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C274C" w14:textId="1CE4912F" w:rsidR="00E7356A" w:rsidRPr="00516F02" w:rsidRDefault="00E7356A" w:rsidP="00386C01">
      <w:pPr>
        <w:pStyle w:val="a4"/>
        <w:spacing w:before="0" w:after="0"/>
        <w:ind w:left="630" w:right="276"/>
        <w:contextualSpacing/>
        <w:rPr>
          <w:rFonts w:ascii="GHEA Grapalat" w:eastAsiaTheme="minorEastAsia" w:hAnsi="GHEA Grapalat" w:cs="Arial"/>
          <w:b w:val="0"/>
          <w:color w:val="191919" w:themeColor="text1" w:themeTint="E6"/>
          <w:sz w:val="20"/>
          <w:szCs w:val="20"/>
          <w:lang w:val="hy-AM"/>
        </w:rPr>
      </w:pPr>
      <w:r w:rsidRPr="00516F02">
        <w:rPr>
          <w:rFonts w:ascii="GHEA Grapalat" w:hAnsi="GHEA Grapalat"/>
          <w:noProof/>
          <w:lang w:val="ru-RU" w:eastAsia="ru-RU"/>
        </w:rPr>
        <w:drawing>
          <wp:anchor distT="0" distB="0" distL="114300" distR="114300" simplePos="0" relativeHeight="251648000" behindDoc="0" locked="0" layoutInCell="1" allowOverlap="1" wp14:anchorId="3664C8ED" wp14:editId="5056C7B8">
            <wp:simplePos x="0" y="0"/>
            <wp:positionH relativeFrom="column">
              <wp:posOffset>-123825</wp:posOffset>
            </wp:positionH>
            <wp:positionV relativeFrom="paragraph">
              <wp:posOffset>-103505</wp:posOffset>
            </wp:positionV>
            <wp:extent cx="6505821" cy="1166495"/>
            <wp:effectExtent l="0" t="0" r="9525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21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F7A2D" w14:textId="7BD6537E" w:rsidR="00E7356A" w:rsidRPr="00516F02" w:rsidRDefault="00E7356A" w:rsidP="00386C01">
      <w:pPr>
        <w:pStyle w:val="a4"/>
        <w:spacing w:before="0" w:after="0"/>
        <w:ind w:left="630" w:right="276"/>
        <w:contextualSpacing/>
        <w:rPr>
          <w:rFonts w:ascii="GHEA Grapalat" w:eastAsiaTheme="minorEastAsia" w:hAnsi="GHEA Grapalat" w:cs="Arial"/>
          <w:b w:val="0"/>
          <w:color w:val="191919" w:themeColor="text1" w:themeTint="E6"/>
          <w:sz w:val="20"/>
          <w:szCs w:val="20"/>
          <w:lang w:val="hy-AM"/>
        </w:rPr>
      </w:pPr>
    </w:p>
    <w:p w14:paraId="26752443" w14:textId="19E7D688" w:rsidR="00E7356A" w:rsidRPr="00516F02" w:rsidRDefault="00E7356A" w:rsidP="00386C01">
      <w:pPr>
        <w:pStyle w:val="a4"/>
        <w:spacing w:before="0" w:after="0"/>
        <w:ind w:left="630" w:right="276"/>
        <w:contextualSpacing/>
        <w:rPr>
          <w:rFonts w:ascii="GHEA Grapalat" w:eastAsiaTheme="minorEastAsia" w:hAnsi="GHEA Grapalat" w:cs="Arial"/>
          <w:b w:val="0"/>
          <w:color w:val="191919" w:themeColor="text1" w:themeTint="E6"/>
          <w:sz w:val="20"/>
          <w:szCs w:val="20"/>
          <w:lang w:val="hy-AM"/>
        </w:rPr>
      </w:pPr>
    </w:p>
    <w:p w14:paraId="6014E20A" w14:textId="083C4C6F" w:rsidR="00E7356A" w:rsidRPr="00516F02" w:rsidRDefault="00E7356A" w:rsidP="00386C01">
      <w:pPr>
        <w:pStyle w:val="a4"/>
        <w:spacing w:before="0" w:after="0"/>
        <w:ind w:left="630" w:right="276"/>
        <w:contextualSpacing/>
        <w:rPr>
          <w:rFonts w:ascii="GHEA Grapalat" w:eastAsiaTheme="minorEastAsia" w:hAnsi="GHEA Grapalat" w:cs="Arial"/>
          <w:b w:val="0"/>
          <w:color w:val="191919" w:themeColor="text1" w:themeTint="E6"/>
          <w:sz w:val="20"/>
          <w:szCs w:val="20"/>
          <w:lang w:val="hy-AM"/>
        </w:rPr>
      </w:pPr>
    </w:p>
    <w:p w14:paraId="0BA2256C" w14:textId="77777777" w:rsidR="00E7356A" w:rsidRPr="00516F02" w:rsidRDefault="00E7356A" w:rsidP="00386C01">
      <w:pPr>
        <w:pStyle w:val="a4"/>
        <w:spacing w:before="0" w:after="0"/>
        <w:ind w:left="630" w:right="276"/>
        <w:contextualSpacing/>
        <w:rPr>
          <w:rFonts w:ascii="GHEA Grapalat" w:eastAsiaTheme="minorEastAsia" w:hAnsi="GHEA Grapalat" w:cs="Arial"/>
          <w:b w:val="0"/>
          <w:color w:val="191919" w:themeColor="text1" w:themeTint="E6"/>
          <w:sz w:val="20"/>
          <w:szCs w:val="20"/>
          <w:lang w:val="hy-AM"/>
        </w:rPr>
      </w:pPr>
    </w:p>
    <w:p w14:paraId="60BD5F31" w14:textId="4AE0608B" w:rsidR="00EB069F" w:rsidRPr="00516F02" w:rsidRDefault="00EB069F" w:rsidP="00386C01">
      <w:pPr>
        <w:pStyle w:val="a4"/>
        <w:spacing w:before="0" w:after="0"/>
        <w:ind w:left="630" w:right="276"/>
        <w:contextualSpacing/>
        <w:rPr>
          <w:rFonts w:ascii="GHEA Grapalat" w:eastAsiaTheme="minorEastAsia" w:hAnsi="GHEA Grapalat" w:cs="Arial"/>
          <w:b w:val="0"/>
          <w:color w:val="191919" w:themeColor="text1" w:themeTint="E6"/>
          <w:sz w:val="20"/>
          <w:szCs w:val="20"/>
          <w:lang w:val="hy-AM"/>
        </w:rPr>
      </w:pPr>
      <w:bookmarkStart w:id="0" w:name="_Hlk175425618"/>
      <w:bookmarkEnd w:id="0"/>
    </w:p>
    <w:p w14:paraId="17B030F1" w14:textId="77777777" w:rsidR="00EB069F" w:rsidRPr="00516F02" w:rsidRDefault="00EB069F" w:rsidP="00386C01">
      <w:pPr>
        <w:pStyle w:val="a4"/>
        <w:spacing w:before="0" w:after="0"/>
        <w:ind w:left="630" w:right="276"/>
        <w:contextualSpacing/>
        <w:rPr>
          <w:rFonts w:ascii="GHEA Grapalat" w:eastAsiaTheme="minorEastAsia" w:hAnsi="GHEA Grapalat" w:cs="Arial"/>
          <w:b w:val="0"/>
          <w:color w:val="191919" w:themeColor="text1" w:themeTint="E6"/>
          <w:sz w:val="20"/>
          <w:szCs w:val="20"/>
          <w:lang w:val="hy-AM"/>
        </w:rPr>
      </w:pPr>
    </w:p>
    <w:p w14:paraId="32FF03B1" w14:textId="5BF9C2BA" w:rsidR="00993344" w:rsidRPr="00516F02" w:rsidRDefault="00993344" w:rsidP="00386C01">
      <w:pPr>
        <w:pStyle w:val="a4"/>
        <w:spacing w:before="0" w:after="0"/>
        <w:contextualSpacing/>
        <w:jc w:val="center"/>
        <w:rPr>
          <w:rFonts w:ascii="GHEA Grapalat" w:eastAsiaTheme="minorEastAsia" w:hAnsi="GHEA Grapalat" w:cs="Arial"/>
          <w:b w:val="0"/>
          <w:bCs/>
          <w:color w:val="191919" w:themeColor="text1" w:themeTint="E6"/>
          <w:sz w:val="22"/>
          <w:szCs w:val="22"/>
          <w:lang w:val="hy-AM"/>
        </w:rPr>
      </w:pPr>
      <w:r w:rsidRPr="00516F02">
        <w:rPr>
          <w:rFonts w:ascii="GHEA Grapalat" w:eastAsiaTheme="minorEastAsia" w:hAnsi="GHEA Grapalat" w:cs="Arial"/>
          <w:b w:val="0"/>
          <w:color w:val="191919" w:themeColor="text1" w:themeTint="E6"/>
          <w:sz w:val="22"/>
          <w:szCs w:val="22"/>
          <w:lang w:val="hy-AM"/>
        </w:rPr>
        <w:t>ԵՎՐՈՊԱՅԻ ԽՈՐՀՐԴԻ ԿՈՂՄԻՑ ՖԻՆԱՆՍԱՎՈՐՎՈՂ «ԺՈՂՈՎՐԴԱՎԱՐԱԿԱՆ ԶԱՐԳԱՑՈՒՄ, ԱՊԱԿԵՆՏՐՈՆԱՑՈՒՄ ԵՎ ԼԱՎ ԿԱՌԱՎԱՐՈՒՄ ՀԱՅԱՍՏԱՆՈՒՄ – ՓՈՒԼ 2» ԾՐԱԳԻՐ</w:t>
      </w:r>
    </w:p>
    <w:p w14:paraId="7C3D6B13" w14:textId="77777777" w:rsidR="00993344" w:rsidRPr="00516F02" w:rsidRDefault="00993344" w:rsidP="00386C01">
      <w:pPr>
        <w:pStyle w:val="a4"/>
        <w:spacing w:before="0" w:after="0"/>
        <w:contextualSpacing/>
        <w:rPr>
          <w:rFonts w:ascii="GHEA Grapalat" w:eastAsia="Times New Roman" w:hAnsi="GHEA Grapalat" w:cs="Arial"/>
          <w:sz w:val="32"/>
          <w:szCs w:val="28"/>
          <w:u w:val="single"/>
          <w:lang w:val="hy-AM" w:eastAsia="ru-RU"/>
        </w:rPr>
      </w:pPr>
    </w:p>
    <w:p w14:paraId="50967D82" w14:textId="77777777" w:rsidR="00E41CDA" w:rsidRPr="00516F02" w:rsidRDefault="00E41CDA" w:rsidP="00386C01">
      <w:pPr>
        <w:spacing w:after="0"/>
        <w:contextualSpacing/>
        <w:rPr>
          <w:rFonts w:ascii="GHEA Grapalat" w:hAnsi="GHEA Grapalat"/>
          <w:lang w:val="hy-AM" w:eastAsia="ru-RU"/>
        </w:rPr>
      </w:pPr>
    </w:p>
    <w:p w14:paraId="50DFD581" w14:textId="77777777" w:rsidR="00131A05" w:rsidRPr="00516F02" w:rsidRDefault="00131A05" w:rsidP="00386C01">
      <w:pPr>
        <w:spacing w:after="0"/>
        <w:contextualSpacing/>
        <w:rPr>
          <w:rFonts w:ascii="GHEA Grapalat" w:hAnsi="GHEA Grapalat"/>
          <w:lang w:val="hy-AM" w:eastAsia="ru-RU"/>
        </w:rPr>
      </w:pPr>
    </w:p>
    <w:p w14:paraId="6766C12A" w14:textId="77777777" w:rsidR="00131A05" w:rsidRPr="00516F02" w:rsidRDefault="00131A05" w:rsidP="00386C01">
      <w:pPr>
        <w:spacing w:after="0"/>
        <w:contextualSpacing/>
        <w:rPr>
          <w:rFonts w:ascii="GHEA Grapalat" w:hAnsi="GHEA Grapalat"/>
          <w:lang w:val="hy-AM" w:eastAsia="ru-RU"/>
        </w:rPr>
      </w:pPr>
    </w:p>
    <w:p w14:paraId="56EF2540" w14:textId="77777777" w:rsidR="00131A05" w:rsidRPr="00516F02" w:rsidRDefault="00131A05" w:rsidP="00386C01">
      <w:pPr>
        <w:spacing w:after="0"/>
        <w:contextualSpacing/>
        <w:rPr>
          <w:rFonts w:ascii="GHEA Grapalat" w:hAnsi="GHEA Grapalat"/>
          <w:lang w:val="hy-AM" w:eastAsia="ru-RU"/>
        </w:rPr>
      </w:pPr>
    </w:p>
    <w:p w14:paraId="3120E8E4" w14:textId="77777777" w:rsidR="00131A05" w:rsidRPr="00516F02" w:rsidRDefault="00131A05" w:rsidP="00386C01">
      <w:pPr>
        <w:spacing w:after="0"/>
        <w:contextualSpacing/>
        <w:rPr>
          <w:rFonts w:ascii="GHEA Grapalat" w:hAnsi="GHEA Grapalat"/>
          <w:lang w:val="hy-AM" w:eastAsia="ru-RU"/>
        </w:rPr>
      </w:pPr>
    </w:p>
    <w:p w14:paraId="1F35F91A" w14:textId="0AC2A2B0" w:rsidR="00993344" w:rsidRPr="00516F02" w:rsidRDefault="00993344" w:rsidP="00386C01">
      <w:pPr>
        <w:spacing w:after="0" w:line="240" w:lineRule="auto"/>
        <w:contextualSpacing/>
        <w:jc w:val="center"/>
        <w:rPr>
          <w:rFonts w:ascii="GHEA Grapalat" w:hAnsi="GHEA Grapalat" w:cs="Arial"/>
          <w:b/>
          <w:color w:val="191919" w:themeColor="text1" w:themeTint="E6"/>
          <w:sz w:val="24"/>
          <w:szCs w:val="24"/>
          <w:lang w:val="hy-AM"/>
        </w:rPr>
      </w:pPr>
      <w:r w:rsidRPr="00516F02">
        <w:rPr>
          <w:rFonts w:ascii="GHEA Grapalat" w:hAnsi="GHEA Grapalat" w:cs="Arial"/>
          <w:bCs/>
          <w:color w:val="191919" w:themeColor="text1" w:themeTint="E6"/>
          <w:sz w:val="26"/>
          <w:szCs w:val="26"/>
          <w:lang w:val="hy-AM"/>
        </w:rPr>
        <w:t xml:space="preserve">«Նոր զբոսաշրջային երթուղի» </w:t>
      </w:r>
      <w:r w:rsidRPr="00516F02">
        <w:rPr>
          <w:rFonts w:ascii="GHEA Grapalat" w:hAnsi="GHEA Grapalat" w:cs="Arial"/>
          <w:color w:val="191919" w:themeColor="text1" w:themeTint="E6"/>
          <w:sz w:val="24"/>
          <w:szCs w:val="24"/>
          <w:lang w:val="hy-AM"/>
        </w:rPr>
        <w:t>ծրագրի շրջանակներում իրականացվող</w:t>
      </w:r>
    </w:p>
    <w:p w14:paraId="74A2255F" w14:textId="77777777" w:rsidR="00993344" w:rsidRPr="00516F02" w:rsidRDefault="00993344" w:rsidP="00386C01">
      <w:pPr>
        <w:spacing w:after="0" w:line="240" w:lineRule="auto"/>
        <w:contextualSpacing/>
        <w:rPr>
          <w:rFonts w:ascii="GHEA Grapalat" w:hAnsi="GHEA Grapalat" w:cs="Arial"/>
          <w:b/>
          <w:color w:val="191919" w:themeColor="text1" w:themeTint="E6"/>
          <w:sz w:val="24"/>
          <w:szCs w:val="24"/>
          <w:lang w:val="hy-AM"/>
        </w:rPr>
      </w:pPr>
    </w:p>
    <w:p w14:paraId="4A0CD08C" w14:textId="3A6EFF86" w:rsidR="00993344" w:rsidRPr="00516F02" w:rsidRDefault="00993344" w:rsidP="00386C01">
      <w:pPr>
        <w:spacing w:after="0" w:line="240" w:lineRule="auto"/>
        <w:contextualSpacing/>
        <w:jc w:val="center"/>
        <w:rPr>
          <w:rFonts w:ascii="GHEA Grapalat" w:hAnsi="GHEA Grapalat" w:cs="Arial"/>
          <w:color w:val="191919" w:themeColor="text1" w:themeTint="E6"/>
          <w:sz w:val="28"/>
          <w:szCs w:val="34"/>
          <w:lang w:val="hy-AM"/>
        </w:rPr>
      </w:pPr>
      <w:r w:rsidRPr="00516F02">
        <w:rPr>
          <w:rFonts w:ascii="GHEA Grapalat" w:hAnsi="GHEA Grapalat" w:cs="Arial"/>
          <w:color w:val="191919" w:themeColor="text1" w:themeTint="E6"/>
          <w:sz w:val="28"/>
          <w:szCs w:val="34"/>
          <w:lang w:val="hy-AM"/>
        </w:rPr>
        <w:t>«ՀՀ ԱՐԱՐԱՏԻ ՄԱՐԶԻ ՎԵԴԻ ՀԱՄԱՅՆՔԻ ԶԱՐԳԱՑՄԱՆ ՏԵՍԼԱԿԱՆԸ ԶԲՈՍԱՇՐՋՈՒԹՅԱՆ</w:t>
      </w:r>
      <w:r w:rsidR="00894E06" w:rsidRPr="00516F02">
        <w:rPr>
          <w:rFonts w:ascii="GHEA Grapalat" w:hAnsi="GHEA Grapalat" w:cs="Arial"/>
          <w:color w:val="191919" w:themeColor="text1" w:themeTint="E6"/>
          <w:sz w:val="28"/>
          <w:szCs w:val="34"/>
          <w:lang w:val="hy-AM"/>
        </w:rPr>
        <w:t xml:space="preserve"> </w:t>
      </w:r>
      <w:r w:rsidRPr="00516F02">
        <w:rPr>
          <w:rFonts w:ascii="GHEA Grapalat" w:hAnsi="GHEA Grapalat" w:cs="Arial"/>
          <w:color w:val="191919" w:themeColor="text1" w:themeTint="E6"/>
          <w:sz w:val="28"/>
          <w:szCs w:val="34"/>
          <w:lang w:val="hy-AM"/>
        </w:rPr>
        <w:t>ԽԹԱՆՄԱՆ ՄԻՋՈՑՈՎ</w:t>
      </w:r>
      <w:r w:rsidR="00894E06" w:rsidRPr="00516F02">
        <w:rPr>
          <w:rFonts w:ascii="GHEA Grapalat" w:hAnsi="GHEA Grapalat" w:cs="Arial"/>
          <w:color w:val="191919" w:themeColor="text1" w:themeTint="E6"/>
          <w:sz w:val="28"/>
          <w:szCs w:val="34"/>
          <w:lang w:val="hy-AM"/>
        </w:rPr>
        <w:t xml:space="preserve"> </w:t>
      </w:r>
      <w:r w:rsidRPr="00516F02">
        <w:rPr>
          <w:rFonts w:ascii="GHEA Grapalat" w:hAnsi="GHEA Grapalat" w:cs="Arial"/>
          <w:color w:val="191919" w:themeColor="text1" w:themeTint="E6"/>
          <w:sz w:val="28"/>
          <w:szCs w:val="34"/>
          <w:lang w:val="hy-AM"/>
        </w:rPr>
        <w:t>2024-2028 ԹՎԱԿԱՆՆԵՐԻՆ»</w:t>
      </w:r>
    </w:p>
    <w:p w14:paraId="0912DFDE" w14:textId="77777777" w:rsidR="00933060" w:rsidRPr="00516F02" w:rsidRDefault="00933060" w:rsidP="00386C01">
      <w:pPr>
        <w:spacing w:after="0" w:line="240" w:lineRule="auto"/>
        <w:contextualSpacing/>
        <w:jc w:val="center"/>
        <w:rPr>
          <w:rFonts w:ascii="GHEA Grapalat" w:hAnsi="GHEA Grapalat" w:cs="Arial"/>
          <w:b/>
          <w:color w:val="191919" w:themeColor="text1" w:themeTint="E6"/>
          <w:sz w:val="28"/>
          <w:szCs w:val="34"/>
          <w:lang w:val="hy-AM"/>
        </w:rPr>
      </w:pPr>
    </w:p>
    <w:p w14:paraId="394E6DD1" w14:textId="77777777" w:rsidR="00993344" w:rsidRPr="00516F02" w:rsidRDefault="00993344" w:rsidP="00386C01">
      <w:pPr>
        <w:spacing w:after="0"/>
        <w:contextualSpacing/>
        <w:jc w:val="center"/>
        <w:rPr>
          <w:rFonts w:ascii="GHEA Grapalat" w:hAnsi="GHEA Grapalat" w:cs="Arial"/>
          <w:color w:val="191919" w:themeColor="text1" w:themeTint="E6"/>
          <w:sz w:val="32"/>
          <w:szCs w:val="38"/>
          <w:lang w:val="hy-AM"/>
        </w:rPr>
      </w:pPr>
      <w:r w:rsidRPr="00516F02">
        <w:rPr>
          <w:rFonts w:ascii="GHEA Grapalat" w:hAnsi="GHEA Grapalat" w:cs="Arial"/>
          <w:color w:val="191919" w:themeColor="text1" w:themeTint="E6"/>
          <w:sz w:val="32"/>
          <w:szCs w:val="38"/>
          <w:lang w:val="hy-AM"/>
        </w:rPr>
        <w:t>ՀԵՏԱԶՈՏՈՒԹՅՈՒՆ</w:t>
      </w:r>
    </w:p>
    <w:p w14:paraId="3ED599B2" w14:textId="77777777" w:rsidR="00993344" w:rsidRPr="00516F02" w:rsidRDefault="00993344" w:rsidP="00386C01">
      <w:pPr>
        <w:spacing w:after="0"/>
        <w:contextualSpacing/>
        <w:jc w:val="center"/>
        <w:rPr>
          <w:rFonts w:ascii="GHEA Grapalat" w:hAnsi="GHEA Grapalat" w:cs="Arial"/>
          <w:color w:val="191919" w:themeColor="text1" w:themeTint="E6"/>
          <w:szCs w:val="28"/>
          <w:lang w:val="hy-AM"/>
        </w:rPr>
      </w:pPr>
    </w:p>
    <w:p w14:paraId="0EBFF86F" w14:textId="77777777" w:rsidR="00993344" w:rsidRPr="00516F02" w:rsidRDefault="00993344" w:rsidP="00386C01">
      <w:pPr>
        <w:spacing w:after="0"/>
        <w:contextualSpacing/>
        <w:jc w:val="center"/>
        <w:rPr>
          <w:rFonts w:ascii="GHEA Grapalat" w:hAnsi="GHEA Grapalat" w:cs="Arial"/>
          <w:color w:val="191919" w:themeColor="text1" w:themeTint="E6"/>
          <w:szCs w:val="28"/>
          <w:lang w:val="hy-AM"/>
        </w:rPr>
      </w:pPr>
    </w:p>
    <w:p w14:paraId="35A094F0" w14:textId="77777777" w:rsidR="00B11E27" w:rsidRPr="00516F02" w:rsidRDefault="00B11E27" w:rsidP="00386C01">
      <w:pPr>
        <w:spacing w:after="0"/>
        <w:contextualSpacing/>
        <w:jc w:val="center"/>
        <w:rPr>
          <w:rFonts w:ascii="GHEA Grapalat" w:hAnsi="GHEA Grapalat" w:cs="Arial"/>
          <w:color w:val="191919" w:themeColor="text1" w:themeTint="E6"/>
          <w:szCs w:val="28"/>
          <w:lang w:val="hy-AM"/>
        </w:rPr>
      </w:pPr>
    </w:p>
    <w:p w14:paraId="70E60C7A" w14:textId="77777777" w:rsidR="00B11E27" w:rsidRPr="00516F02" w:rsidRDefault="00B11E27" w:rsidP="00386C01">
      <w:pPr>
        <w:spacing w:after="0"/>
        <w:contextualSpacing/>
        <w:jc w:val="center"/>
        <w:rPr>
          <w:rFonts w:ascii="GHEA Grapalat" w:hAnsi="GHEA Grapalat" w:cs="Arial"/>
          <w:color w:val="191919" w:themeColor="text1" w:themeTint="E6"/>
          <w:szCs w:val="28"/>
          <w:lang w:val="hy-AM"/>
        </w:rPr>
      </w:pPr>
    </w:p>
    <w:p w14:paraId="2856EB39" w14:textId="60DEA8B8" w:rsidR="00993344" w:rsidRPr="00516F02" w:rsidRDefault="00AF7FD6" w:rsidP="00933060">
      <w:pPr>
        <w:spacing w:after="0"/>
        <w:contextualSpacing/>
        <w:jc w:val="center"/>
        <w:rPr>
          <w:rFonts w:ascii="GHEA Grapalat" w:hAnsi="GHEA Grapalat"/>
          <w:b/>
          <w:bCs/>
          <w:szCs w:val="16"/>
        </w:rPr>
      </w:pPr>
      <w:sdt>
        <w:sdtPr>
          <w:rPr>
            <w:rFonts w:ascii="GHEA Grapalat" w:hAnsi="GHEA Grapalat"/>
          </w:rPr>
          <w:id w:val="-1740469667"/>
          <w:placeholder>
            <w:docPart w:val="35096F5703E64A808FFDDC2C3432B701"/>
          </w:placeholder>
        </w:sdtPr>
        <w:sdtEndPr>
          <w:rPr>
            <w:b/>
            <w:bCs/>
            <w:szCs w:val="16"/>
          </w:rPr>
        </w:sdtEndPr>
        <w:sdtContent>
          <w:r w:rsidR="00894E06" w:rsidRPr="00516F02">
            <w:rPr>
              <w:rFonts w:ascii="GHEA Grapalat" w:hAnsi="GHEA Grapalat"/>
            </w:rPr>
            <w:t>Վ</w:t>
          </w:r>
          <w:r w:rsidR="00894E06" w:rsidRPr="00516F02">
            <w:rPr>
              <w:rFonts w:ascii="GHEA Grapalat" w:hAnsi="GHEA Grapalat"/>
              <w:bCs/>
              <w:szCs w:val="16"/>
            </w:rPr>
            <w:t>եդու համայնքապետարանի հետ համատեղ իրականացված հետազոտություն</w:t>
          </w:r>
        </w:sdtContent>
      </w:sdt>
    </w:p>
    <w:sdt>
      <w:sdtPr>
        <w:rPr>
          <w:rFonts w:ascii="GHEA Grapalat" w:eastAsiaTheme="majorEastAsia" w:hAnsi="GHEA Grapalat"/>
          <w:kern w:val="28"/>
          <w:sz w:val="24"/>
          <w:szCs w:val="24"/>
        </w:rPr>
        <w:id w:val="1080870105"/>
        <w:placeholder>
          <w:docPart w:val="5D2D35CF14074596BF1EF3A70AEFD199"/>
        </w:placeholder>
      </w:sdtPr>
      <w:sdtEndPr>
        <w:rPr>
          <w:rFonts w:eastAsia="Calibri"/>
          <w:bCs/>
          <w:color w:val="000000" w:themeColor="text1"/>
          <w:kern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614A5567" w14:textId="6F934A33" w:rsidR="00FE0848" w:rsidRPr="00516F02" w:rsidRDefault="00FE0848" w:rsidP="00386C01">
          <w:pPr>
            <w:spacing w:after="0" w:line="240" w:lineRule="auto"/>
            <w:contextualSpacing/>
            <w:jc w:val="center"/>
            <w:rPr>
              <w:rFonts w:ascii="GHEA Grapalat" w:eastAsiaTheme="majorEastAsia" w:hAnsi="GHEA Grapalat"/>
              <w:kern w:val="28"/>
              <w:sz w:val="24"/>
              <w:szCs w:val="24"/>
            </w:rPr>
          </w:pPr>
        </w:p>
        <w:p w14:paraId="0CC3F67B" w14:textId="77777777" w:rsidR="005A135E" w:rsidRPr="00516F02" w:rsidRDefault="005A135E" w:rsidP="005A135E">
          <w:pPr>
            <w:rPr>
              <w:rFonts w:ascii="GHEA Grapalat" w:eastAsiaTheme="majorEastAsia" w:hAnsi="GHEA Grapalat"/>
              <w:sz w:val="24"/>
              <w:szCs w:val="24"/>
            </w:rPr>
          </w:pPr>
        </w:p>
        <w:p w14:paraId="0783F02A" w14:textId="77777777" w:rsidR="005A135E" w:rsidRPr="00516F02" w:rsidRDefault="005A135E" w:rsidP="005A135E">
          <w:pPr>
            <w:rPr>
              <w:rFonts w:ascii="GHEA Grapalat" w:eastAsiaTheme="majorEastAsia" w:hAnsi="GHEA Grapalat"/>
              <w:sz w:val="24"/>
              <w:szCs w:val="24"/>
            </w:rPr>
          </w:pPr>
        </w:p>
        <w:p w14:paraId="23569F47" w14:textId="5B0DD968" w:rsidR="005A135E" w:rsidRPr="00516F02" w:rsidRDefault="005A135E" w:rsidP="005A135E">
          <w:pPr>
            <w:tabs>
              <w:tab w:val="left" w:pos="2610"/>
            </w:tabs>
            <w:rPr>
              <w:rFonts w:ascii="GHEA Grapalat" w:eastAsiaTheme="majorEastAsia" w:hAnsi="GHEA Grapalat"/>
              <w:sz w:val="24"/>
              <w:szCs w:val="24"/>
            </w:rPr>
          </w:pPr>
          <w:r w:rsidRPr="00516F02">
            <w:rPr>
              <w:rFonts w:ascii="GHEA Grapalat" w:eastAsiaTheme="majorEastAsia" w:hAnsi="GHEA Grapalat"/>
              <w:sz w:val="24"/>
              <w:szCs w:val="24"/>
            </w:rPr>
            <w:tab/>
          </w:r>
        </w:p>
        <w:tbl>
          <w:tblPr>
            <w:tblStyle w:val="a8"/>
            <w:tblpPr w:leftFromText="180" w:rightFromText="180" w:vertAnchor="text" w:horzAnchor="margin" w:tblpY="92"/>
            <w:tblW w:w="9810" w:type="dxa"/>
            <w:tblLook w:val="04A0" w:firstRow="1" w:lastRow="0" w:firstColumn="1" w:lastColumn="0" w:noHBand="0" w:noVBand="1"/>
          </w:tblPr>
          <w:tblGrid>
            <w:gridCol w:w="7655"/>
            <w:gridCol w:w="2155"/>
          </w:tblGrid>
          <w:tr w:rsidR="00933060" w:rsidRPr="00516F02" w14:paraId="0C209D07" w14:textId="77777777" w:rsidTr="00D8384E">
            <w:tc>
              <w:tcPr>
                <w:tcW w:w="765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34EA8B0" w14:textId="699EE355" w:rsidR="00933060" w:rsidRPr="00516F02" w:rsidRDefault="00933060" w:rsidP="00D8384E">
                <w:pPr>
                  <w:jc w:val="both"/>
                  <w:rPr>
                    <w:rFonts w:ascii="GHEA Grapalat" w:hAnsi="GHEA Grapalat" w:cs="Sylfaen"/>
                  </w:rPr>
                </w:pPr>
                <w:r w:rsidRPr="00516F02">
                  <w:rPr>
                    <w:rFonts w:ascii="GHEA Grapalat" w:hAnsi="GHEA Grapalat"/>
                    <w:lang w:val="ru-RU"/>
                  </w:rPr>
                  <w:t>Այս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հաշվետվությունն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իրականացվել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է</w:t>
                </w:r>
                <w:r w:rsidRPr="00516F02">
                  <w:rPr>
                    <w:rFonts w:ascii="GHEA Grapalat" w:hAnsi="GHEA Grapalat"/>
                  </w:rPr>
                  <w:t xml:space="preserve"> «</w:t>
                </w:r>
                <w:r w:rsidRPr="00516F02">
                  <w:rPr>
                    <w:rFonts w:ascii="GHEA Grapalat" w:hAnsi="GHEA Grapalat"/>
                    <w:lang w:val="ru-RU"/>
                  </w:rPr>
                  <w:t>Ժողովրդավարական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զարգացում</w:t>
                </w:r>
                <w:r w:rsidRPr="00516F02">
                  <w:rPr>
                    <w:rFonts w:ascii="GHEA Grapalat" w:hAnsi="GHEA Grapalat"/>
                  </w:rPr>
                  <w:t xml:space="preserve">, </w:t>
                </w:r>
                <w:r w:rsidRPr="00516F02">
                  <w:rPr>
                    <w:rFonts w:ascii="GHEA Grapalat" w:hAnsi="GHEA Grapalat"/>
                    <w:lang w:val="ru-RU"/>
                  </w:rPr>
                  <w:t>ապակենտրոնացում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և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լավ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կառավարում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Հայաստանում</w:t>
                </w:r>
                <w:r w:rsidRPr="00516F02">
                  <w:rPr>
                    <w:rFonts w:ascii="GHEA Grapalat" w:hAnsi="GHEA Grapalat"/>
                  </w:rPr>
                  <w:t xml:space="preserve"> – </w:t>
                </w:r>
                <w:r w:rsidRPr="00516F02">
                  <w:rPr>
                    <w:rFonts w:ascii="GHEA Grapalat" w:hAnsi="GHEA Grapalat"/>
                    <w:lang w:val="ru-RU"/>
                  </w:rPr>
                  <w:t>Փուլ</w:t>
                </w:r>
                <w:r w:rsidRPr="00516F02">
                  <w:rPr>
                    <w:rFonts w:ascii="GHEA Grapalat" w:hAnsi="GHEA Grapalat"/>
                  </w:rPr>
                  <w:t xml:space="preserve"> 2» </w:t>
                </w:r>
                <w:r w:rsidRPr="00516F02">
                  <w:rPr>
                    <w:rFonts w:ascii="GHEA Grapalat" w:hAnsi="GHEA Grapalat"/>
                    <w:lang w:val="ru-RU"/>
                  </w:rPr>
                  <w:t>ծրագրի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շրջանակում</w:t>
                </w:r>
                <w:r w:rsidRPr="00516F02">
                  <w:rPr>
                    <w:rFonts w:ascii="GHEA Grapalat" w:hAnsi="GHEA Grapalat"/>
                  </w:rPr>
                  <w:t xml:space="preserve">: </w:t>
                </w:r>
                <w:r w:rsidRPr="00516F02">
                  <w:rPr>
                    <w:rFonts w:ascii="GHEA Grapalat" w:hAnsi="GHEA Grapalat"/>
                    <w:lang w:val="ru-RU"/>
                  </w:rPr>
                  <w:t>Սույն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հաշվետվության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մեջ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տեղ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գտած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տվյալները</w:t>
                </w:r>
                <w:r w:rsidRPr="00516F02">
                  <w:rPr>
                    <w:rFonts w:ascii="GHEA Grapalat" w:hAnsi="GHEA Grapalat"/>
                  </w:rPr>
                  <w:t xml:space="preserve">, </w:t>
                </w:r>
                <w:r w:rsidRPr="00516F02">
                  <w:rPr>
                    <w:rFonts w:ascii="GHEA Grapalat" w:hAnsi="GHEA Grapalat"/>
                    <w:lang w:val="ru-RU"/>
                  </w:rPr>
                  <w:t>դատողությունները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և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առաջարկություններ</w:t>
                </w:r>
                <w:r w:rsidRPr="00516F02">
                  <w:rPr>
                    <w:rFonts w:ascii="GHEA Grapalat" w:hAnsi="GHEA Grapalat"/>
                  </w:rPr>
                  <w:t xml:space="preserve">ն </w:t>
                </w:r>
                <w:r w:rsidRPr="00516F02">
                  <w:rPr>
                    <w:rFonts w:ascii="GHEA Grapalat" w:hAnsi="GHEA Grapalat"/>
                    <w:lang w:val="ru-RU"/>
                  </w:rPr>
                  <w:t>արտահայտում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են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հետազոտության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փորձագետների</w:t>
                </w:r>
                <w:r w:rsidRPr="00516F02">
                  <w:rPr>
                    <w:rFonts w:ascii="GHEA Grapalat" w:hAnsi="GHEA Grapalat"/>
                  </w:rPr>
                  <w:t xml:space="preserve"> (</w:t>
                </w:r>
                <w:r w:rsidRPr="00516F02">
                  <w:rPr>
                    <w:rFonts w:ascii="GHEA Grapalat" w:hAnsi="GHEA Grapalat"/>
                    <w:lang w:val="ru-RU"/>
                  </w:rPr>
                  <w:t>Հակոբյան</w:t>
                </w:r>
                <w:r w:rsidR="00815556" w:rsidRPr="00516F02">
                  <w:rPr>
                    <w:rFonts w:ascii="GHEA Grapalat" w:hAnsi="GHEA Grapalat"/>
                    <w:lang w:val="hy-AM"/>
                  </w:rPr>
                  <w:t xml:space="preserve"> </w:t>
                </w:r>
                <w:r w:rsidR="00815556" w:rsidRPr="00516F02">
                  <w:rPr>
                    <w:rFonts w:ascii="GHEA Grapalat" w:hAnsi="GHEA Grapalat"/>
                    <w:lang w:val="ru-RU"/>
                  </w:rPr>
                  <w:t>Դ</w:t>
                </w:r>
                <w:r w:rsidR="00815556" w:rsidRPr="00516F02">
                  <w:rPr>
                    <w:rFonts w:ascii="MS Mincho" w:eastAsia="MS Mincho" w:hAnsi="MS Mincho" w:cs="MS Mincho" w:hint="eastAsia"/>
                  </w:rPr>
                  <w:t>․</w:t>
                </w:r>
                <w:r w:rsidRPr="00516F02">
                  <w:rPr>
                    <w:rFonts w:ascii="GHEA Grapalat" w:hAnsi="GHEA Grapalat"/>
                  </w:rPr>
                  <w:t xml:space="preserve">, </w:t>
                </w:r>
                <w:r w:rsidRPr="00516F02">
                  <w:rPr>
                    <w:rFonts w:ascii="GHEA Grapalat" w:hAnsi="GHEA Grapalat"/>
                    <w:lang w:val="ru-RU"/>
                  </w:rPr>
                  <w:t>Հովհաննիսյան</w:t>
                </w:r>
                <w:r w:rsidR="00815556" w:rsidRPr="00516F02">
                  <w:rPr>
                    <w:rFonts w:ascii="GHEA Grapalat" w:hAnsi="GHEA Grapalat"/>
                    <w:lang w:val="hy-AM"/>
                  </w:rPr>
                  <w:t xml:space="preserve"> </w:t>
                </w:r>
                <w:r w:rsidR="00815556" w:rsidRPr="00516F02">
                  <w:rPr>
                    <w:rFonts w:ascii="GHEA Grapalat" w:hAnsi="GHEA Grapalat"/>
                    <w:lang w:val="ru-RU"/>
                  </w:rPr>
                  <w:t>Հ</w:t>
                </w:r>
                <w:r w:rsidR="00815556" w:rsidRPr="00516F02">
                  <w:rPr>
                    <w:rFonts w:ascii="MS Mincho" w:eastAsia="MS Mincho" w:hAnsi="MS Mincho" w:cs="MS Mincho" w:hint="eastAsia"/>
                  </w:rPr>
                  <w:t>․</w:t>
                </w:r>
                <w:r w:rsidRPr="00516F02">
                  <w:rPr>
                    <w:rFonts w:ascii="GHEA Grapalat" w:hAnsi="GHEA Grapalat"/>
                  </w:rPr>
                  <w:t xml:space="preserve">, </w:t>
                </w:r>
                <w:r w:rsidRPr="00516F02">
                  <w:rPr>
                    <w:rFonts w:ascii="GHEA Grapalat" w:hAnsi="GHEA Grapalat"/>
                    <w:lang w:val="ru-RU"/>
                  </w:rPr>
                  <w:t>Ոսկանյան</w:t>
                </w:r>
                <w:r w:rsidR="00815556" w:rsidRPr="00516F02">
                  <w:rPr>
                    <w:rFonts w:ascii="GHEA Grapalat" w:hAnsi="GHEA Grapalat"/>
                    <w:lang w:val="hy-AM"/>
                  </w:rPr>
                  <w:t xml:space="preserve"> </w:t>
                </w:r>
                <w:r w:rsidR="00815556" w:rsidRPr="00516F02">
                  <w:rPr>
                    <w:rFonts w:ascii="GHEA Grapalat" w:hAnsi="GHEA Grapalat"/>
                    <w:lang w:val="ru-RU"/>
                  </w:rPr>
                  <w:t>Ա</w:t>
                </w:r>
                <w:r w:rsidR="00815556" w:rsidRPr="00516F02">
                  <w:rPr>
                    <w:rFonts w:ascii="GHEA Grapalat" w:hAnsi="GHEA Grapalat"/>
                  </w:rPr>
                  <w:t>.</w:t>
                </w:r>
                <w:r w:rsidRPr="00516F02">
                  <w:rPr>
                    <w:rFonts w:ascii="GHEA Grapalat" w:hAnsi="GHEA Grapalat"/>
                  </w:rPr>
                  <w:t xml:space="preserve">) </w:t>
                </w:r>
                <w:r w:rsidRPr="00516F02">
                  <w:rPr>
                    <w:rFonts w:ascii="GHEA Grapalat" w:hAnsi="GHEA Grapalat"/>
                    <w:lang w:val="ru-RU"/>
                  </w:rPr>
                  <w:t>և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աշխատանքային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թիմի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կարծիքը</w:t>
                </w:r>
                <w:r w:rsidRPr="00516F02">
                  <w:rPr>
                    <w:rFonts w:ascii="GHEA Grapalat" w:hAnsi="GHEA Grapalat"/>
                  </w:rPr>
                  <w:t xml:space="preserve">, </w:t>
                </w:r>
                <w:r w:rsidRPr="00516F02">
                  <w:rPr>
                    <w:rFonts w:ascii="GHEA Grapalat" w:hAnsi="GHEA Grapalat"/>
                    <w:lang w:val="ru-RU"/>
                  </w:rPr>
                  <w:t>և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չեն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դիտարկվում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որպես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Երևանում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Եվրոպայի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խորհրդի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գրասենյակի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պաշտոնական</w:t>
                </w:r>
                <w:r w:rsidRPr="00516F02">
                  <w:rPr>
                    <w:rFonts w:ascii="GHEA Grapalat" w:hAnsi="GHEA Grapalat"/>
                  </w:rPr>
                  <w:t xml:space="preserve"> </w:t>
                </w:r>
                <w:r w:rsidRPr="00516F02">
                  <w:rPr>
                    <w:rFonts w:ascii="GHEA Grapalat" w:hAnsi="GHEA Grapalat"/>
                    <w:lang w:val="ru-RU"/>
                  </w:rPr>
                  <w:t>տեսակետ։</w:t>
                </w:r>
                <w:r w:rsidRPr="00516F02">
                  <w:rPr>
                    <w:rStyle w:val="st"/>
                    <w:rFonts w:ascii="GHEA Grapalat" w:hAnsi="GHEA Grapalat" w:cs="Sylfaen"/>
                    <w:b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2155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14:paraId="1BAA32A5" w14:textId="77777777" w:rsidR="00933060" w:rsidRPr="00516F02" w:rsidRDefault="00933060" w:rsidP="00933060">
                <w:pPr>
                  <w:contextualSpacing/>
                  <w:jc w:val="center"/>
                  <w:rPr>
                    <w:rFonts w:ascii="GHEA Grapalat" w:eastAsiaTheme="majorEastAsia" w:hAnsi="GHEA Grapalat"/>
                    <w:kern w:val="28"/>
                    <w:sz w:val="24"/>
                    <w:szCs w:val="24"/>
                  </w:rPr>
                </w:pPr>
              </w:p>
              <w:p w14:paraId="6B659B16" w14:textId="77777777" w:rsidR="00933060" w:rsidRPr="00516F02" w:rsidRDefault="00933060" w:rsidP="00933060">
                <w:pPr>
                  <w:contextualSpacing/>
                  <w:jc w:val="center"/>
                  <w:rPr>
                    <w:rFonts w:ascii="GHEA Grapalat" w:eastAsiaTheme="majorEastAsia" w:hAnsi="GHEA Grapalat"/>
                    <w:kern w:val="28"/>
                    <w:sz w:val="24"/>
                    <w:szCs w:val="24"/>
                  </w:rPr>
                </w:pPr>
              </w:p>
              <w:p w14:paraId="79C88A1E" w14:textId="77777777" w:rsidR="00021443" w:rsidRPr="00516F02" w:rsidRDefault="00021443" w:rsidP="00933060">
                <w:pPr>
                  <w:contextualSpacing/>
                  <w:jc w:val="center"/>
                  <w:rPr>
                    <w:rFonts w:ascii="GHEA Grapalat" w:eastAsiaTheme="majorEastAsia" w:hAnsi="GHEA Grapalat"/>
                    <w:kern w:val="28"/>
                    <w:sz w:val="12"/>
                    <w:szCs w:val="12"/>
                  </w:rPr>
                </w:pPr>
              </w:p>
              <w:p w14:paraId="33FB8F35" w14:textId="77777777" w:rsidR="00933060" w:rsidRPr="00516F02" w:rsidRDefault="00933060" w:rsidP="00933060">
                <w:pPr>
                  <w:contextualSpacing/>
                  <w:jc w:val="center"/>
                  <w:rPr>
                    <w:rFonts w:ascii="GHEA Grapalat" w:eastAsiaTheme="majorEastAsia" w:hAnsi="GHEA Grapalat"/>
                    <w:kern w:val="28"/>
                    <w:sz w:val="24"/>
                    <w:szCs w:val="24"/>
                  </w:rPr>
                </w:pPr>
                <w:r w:rsidRPr="00516F02">
                  <w:rPr>
                    <w:rFonts w:ascii="GHEA Grapalat" w:eastAsiaTheme="majorEastAsia" w:hAnsi="GHEA Grapalat"/>
                    <w:kern w:val="28"/>
                    <w:sz w:val="24"/>
                    <w:szCs w:val="24"/>
                  </w:rPr>
                  <w:t>ՎԵԴԻ</w:t>
                </w:r>
              </w:p>
              <w:p w14:paraId="54B1B39A" w14:textId="77777777" w:rsidR="00933060" w:rsidRPr="00516F02" w:rsidRDefault="00933060" w:rsidP="00933060">
                <w:pPr>
                  <w:contextualSpacing/>
                  <w:jc w:val="center"/>
                  <w:rPr>
                    <w:rFonts w:ascii="GHEA Grapalat" w:eastAsiaTheme="majorEastAsia" w:hAnsi="GHEA Grapalat"/>
                    <w:kern w:val="28"/>
                    <w:sz w:val="24"/>
                    <w:szCs w:val="24"/>
                  </w:rPr>
                </w:pPr>
                <w:r w:rsidRPr="00516F02">
                  <w:rPr>
                    <w:rFonts w:ascii="GHEA Grapalat" w:eastAsiaTheme="majorEastAsia" w:hAnsi="GHEA Grapalat"/>
                    <w:kern w:val="28"/>
                    <w:sz w:val="24"/>
                    <w:szCs w:val="24"/>
                  </w:rPr>
                  <w:t>ՍԵՊՏԵՄԲԵՐ 2024</w:t>
                </w:r>
              </w:p>
              <w:p w14:paraId="4044027F" w14:textId="77777777" w:rsidR="00933060" w:rsidRPr="00516F02" w:rsidRDefault="00933060" w:rsidP="00933060">
                <w:pPr>
                  <w:jc w:val="both"/>
                  <w:rPr>
                    <w:rFonts w:ascii="GHEA Grapalat" w:hAnsi="GHEA Grapalat"/>
                  </w:rPr>
                </w:pPr>
              </w:p>
            </w:tc>
          </w:tr>
        </w:tbl>
        <w:p w14:paraId="7F297523" w14:textId="6F934A33" w:rsidR="00CF0366" w:rsidRPr="00516F02" w:rsidRDefault="00AF7FD6" w:rsidP="00516F02">
          <w:pPr>
            <w:spacing w:after="0" w:line="240" w:lineRule="auto"/>
            <w:contextualSpacing/>
            <w:rPr>
              <w:rFonts w:ascii="GHEA Grapalat" w:hAnsi="GHEA Grapalat"/>
              <w:bCs/>
              <w:color w:val="000000" w:themeColor="text1"/>
              <w:sz w:val="24"/>
              <w:szCs w:val="24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sdtContent>
    </w:sdt>
    <w:p w14:paraId="4BF8F1C5" w14:textId="540C83CF" w:rsidR="001960A1" w:rsidRPr="00516F02" w:rsidRDefault="001960A1" w:rsidP="00CF0366">
      <w:pPr>
        <w:spacing w:after="0" w:line="240" w:lineRule="auto"/>
        <w:contextualSpacing/>
        <w:jc w:val="center"/>
        <w:rPr>
          <w:rFonts w:ascii="GHEA Grapalat" w:hAnsi="GHEA Grapalat" w:cs="Arial"/>
          <w:b/>
          <w:bCs/>
          <w:color w:val="323E4F" w:themeColor="text2" w:themeShade="BF"/>
          <w:spacing w:val="30"/>
          <w:sz w:val="28"/>
          <w:szCs w:val="28"/>
          <w:u w:val="single"/>
          <w:lang w:val="hy-AM"/>
        </w:rPr>
      </w:pPr>
      <w:r w:rsidRPr="00516F02">
        <w:rPr>
          <w:rFonts w:ascii="GHEA Grapalat" w:hAnsi="GHEA Grapalat" w:cs="Arial"/>
          <w:b/>
          <w:bCs/>
          <w:color w:val="323E4F" w:themeColor="text2" w:themeShade="BF"/>
          <w:spacing w:val="30"/>
          <w:sz w:val="28"/>
          <w:szCs w:val="28"/>
          <w:u w:val="single"/>
          <w:lang w:val="hy-AM"/>
        </w:rPr>
        <w:t>ԲՈՎԱՆԴԱԿՈՒԹՅՈՒՆ</w:t>
      </w:r>
    </w:p>
    <w:p w14:paraId="4D228EA3" w14:textId="77777777" w:rsidR="00B67BD2" w:rsidRPr="00516F02" w:rsidRDefault="00B67BD2" w:rsidP="00CF0366">
      <w:pPr>
        <w:spacing w:after="0" w:line="240" w:lineRule="auto"/>
        <w:contextualSpacing/>
        <w:jc w:val="center"/>
        <w:rPr>
          <w:rFonts w:ascii="GHEA Grapalat" w:hAnsi="GHEA Grapalat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95ED60" w14:textId="77777777" w:rsidR="00DD4258" w:rsidRPr="00516F02" w:rsidRDefault="00DD4258" w:rsidP="00386C01">
      <w:pPr>
        <w:pStyle w:val="1"/>
        <w:spacing w:before="0" w:beforeAutospacing="0" w:after="0" w:afterAutospacing="0"/>
        <w:contextualSpacing/>
        <w:jc w:val="center"/>
        <w:rPr>
          <w:rFonts w:ascii="GHEA Grapalat" w:hAnsi="GHEA Grapalat" w:cs="Calibri"/>
          <w:b w:val="0"/>
          <w:bCs w:val="0"/>
          <w:sz w:val="24"/>
          <w:szCs w:val="24"/>
        </w:rPr>
      </w:pPr>
    </w:p>
    <w:tbl>
      <w:tblPr>
        <w:tblStyle w:val="a8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8705"/>
        <w:gridCol w:w="30"/>
        <w:gridCol w:w="622"/>
        <w:gridCol w:w="8"/>
      </w:tblGrid>
      <w:tr w:rsidR="00E04164" w:rsidRPr="00516F02" w14:paraId="1ED29B36" w14:textId="77777777" w:rsidTr="000D63E1">
        <w:trPr>
          <w:gridAfter w:val="1"/>
          <w:wAfter w:w="8" w:type="dxa"/>
          <w:trHeight w:val="630"/>
        </w:trPr>
        <w:tc>
          <w:tcPr>
            <w:tcW w:w="9180" w:type="dxa"/>
            <w:gridSpan w:val="3"/>
          </w:tcPr>
          <w:p w14:paraId="506CADD7" w14:textId="7EA4CFE3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</w:rPr>
              <w:t xml:space="preserve">Նախաբան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7455E8D8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</w:tr>
      <w:tr w:rsidR="00E04164" w:rsidRPr="00516F02" w14:paraId="5635C1B7" w14:textId="77777777" w:rsidTr="000D63E1">
        <w:trPr>
          <w:gridAfter w:val="1"/>
          <w:wAfter w:w="8" w:type="dxa"/>
          <w:trHeight w:val="612"/>
        </w:trPr>
        <w:tc>
          <w:tcPr>
            <w:tcW w:w="9180" w:type="dxa"/>
            <w:gridSpan w:val="3"/>
          </w:tcPr>
          <w:p w14:paraId="10991A19" w14:textId="2A1FA94C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</w:rPr>
              <w:t xml:space="preserve">Գծապատկերների </w:t>
            </w: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 xml:space="preserve">և </w:t>
            </w:r>
            <w:r w:rsidRPr="00516F02">
              <w:rPr>
                <w:rFonts w:ascii="GHEA Grapalat" w:hAnsi="GHEA Grapalat"/>
                <w:sz w:val="24"/>
                <w:szCs w:val="24"/>
              </w:rPr>
              <w:t xml:space="preserve">Աղյուսակների ցանկ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5C8ADC64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</w:tr>
      <w:tr w:rsidR="00E04164" w:rsidRPr="00516F02" w14:paraId="7E92BD38" w14:textId="77777777" w:rsidTr="000D63E1">
        <w:trPr>
          <w:gridAfter w:val="1"/>
          <w:wAfter w:w="8" w:type="dxa"/>
          <w:trHeight w:val="558"/>
        </w:trPr>
        <w:tc>
          <w:tcPr>
            <w:tcW w:w="9180" w:type="dxa"/>
            <w:gridSpan w:val="3"/>
          </w:tcPr>
          <w:p w14:paraId="67557E11" w14:textId="18DA1A6B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</w:rPr>
              <w:t xml:space="preserve">1. Գործադիր ամփոփագիր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55D2444A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</w:tr>
      <w:tr w:rsidR="00E04164" w:rsidRPr="00516F02" w14:paraId="06B34D64" w14:textId="77777777" w:rsidTr="000D63E1">
        <w:trPr>
          <w:gridAfter w:val="1"/>
          <w:wAfter w:w="8" w:type="dxa"/>
          <w:trHeight w:val="630"/>
        </w:trPr>
        <w:tc>
          <w:tcPr>
            <w:tcW w:w="9180" w:type="dxa"/>
            <w:gridSpan w:val="3"/>
          </w:tcPr>
          <w:p w14:paraId="5E721496" w14:textId="145F8D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</w:rPr>
              <w:t xml:space="preserve">2. </w:t>
            </w:r>
            <w:r w:rsidR="005060AF">
              <w:rPr>
                <w:rFonts w:ascii="GHEA Grapalat" w:hAnsi="GHEA Grapalat"/>
                <w:sz w:val="24"/>
                <w:szCs w:val="24"/>
              </w:rPr>
              <w:t>Ներածություն</w:t>
            </w:r>
            <w:r w:rsidRPr="00516F0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598CB973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</w:tr>
      <w:tr w:rsidR="00E04164" w:rsidRPr="00516F02" w14:paraId="6C3AB830" w14:textId="77777777" w:rsidTr="000D63E1">
        <w:trPr>
          <w:gridAfter w:val="1"/>
          <w:wAfter w:w="8" w:type="dxa"/>
          <w:trHeight w:val="20"/>
        </w:trPr>
        <w:tc>
          <w:tcPr>
            <w:tcW w:w="9180" w:type="dxa"/>
            <w:gridSpan w:val="3"/>
          </w:tcPr>
          <w:p w14:paraId="27ACBC49" w14:textId="4EC075BB" w:rsidR="00E04164" w:rsidRPr="00516F02" w:rsidRDefault="00E04164" w:rsidP="00E04164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 xml:space="preserve">3. Զբոսաշրջության ներուժի վերլուծություն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28C016E3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</w:tr>
      <w:tr w:rsidR="00E04164" w:rsidRPr="00516F02" w14:paraId="30F00C86" w14:textId="77777777" w:rsidTr="000D63E1">
        <w:trPr>
          <w:trHeight w:val="20"/>
        </w:trPr>
        <w:tc>
          <w:tcPr>
            <w:tcW w:w="445" w:type="dxa"/>
          </w:tcPr>
          <w:p w14:paraId="23B8EC58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084FBCD2" w14:textId="1046E75C" w:rsidR="00E04164" w:rsidRPr="00516F02" w:rsidRDefault="00E04164" w:rsidP="00E04164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3.1 Զբոսաշրջության ներկա վիճակը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760B7763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</w:tr>
      <w:tr w:rsidR="00E04164" w:rsidRPr="00516F02" w14:paraId="5672C734" w14:textId="77777777" w:rsidTr="000D63E1">
        <w:trPr>
          <w:trHeight w:val="20"/>
        </w:trPr>
        <w:tc>
          <w:tcPr>
            <w:tcW w:w="445" w:type="dxa"/>
          </w:tcPr>
          <w:p w14:paraId="041D3864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70090148" w14:textId="56E34E7D" w:rsidR="00E04164" w:rsidRPr="00516F02" w:rsidRDefault="00E04164" w:rsidP="00E04164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3.2 Զբոսաշրջային տեսարժան վայրեր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248326C3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12</w:t>
            </w:r>
          </w:p>
        </w:tc>
      </w:tr>
      <w:tr w:rsidR="00E04164" w:rsidRPr="00516F02" w14:paraId="5BA5B54B" w14:textId="77777777" w:rsidTr="000D63E1">
        <w:trPr>
          <w:trHeight w:val="20"/>
        </w:trPr>
        <w:tc>
          <w:tcPr>
            <w:tcW w:w="445" w:type="dxa"/>
          </w:tcPr>
          <w:p w14:paraId="0C50F0DB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1834C8AB" w14:textId="20CF6AA1" w:rsidR="00E04164" w:rsidRPr="00516F02" w:rsidRDefault="00E04164" w:rsidP="00E04164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3.3 Այցելուների ժողովրդագրություն և միտումներ </w:t>
            </w:r>
            <w:r w:rsidR="00D8384E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3C030A0F" w14:textId="25233676" w:rsidR="00E04164" w:rsidRPr="00516F02" w:rsidRDefault="005060AF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17</w:t>
            </w:r>
          </w:p>
        </w:tc>
      </w:tr>
      <w:tr w:rsidR="00E04164" w:rsidRPr="00516F02" w14:paraId="0CFC8E77" w14:textId="77777777" w:rsidTr="000D63E1">
        <w:trPr>
          <w:trHeight w:val="620"/>
        </w:trPr>
        <w:tc>
          <w:tcPr>
            <w:tcW w:w="445" w:type="dxa"/>
          </w:tcPr>
          <w:p w14:paraId="7F28E1E6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5E6F24B9" w14:textId="1C15B73F" w:rsidR="00E04164" w:rsidRPr="00516F02" w:rsidRDefault="00E04164" w:rsidP="00E04164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3.4 Մրցակցային  առավելություններ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68E0A3E6" w14:textId="2C88E62B" w:rsidR="00E04164" w:rsidRPr="0003037F" w:rsidRDefault="005060AF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03037F">
              <w:rPr>
                <w:rFonts w:ascii="GHEA Grapalat" w:hAnsi="GHEA Grapalat"/>
                <w:sz w:val="24"/>
                <w:szCs w:val="24"/>
                <w:lang w:val="en-US"/>
              </w:rPr>
              <w:t>0</w:t>
            </w:r>
          </w:p>
        </w:tc>
      </w:tr>
      <w:tr w:rsidR="00E04164" w:rsidRPr="00516F02" w14:paraId="140F2E00" w14:textId="77777777" w:rsidTr="000D63E1">
        <w:trPr>
          <w:gridAfter w:val="1"/>
          <w:wAfter w:w="8" w:type="dxa"/>
          <w:trHeight w:val="20"/>
        </w:trPr>
        <w:tc>
          <w:tcPr>
            <w:tcW w:w="9180" w:type="dxa"/>
            <w:gridSpan w:val="3"/>
          </w:tcPr>
          <w:p w14:paraId="4FF231E3" w14:textId="074F271F" w:rsidR="00E04164" w:rsidRPr="00516F02" w:rsidRDefault="00E04164" w:rsidP="00E04164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Calibri"/>
                <w:b w:val="0"/>
                <w:bCs w:val="0"/>
                <w:sz w:val="24"/>
                <w:szCs w:val="24"/>
              </w:rPr>
              <w:t xml:space="preserve">4. Տնտեսական վերլուծություն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1970B652" w14:textId="6C88213F" w:rsidR="00E04164" w:rsidRPr="00516F02" w:rsidRDefault="005060AF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</w:tr>
      <w:tr w:rsidR="00E04164" w:rsidRPr="00516F02" w14:paraId="78343F76" w14:textId="77777777" w:rsidTr="000D63E1">
        <w:trPr>
          <w:trHeight w:val="20"/>
        </w:trPr>
        <w:tc>
          <w:tcPr>
            <w:tcW w:w="445" w:type="dxa"/>
          </w:tcPr>
          <w:p w14:paraId="2564710C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195191EF" w14:textId="3D10D630" w:rsidR="00E04164" w:rsidRPr="00516F02" w:rsidRDefault="00E04164" w:rsidP="00E04164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4.1 Զբոսաշրջության տնտեսական ազդեցությունը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6958369E" w14:textId="4751458F" w:rsidR="00E04164" w:rsidRPr="00516F02" w:rsidRDefault="005060AF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</w:tr>
      <w:tr w:rsidR="00E04164" w:rsidRPr="00516F02" w14:paraId="4BE8B3CC" w14:textId="77777777" w:rsidTr="000D63E1">
        <w:trPr>
          <w:trHeight w:val="20"/>
        </w:trPr>
        <w:tc>
          <w:tcPr>
            <w:tcW w:w="445" w:type="dxa"/>
          </w:tcPr>
          <w:p w14:paraId="07737992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740B987F" w14:textId="12A13EAA" w:rsidR="00E04164" w:rsidRPr="00516F02" w:rsidRDefault="00E04164" w:rsidP="00E04164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4.2 Ներդրումային հնարավորություններ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7BE644C2" w14:textId="5DDBAC94" w:rsidR="00E04164" w:rsidRPr="00516F02" w:rsidRDefault="005060AF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23</w:t>
            </w:r>
          </w:p>
        </w:tc>
      </w:tr>
      <w:tr w:rsidR="00E04164" w:rsidRPr="00516F02" w14:paraId="3B06D3F8" w14:textId="77777777" w:rsidTr="000D63E1">
        <w:trPr>
          <w:trHeight w:val="548"/>
        </w:trPr>
        <w:tc>
          <w:tcPr>
            <w:tcW w:w="445" w:type="dxa"/>
          </w:tcPr>
          <w:p w14:paraId="3946738C" w14:textId="77777777" w:rsidR="00E04164" w:rsidRPr="00516F02" w:rsidRDefault="00E04164" w:rsidP="00E04164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5ECBA4EA" w14:textId="4C2B9AD2" w:rsidR="00E04164" w:rsidRPr="00516F02" w:rsidRDefault="00E04164" w:rsidP="00E04164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4.3 Տնտեսական մարտահրավերներ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</w:t>
            </w:r>
            <w:r w:rsidR="00D8384E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458283CB" w14:textId="6C96CEB3" w:rsidR="00E04164" w:rsidRPr="0003037F" w:rsidRDefault="005060AF" w:rsidP="00E04164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03037F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</w:tr>
      <w:tr w:rsidR="00E04164" w:rsidRPr="00516F02" w14:paraId="35FEB336" w14:textId="77777777" w:rsidTr="000D63E1">
        <w:trPr>
          <w:gridAfter w:val="1"/>
          <w:wAfter w:w="8" w:type="dxa"/>
          <w:trHeight w:val="20"/>
        </w:trPr>
        <w:tc>
          <w:tcPr>
            <w:tcW w:w="9180" w:type="dxa"/>
            <w:gridSpan w:val="3"/>
          </w:tcPr>
          <w:p w14:paraId="0FFEA70A" w14:textId="4FDFF111" w:rsidR="00E04164" w:rsidRPr="00516F02" w:rsidRDefault="00E04164" w:rsidP="005060AF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>5</w:t>
            </w:r>
            <w:r w:rsidRPr="00516F02">
              <w:rPr>
                <w:rFonts w:ascii="GHEA Grapalat" w:eastAsia="GHEA Grapalat" w:hAnsi="GHEA Grapalat" w:cs="Calibri"/>
                <w:b w:val="0"/>
                <w:bCs w:val="0"/>
                <w:sz w:val="24"/>
                <w:szCs w:val="24"/>
              </w:rPr>
              <w:t xml:space="preserve">. 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 xml:space="preserve">Բնապահպանական </w:t>
            </w:r>
            <w:r w:rsidR="005060AF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>համագործակցություն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375AEB39" w14:textId="0E42D134" w:rsidR="00E04164" w:rsidRPr="005060AF" w:rsidRDefault="00E04164" w:rsidP="005060AF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060AF">
              <w:rPr>
                <w:rFonts w:ascii="GHEA Grapalat" w:hAnsi="GHEA Grapalat"/>
                <w:sz w:val="24"/>
                <w:szCs w:val="24"/>
                <w:lang w:val="en-US"/>
              </w:rPr>
              <w:t>5</w:t>
            </w:r>
          </w:p>
        </w:tc>
      </w:tr>
      <w:tr w:rsidR="005060AF" w:rsidRPr="00516F02" w14:paraId="6887E18D" w14:textId="77777777" w:rsidTr="000D63E1">
        <w:trPr>
          <w:trHeight w:val="20"/>
        </w:trPr>
        <w:tc>
          <w:tcPr>
            <w:tcW w:w="445" w:type="dxa"/>
          </w:tcPr>
          <w:p w14:paraId="072DFFBA" w14:textId="77777777" w:rsidR="005060AF" w:rsidRPr="005060AF" w:rsidRDefault="005060AF" w:rsidP="005060AF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</w:p>
        </w:tc>
        <w:tc>
          <w:tcPr>
            <w:tcW w:w="8735" w:type="dxa"/>
            <w:gridSpan w:val="2"/>
          </w:tcPr>
          <w:p w14:paraId="0AB845A2" w14:textId="1913BA02" w:rsidR="005060AF" w:rsidRPr="005060AF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F85D9B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5.1 Կենսաբազմազանության պահպանություն և բնական ռեսուրսների                     կառավարում </w:t>
            </w:r>
            <w:r w:rsidRPr="005060AF">
              <w:rPr>
                <w:rFonts w:ascii="MS Mincho" w:eastAsia="MS Mincho" w:hAnsi="MS Mincho" w:cs="MS Mincho" w:hint="eastAsia"/>
                <w:sz w:val="24"/>
                <w:szCs w:val="24"/>
              </w:rPr>
              <w:t>․․․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481641F9" w14:textId="77777777" w:rsidR="00F85D9B" w:rsidRPr="0066497B" w:rsidRDefault="00F85D9B" w:rsidP="005060AF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66497B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</w:p>
          <w:p w14:paraId="5A542121" w14:textId="07A5A709" w:rsidR="005060AF" w:rsidRPr="00F85D9B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66497B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 w:rsidR="005060AF" w:rsidRPr="005060AF">
              <w:rPr>
                <w:rFonts w:ascii="GHEA Grapalat" w:eastAsia="GHEA Grapalat" w:hAnsi="GHEA Grapalat" w:cs="GHEA Grapalat"/>
                <w:sz w:val="24"/>
                <w:szCs w:val="24"/>
              </w:rPr>
              <w:t>2</w:t>
            </w: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5</w:t>
            </w:r>
          </w:p>
        </w:tc>
      </w:tr>
      <w:tr w:rsidR="00F85D9B" w:rsidRPr="00516F02" w14:paraId="75941B6E" w14:textId="77777777" w:rsidTr="000D63E1">
        <w:trPr>
          <w:trHeight w:val="20"/>
        </w:trPr>
        <w:tc>
          <w:tcPr>
            <w:tcW w:w="445" w:type="dxa"/>
          </w:tcPr>
          <w:p w14:paraId="2E44EABA" w14:textId="77777777" w:rsidR="00F85D9B" w:rsidRPr="005060AF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</w:p>
        </w:tc>
        <w:tc>
          <w:tcPr>
            <w:tcW w:w="8735" w:type="dxa"/>
            <w:gridSpan w:val="2"/>
          </w:tcPr>
          <w:p w14:paraId="24EDADA0" w14:textId="331C5A89" w:rsidR="00F85D9B" w:rsidRPr="00F85D9B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F85D9B">
              <w:rPr>
                <w:rFonts w:ascii="GHEA Grapalat" w:eastAsia="GHEA Grapalat" w:hAnsi="GHEA Grapalat" w:cs="GHEA Grapalat"/>
                <w:sz w:val="24"/>
                <w:szCs w:val="24"/>
              </w:rPr>
              <w:t>5.2 Կլիմայական գործողություններ և աղետների ռիսկի նվազեցում</w:t>
            </w:r>
            <w:r w:rsidRPr="005060AF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</w:t>
            </w:r>
          </w:p>
        </w:tc>
        <w:tc>
          <w:tcPr>
            <w:tcW w:w="630" w:type="dxa"/>
            <w:gridSpan w:val="2"/>
          </w:tcPr>
          <w:p w14:paraId="4D2A949D" w14:textId="59CFB45C" w:rsidR="00F85D9B" w:rsidRPr="0003037F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66497B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2</w:t>
            </w:r>
            <w:r w:rsidR="0003037F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5</w:t>
            </w:r>
          </w:p>
        </w:tc>
      </w:tr>
      <w:tr w:rsidR="00F85D9B" w:rsidRPr="00516F02" w14:paraId="1C2ADFAF" w14:textId="77777777" w:rsidTr="000D63E1">
        <w:trPr>
          <w:trHeight w:val="20"/>
        </w:trPr>
        <w:tc>
          <w:tcPr>
            <w:tcW w:w="445" w:type="dxa"/>
          </w:tcPr>
          <w:p w14:paraId="32E7743B" w14:textId="77777777" w:rsidR="00F85D9B" w:rsidRPr="005060AF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</w:p>
        </w:tc>
        <w:tc>
          <w:tcPr>
            <w:tcW w:w="8735" w:type="dxa"/>
            <w:gridSpan w:val="2"/>
          </w:tcPr>
          <w:p w14:paraId="7462DCEA" w14:textId="3A674FE2" w:rsidR="00F85D9B" w:rsidRPr="00F85D9B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F85D9B">
              <w:rPr>
                <w:rFonts w:ascii="GHEA Grapalat" w:eastAsia="GHEA Grapalat" w:hAnsi="GHEA Grapalat" w:cs="GHEA Grapalat"/>
                <w:sz w:val="24"/>
                <w:szCs w:val="24"/>
              </w:rPr>
              <w:t>5.3 Ռեսուրսների արդյունավետություն և աղտոտման կանխարգելում</w:t>
            </w:r>
            <w:r w:rsidRPr="005060AF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 xml:space="preserve">     </w:t>
            </w:r>
          </w:p>
        </w:tc>
        <w:tc>
          <w:tcPr>
            <w:tcW w:w="630" w:type="dxa"/>
            <w:gridSpan w:val="2"/>
          </w:tcPr>
          <w:p w14:paraId="0FC1E2EA" w14:textId="453B8F81" w:rsidR="00F85D9B" w:rsidRPr="00F85D9B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66497B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2</w:t>
            </w: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6</w:t>
            </w:r>
          </w:p>
        </w:tc>
      </w:tr>
      <w:tr w:rsidR="00F85D9B" w:rsidRPr="00516F02" w14:paraId="46207FB1" w14:textId="77777777" w:rsidTr="000D63E1">
        <w:trPr>
          <w:trHeight w:val="20"/>
        </w:trPr>
        <w:tc>
          <w:tcPr>
            <w:tcW w:w="445" w:type="dxa"/>
          </w:tcPr>
          <w:p w14:paraId="4DDC6000" w14:textId="77777777" w:rsidR="00F85D9B" w:rsidRPr="005060AF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</w:p>
        </w:tc>
        <w:tc>
          <w:tcPr>
            <w:tcW w:w="8735" w:type="dxa"/>
            <w:gridSpan w:val="2"/>
          </w:tcPr>
          <w:p w14:paraId="1A5BAC21" w14:textId="3AD7A184" w:rsidR="00F85D9B" w:rsidRPr="00F85D9B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F85D9B">
              <w:rPr>
                <w:rFonts w:ascii="GHEA Grapalat" w:eastAsia="GHEA Grapalat" w:hAnsi="GHEA Grapalat" w:cs="GHEA Grapalat"/>
                <w:sz w:val="24"/>
                <w:szCs w:val="24"/>
              </w:rPr>
              <w:t>5.4 Ռիսկերի կառավարման մոտեցում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</w:t>
            </w:r>
          </w:p>
        </w:tc>
        <w:tc>
          <w:tcPr>
            <w:tcW w:w="630" w:type="dxa"/>
            <w:gridSpan w:val="2"/>
          </w:tcPr>
          <w:p w14:paraId="49E73672" w14:textId="294F315C" w:rsidR="00F85D9B" w:rsidRPr="0003037F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2</w:t>
            </w:r>
            <w:r w:rsidR="0003037F"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6</w:t>
            </w:r>
          </w:p>
        </w:tc>
      </w:tr>
      <w:tr w:rsidR="00F85D9B" w:rsidRPr="00516F02" w14:paraId="63F98938" w14:textId="77777777" w:rsidTr="000D63E1">
        <w:trPr>
          <w:trHeight w:val="20"/>
        </w:trPr>
        <w:tc>
          <w:tcPr>
            <w:tcW w:w="445" w:type="dxa"/>
          </w:tcPr>
          <w:p w14:paraId="150C94CE" w14:textId="77777777" w:rsidR="00F85D9B" w:rsidRPr="005060AF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</w:p>
        </w:tc>
        <w:tc>
          <w:tcPr>
            <w:tcW w:w="8735" w:type="dxa"/>
            <w:gridSpan w:val="2"/>
          </w:tcPr>
          <w:p w14:paraId="1EB55EDB" w14:textId="1C1046B7" w:rsidR="00F85D9B" w:rsidRPr="00516F02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5.5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Շրջակա միջավայրի վրա ազդեցության գնահատում 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</w:t>
            </w:r>
            <w:r w:rsidRPr="005060AF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</w:t>
            </w:r>
          </w:p>
        </w:tc>
        <w:tc>
          <w:tcPr>
            <w:tcW w:w="630" w:type="dxa"/>
            <w:gridSpan w:val="2"/>
          </w:tcPr>
          <w:p w14:paraId="2F04BDFE" w14:textId="27FDD585" w:rsidR="00F85D9B" w:rsidRPr="00F85D9B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66497B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 w:rsidRPr="005060AF">
              <w:rPr>
                <w:rFonts w:ascii="GHEA Grapalat" w:eastAsia="GHEA Grapalat" w:hAnsi="GHEA Grapalat" w:cs="GHEA Grapalat"/>
                <w:sz w:val="24"/>
                <w:szCs w:val="24"/>
              </w:rPr>
              <w:t>2</w:t>
            </w: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7</w:t>
            </w:r>
          </w:p>
        </w:tc>
      </w:tr>
      <w:tr w:rsidR="00F85D9B" w:rsidRPr="00516F02" w14:paraId="08D22F8C" w14:textId="77777777" w:rsidTr="000D63E1">
        <w:trPr>
          <w:trHeight w:val="20"/>
        </w:trPr>
        <w:tc>
          <w:tcPr>
            <w:tcW w:w="445" w:type="dxa"/>
          </w:tcPr>
          <w:p w14:paraId="3FE4D403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48A63F3F" w14:textId="1950B30E" w:rsidR="00F85D9B" w:rsidRPr="00516F02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5.6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Պահպանության նախաձեռնություններ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2CD52AA8" w14:textId="12D405A6" w:rsidR="00F85D9B" w:rsidRPr="0003037F" w:rsidRDefault="00F85D9B" w:rsidP="00F85D9B">
            <w:pPr>
              <w:tabs>
                <w:tab w:val="left" w:pos="2112"/>
              </w:tabs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03037F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</w:tr>
      <w:tr w:rsidR="00F85D9B" w:rsidRPr="00516F02" w14:paraId="2257420A" w14:textId="77777777" w:rsidTr="000D63E1">
        <w:trPr>
          <w:trHeight w:val="557"/>
        </w:trPr>
        <w:tc>
          <w:tcPr>
            <w:tcW w:w="445" w:type="dxa"/>
          </w:tcPr>
          <w:p w14:paraId="0276D066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232597EC" w14:textId="7A281958" w:rsidR="00F85D9B" w:rsidRPr="00516F02" w:rsidRDefault="00F85D9B" w:rsidP="00F85D9B">
            <w:pPr>
              <w:tabs>
                <w:tab w:val="left" w:pos="796"/>
              </w:tabs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5.7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Կայուն զբոսաշրջության պրակտիկա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7441FB6C" w14:textId="185E8C3A" w:rsidR="00F85D9B" w:rsidRPr="00F85D9B" w:rsidRDefault="00F85D9B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03037F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</w:tr>
      <w:tr w:rsidR="00F85D9B" w:rsidRPr="00516F02" w14:paraId="77FED6F0" w14:textId="77777777" w:rsidTr="000D63E1">
        <w:trPr>
          <w:gridAfter w:val="1"/>
          <w:wAfter w:w="8" w:type="dxa"/>
          <w:trHeight w:val="657"/>
        </w:trPr>
        <w:tc>
          <w:tcPr>
            <w:tcW w:w="9180" w:type="dxa"/>
            <w:gridSpan w:val="3"/>
          </w:tcPr>
          <w:p w14:paraId="088D5161" w14:textId="5959031C" w:rsidR="00F85D9B" w:rsidRPr="00516F02" w:rsidRDefault="00F85D9B" w:rsidP="00F85D9B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>6</w:t>
            </w:r>
            <w:r w:rsidRPr="00516F02">
              <w:rPr>
                <w:rFonts w:ascii="GHEA Grapalat" w:eastAsia="GHEA Grapalat" w:hAnsi="GHEA Grapalat" w:cs="Calibri"/>
                <w:b w:val="0"/>
                <w:bCs w:val="0"/>
                <w:sz w:val="24"/>
                <w:szCs w:val="24"/>
              </w:rPr>
              <w:t xml:space="preserve">. 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 xml:space="preserve">Համայնքային զարգացում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30779E40" w14:textId="23EC1937" w:rsidR="00F85D9B" w:rsidRPr="00F85D9B" w:rsidRDefault="0003037F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29</w:t>
            </w:r>
          </w:p>
        </w:tc>
      </w:tr>
      <w:tr w:rsidR="00F85D9B" w:rsidRPr="00516F02" w14:paraId="6D78AB7B" w14:textId="77777777" w:rsidTr="000D63E1">
        <w:trPr>
          <w:gridAfter w:val="1"/>
          <w:wAfter w:w="8" w:type="dxa"/>
          <w:trHeight w:val="809"/>
        </w:trPr>
        <w:tc>
          <w:tcPr>
            <w:tcW w:w="9180" w:type="dxa"/>
            <w:gridSpan w:val="3"/>
          </w:tcPr>
          <w:p w14:paraId="63948638" w14:textId="5C8ADFFF" w:rsidR="00F85D9B" w:rsidRPr="00516F02" w:rsidRDefault="00F85D9B" w:rsidP="00F85D9B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>7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 xml:space="preserve"> Համայնքային ներգրավվածությունը զբոսաշրջության զարգացման գործընթացներում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  <w:vAlign w:val="bottom"/>
          </w:tcPr>
          <w:p w14:paraId="53EE0668" w14:textId="023B8893" w:rsidR="00F85D9B" w:rsidRPr="00721160" w:rsidRDefault="00F85D9B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F85D9B" w:rsidRPr="00516F02" w14:paraId="71379290" w14:textId="77777777" w:rsidTr="000D63E1">
        <w:trPr>
          <w:trHeight w:val="20"/>
        </w:trPr>
        <w:tc>
          <w:tcPr>
            <w:tcW w:w="445" w:type="dxa"/>
          </w:tcPr>
          <w:p w14:paraId="0DC390C3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22953B92" w14:textId="1B72B4C5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kern w:val="36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>7</w:t>
            </w:r>
            <w:r w:rsidRPr="00516F02">
              <w:rPr>
                <w:rFonts w:ascii="MS Mincho" w:eastAsia="MS Mincho" w:hAnsi="MS Mincho" w:cs="MS Mincho" w:hint="eastAsia"/>
                <w:kern w:val="36"/>
                <w:sz w:val="24"/>
                <w:szCs w:val="24"/>
              </w:rPr>
              <w:t>․</w:t>
            </w: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 xml:space="preserve">1 Որոշումների կայացման և զարգացման մեջ ներգրավվածություն </w:t>
            </w:r>
            <w:r w:rsidRPr="00516F02">
              <w:rPr>
                <w:rFonts w:ascii="MS Mincho" w:eastAsia="MS Mincho" w:hAnsi="MS Mincho" w:cs="MS Mincho" w:hint="eastAsia"/>
                <w:kern w:val="36"/>
                <w:sz w:val="24"/>
                <w:szCs w:val="24"/>
              </w:rPr>
              <w:t>․․․․․․․․</w:t>
            </w:r>
          </w:p>
        </w:tc>
        <w:tc>
          <w:tcPr>
            <w:tcW w:w="630" w:type="dxa"/>
            <w:gridSpan w:val="2"/>
            <w:vAlign w:val="bottom"/>
          </w:tcPr>
          <w:p w14:paraId="521B0264" w14:textId="49549182" w:rsidR="00F85D9B" w:rsidRPr="00721160" w:rsidRDefault="00F85D9B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F85D9B" w:rsidRPr="00516F02" w14:paraId="270E9692" w14:textId="77777777" w:rsidTr="000D63E1">
        <w:trPr>
          <w:trHeight w:val="20"/>
        </w:trPr>
        <w:tc>
          <w:tcPr>
            <w:tcW w:w="445" w:type="dxa"/>
          </w:tcPr>
          <w:p w14:paraId="29EF8064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641D4EAC" w14:textId="4AB8A854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kern w:val="36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>7</w:t>
            </w:r>
            <w:r w:rsidRPr="00516F02">
              <w:rPr>
                <w:rFonts w:ascii="MS Mincho" w:eastAsia="MS Mincho" w:hAnsi="MS Mincho" w:cs="MS Mincho" w:hint="eastAsia"/>
                <w:kern w:val="36"/>
                <w:sz w:val="24"/>
                <w:szCs w:val="24"/>
              </w:rPr>
              <w:t>․</w:t>
            </w: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 xml:space="preserve">2 Կրթական և կարողությունների զարգացման գործունեություն </w:t>
            </w:r>
            <w:r w:rsidRPr="00516F02">
              <w:rPr>
                <w:rFonts w:ascii="MS Mincho" w:eastAsia="MS Mincho" w:hAnsi="MS Mincho" w:cs="MS Mincho" w:hint="eastAsia"/>
                <w:kern w:val="36"/>
                <w:sz w:val="24"/>
                <w:szCs w:val="24"/>
              </w:rPr>
              <w:t>․․․․․․․․․․․</w:t>
            </w:r>
          </w:p>
        </w:tc>
        <w:tc>
          <w:tcPr>
            <w:tcW w:w="630" w:type="dxa"/>
            <w:gridSpan w:val="2"/>
            <w:vAlign w:val="bottom"/>
          </w:tcPr>
          <w:p w14:paraId="53600E3A" w14:textId="75940430" w:rsidR="00F85D9B" w:rsidRPr="00721160" w:rsidRDefault="00F85D9B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F85D9B" w:rsidRPr="00516F02" w14:paraId="3E2B90DC" w14:textId="77777777" w:rsidTr="000D63E1">
        <w:trPr>
          <w:trHeight w:val="20"/>
        </w:trPr>
        <w:tc>
          <w:tcPr>
            <w:tcW w:w="445" w:type="dxa"/>
          </w:tcPr>
          <w:p w14:paraId="3D3CEE57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659047FC" w14:textId="42C45FC9" w:rsidR="00F85D9B" w:rsidRPr="00516F02" w:rsidRDefault="00F85D9B" w:rsidP="00F85D9B">
            <w:pPr>
              <w:spacing w:line="276" w:lineRule="auto"/>
              <w:ind w:left="-104"/>
              <w:contextualSpacing/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>7</w:t>
            </w:r>
            <w:r w:rsidRPr="00516F02">
              <w:rPr>
                <w:rFonts w:ascii="MS Mincho" w:eastAsia="MS Mincho" w:hAnsi="MS Mincho" w:cs="MS Mincho" w:hint="eastAsia"/>
                <w:kern w:val="36"/>
                <w:sz w:val="24"/>
                <w:szCs w:val="24"/>
              </w:rPr>
              <w:t>․</w:t>
            </w: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 xml:space="preserve">3 Բիզնես նախաձեռնությունների աջակցություն և ձեռներեցության խթանում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  <w:vAlign w:val="bottom"/>
          </w:tcPr>
          <w:p w14:paraId="6B267A37" w14:textId="02F82CD5" w:rsidR="00F85D9B" w:rsidRPr="00F85D9B" w:rsidRDefault="00F85D9B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</w:tr>
      <w:tr w:rsidR="00F85D9B" w:rsidRPr="00516F02" w14:paraId="4E748523" w14:textId="77777777" w:rsidTr="000D63E1">
        <w:trPr>
          <w:trHeight w:val="20"/>
        </w:trPr>
        <w:tc>
          <w:tcPr>
            <w:tcW w:w="445" w:type="dxa"/>
          </w:tcPr>
          <w:p w14:paraId="538042CF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7A8FE732" w14:textId="20380438" w:rsidR="00F85D9B" w:rsidRPr="00516F02" w:rsidRDefault="00F85D9B" w:rsidP="00F85D9B">
            <w:pPr>
              <w:spacing w:line="276" w:lineRule="auto"/>
              <w:ind w:left="-104"/>
              <w:contextualSpacing/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>7</w:t>
            </w:r>
            <w:r w:rsidRPr="00516F02">
              <w:rPr>
                <w:rFonts w:ascii="MS Mincho" w:eastAsia="MS Mincho" w:hAnsi="MS Mincho" w:cs="MS Mincho" w:hint="eastAsia"/>
                <w:kern w:val="36"/>
                <w:sz w:val="24"/>
                <w:szCs w:val="24"/>
              </w:rPr>
              <w:t>․</w:t>
            </w:r>
            <w:r w:rsidRPr="00516F02">
              <w:rPr>
                <w:rFonts w:ascii="GHEA Grapalat" w:eastAsia="GHEA Grapalat" w:hAnsi="GHEA Grapalat" w:cs="Times New Roman"/>
                <w:kern w:val="36"/>
                <w:sz w:val="24"/>
                <w:szCs w:val="24"/>
              </w:rPr>
              <w:t xml:space="preserve">4 Շարունակական աջակցություն և համայնքային զբոսաշրջության նախաձեռնություններ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  <w:vAlign w:val="bottom"/>
          </w:tcPr>
          <w:p w14:paraId="7DA56DDC" w14:textId="7A617E69" w:rsidR="00F85D9B" w:rsidRPr="00721160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</w:tr>
      <w:tr w:rsidR="00F85D9B" w:rsidRPr="00516F02" w14:paraId="1B8DC6A5" w14:textId="77777777" w:rsidTr="000D63E1">
        <w:trPr>
          <w:gridAfter w:val="1"/>
          <w:wAfter w:w="8" w:type="dxa"/>
          <w:trHeight w:val="530"/>
        </w:trPr>
        <w:tc>
          <w:tcPr>
            <w:tcW w:w="9180" w:type="dxa"/>
            <w:gridSpan w:val="3"/>
          </w:tcPr>
          <w:p w14:paraId="06889F4A" w14:textId="39174777" w:rsidR="00F85D9B" w:rsidRPr="00516F02" w:rsidRDefault="00F85D9B" w:rsidP="00F85D9B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Calibri"/>
                <w:b w:val="0"/>
                <w:bCs w:val="0"/>
                <w:sz w:val="24"/>
                <w:szCs w:val="24"/>
              </w:rPr>
              <w:t xml:space="preserve">8. 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 xml:space="preserve">Մարքեթինգ և առաջխաղացում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42539527" w14:textId="4C4037D7" w:rsidR="00F85D9B" w:rsidRPr="00D72B6D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</w:p>
        </w:tc>
      </w:tr>
      <w:tr w:rsidR="00F85D9B" w:rsidRPr="00516F02" w14:paraId="7A989171" w14:textId="77777777" w:rsidTr="000D63E1">
        <w:trPr>
          <w:trHeight w:val="20"/>
        </w:trPr>
        <w:tc>
          <w:tcPr>
            <w:tcW w:w="445" w:type="dxa"/>
          </w:tcPr>
          <w:p w14:paraId="290A7ABD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1213737D" w14:textId="7FD52B37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8.1 Բրենդինգ և դիրքավորում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0F423930" w14:textId="7CD43DCC" w:rsidR="00F85D9B" w:rsidRPr="00721160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</w:tr>
      <w:tr w:rsidR="00F85D9B" w:rsidRPr="00516F02" w14:paraId="405E75EE" w14:textId="77777777" w:rsidTr="000D63E1">
        <w:trPr>
          <w:trHeight w:val="20"/>
        </w:trPr>
        <w:tc>
          <w:tcPr>
            <w:tcW w:w="445" w:type="dxa"/>
          </w:tcPr>
          <w:p w14:paraId="4A10A64B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7BC86A07" w14:textId="24F8CD03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8.2 Թիրախային շուկաներ և սեգմենտացիա 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52988621" w14:textId="25B37B80" w:rsidR="00F85D9B" w:rsidRPr="00721160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</w:tr>
      <w:tr w:rsidR="00F85D9B" w:rsidRPr="00516F02" w14:paraId="5C4E6897" w14:textId="77777777" w:rsidTr="000D63E1">
        <w:trPr>
          <w:trHeight w:val="20"/>
        </w:trPr>
        <w:tc>
          <w:tcPr>
            <w:tcW w:w="445" w:type="dxa"/>
          </w:tcPr>
          <w:p w14:paraId="02DF126B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42D23603" w14:textId="58083AA5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8.3 Խթանման ռազմավարություններ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156EF234" w14:textId="17625962" w:rsidR="00F85D9B" w:rsidRPr="00D72B6D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4</w:t>
            </w:r>
          </w:p>
        </w:tc>
      </w:tr>
      <w:tr w:rsidR="00F85D9B" w:rsidRPr="00516F02" w14:paraId="26F7DB8D" w14:textId="77777777" w:rsidTr="000D63E1">
        <w:trPr>
          <w:trHeight w:val="639"/>
        </w:trPr>
        <w:tc>
          <w:tcPr>
            <w:tcW w:w="445" w:type="dxa"/>
          </w:tcPr>
          <w:p w14:paraId="470F4F6F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3167225A" w14:textId="596F1631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8.4 Շուկայավարման նյութեր և ալիքներ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5C9DA60B" w14:textId="66E9032C" w:rsidR="00F85D9B" w:rsidRPr="00D72B6D" w:rsidRDefault="00F85D9B" w:rsidP="00D72B6D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</w:tr>
      <w:tr w:rsidR="00F85D9B" w:rsidRPr="00516F02" w14:paraId="3CC2C5E3" w14:textId="77777777" w:rsidTr="000D63E1">
        <w:trPr>
          <w:gridAfter w:val="1"/>
          <w:wAfter w:w="8" w:type="dxa"/>
          <w:trHeight w:val="20"/>
        </w:trPr>
        <w:tc>
          <w:tcPr>
            <w:tcW w:w="9180" w:type="dxa"/>
            <w:gridSpan w:val="3"/>
          </w:tcPr>
          <w:p w14:paraId="0DAE64C0" w14:textId="0FA9B2ED" w:rsidR="00F85D9B" w:rsidRPr="00516F02" w:rsidRDefault="00F85D9B" w:rsidP="00F85D9B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Calibri"/>
                <w:b w:val="0"/>
                <w:bCs w:val="0"/>
                <w:sz w:val="24"/>
                <w:szCs w:val="24"/>
              </w:rPr>
              <w:t xml:space="preserve">9. 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>Ե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  <w:lang w:val="hy-AM"/>
              </w:rPr>
              <w:t>նթակառուցվածքների զարգացում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  <w:lang w:val="hy-AM"/>
              </w:rPr>
              <w:t>․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․․․․․․․․․․․․․․․․․․․․․․․․․․․․․․․․․․․․․․</w:t>
            </w:r>
            <w:r w:rsidRPr="00516F02">
              <w:rPr>
                <w:rFonts w:ascii="GHEA Grapalat" w:eastAsia="MS Mincho" w:hAnsi="GHEA Grapalat" w:cs="MS Mincho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22" w:type="dxa"/>
          </w:tcPr>
          <w:p w14:paraId="765BD9E3" w14:textId="68BEEF32" w:rsidR="00F85D9B" w:rsidRPr="00D72B6D" w:rsidRDefault="00F85D9B" w:rsidP="00D72B6D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</w:tr>
      <w:tr w:rsidR="00F85D9B" w:rsidRPr="00516F02" w14:paraId="614A0717" w14:textId="77777777" w:rsidTr="000D63E1">
        <w:trPr>
          <w:trHeight w:val="20"/>
        </w:trPr>
        <w:tc>
          <w:tcPr>
            <w:tcW w:w="445" w:type="dxa"/>
          </w:tcPr>
          <w:p w14:paraId="172E6903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6A7F5FDE" w14:textId="676BBDA7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9.1 Տրանսպորտ և մատչելիություն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338DC84D" w14:textId="24AAD4CF" w:rsidR="00F85D9B" w:rsidRPr="00721160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</w:tr>
      <w:tr w:rsidR="00F85D9B" w:rsidRPr="00516F02" w14:paraId="18F96302" w14:textId="77777777" w:rsidTr="000D63E1">
        <w:trPr>
          <w:trHeight w:val="20"/>
        </w:trPr>
        <w:tc>
          <w:tcPr>
            <w:tcW w:w="445" w:type="dxa"/>
          </w:tcPr>
          <w:p w14:paraId="6FFEE461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208C5414" w14:textId="2C384577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9.2 Տեղավորում և հյուրընկալություն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42823A0A" w14:textId="0DBD7659" w:rsidR="00F85D9B" w:rsidRPr="00721160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6</w:t>
            </w:r>
          </w:p>
        </w:tc>
      </w:tr>
      <w:tr w:rsidR="00F85D9B" w:rsidRPr="00516F02" w14:paraId="74D3AADC" w14:textId="77777777" w:rsidTr="000D63E1">
        <w:trPr>
          <w:trHeight w:val="693"/>
        </w:trPr>
        <w:tc>
          <w:tcPr>
            <w:tcW w:w="445" w:type="dxa"/>
          </w:tcPr>
          <w:p w14:paraId="3258013E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7534863B" w14:textId="124D3081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9.3 Այցելուների հարմարավետություն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7B0E760C" w14:textId="0629F29D" w:rsidR="00F85D9B" w:rsidRPr="00721160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721160">
              <w:rPr>
                <w:rFonts w:ascii="GHEA Grapalat" w:hAnsi="GHEA Grapalat"/>
                <w:sz w:val="24"/>
                <w:szCs w:val="24"/>
                <w:lang w:val="en-US"/>
              </w:rPr>
              <w:t>7</w:t>
            </w:r>
          </w:p>
        </w:tc>
      </w:tr>
      <w:tr w:rsidR="00F85D9B" w:rsidRPr="00516F02" w14:paraId="4BBA9B0F" w14:textId="77777777" w:rsidTr="000D63E1">
        <w:trPr>
          <w:gridAfter w:val="1"/>
          <w:wAfter w:w="8" w:type="dxa"/>
          <w:trHeight w:val="20"/>
        </w:trPr>
        <w:tc>
          <w:tcPr>
            <w:tcW w:w="9180" w:type="dxa"/>
            <w:gridSpan w:val="3"/>
          </w:tcPr>
          <w:p w14:paraId="774EA78A" w14:textId="4DF344AA" w:rsidR="00F85D9B" w:rsidRPr="00516F02" w:rsidRDefault="00F85D9B" w:rsidP="00F85D9B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>10</w:t>
            </w:r>
            <w:r w:rsidRPr="00516F02">
              <w:rPr>
                <w:rFonts w:ascii="GHEA Grapalat" w:eastAsia="GHEA Grapalat" w:hAnsi="GHEA Grapalat" w:cs="Calibri"/>
                <w:b w:val="0"/>
                <w:bCs w:val="0"/>
                <w:sz w:val="24"/>
                <w:szCs w:val="24"/>
              </w:rPr>
              <w:t xml:space="preserve">. 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 xml:space="preserve">Իրականացման ծրագրեր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1F7E4F72" w14:textId="2D7DAE69" w:rsidR="00F85D9B" w:rsidRPr="00FC6B29" w:rsidRDefault="00F85D9B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516F02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FC6B29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</w:tr>
      <w:tr w:rsidR="00F85D9B" w:rsidRPr="00516F02" w14:paraId="0F4A2958" w14:textId="77777777" w:rsidTr="000D63E1">
        <w:trPr>
          <w:trHeight w:val="20"/>
        </w:trPr>
        <w:tc>
          <w:tcPr>
            <w:tcW w:w="445" w:type="dxa"/>
          </w:tcPr>
          <w:p w14:paraId="50DB75B3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0E3F3969" w14:textId="7F3FD892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10.1 Փուլային իրականացման ռազմավարություն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2A8A1B68" w14:textId="01B763AF" w:rsidR="00F85D9B" w:rsidRPr="00FC6B29" w:rsidRDefault="00D72B6D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FC6B29">
              <w:rPr>
                <w:rFonts w:ascii="GHEA Grapalat" w:hAnsi="GHEA Grapalat"/>
                <w:sz w:val="24"/>
                <w:szCs w:val="24"/>
                <w:lang w:val="en-US"/>
              </w:rPr>
              <w:t>8</w:t>
            </w:r>
          </w:p>
        </w:tc>
      </w:tr>
      <w:tr w:rsidR="00F85D9B" w:rsidRPr="00516F02" w14:paraId="2C147AB7" w14:textId="77777777" w:rsidTr="000D63E1">
        <w:trPr>
          <w:trHeight w:val="20"/>
        </w:trPr>
        <w:tc>
          <w:tcPr>
            <w:tcW w:w="445" w:type="dxa"/>
          </w:tcPr>
          <w:p w14:paraId="2B20D02A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24DEA1C4" w14:textId="7E621376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10.2 Կատարողականի հիմնական ցուցիչներ (KPI) </w:t>
            </w:r>
            <w:r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0BF0B320" w14:textId="1269AE0C" w:rsidR="00F85D9B" w:rsidRPr="00516F0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41</w:t>
            </w:r>
          </w:p>
        </w:tc>
      </w:tr>
      <w:tr w:rsidR="00F85D9B" w:rsidRPr="00516F02" w14:paraId="2FCA5FD7" w14:textId="77777777" w:rsidTr="000D63E1">
        <w:trPr>
          <w:trHeight w:val="20"/>
        </w:trPr>
        <w:tc>
          <w:tcPr>
            <w:tcW w:w="445" w:type="dxa"/>
          </w:tcPr>
          <w:p w14:paraId="28B478C7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2E8A29E9" w14:textId="4DA0F4F5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10.3 Ժամանակացույց և նշաձողեր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05768B4B" w14:textId="771A6C90" w:rsidR="00F85D9B" w:rsidRPr="00516F0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42</w:t>
            </w:r>
          </w:p>
        </w:tc>
      </w:tr>
      <w:tr w:rsidR="00F85D9B" w:rsidRPr="00516F02" w14:paraId="3D552F5A" w14:textId="77777777" w:rsidTr="000D63E1">
        <w:trPr>
          <w:trHeight w:val="485"/>
        </w:trPr>
        <w:tc>
          <w:tcPr>
            <w:tcW w:w="445" w:type="dxa"/>
          </w:tcPr>
          <w:p w14:paraId="01CB794D" w14:textId="77777777" w:rsidR="00F85D9B" w:rsidRPr="00516F02" w:rsidRDefault="00F85D9B" w:rsidP="00F85D9B">
            <w:pPr>
              <w:tabs>
                <w:tab w:val="left" w:pos="2112"/>
              </w:tabs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5F9294E" w14:textId="77777777" w:rsidR="00F85D9B" w:rsidRPr="00516F02" w:rsidRDefault="00F85D9B" w:rsidP="00F85D9B">
            <w:pPr>
              <w:tabs>
                <w:tab w:val="left" w:pos="2112"/>
              </w:tabs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72B2873A" w14:textId="26DEB2CA" w:rsidR="00F85D9B" w:rsidRPr="00516F02" w:rsidRDefault="00F85D9B" w:rsidP="00F85D9B">
            <w:pPr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10.4 Շահագրգիռ կողմերի ներգրավվածություն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45FAB095" w14:textId="4FD6F12A" w:rsidR="00F85D9B" w:rsidRPr="00213AE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43</w:t>
            </w:r>
          </w:p>
        </w:tc>
      </w:tr>
      <w:tr w:rsidR="00F85D9B" w:rsidRPr="00516F02" w14:paraId="58D1407C" w14:textId="77777777" w:rsidTr="000D63E1">
        <w:trPr>
          <w:gridAfter w:val="1"/>
          <w:wAfter w:w="8" w:type="dxa"/>
          <w:trHeight w:val="20"/>
        </w:trPr>
        <w:tc>
          <w:tcPr>
            <w:tcW w:w="9180" w:type="dxa"/>
            <w:gridSpan w:val="3"/>
          </w:tcPr>
          <w:p w14:paraId="080666C4" w14:textId="18D78CD6" w:rsidR="00F85D9B" w:rsidRPr="00516F02" w:rsidRDefault="00F85D9B" w:rsidP="00F85D9B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>11</w:t>
            </w:r>
            <w:r w:rsidRPr="00516F02">
              <w:rPr>
                <w:rFonts w:ascii="GHEA Grapalat" w:eastAsia="GHEA Grapalat" w:hAnsi="GHEA Grapalat" w:cs="Calibri"/>
                <w:b w:val="0"/>
                <w:bCs w:val="0"/>
                <w:sz w:val="24"/>
                <w:szCs w:val="24"/>
              </w:rPr>
              <w:t xml:space="preserve">. </w:t>
            </w:r>
            <w:r w:rsidRPr="00516F02">
              <w:rPr>
                <w:rFonts w:ascii="GHEA Grapalat" w:eastAsia="GHEA Grapalat" w:hAnsi="GHEA Grapalat"/>
                <w:b w:val="0"/>
                <w:bCs w:val="0"/>
                <w:sz w:val="24"/>
                <w:szCs w:val="24"/>
              </w:rPr>
              <w:t xml:space="preserve">Մոնիտորինգ և գնահատում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4"/>
                <w:szCs w:val="24"/>
              </w:rPr>
              <w:t>․․․․․․․․․․․․․․․․․․․․․․․․․․․․․․․․․․․․․․․․․․․․</w:t>
            </w:r>
          </w:p>
        </w:tc>
        <w:tc>
          <w:tcPr>
            <w:tcW w:w="622" w:type="dxa"/>
          </w:tcPr>
          <w:p w14:paraId="78A12339" w14:textId="0CC462D1" w:rsidR="00F85D9B" w:rsidRPr="00213AE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43</w:t>
            </w:r>
          </w:p>
        </w:tc>
      </w:tr>
      <w:tr w:rsidR="00F85D9B" w:rsidRPr="00516F02" w14:paraId="6065A0A6" w14:textId="77777777" w:rsidTr="000D63E1">
        <w:trPr>
          <w:trHeight w:val="20"/>
        </w:trPr>
        <w:tc>
          <w:tcPr>
            <w:tcW w:w="445" w:type="dxa"/>
          </w:tcPr>
          <w:p w14:paraId="6EA3BBC5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1A6775E5" w14:textId="37A86D96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11.1 Գնահատման շրջանակ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0E229974" w14:textId="2E9C4835" w:rsidR="00F85D9B" w:rsidRPr="00516F0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43</w:t>
            </w:r>
          </w:p>
        </w:tc>
      </w:tr>
      <w:tr w:rsidR="00F85D9B" w:rsidRPr="00516F02" w14:paraId="3C2A479D" w14:textId="77777777" w:rsidTr="000D63E1">
        <w:trPr>
          <w:trHeight w:val="20"/>
        </w:trPr>
        <w:tc>
          <w:tcPr>
            <w:tcW w:w="445" w:type="dxa"/>
          </w:tcPr>
          <w:p w14:paraId="35D0F246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2BEB2579" w14:textId="111B4A37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MS Mincho" w:hAnsi="GHEA Grapalat" w:cs="MS Mincho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11.2 Հետադարձ կապի մեխանիզմներ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770955B7" w14:textId="583D7ACD" w:rsidR="00F85D9B" w:rsidRPr="00213AE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44</w:t>
            </w:r>
          </w:p>
        </w:tc>
      </w:tr>
      <w:tr w:rsidR="00F85D9B" w:rsidRPr="00516F02" w14:paraId="27339F16" w14:textId="77777777" w:rsidTr="000D63E1">
        <w:trPr>
          <w:trHeight w:val="755"/>
        </w:trPr>
        <w:tc>
          <w:tcPr>
            <w:tcW w:w="445" w:type="dxa"/>
          </w:tcPr>
          <w:p w14:paraId="3D0A2EDF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4AB4FCE0" w14:textId="56474FEB" w:rsidR="00F85D9B" w:rsidRPr="00516F02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11.3 Շարունակական բարելավում </w:t>
            </w:r>
            <w:r w:rsidRPr="00516F02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1C55EB61" w14:textId="144E43E7" w:rsidR="00F85D9B" w:rsidRPr="00516F0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44</w:t>
            </w:r>
          </w:p>
        </w:tc>
      </w:tr>
      <w:tr w:rsidR="00F85D9B" w:rsidRPr="00516F02" w14:paraId="6C15574C" w14:textId="77777777" w:rsidTr="000D63E1">
        <w:trPr>
          <w:gridAfter w:val="1"/>
          <w:wAfter w:w="8" w:type="dxa"/>
          <w:trHeight w:val="684"/>
        </w:trPr>
        <w:tc>
          <w:tcPr>
            <w:tcW w:w="9180" w:type="dxa"/>
            <w:gridSpan w:val="3"/>
            <w:shd w:val="clear" w:color="auto" w:fill="auto"/>
          </w:tcPr>
          <w:p w14:paraId="026AE756" w14:textId="33EB4ADD" w:rsidR="00F85D9B" w:rsidRPr="00516F02" w:rsidRDefault="00F85D9B" w:rsidP="00F85D9B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GHEA Grapalat" w:hAnsi="GHEA Grapalat" w:cs="GHEA Grapalat"/>
                <w:b w:val="0"/>
                <w:bCs w:val="0"/>
                <w:kern w:val="0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kern w:val="0"/>
                <w:sz w:val="24"/>
                <w:szCs w:val="24"/>
              </w:rPr>
              <w:t xml:space="preserve">Եզրակացություն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kern w:val="0"/>
                <w:sz w:val="24"/>
                <w:szCs w:val="24"/>
              </w:rPr>
              <w:t>․․․․․․․․․․․․․․․․․․․․․․․․․․․․․․․․․․․․․․․․․․․․․․․․․․․․․․․․․․</w:t>
            </w:r>
          </w:p>
        </w:tc>
        <w:tc>
          <w:tcPr>
            <w:tcW w:w="622" w:type="dxa"/>
            <w:shd w:val="clear" w:color="auto" w:fill="auto"/>
          </w:tcPr>
          <w:p w14:paraId="5A3987A3" w14:textId="16986443" w:rsidR="00F85D9B" w:rsidRPr="00213AE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sz w:val="24"/>
                <w:szCs w:val="24"/>
                <w:lang w:val="en-US"/>
              </w:rPr>
              <w:t>45</w:t>
            </w:r>
          </w:p>
        </w:tc>
      </w:tr>
      <w:tr w:rsidR="00F85D9B" w:rsidRPr="00516F02" w14:paraId="6C6C1202" w14:textId="77777777" w:rsidTr="000D63E1">
        <w:trPr>
          <w:gridAfter w:val="1"/>
          <w:wAfter w:w="8" w:type="dxa"/>
          <w:trHeight w:val="20"/>
        </w:trPr>
        <w:tc>
          <w:tcPr>
            <w:tcW w:w="9180" w:type="dxa"/>
            <w:gridSpan w:val="3"/>
            <w:shd w:val="clear" w:color="auto" w:fill="auto"/>
          </w:tcPr>
          <w:p w14:paraId="5F3DD46E" w14:textId="72AA9827" w:rsidR="00F85D9B" w:rsidRPr="00516F02" w:rsidRDefault="00F85D9B" w:rsidP="00213AE2">
            <w:pPr>
              <w:pStyle w:val="1"/>
              <w:spacing w:before="0" w:beforeAutospacing="0" w:after="0" w:afterAutospacing="0" w:line="276" w:lineRule="auto"/>
              <w:contextualSpacing/>
              <w:outlineLvl w:val="0"/>
              <w:rPr>
                <w:rFonts w:ascii="GHEA Grapalat" w:eastAsia="MS Mincho" w:hAnsi="GHEA Grapalat" w:cs="MS Mincho"/>
                <w:b w:val="0"/>
                <w:bCs w:val="0"/>
                <w:kern w:val="0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kern w:val="0"/>
                <w:sz w:val="24"/>
                <w:szCs w:val="24"/>
              </w:rPr>
              <w:t xml:space="preserve">Հավելվածներ 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kern w:val="0"/>
                <w:sz w:val="24"/>
                <w:szCs w:val="24"/>
              </w:rPr>
              <w:t>․․․․․․․․․</w:t>
            </w:r>
            <w:r w:rsidR="00213AE2" w:rsidRPr="00516F02">
              <w:rPr>
                <w:rFonts w:ascii="MS Mincho" w:eastAsia="MS Mincho" w:hAnsi="MS Mincho" w:cs="MS Mincho" w:hint="eastAsia"/>
                <w:b w:val="0"/>
                <w:bCs w:val="0"/>
                <w:kern w:val="0"/>
                <w:sz w:val="24"/>
                <w:szCs w:val="24"/>
              </w:rPr>
              <w:t>․․․․․․․․․․․․</w:t>
            </w:r>
            <w:r w:rsidR="00213AE2">
              <w:rPr>
                <w:rFonts w:ascii="MS Mincho" w:eastAsia="MS Mincho" w:hAnsi="MS Mincho" w:cs="MS Mincho" w:hint="eastAsia"/>
                <w:sz w:val="24"/>
                <w:szCs w:val="24"/>
              </w:rPr>
              <w:t>․</w:t>
            </w:r>
            <w:r w:rsidR="00213AE2" w:rsidRPr="00516F02">
              <w:rPr>
                <w:rFonts w:ascii="MS Mincho" w:eastAsia="MS Mincho" w:hAnsi="MS Mincho" w:cs="MS Mincho" w:hint="eastAsia"/>
                <w:b w:val="0"/>
                <w:bCs w:val="0"/>
                <w:kern w:val="0"/>
                <w:sz w:val="24"/>
                <w:szCs w:val="24"/>
              </w:rPr>
              <w:t>․․․․․․․․․․․․․․</w:t>
            </w:r>
            <w:r w:rsidR="00213AE2">
              <w:rPr>
                <w:rFonts w:ascii="MS Mincho" w:eastAsia="MS Mincho" w:hAnsi="MS Mincho" w:cs="MS Mincho" w:hint="eastAsia"/>
                <w:sz w:val="24"/>
                <w:szCs w:val="24"/>
              </w:rPr>
              <w:t>․</w:t>
            </w:r>
            <w:r w:rsidR="00213AE2" w:rsidRPr="00516F02">
              <w:rPr>
                <w:rFonts w:ascii="MS Mincho" w:eastAsia="MS Mincho" w:hAnsi="MS Mincho" w:cs="MS Mincho" w:hint="eastAsia"/>
                <w:b w:val="0"/>
                <w:bCs w:val="0"/>
                <w:kern w:val="0"/>
                <w:sz w:val="24"/>
                <w:szCs w:val="24"/>
              </w:rPr>
              <w:t>․․․․․․․․․․․․․․</w:t>
            </w:r>
            <w:r w:rsidR="00213AE2">
              <w:rPr>
                <w:rFonts w:ascii="MS Mincho" w:eastAsia="MS Mincho" w:hAnsi="MS Mincho" w:cs="MS Mincho" w:hint="eastAsia"/>
                <w:sz w:val="24"/>
                <w:szCs w:val="24"/>
              </w:rPr>
              <w:t>․</w:t>
            </w:r>
            <w:r w:rsidR="00213AE2" w:rsidRPr="00516F02">
              <w:rPr>
                <w:rFonts w:ascii="MS Mincho" w:eastAsia="MS Mincho" w:hAnsi="MS Mincho" w:cs="MS Mincho" w:hint="eastAsia"/>
                <w:b w:val="0"/>
                <w:bCs w:val="0"/>
                <w:kern w:val="0"/>
                <w:sz w:val="24"/>
                <w:szCs w:val="24"/>
              </w:rPr>
              <w:t>․․</w:t>
            </w:r>
            <w:r w:rsidR="00213AE2">
              <w:rPr>
                <w:rFonts w:ascii="MS Mincho" w:eastAsia="MS Mincho" w:hAnsi="MS Mincho" w:cs="MS Mincho" w:hint="eastAsia"/>
                <w:b w:val="0"/>
                <w:bCs w:val="0"/>
                <w:kern w:val="0"/>
                <w:sz w:val="24"/>
                <w:szCs w:val="24"/>
              </w:rPr>
              <w:t>․․․․․․․</w:t>
            </w:r>
          </w:p>
        </w:tc>
        <w:tc>
          <w:tcPr>
            <w:tcW w:w="622" w:type="dxa"/>
            <w:shd w:val="clear" w:color="auto" w:fill="auto"/>
          </w:tcPr>
          <w:p w14:paraId="620B73F3" w14:textId="25CFDEE6" w:rsidR="00F85D9B" w:rsidRPr="00516F02" w:rsidRDefault="00213AE2" w:rsidP="00213AE2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46</w:t>
            </w:r>
          </w:p>
        </w:tc>
      </w:tr>
      <w:tr w:rsidR="00F85D9B" w:rsidRPr="005E714D" w14:paraId="7FF96D4F" w14:textId="77777777" w:rsidTr="000D63E1">
        <w:trPr>
          <w:trHeight w:val="20"/>
        </w:trPr>
        <w:tc>
          <w:tcPr>
            <w:tcW w:w="445" w:type="dxa"/>
            <w:shd w:val="clear" w:color="auto" w:fill="auto"/>
          </w:tcPr>
          <w:p w14:paraId="0FD73616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  <w:shd w:val="clear" w:color="auto" w:fill="auto"/>
          </w:tcPr>
          <w:p w14:paraId="4E42A21D" w14:textId="08ACC244" w:rsidR="00F85D9B" w:rsidRPr="005E714D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Հավելված 1 – </w:t>
            </w:r>
            <w:r w:rsidR="0029795D">
              <w:rPr>
                <w:rFonts w:ascii="GHEA Grapalat" w:eastAsia="GHEA Grapalat" w:hAnsi="GHEA Grapalat" w:cs="GHEA Grapalat"/>
                <w:sz w:val="24"/>
                <w:szCs w:val="24"/>
              </w:rPr>
              <w:t>Վեդ</w:t>
            </w:r>
            <w:r w:rsidR="0029795D" w:rsidRPr="0029795D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>իի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մշակութային և արկածային երթուղի </w:t>
            </w:r>
            <w:r w:rsidRPr="005E714D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</w:t>
            </w:r>
            <w:r w:rsidRPr="005E714D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6D520E3F" w14:textId="2087D485" w:rsidR="00F85D9B" w:rsidRPr="00213AE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46</w:t>
            </w:r>
          </w:p>
        </w:tc>
      </w:tr>
      <w:tr w:rsidR="00F85D9B" w:rsidRPr="005E714D" w14:paraId="20372CA3" w14:textId="77777777" w:rsidTr="000D63E1">
        <w:trPr>
          <w:trHeight w:val="20"/>
        </w:trPr>
        <w:tc>
          <w:tcPr>
            <w:tcW w:w="445" w:type="dxa"/>
            <w:shd w:val="clear" w:color="auto" w:fill="auto"/>
          </w:tcPr>
          <w:p w14:paraId="1EE37B98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  <w:shd w:val="clear" w:color="auto" w:fill="auto"/>
          </w:tcPr>
          <w:p w14:paraId="18092E7E" w14:textId="6C3B6DD9" w:rsidR="00F85D9B" w:rsidRPr="005E714D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Հավելված 2 – </w:t>
            </w:r>
            <w:r w:rsidR="0029795D">
              <w:rPr>
                <w:rFonts w:ascii="GHEA Grapalat" w:eastAsia="GHEA Grapalat" w:hAnsi="GHEA Grapalat" w:cs="GHEA Grapalat"/>
                <w:sz w:val="24"/>
                <w:szCs w:val="24"/>
              </w:rPr>
              <w:t>Վեդ</w:t>
            </w:r>
            <w:r w:rsidR="0029795D">
              <w:rPr>
                <w:rFonts w:ascii="GHEA Grapalat" w:eastAsia="GHEA Grapalat" w:hAnsi="GHEA Grapalat" w:cs="GHEA Grapalat"/>
                <w:sz w:val="24"/>
                <w:szCs w:val="24"/>
                <w:lang w:val="ru-RU"/>
              </w:rPr>
              <w:t>իի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արկածային երթուղի </w:t>
            </w:r>
            <w:r w:rsidRPr="005E714D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․․․․․․․․․․․․․․․․․․․․․․․․․․․․․․․․</w:t>
            </w:r>
          </w:p>
        </w:tc>
        <w:tc>
          <w:tcPr>
            <w:tcW w:w="630" w:type="dxa"/>
            <w:gridSpan w:val="2"/>
            <w:shd w:val="clear" w:color="auto" w:fill="auto"/>
          </w:tcPr>
          <w:p w14:paraId="33495B0F" w14:textId="09454820" w:rsidR="00F85D9B" w:rsidRPr="00213AE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50</w:t>
            </w:r>
          </w:p>
        </w:tc>
      </w:tr>
      <w:tr w:rsidR="00F85D9B" w:rsidRPr="005E714D" w14:paraId="3D45A463" w14:textId="77777777" w:rsidTr="000D63E1">
        <w:trPr>
          <w:trHeight w:val="197"/>
        </w:trPr>
        <w:tc>
          <w:tcPr>
            <w:tcW w:w="445" w:type="dxa"/>
          </w:tcPr>
          <w:p w14:paraId="7FB8290D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570BCEA2" w14:textId="70E2C6A3" w:rsidR="00F85D9B" w:rsidRPr="00F9723D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Հավելված 3 – </w:t>
            </w:r>
            <w:r w:rsidR="0029795D">
              <w:rPr>
                <w:rFonts w:ascii="GHEA Grapalat" w:eastAsia="GHEA Grapalat" w:hAnsi="GHEA Grapalat" w:cs="GHEA Grapalat"/>
                <w:sz w:val="24"/>
                <w:szCs w:val="24"/>
              </w:rPr>
              <w:t>Վեդ</w:t>
            </w:r>
            <w:r w:rsidR="0029795D" w:rsidRPr="0029795D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>իի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էկոտուրիզմի և ագրոտուրիզմի երթուղի </w:t>
            </w:r>
            <w:r w:rsidRPr="005E714D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</w:t>
            </w:r>
          </w:p>
        </w:tc>
        <w:tc>
          <w:tcPr>
            <w:tcW w:w="630" w:type="dxa"/>
            <w:gridSpan w:val="2"/>
          </w:tcPr>
          <w:p w14:paraId="7B0300E1" w14:textId="53A600C0" w:rsidR="00F85D9B" w:rsidRPr="00213AE2" w:rsidRDefault="00213AE2" w:rsidP="00F85D9B">
            <w:pPr>
              <w:tabs>
                <w:tab w:val="left" w:pos="2112"/>
              </w:tabs>
              <w:spacing w:line="276" w:lineRule="auto"/>
              <w:jc w:val="right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53</w:t>
            </w:r>
          </w:p>
        </w:tc>
      </w:tr>
      <w:tr w:rsidR="00F85D9B" w:rsidRPr="005E714D" w14:paraId="1658606D" w14:textId="77777777" w:rsidTr="005060AF">
        <w:trPr>
          <w:trHeight w:val="197"/>
        </w:trPr>
        <w:tc>
          <w:tcPr>
            <w:tcW w:w="445" w:type="dxa"/>
          </w:tcPr>
          <w:p w14:paraId="0048E5B7" w14:textId="77777777" w:rsidR="00F85D9B" w:rsidRPr="00516F02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8735" w:type="dxa"/>
            <w:gridSpan w:val="2"/>
          </w:tcPr>
          <w:p w14:paraId="07A148DE" w14:textId="5407F5FC" w:rsidR="00F85D9B" w:rsidRPr="00F9723D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>Հավելված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4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– </w:t>
            </w:r>
            <w:r w:rsidRPr="00F9723D">
              <w:rPr>
                <w:rFonts w:ascii="GHEA Grapalat" w:eastAsia="GHEA Grapalat" w:hAnsi="GHEA Grapalat" w:cs="GHEA Grapalat"/>
                <w:sz w:val="24"/>
                <w:szCs w:val="24"/>
              </w:rPr>
              <w:t>Արարատի մարզի գործարանների ցանկ</w:t>
            </w:r>
            <w:r w:rsidRPr="005E714D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․․․․․․․․․․․․․․․․․․․․․</w:t>
            </w:r>
          </w:p>
        </w:tc>
        <w:tc>
          <w:tcPr>
            <w:tcW w:w="630" w:type="dxa"/>
            <w:gridSpan w:val="2"/>
          </w:tcPr>
          <w:p w14:paraId="517526A5" w14:textId="70AE2425" w:rsidR="00F85D9B" w:rsidRPr="00213AE2" w:rsidRDefault="00213AE2" w:rsidP="00213AE2">
            <w:pPr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57</w:t>
            </w:r>
          </w:p>
        </w:tc>
      </w:tr>
      <w:tr w:rsidR="00F85D9B" w:rsidRPr="005E714D" w14:paraId="7751840D" w14:textId="77777777" w:rsidTr="005060AF">
        <w:trPr>
          <w:trHeight w:val="197"/>
        </w:trPr>
        <w:tc>
          <w:tcPr>
            <w:tcW w:w="445" w:type="dxa"/>
          </w:tcPr>
          <w:p w14:paraId="2F372B87" w14:textId="77777777" w:rsidR="00F85D9B" w:rsidRPr="00FC6B29" w:rsidRDefault="00F85D9B" w:rsidP="00F85D9B">
            <w:pPr>
              <w:tabs>
                <w:tab w:val="left" w:pos="2112"/>
              </w:tabs>
              <w:spacing w:line="276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8735" w:type="dxa"/>
            <w:gridSpan w:val="2"/>
          </w:tcPr>
          <w:p w14:paraId="728D9C21" w14:textId="3D973164" w:rsidR="00F85D9B" w:rsidRPr="005E714D" w:rsidRDefault="00F85D9B" w:rsidP="00F85D9B">
            <w:pPr>
              <w:spacing w:line="276" w:lineRule="auto"/>
              <w:ind w:left="-104"/>
              <w:contextualSpacing/>
              <w:jc w:val="both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>Հավելված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5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– 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Բ</w:t>
            </w:r>
            <w:r w:rsidRPr="005E714D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նապահպանական 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և</w:t>
            </w:r>
            <w:r w:rsidRPr="005E714D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սոցիալական լավ պրակտիկաներ</w:t>
            </w:r>
            <w:r w:rsidRPr="005E714D">
              <w:rPr>
                <w:rFonts w:ascii="MS Mincho" w:eastAsia="MS Mincho" w:hAnsi="MS Mincho" w:cs="MS Mincho" w:hint="eastAsia"/>
                <w:sz w:val="24"/>
                <w:szCs w:val="24"/>
              </w:rPr>
              <w:t>․․․․․․</w:t>
            </w:r>
            <w:r w:rsidRPr="005E714D">
              <w:rPr>
                <w:rFonts w:ascii="GHEA Grapalat" w:eastAsia="GHEA Grapalat" w:hAnsi="GHEA Grapalat" w:cs="GHEA Grapalat" w:hint="eastAsia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gridSpan w:val="2"/>
          </w:tcPr>
          <w:p w14:paraId="3DAB7FC5" w14:textId="27678DE2" w:rsidR="00F85D9B" w:rsidRPr="00213AE2" w:rsidRDefault="00213AE2" w:rsidP="00213AE2">
            <w:pPr>
              <w:tabs>
                <w:tab w:val="left" w:pos="2112"/>
              </w:tabs>
              <w:spacing w:line="276" w:lineRule="auto"/>
              <w:ind w:left="-104"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59</w:t>
            </w:r>
          </w:p>
        </w:tc>
      </w:tr>
      <w:tr w:rsidR="00F85D9B" w:rsidRPr="005E714D" w14:paraId="4180933A" w14:textId="77777777" w:rsidTr="005E714D">
        <w:trPr>
          <w:trHeight w:val="197"/>
        </w:trPr>
        <w:tc>
          <w:tcPr>
            <w:tcW w:w="9150" w:type="dxa"/>
            <w:gridSpan w:val="2"/>
          </w:tcPr>
          <w:p w14:paraId="0831DEF7" w14:textId="4821B198" w:rsidR="00F85D9B" w:rsidRPr="005E714D" w:rsidRDefault="00F85D9B" w:rsidP="00AF7DC4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E714D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 w:rsidR="00AF7DC4" w:rsidRPr="0066497B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  <w:r w:rsidR="00FC6B29" w:rsidRPr="00FC6B29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>Հավելված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6</w:t>
            </w: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– </w:t>
            </w:r>
            <w:r w:rsidRPr="005E714D">
              <w:rPr>
                <w:rFonts w:ascii="GHEA Grapalat" w:eastAsia="GHEA Grapalat" w:hAnsi="GHEA Grapalat" w:cs="GHEA Grapalat"/>
                <w:sz w:val="24"/>
                <w:szCs w:val="24"/>
              </w:rPr>
              <w:t>«</w:t>
            </w: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Կ</w:t>
            </w:r>
            <w:r w:rsidRPr="005E714D">
              <w:rPr>
                <w:rFonts w:ascii="GHEA Grapalat" w:eastAsia="GHEA Grapalat" w:hAnsi="GHEA Grapalat" w:cs="GHEA Grapalat"/>
                <w:sz w:val="24"/>
                <w:szCs w:val="24"/>
              </w:rPr>
              <w:t>անաչ» օրակարգի աջակցության ծրագրերի ցուցակ</w:t>
            </w:r>
            <w:r w:rsidRPr="005E714D">
              <w:rPr>
                <w:rFonts w:ascii="MS Mincho" w:eastAsia="MS Mincho" w:hAnsi="MS Mincho" w:cs="MS Mincho" w:hint="eastAsia"/>
                <w:sz w:val="24"/>
                <w:szCs w:val="24"/>
              </w:rPr>
              <w:t>․․․</w:t>
            </w:r>
            <w:r w:rsidR="00AF7DC4" w:rsidRPr="005E714D">
              <w:rPr>
                <w:rFonts w:ascii="MS Mincho" w:eastAsia="MS Mincho" w:hAnsi="MS Mincho" w:cs="MS Mincho" w:hint="eastAsia"/>
                <w:sz w:val="24"/>
                <w:szCs w:val="24"/>
              </w:rPr>
              <w:t>․․․․</w:t>
            </w:r>
            <w:r w:rsidRPr="005E714D">
              <w:rPr>
                <w:rFonts w:ascii="GHEA Grapalat" w:eastAsia="GHEA Grapalat" w:hAnsi="GHEA Grapalat" w:cs="GHEA Grapalat" w:hint="eastAsia"/>
                <w:sz w:val="24"/>
                <w:szCs w:val="24"/>
              </w:rPr>
              <w:t xml:space="preserve"> </w:t>
            </w:r>
          </w:p>
        </w:tc>
        <w:tc>
          <w:tcPr>
            <w:tcW w:w="660" w:type="dxa"/>
            <w:gridSpan w:val="3"/>
          </w:tcPr>
          <w:p w14:paraId="7C436B84" w14:textId="53AB343D" w:rsidR="00F85D9B" w:rsidRPr="00213AE2" w:rsidRDefault="00213AE2" w:rsidP="00213AE2">
            <w:pPr>
              <w:tabs>
                <w:tab w:val="left" w:pos="2112"/>
              </w:tabs>
              <w:spacing w:line="276" w:lineRule="auto"/>
              <w:ind w:left="-104"/>
              <w:jc w:val="both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 xml:space="preserve">   </w:t>
            </w:r>
            <w:r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  <w:t>62</w:t>
            </w:r>
          </w:p>
        </w:tc>
      </w:tr>
    </w:tbl>
    <w:p w14:paraId="5777EDA5" w14:textId="38804760" w:rsidR="00F9723D" w:rsidRPr="005E714D" w:rsidRDefault="00F9723D" w:rsidP="00F9723D">
      <w:pPr>
        <w:spacing w:after="0"/>
        <w:contextualSpacing/>
        <w:rPr>
          <w:rFonts w:ascii="GHEA Grapalat" w:eastAsia="GHEA Grapalat" w:hAnsi="GHEA Grapalat"/>
          <w:b/>
          <w:sz w:val="32"/>
          <w:szCs w:val="32"/>
          <w:u w:val="single"/>
          <w:lang w:val="en-US"/>
        </w:rPr>
      </w:pPr>
    </w:p>
    <w:p w14:paraId="6EFFCDC1" w14:textId="6B4B1D2B" w:rsidR="007614BD" w:rsidRPr="00F85D9B" w:rsidRDefault="001865D5" w:rsidP="00F85D9B">
      <w:pPr>
        <w:spacing w:after="0"/>
        <w:contextualSpacing/>
        <w:jc w:val="center"/>
        <w:rPr>
          <w:rFonts w:ascii="GHEA Grapalat" w:eastAsia="GHEA Grapalat" w:hAnsi="GHEA Grapalat"/>
          <w:b/>
          <w:bCs/>
          <w:sz w:val="32"/>
          <w:szCs w:val="32"/>
          <w:u w:val="single"/>
        </w:rPr>
      </w:pPr>
      <w:r w:rsidRPr="00516F02">
        <w:rPr>
          <w:rFonts w:ascii="GHEA Grapalat" w:eastAsia="GHEA Grapalat" w:hAnsi="GHEA Grapalat"/>
          <w:bCs/>
          <w:sz w:val="32"/>
          <w:szCs w:val="32"/>
          <w:u w:val="single"/>
        </w:rPr>
        <w:br w:type="page"/>
      </w:r>
      <w:r w:rsidR="007614BD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lastRenderedPageBreak/>
        <w:t>Ն</w:t>
      </w:r>
      <w:r w:rsidR="00B533A9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 xml:space="preserve"> </w:t>
      </w:r>
      <w:r w:rsidR="00D560E0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>Ա</w:t>
      </w:r>
      <w:r w:rsidR="00B533A9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 xml:space="preserve"> </w:t>
      </w:r>
      <w:r w:rsidR="00D560E0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>Խ</w:t>
      </w:r>
      <w:r w:rsidR="00B533A9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 xml:space="preserve"> </w:t>
      </w:r>
      <w:r w:rsidR="00D560E0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>Ա</w:t>
      </w:r>
      <w:r w:rsidR="00B533A9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 xml:space="preserve"> </w:t>
      </w:r>
      <w:r w:rsidR="00D560E0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>Բ</w:t>
      </w:r>
      <w:r w:rsidR="00B533A9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 xml:space="preserve"> </w:t>
      </w:r>
      <w:r w:rsidR="00D560E0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>Ա</w:t>
      </w:r>
      <w:r w:rsidR="00B533A9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 xml:space="preserve"> </w:t>
      </w:r>
      <w:r w:rsidR="00D560E0" w:rsidRPr="00F85D9B">
        <w:rPr>
          <w:rFonts w:ascii="GHEA Grapalat" w:eastAsia="GHEA Grapalat" w:hAnsi="GHEA Grapalat"/>
          <w:b/>
          <w:bCs/>
          <w:sz w:val="32"/>
          <w:szCs w:val="32"/>
          <w:u w:val="single"/>
        </w:rPr>
        <w:t>Ն</w:t>
      </w:r>
    </w:p>
    <w:p w14:paraId="195FD4EC" w14:textId="77777777" w:rsidR="001476CD" w:rsidRPr="00516F02" w:rsidRDefault="001476CD" w:rsidP="00386C01">
      <w:pPr>
        <w:pStyle w:val="1"/>
        <w:spacing w:before="0" w:beforeAutospacing="0" w:after="0" w:afterAutospacing="0"/>
        <w:contextualSpacing/>
        <w:jc w:val="center"/>
        <w:rPr>
          <w:rFonts w:ascii="GHEA Grapalat" w:eastAsia="GHEA Grapalat" w:hAnsi="GHEA Grapalat" w:cs="Calibri"/>
          <w:bCs w:val="0"/>
          <w:kern w:val="0"/>
          <w:sz w:val="32"/>
          <w:szCs w:val="32"/>
          <w:u w:val="single"/>
        </w:rPr>
      </w:pPr>
    </w:p>
    <w:p w14:paraId="66856264" w14:textId="4F4D7F89" w:rsidR="007614BD" w:rsidRPr="00516F02" w:rsidRDefault="007614BD" w:rsidP="001476CD">
      <w:pPr>
        <w:tabs>
          <w:tab w:val="left" w:pos="9540"/>
        </w:tabs>
        <w:spacing w:before="200" w:after="120" w:line="240" w:lineRule="auto"/>
        <w:ind w:right="72"/>
        <w:jc w:val="both"/>
        <w:rPr>
          <w:rFonts w:ascii="GHEA Grapalat" w:hAnsi="GHEA Grapalat" w:cs="Arial"/>
          <w:bCs/>
          <w:sz w:val="24"/>
          <w:szCs w:val="24"/>
          <w:lang w:val="hy-AM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«</w:t>
      </w:r>
      <w:bookmarkStart w:id="1" w:name="_GoBack"/>
      <w:r w:rsidRPr="00516F02">
        <w:rPr>
          <w:rFonts w:ascii="GHEA Grapalat" w:hAnsi="GHEA Grapalat" w:cs="Arial"/>
          <w:bCs/>
          <w:sz w:val="24"/>
          <w:szCs w:val="24"/>
          <w:lang w:val="hy-AM"/>
        </w:rPr>
        <w:t>ՀՀ Արարատի մարզի Վեդի համայնքի զարգացման տեսլականը զբոսաշրջության խթանման միջոցով 2024-2028 թվականներին</w:t>
      </w:r>
      <w:bookmarkEnd w:id="1"/>
      <w:r w:rsidRPr="00516F02">
        <w:rPr>
          <w:rFonts w:ascii="GHEA Grapalat" w:hAnsi="GHEA Grapalat" w:cs="Arial"/>
          <w:bCs/>
          <w:sz w:val="24"/>
          <w:szCs w:val="24"/>
          <w:lang w:val="hy-AM"/>
        </w:rPr>
        <w:t>» հետազոտությունն իրականացավել է Եվրոպայի խորհրդի «Ժողովրդավարական զարգացում, ապակենտրոնացում և լավ կառավարում Հայաստանում – Փուլ 2» ծրագրի շրջանակում։</w:t>
      </w:r>
    </w:p>
    <w:p w14:paraId="261C8B25" w14:textId="306E3C75" w:rsidR="007614BD" w:rsidRPr="00516F02" w:rsidRDefault="007614BD" w:rsidP="001476CD">
      <w:pPr>
        <w:tabs>
          <w:tab w:val="left" w:pos="9540"/>
        </w:tabs>
        <w:spacing w:before="200" w:after="120" w:line="240" w:lineRule="auto"/>
        <w:ind w:right="72"/>
        <w:jc w:val="both"/>
        <w:rPr>
          <w:rFonts w:ascii="GHEA Grapalat" w:hAnsi="GHEA Grapalat" w:cs="Arial"/>
          <w:bCs/>
          <w:sz w:val="24"/>
          <w:szCs w:val="24"/>
          <w:lang w:val="hy-AM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«Ժողովրդավարական զարգացում, ապակենտրոնացում և լավ կառավարում Հայաստանում – Փուլ 2»  ծրագիրը նպատակ ունի աջակցելու եվրոպական չափանիշներին համապատասխան տեղական ինքնակառավարման վերանայված օրենսդրության ընդունմանը, որը կարտացոլի Հայաստանի նոր տարածքային-վարչական քարտեզը, ինչպես նաև զարգացնելու</w:t>
      </w:r>
      <w:r w:rsidR="002A2052" w:rsidRPr="002A2052">
        <w:rPr>
          <w:rFonts w:ascii="GHEA Grapalat" w:hAnsi="GHEA Grapalat" w:cs="Arial"/>
          <w:bCs/>
          <w:sz w:val="24"/>
          <w:szCs w:val="24"/>
          <w:lang w:val="hy-AM"/>
        </w:rPr>
        <w:t xml:space="preserve"> 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>համայնքների տեղական ինքնակառավարման մարմինների կարողությունները` ապահովելով նրանց կողմից նոր պարտականությունների և իրավասությունների ստանձնումը։ Այն նաև միտված է լավ կառավարման սկզբունքների մասին իրազեկության բարձրացմանը, ինչպես նաև անդրսահմանային համագործակցության (այսուհետ՝ ԱՍՀ), միջհամայնքային համագործակցության (այսուհետ՝ ՄՀՀ) և տեղական մակարդակում տնտեսական զարգացման խթանմանը:</w:t>
      </w:r>
    </w:p>
    <w:p w14:paraId="3012C4BD" w14:textId="10122C40" w:rsidR="007614BD" w:rsidRPr="00516F02" w:rsidRDefault="007614BD" w:rsidP="001476CD">
      <w:pPr>
        <w:tabs>
          <w:tab w:val="left" w:pos="9540"/>
        </w:tabs>
        <w:spacing w:before="200" w:after="120" w:line="240" w:lineRule="auto"/>
        <w:ind w:right="72"/>
        <w:jc w:val="both"/>
        <w:rPr>
          <w:rFonts w:ascii="GHEA Grapalat" w:hAnsi="GHEA Grapalat" w:cs="Arial"/>
          <w:bCs/>
          <w:sz w:val="24"/>
          <w:szCs w:val="24"/>
          <w:lang w:val="hy-AM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Համաձայն Երևանում Եվրոպայի խորհրդի գրասենյակի </w:t>
      </w:r>
      <w:r w:rsidR="00D8384E">
        <w:rPr>
          <w:rFonts w:ascii="GHEA Grapalat" w:hAnsi="GHEA Grapalat" w:cs="Arial"/>
          <w:bCs/>
          <w:sz w:val="24"/>
          <w:szCs w:val="24"/>
          <w:lang w:val="hy-AM"/>
        </w:rPr>
        <w:t>ղեկավար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Մաքսիմ Լոնգանի և Վեդի համայնքի ղեկավար Գարիկ Սարգսյան</w:t>
      </w:r>
      <w:r w:rsidR="00D8384E" w:rsidRPr="0066497B">
        <w:rPr>
          <w:rFonts w:ascii="GHEA Grapalat" w:hAnsi="GHEA Grapalat" w:cs="Arial"/>
          <w:bCs/>
          <w:sz w:val="24"/>
          <w:szCs w:val="24"/>
          <w:lang w:val="hy-AM"/>
        </w:rPr>
        <w:t>ի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միջև կնքված պայմանագրի սահմանված կարգի</w:t>
      </w:r>
      <w:r w:rsidR="00D8384E" w:rsidRPr="0066497B">
        <w:rPr>
          <w:rFonts w:ascii="GHEA Grapalat" w:hAnsi="GHEA Grapalat" w:cs="Arial"/>
          <w:bCs/>
          <w:sz w:val="24"/>
          <w:szCs w:val="24"/>
          <w:lang w:val="hy-AM"/>
        </w:rPr>
        <w:t>՝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վերոնշյալ ծրագրով իրականացվող «Նոր զբոսաշրջային երթուղի» ծրագրի շրջանակներում 2024թ</w:t>
      </w:r>
      <w:r w:rsidRPr="00516F02">
        <w:rPr>
          <w:rFonts w:ascii="MS Mincho" w:eastAsia="MS Mincho" w:hAnsi="MS Mincho" w:cs="MS Mincho" w:hint="eastAsia"/>
          <w:bCs/>
          <w:sz w:val="24"/>
          <w:szCs w:val="24"/>
          <w:lang w:val="hy-AM"/>
        </w:rPr>
        <w:t>․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օգոստոսին մեկնարկել է «ՀՀ Արարատի մարզի Վեդի համայնքի զարգացման տեսլականը զբոսաշրջության խթանման միջոցով 2024-2028 թվականներին» հետազոտությունը։</w:t>
      </w:r>
    </w:p>
    <w:p w14:paraId="5B124646" w14:textId="77777777" w:rsidR="007614BD" w:rsidRPr="00516F02" w:rsidRDefault="007614BD" w:rsidP="001476CD">
      <w:pPr>
        <w:tabs>
          <w:tab w:val="left" w:pos="9540"/>
        </w:tabs>
        <w:spacing w:before="200" w:after="120" w:line="240" w:lineRule="auto"/>
        <w:ind w:right="72"/>
        <w:jc w:val="both"/>
        <w:rPr>
          <w:rFonts w:ascii="GHEA Grapalat" w:hAnsi="GHEA Grapalat" w:cs="Arial"/>
          <w:bCs/>
          <w:sz w:val="24"/>
          <w:szCs w:val="24"/>
          <w:lang w:val="hy-AM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Հետազոտության նպատակն է դիտարկել Վեդի համայնքի բնական, մշակութային ներուժը՝ որպես տնտեսության այլընտրանքային զարգացման միջոց, ինչը կենսակայուն միջավայր կձևավորի համայնքի և հարակից բնակավայրերի համար։</w:t>
      </w:r>
    </w:p>
    <w:p w14:paraId="671ECD6F" w14:textId="77777777" w:rsidR="007614BD" w:rsidRPr="00516F02" w:rsidRDefault="007614BD" w:rsidP="001476CD">
      <w:pPr>
        <w:tabs>
          <w:tab w:val="left" w:pos="9540"/>
        </w:tabs>
        <w:spacing w:before="200" w:after="120" w:line="240" w:lineRule="auto"/>
        <w:ind w:right="72"/>
        <w:jc w:val="both"/>
        <w:rPr>
          <w:rFonts w:ascii="GHEA Grapalat" w:hAnsi="GHEA Grapalat" w:cs="Arial"/>
          <w:bCs/>
          <w:sz w:val="24"/>
          <w:szCs w:val="24"/>
          <w:lang w:val="hy-AM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Հետազոտության նպատակի, խնդիրների, դրանց լուծումների ձևավորման նպատակով տեղի են ունեցել հանդիպումներ համայնքապետարանի և համայնքի ոլորտային տնտեսվարողների ներկայացուցիչների հետ։</w:t>
      </w:r>
    </w:p>
    <w:p w14:paraId="23BC0BA5" w14:textId="58B818E8" w:rsidR="007614BD" w:rsidRPr="00516F02" w:rsidRDefault="007614BD" w:rsidP="001476CD">
      <w:pPr>
        <w:tabs>
          <w:tab w:val="left" w:pos="9540"/>
        </w:tabs>
        <w:spacing w:before="200" w:after="120" w:line="240" w:lineRule="auto"/>
        <w:ind w:right="72"/>
        <w:jc w:val="both"/>
        <w:rPr>
          <w:rFonts w:ascii="GHEA Grapalat" w:hAnsi="GHEA Grapalat" w:cs="Arial"/>
          <w:bCs/>
          <w:sz w:val="24"/>
          <w:szCs w:val="24"/>
          <w:lang w:val="hy-AM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Հետազոտության մեջ առավել ուշադրություն է դարձվել Վեդի</w:t>
      </w:r>
      <w:r w:rsidR="002A2052" w:rsidRPr="002A2052">
        <w:rPr>
          <w:rFonts w:ascii="GHEA Grapalat" w:hAnsi="GHEA Grapalat" w:cs="Arial"/>
          <w:bCs/>
          <w:sz w:val="24"/>
          <w:szCs w:val="24"/>
          <w:lang w:val="hy-AM"/>
        </w:rPr>
        <w:t xml:space="preserve"> 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>համայնքի էկոզբոսաշրջության, արկածային, պատմամշակությաին</w:t>
      </w:r>
      <w:r w:rsidR="001E6AB3" w:rsidRPr="00516F02">
        <w:rPr>
          <w:rFonts w:ascii="GHEA Grapalat" w:hAnsi="GHEA Grapalat" w:cs="Arial"/>
          <w:bCs/>
          <w:sz w:val="24"/>
          <w:szCs w:val="24"/>
          <w:lang w:val="hy-AM"/>
        </w:rPr>
        <w:t>,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գաստրո-զբոսաշրջության </w:t>
      </w:r>
      <w:r w:rsidR="001E6AB3"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և </w:t>
      </w:r>
      <w:r w:rsidR="001E6AB3" w:rsidRPr="00D8384E">
        <w:rPr>
          <w:rFonts w:ascii="GHEA Grapalat" w:hAnsi="GHEA Grapalat" w:cs="Arial"/>
          <w:bCs/>
          <w:sz w:val="24"/>
          <w:szCs w:val="24"/>
          <w:lang w:val="hy-AM"/>
        </w:rPr>
        <w:t xml:space="preserve">ագրոզբոսաշրջության </w:t>
      </w:r>
      <w:r w:rsidRPr="00D8384E">
        <w:rPr>
          <w:rFonts w:ascii="GHEA Grapalat" w:hAnsi="GHEA Grapalat" w:cs="Arial"/>
          <w:bCs/>
          <w:sz w:val="24"/>
          <w:szCs w:val="24"/>
          <w:lang w:val="hy-AM"/>
        </w:rPr>
        <w:t>ներուժին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>, դրանց հեռանկարային զարգացման, զբոսաշրջային արդյունքի դիվերսիֆիկացման հնարավորություններին։ Մշակված առաջարկները փոխլրացնող են Վեդի համայնքի զարգացման ընդհանուր տեսլականին, և դրանք ուղենիշ են հանդիսանում հաջորդ տարիների զարգացման ծրագրերի ձևավորման համար։</w:t>
      </w:r>
    </w:p>
    <w:p w14:paraId="00000009" w14:textId="36C84110" w:rsidR="00A47EAD" w:rsidRPr="002A2052" w:rsidRDefault="00A47EAD" w:rsidP="00386C01">
      <w:pPr>
        <w:spacing w:after="0" w:line="240" w:lineRule="auto"/>
        <w:contextualSpacing/>
        <w:rPr>
          <w:rFonts w:ascii="GHEA Grapalat" w:eastAsia="GHEA Grapalat" w:hAnsi="GHEA Grapalat"/>
          <w:b/>
          <w:sz w:val="32"/>
          <w:szCs w:val="32"/>
          <w:u w:val="single"/>
          <w:lang w:val="hy-AM"/>
        </w:rPr>
      </w:pPr>
    </w:p>
    <w:p w14:paraId="24383B44" w14:textId="77777777" w:rsidR="002A2052" w:rsidRPr="002A2052" w:rsidRDefault="002A2052" w:rsidP="00386C01">
      <w:pPr>
        <w:spacing w:after="0" w:line="240" w:lineRule="auto"/>
        <w:contextualSpacing/>
        <w:rPr>
          <w:rFonts w:ascii="GHEA Grapalat" w:eastAsia="GHEA Grapalat" w:hAnsi="GHEA Grapalat"/>
          <w:b/>
          <w:sz w:val="32"/>
          <w:szCs w:val="32"/>
          <w:u w:val="single"/>
          <w:lang w:val="hy-AM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830"/>
        <w:gridCol w:w="7"/>
      </w:tblGrid>
      <w:tr w:rsidR="001F3467" w:rsidRPr="00516F02" w14:paraId="527709D3" w14:textId="77777777" w:rsidTr="00516F02">
        <w:trPr>
          <w:gridAfter w:val="1"/>
          <w:wAfter w:w="7" w:type="dxa"/>
          <w:trHeight w:val="864"/>
        </w:trPr>
        <w:tc>
          <w:tcPr>
            <w:tcW w:w="9805" w:type="dxa"/>
            <w:gridSpan w:val="2"/>
            <w:vAlign w:val="center"/>
          </w:tcPr>
          <w:p w14:paraId="31A2ED51" w14:textId="4BCE13C4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hAnsi="GHEA Grapalat" w:cs="Calibri"/>
                <w:sz w:val="28"/>
                <w:szCs w:val="28"/>
                <w:u w:val="single"/>
              </w:rPr>
            </w:pPr>
            <w:r w:rsidRPr="00516F02">
              <w:rPr>
                <w:rFonts w:ascii="GHEA Grapalat" w:eastAsia="GHEA Grapalat" w:hAnsi="GHEA Grapalat"/>
                <w:b w:val="0"/>
                <w:sz w:val="32"/>
                <w:szCs w:val="32"/>
                <w:u w:val="single"/>
              </w:rPr>
              <w:lastRenderedPageBreak/>
              <w:br w:type="page"/>
            </w:r>
            <w:r w:rsidRPr="00516F02">
              <w:rPr>
                <w:rFonts w:ascii="GHEA Grapalat" w:hAnsi="GHEA Grapalat" w:cs="Calibri"/>
                <w:sz w:val="28"/>
                <w:szCs w:val="28"/>
                <w:u w:val="single"/>
              </w:rPr>
              <w:br w:type="page"/>
              <w:t>ԳԾԱՊԱՏԿԵՐՆԵՐԻ ՑԱՆԿ</w:t>
            </w:r>
          </w:p>
        </w:tc>
      </w:tr>
      <w:tr w:rsidR="001F3467" w:rsidRPr="00516F02" w14:paraId="6275C944" w14:textId="77777777" w:rsidTr="00516F02">
        <w:trPr>
          <w:gridAfter w:val="1"/>
          <w:wAfter w:w="7" w:type="dxa"/>
          <w:trHeight w:val="864"/>
        </w:trPr>
        <w:tc>
          <w:tcPr>
            <w:tcW w:w="1975" w:type="dxa"/>
          </w:tcPr>
          <w:p w14:paraId="3BC0D5D8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ԳԾԱՊԱՏԿԵՐ 1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0" w:type="dxa"/>
          </w:tcPr>
          <w:p w14:paraId="6FD89269" w14:textId="6C8EFC78" w:rsidR="001F3467" w:rsidRPr="00516F02" w:rsidRDefault="00F31392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</w:rPr>
            </w:pPr>
            <w:r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</w:rPr>
              <w:t>Վեդ</w:t>
            </w:r>
            <w:r w:rsidRPr="00F3139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իի</w:t>
            </w:r>
            <w:r w:rsidR="001F3467"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</w:rPr>
              <w:t xml:space="preserve"> ներուժին բնորոշ զբոսաշրջության զարգացման հնարավոր ուղղություններ</w:t>
            </w:r>
          </w:p>
        </w:tc>
      </w:tr>
      <w:tr w:rsidR="001F3467" w:rsidRPr="00516F02" w14:paraId="49F7AF07" w14:textId="77777777" w:rsidTr="00516F02">
        <w:trPr>
          <w:gridAfter w:val="1"/>
          <w:wAfter w:w="7" w:type="dxa"/>
          <w:trHeight w:val="864"/>
        </w:trPr>
        <w:tc>
          <w:tcPr>
            <w:tcW w:w="1975" w:type="dxa"/>
          </w:tcPr>
          <w:p w14:paraId="5BB7311C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ԳԾԱՊԱՏԿԵՐ 2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0" w:type="dxa"/>
          </w:tcPr>
          <w:p w14:paraId="1DE3DF3B" w14:textId="424A8A3A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eastAsia="MS Mincho" w:hAnsi="GHEA Grapalat" w:cs="MS Mincho"/>
                <w:b w:val="0"/>
                <w:bCs w:val="0"/>
                <w:sz w:val="22"/>
                <w:szCs w:val="22"/>
                <w:lang w:val="hy-AM"/>
              </w:rPr>
            </w:pPr>
            <w:r w:rsidRPr="00516F02">
              <w:rPr>
                <w:rFonts w:ascii="GHEA Grapalat" w:hAnsi="GHEA Grapalat" w:cs="Arial"/>
                <w:b w:val="0"/>
                <w:bCs w:val="0"/>
                <w:iCs/>
                <w:color w:val="000000"/>
                <w:sz w:val="22"/>
                <w:szCs w:val="22"/>
                <w:lang w:val="hy-AM"/>
              </w:rPr>
              <w:t>Վեդ</w:t>
            </w:r>
            <w:r w:rsidR="00AB1781">
              <w:rPr>
                <w:rFonts w:ascii="GHEA Grapalat" w:hAnsi="GHEA Grapalat" w:cs="Arial"/>
                <w:b w:val="0"/>
                <w:bCs w:val="0"/>
                <w:iCs/>
                <w:color w:val="000000"/>
                <w:sz w:val="22"/>
                <w:szCs w:val="22"/>
                <w:lang w:val="ru-RU"/>
              </w:rPr>
              <w:t>ի</w:t>
            </w:r>
            <w:r w:rsidRPr="00516F02">
              <w:rPr>
                <w:rFonts w:ascii="GHEA Grapalat" w:hAnsi="GHEA Grapalat" w:cs="Arial"/>
                <w:b w:val="0"/>
                <w:bCs w:val="0"/>
                <w:iCs/>
                <w:color w:val="000000"/>
                <w:sz w:val="22"/>
                <w:szCs w:val="22"/>
                <w:lang w:val="hy-AM"/>
              </w:rPr>
              <w:t>ում զբոսաշրջային ծառայությունների և հյուրընկալման զարգացման խոչընդոտները</w:t>
            </w:r>
          </w:p>
        </w:tc>
      </w:tr>
      <w:tr w:rsidR="001F3467" w:rsidRPr="00516F02" w14:paraId="43AE82C6" w14:textId="77777777" w:rsidTr="00516F02">
        <w:trPr>
          <w:gridAfter w:val="1"/>
          <w:wAfter w:w="7" w:type="dxa"/>
          <w:trHeight w:val="864"/>
        </w:trPr>
        <w:tc>
          <w:tcPr>
            <w:tcW w:w="1975" w:type="dxa"/>
          </w:tcPr>
          <w:p w14:paraId="3E027C28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ԳԾԱՊԱՏԿԵՐ 3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0" w:type="dxa"/>
          </w:tcPr>
          <w:p w14:paraId="0061D17E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  <w:lang w:val="hy-AM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</w:rPr>
              <w:t>Զբոսաշրջության հնարավոր բացասական ազդեցությունները շրջակա միջավայրի վրա</w:t>
            </w:r>
          </w:p>
        </w:tc>
      </w:tr>
      <w:tr w:rsidR="001F3467" w:rsidRPr="00516F02" w14:paraId="7255DF70" w14:textId="77777777" w:rsidTr="00516F02">
        <w:trPr>
          <w:gridAfter w:val="1"/>
          <w:wAfter w:w="7" w:type="dxa"/>
          <w:trHeight w:val="864"/>
        </w:trPr>
        <w:tc>
          <w:tcPr>
            <w:tcW w:w="1975" w:type="dxa"/>
          </w:tcPr>
          <w:p w14:paraId="18DBC205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ԳԾԱՊԱՏԿԵՐ 4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0" w:type="dxa"/>
          </w:tcPr>
          <w:p w14:paraId="41AF04BF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Կայուն զբոսաշրջության իրականացման համար անհրաժեշտ բաղադրիչներ</w:t>
            </w:r>
          </w:p>
        </w:tc>
      </w:tr>
      <w:tr w:rsidR="001F3467" w:rsidRPr="00516F02" w14:paraId="132A482B" w14:textId="77777777" w:rsidTr="00516F02">
        <w:trPr>
          <w:gridAfter w:val="1"/>
          <w:wAfter w:w="7" w:type="dxa"/>
          <w:trHeight w:val="603"/>
        </w:trPr>
        <w:tc>
          <w:tcPr>
            <w:tcW w:w="1975" w:type="dxa"/>
          </w:tcPr>
          <w:p w14:paraId="6369B389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eastAsia="MS Mincho" w:hAnsi="GHEA Grapalat" w:cs="MS Mincho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ԳԾԱՊԱՏԿԵՐ 5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0" w:type="dxa"/>
          </w:tcPr>
          <w:p w14:paraId="691985AE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Համայնքի զբոսաշրջության ոլորտի խթանման հիմնական գործիքները</w:t>
            </w:r>
          </w:p>
        </w:tc>
      </w:tr>
      <w:tr w:rsidR="001F3467" w:rsidRPr="00516F02" w14:paraId="346FE53B" w14:textId="77777777" w:rsidTr="00516F02">
        <w:trPr>
          <w:gridAfter w:val="1"/>
          <w:wAfter w:w="7" w:type="dxa"/>
          <w:trHeight w:val="639"/>
        </w:trPr>
        <w:tc>
          <w:tcPr>
            <w:tcW w:w="1975" w:type="dxa"/>
          </w:tcPr>
          <w:p w14:paraId="581F58EF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ԳԾԱՊԱՏԿԵՐ 6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0" w:type="dxa"/>
          </w:tcPr>
          <w:p w14:paraId="45A3B552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Համայնքում այցելուների հարմարավետության հիմնկան երաշխիքները</w:t>
            </w:r>
          </w:p>
        </w:tc>
      </w:tr>
      <w:tr w:rsidR="001F3467" w:rsidRPr="00516F02" w14:paraId="5E0FFC5E" w14:textId="77777777" w:rsidTr="00516F02">
        <w:trPr>
          <w:gridAfter w:val="1"/>
          <w:wAfter w:w="7" w:type="dxa"/>
          <w:trHeight w:val="864"/>
        </w:trPr>
        <w:tc>
          <w:tcPr>
            <w:tcW w:w="1975" w:type="dxa"/>
          </w:tcPr>
          <w:p w14:paraId="43B9C520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  <w:lang w:val="hy-AM"/>
              </w:rPr>
              <w:t>ԳԾԱՊԱՏԿԵՐ 7</w:t>
            </w:r>
            <w:r w:rsidRPr="00516F02">
              <w:rPr>
                <w:rFonts w:ascii="MS Mincho" w:eastAsia="MS Mincho" w:hAnsi="MS Mincho" w:cs="MS Mincho" w:hint="eastAsia"/>
                <w:b w:val="0"/>
                <w:bCs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0" w:type="dxa"/>
          </w:tcPr>
          <w:p w14:paraId="48CC3B69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bCs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bCs w:val="0"/>
                <w:sz w:val="22"/>
                <w:szCs w:val="22"/>
              </w:rPr>
              <w:t>Նախատեսվող միջոցառումների փուլային իրականացման ռազմավարություն</w:t>
            </w:r>
          </w:p>
        </w:tc>
      </w:tr>
      <w:tr w:rsidR="001F3467" w:rsidRPr="00516F02" w14:paraId="20A90500" w14:textId="77777777" w:rsidTr="00516F02">
        <w:trPr>
          <w:trHeight w:val="720"/>
        </w:trPr>
        <w:tc>
          <w:tcPr>
            <w:tcW w:w="9812" w:type="dxa"/>
            <w:gridSpan w:val="3"/>
            <w:vAlign w:val="center"/>
          </w:tcPr>
          <w:p w14:paraId="20CE2D35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hAnsi="GHEA Grapalat" w:cs="Calibri"/>
                <w:bCs w:val="0"/>
                <w:sz w:val="28"/>
                <w:szCs w:val="28"/>
                <w:u w:val="single"/>
              </w:rPr>
            </w:pPr>
            <w:r w:rsidRPr="00516F02">
              <w:rPr>
                <w:rFonts w:ascii="GHEA Grapalat" w:eastAsia="GHEA Grapalat" w:hAnsi="GHEA Grapalat" w:cs="Calibri"/>
                <w:bCs w:val="0"/>
                <w:kern w:val="0"/>
                <w:sz w:val="28"/>
                <w:szCs w:val="28"/>
                <w:u w:val="single"/>
              </w:rPr>
              <w:br w:type="page"/>
            </w:r>
            <w:r w:rsidRPr="00516F02">
              <w:rPr>
                <w:rFonts w:ascii="GHEA Grapalat" w:hAnsi="GHEA Grapalat" w:cs="Calibri"/>
                <w:bCs w:val="0"/>
                <w:sz w:val="28"/>
                <w:szCs w:val="28"/>
                <w:u w:val="single"/>
              </w:rPr>
              <w:t>ԱՂՅՈՒՍԱԿՆԵՐԻ ՑԱՆԿ</w:t>
            </w:r>
          </w:p>
        </w:tc>
      </w:tr>
      <w:tr w:rsidR="001F3467" w:rsidRPr="00516F02" w14:paraId="24BFABEC" w14:textId="77777777" w:rsidTr="00516F02">
        <w:trPr>
          <w:trHeight w:val="603"/>
        </w:trPr>
        <w:tc>
          <w:tcPr>
            <w:tcW w:w="1980" w:type="dxa"/>
          </w:tcPr>
          <w:p w14:paraId="0F319410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eastAsia="GHEA Grapalat" w:hAnsi="GHEA Grapalat" w:cs="GHEA Grapalat"/>
                <w:b w:val="0"/>
                <w:sz w:val="22"/>
                <w:szCs w:val="22"/>
                <w:lang w:val="hy-AM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  <w:lang w:val="hy-AM"/>
              </w:rPr>
              <w:t>ԱՂՅՈՒՍԱԿ 1</w:t>
            </w:r>
            <w:r w:rsidRPr="00516F02">
              <w:rPr>
                <w:rFonts w:ascii="MS Mincho" w:eastAsia="MS Mincho" w:hAnsi="MS Mincho" w:cs="MS Mincho" w:hint="eastAsia"/>
                <w:b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2" w:type="dxa"/>
            <w:gridSpan w:val="2"/>
          </w:tcPr>
          <w:p w14:paraId="7C09F317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eastAsia="GHEA Grapalat" w:hAnsi="GHEA Grapalat" w:cs="GHEA Grapalat"/>
                <w:b w:val="0"/>
                <w:sz w:val="22"/>
                <w:szCs w:val="22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</w:rPr>
              <w:t>Արարատի մարզի հյուրանոցային տնտեսության օբյեկտներ</w:t>
            </w:r>
          </w:p>
        </w:tc>
      </w:tr>
      <w:tr w:rsidR="001F3467" w:rsidRPr="00516F02" w14:paraId="11C5F862" w14:textId="77777777" w:rsidTr="00516F02">
        <w:trPr>
          <w:trHeight w:val="630"/>
        </w:trPr>
        <w:tc>
          <w:tcPr>
            <w:tcW w:w="1980" w:type="dxa"/>
          </w:tcPr>
          <w:p w14:paraId="68334C3B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  <w:lang w:val="hy-AM"/>
              </w:rPr>
              <w:t>ԱՂՅՈՒՍԱԿ 2</w:t>
            </w:r>
            <w:r w:rsidRPr="00516F02">
              <w:rPr>
                <w:rFonts w:ascii="MS Mincho" w:eastAsia="MS Mincho" w:hAnsi="MS Mincho" w:cs="MS Mincho" w:hint="eastAsia"/>
                <w:b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2" w:type="dxa"/>
            <w:gridSpan w:val="2"/>
          </w:tcPr>
          <w:p w14:paraId="130068ED" w14:textId="40A5BA19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eastAsia="MS Mincho" w:hAnsi="GHEA Grapalat" w:cs="MS Mincho"/>
                <w:b w:val="0"/>
                <w:sz w:val="22"/>
                <w:szCs w:val="22"/>
                <w:lang w:val="hy-AM"/>
              </w:rPr>
            </w:pPr>
            <w:r w:rsidRPr="00516F02">
              <w:rPr>
                <w:rFonts w:ascii="GHEA Grapalat" w:eastAsia="MS Mincho" w:hAnsi="GHEA Grapalat" w:cs="MS Mincho"/>
                <w:b w:val="0"/>
                <w:sz w:val="22"/>
                <w:szCs w:val="22"/>
              </w:rPr>
              <w:t>Վեդ</w:t>
            </w:r>
            <w:r w:rsidR="00AB1781">
              <w:rPr>
                <w:rFonts w:ascii="GHEA Grapalat" w:eastAsia="MS Mincho" w:hAnsi="GHEA Grapalat" w:cs="MS Mincho"/>
                <w:b w:val="0"/>
                <w:sz w:val="22"/>
                <w:szCs w:val="22"/>
                <w:lang w:val="ru-RU"/>
              </w:rPr>
              <w:t>ի</w:t>
            </w:r>
            <w:r w:rsidRPr="00516F02">
              <w:rPr>
                <w:rFonts w:ascii="GHEA Grapalat" w:eastAsia="MS Mincho" w:hAnsi="GHEA Grapalat" w:cs="MS Mincho"/>
                <w:b w:val="0"/>
                <w:sz w:val="22"/>
                <w:szCs w:val="22"/>
              </w:rPr>
              <w:t xml:space="preserve">ում հիմնական այցելվող </w:t>
            </w: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</w:rPr>
              <w:t>պատմամշակութային</w:t>
            </w:r>
            <w:r w:rsidRPr="00516F02">
              <w:rPr>
                <w:rFonts w:ascii="GHEA Grapalat" w:eastAsia="MS Mincho" w:hAnsi="GHEA Grapalat" w:cs="MS Mincho"/>
                <w:b w:val="0"/>
                <w:sz w:val="22"/>
                <w:szCs w:val="22"/>
              </w:rPr>
              <w:t xml:space="preserve"> զբոսաշրջային </w:t>
            </w: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</w:rPr>
              <w:t>վայրեր</w:t>
            </w:r>
          </w:p>
        </w:tc>
      </w:tr>
      <w:tr w:rsidR="001F3467" w:rsidRPr="00516F02" w14:paraId="2C40FE15" w14:textId="77777777" w:rsidTr="00516F02">
        <w:trPr>
          <w:trHeight w:val="846"/>
        </w:trPr>
        <w:tc>
          <w:tcPr>
            <w:tcW w:w="1980" w:type="dxa"/>
          </w:tcPr>
          <w:p w14:paraId="72D6887D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eastAsia="MS Mincho" w:hAnsi="GHEA Grapalat" w:cs="MS Mincho"/>
                <w:b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  <w:lang w:val="hy-AM"/>
              </w:rPr>
              <w:t>ԱՂՅՈՒՍԱԿ 3</w:t>
            </w:r>
            <w:r w:rsidRPr="00516F02">
              <w:rPr>
                <w:rFonts w:ascii="MS Mincho" w:eastAsia="MS Mincho" w:hAnsi="MS Mincho" w:cs="MS Mincho" w:hint="eastAsia"/>
                <w:b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2" w:type="dxa"/>
            <w:gridSpan w:val="2"/>
          </w:tcPr>
          <w:p w14:paraId="2B3F08CA" w14:textId="30E1218E" w:rsidR="001F3467" w:rsidRPr="00516F02" w:rsidRDefault="001F3467" w:rsidP="00516F02">
            <w:pPr>
              <w:pStyle w:val="1"/>
              <w:spacing w:before="0" w:beforeAutospacing="0" w:after="0" w:afterAutospacing="0"/>
              <w:ind w:left="-13"/>
              <w:contextualSpacing/>
              <w:outlineLvl w:val="0"/>
              <w:rPr>
                <w:rFonts w:ascii="GHEA Grapalat" w:eastAsia="MS Mincho" w:hAnsi="GHEA Grapalat" w:cs="MS Mincho"/>
                <w:b w:val="0"/>
                <w:sz w:val="22"/>
                <w:szCs w:val="22"/>
                <w:lang w:val="hy-AM"/>
              </w:rPr>
            </w:pPr>
            <w:r w:rsidRPr="00516F02">
              <w:rPr>
                <w:rFonts w:ascii="GHEA Grapalat" w:eastAsia="MS Mincho" w:hAnsi="GHEA Grapalat" w:cs="MS Mincho"/>
                <w:b w:val="0"/>
                <w:sz w:val="22"/>
                <w:szCs w:val="22"/>
              </w:rPr>
              <w:t>Վեդ</w:t>
            </w:r>
            <w:r w:rsidR="00AB1781">
              <w:rPr>
                <w:rFonts w:ascii="GHEA Grapalat" w:eastAsia="MS Mincho" w:hAnsi="GHEA Grapalat" w:cs="MS Mincho"/>
                <w:b w:val="0"/>
                <w:sz w:val="22"/>
                <w:szCs w:val="22"/>
                <w:lang w:val="ru-RU"/>
              </w:rPr>
              <w:t>ի</w:t>
            </w:r>
            <w:r w:rsidRPr="00516F02">
              <w:rPr>
                <w:rFonts w:ascii="GHEA Grapalat" w:eastAsia="MS Mincho" w:hAnsi="GHEA Grapalat" w:cs="MS Mincho"/>
                <w:b w:val="0"/>
                <w:sz w:val="22"/>
                <w:szCs w:val="22"/>
              </w:rPr>
              <w:t xml:space="preserve">ում հիմնական այցելվող </w:t>
            </w: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</w:rPr>
              <w:t>բնության հետ կապված</w:t>
            </w:r>
            <w:r w:rsidRPr="00516F02">
              <w:rPr>
                <w:rFonts w:ascii="GHEA Grapalat" w:eastAsia="MS Mincho" w:hAnsi="GHEA Grapalat" w:cs="MS Mincho"/>
                <w:b w:val="0"/>
                <w:sz w:val="22"/>
                <w:szCs w:val="22"/>
              </w:rPr>
              <w:t xml:space="preserve"> զբոսաշրջային </w:t>
            </w: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</w:rPr>
              <w:t>վայրեր</w:t>
            </w:r>
          </w:p>
        </w:tc>
      </w:tr>
      <w:tr w:rsidR="001F3467" w:rsidRPr="00516F02" w14:paraId="0EB3AEFB" w14:textId="77777777" w:rsidTr="00516F02">
        <w:trPr>
          <w:trHeight w:val="585"/>
        </w:trPr>
        <w:tc>
          <w:tcPr>
            <w:tcW w:w="1980" w:type="dxa"/>
          </w:tcPr>
          <w:p w14:paraId="54603728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hAnsi="GHEA Grapalat" w:cs="Calibri"/>
                <w:b w:val="0"/>
                <w:sz w:val="22"/>
                <w:szCs w:val="2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  <w:lang w:val="hy-AM"/>
              </w:rPr>
              <w:t>ԱՂՅՈՒՍԱԿ 4</w:t>
            </w:r>
            <w:r w:rsidRPr="00516F02">
              <w:rPr>
                <w:rFonts w:ascii="MS Mincho" w:eastAsia="MS Mincho" w:hAnsi="MS Mincho" w:cs="MS Mincho" w:hint="eastAsia"/>
                <w:b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2" w:type="dxa"/>
            <w:gridSpan w:val="2"/>
          </w:tcPr>
          <w:p w14:paraId="0A30D6F8" w14:textId="77777777" w:rsidR="001F3467" w:rsidRPr="00516F02" w:rsidRDefault="001F3467" w:rsidP="00516F02">
            <w:pPr>
              <w:contextualSpacing/>
              <w:jc w:val="both"/>
              <w:rPr>
                <w:rFonts w:ascii="GHEA Grapalat" w:eastAsia="GHEA Grapalat" w:hAnsi="GHEA Grapalat" w:cs="GHEA Grapalat"/>
                <w:bCs/>
              </w:rPr>
            </w:pPr>
            <w:r w:rsidRPr="00516F02">
              <w:rPr>
                <w:rFonts w:ascii="GHEA Grapalat" w:eastAsia="GHEA Grapalat" w:hAnsi="GHEA Grapalat" w:cs="GHEA Grapalat"/>
                <w:bCs/>
              </w:rPr>
              <w:t>Վեդի համայնքի զբոսաշրջության ոլորտի SWOT վերլուծություն</w:t>
            </w:r>
          </w:p>
        </w:tc>
      </w:tr>
      <w:tr w:rsidR="001F3467" w:rsidRPr="00516F02" w14:paraId="58C479F8" w14:textId="77777777" w:rsidTr="00516F02">
        <w:trPr>
          <w:trHeight w:val="720"/>
        </w:trPr>
        <w:tc>
          <w:tcPr>
            <w:tcW w:w="1980" w:type="dxa"/>
          </w:tcPr>
          <w:p w14:paraId="1E4C8038" w14:textId="77777777" w:rsidR="001F3467" w:rsidRPr="00516F02" w:rsidRDefault="001F3467" w:rsidP="00516F02">
            <w:pPr>
              <w:pStyle w:val="1"/>
              <w:spacing w:before="0" w:beforeAutospacing="0" w:after="0" w:afterAutospacing="0"/>
              <w:contextualSpacing/>
              <w:outlineLvl w:val="0"/>
              <w:rPr>
                <w:rFonts w:ascii="GHEA Grapalat" w:eastAsia="GHEA Grapalat" w:hAnsi="GHEA Grapalat" w:cs="GHEA Grapalat"/>
                <w:b w:val="0"/>
                <w:sz w:val="22"/>
                <w:szCs w:val="22"/>
                <w:lang w:val="hy-AM"/>
              </w:rPr>
            </w:pPr>
            <w:r w:rsidRPr="00516F02">
              <w:rPr>
                <w:rFonts w:ascii="GHEA Grapalat" w:eastAsia="GHEA Grapalat" w:hAnsi="GHEA Grapalat" w:cs="GHEA Grapalat"/>
                <w:b w:val="0"/>
                <w:sz w:val="22"/>
                <w:szCs w:val="22"/>
                <w:lang w:val="hy-AM"/>
              </w:rPr>
              <w:t>ԱՂՅՈՒՍԱԿ 5</w:t>
            </w:r>
            <w:r w:rsidRPr="00516F02">
              <w:rPr>
                <w:rFonts w:ascii="MS Mincho" w:eastAsia="MS Mincho" w:hAnsi="MS Mincho" w:cs="MS Mincho" w:hint="eastAsia"/>
                <w:b w:val="0"/>
                <w:sz w:val="22"/>
                <w:szCs w:val="22"/>
                <w:lang w:val="hy-AM"/>
              </w:rPr>
              <w:t>․</w:t>
            </w:r>
          </w:p>
        </w:tc>
        <w:tc>
          <w:tcPr>
            <w:tcW w:w="7832" w:type="dxa"/>
            <w:gridSpan w:val="2"/>
          </w:tcPr>
          <w:p w14:paraId="77DF9E2F" w14:textId="77777777" w:rsidR="001F3467" w:rsidRPr="00516F02" w:rsidRDefault="001F3467" w:rsidP="00516F02">
            <w:pPr>
              <w:contextualSpacing/>
              <w:jc w:val="both"/>
              <w:rPr>
                <w:rFonts w:ascii="GHEA Grapalat" w:eastAsia="GHEA Grapalat" w:hAnsi="GHEA Grapalat" w:cs="GHEA Grapalat"/>
                <w:bCs/>
              </w:rPr>
            </w:pPr>
            <w:r w:rsidRPr="00516F02">
              <w:rPr>
                <w:rFonts w:ascii="GHEA Grapalat" w:eastAsia="GHEA Grapalat" w:hAnsi="GHEA Grapalat" w:cs="GHEA Grapalat"/>
                <w:bCs/>
              </w:rPr>
              <w:t>Զբոսաշրջության զարգացմանն ուղղված առանցքային գործողությունների ժամանակացույց</w:t>
            </w:r>
          </w:p>
        </w:tc>
      </w:tr>
    </w:tbl>
    <w:p w14:paraId="0487F38B" w14:textId="77777777" w:rsidR="001F3467" w:rsidRPr="00516F02" w:rsidRDefault="001F3467" w:rsidP="001F3467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7C127B5B" w14:textId="6C134E10" w:rsidR="001F3467" w:rsidRPr="00516F02" w:rsidRDefault="001F3467">
      <w:pPr>
        <w:rPr>
          <w:rFonts w:ascii="GHEA Grapalat" w:eastAsia="GHEA Grapalat" w:hAnsi="GHEA Grapalat"/>
          <w:b/>
          <w:sz w:val="32"/>
          <w:szCs w:val="32"/>
          <w:u w:val="single"/>
        </w:rPr>
      </w:pPr>
      <w:r w:rsidRPr="00516F02">
        <w:rPr>
          <w:rFonts w:ascii="GHEA Grapalat" w:eastAsia="GHEA Grapalat" w:hAnsi="GHEA Grapalat"/>
          <w:b/>
          <w:sz w:val="32"/>
          <w:szCs w:val="32"/>
          <w:u w:val="single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F32CCA" w:rsidRPr="00516F02" w14:paraId="7F30AB4F" w14:textId="77777777" w:rsidTr="00267851">
        <w:tc>
          <w:tcPr>
            <w:tcW w:w="10070" w:type="dxa"/>
            <w:shd w:val="clear" w:color="auto" w:fill="DEEAF6" w:themeFill="accent1" w:themeFillTint="33"/>
          </w:tcPr>
          <w:p w14:paraId="4407ED8A" w14:textId="4EB0681D" w:rsidR="00F32CCA" w:rsidRPr="00516F02" w:rsidRDefault="00F32CCA" w:rsidP="00386C01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lastRenderedPageBreak/>
              <w:t>1</w:t>
            </w:r>
            <w:r w:rsidRPr="00516F02">
              <w:rPr>
                <w:rFonts w:ascii="MS Mincho" w:eastAsia="MS Mincho" w:hAnsi="MS Mincho" w:cs="MS Mincho" w:hint="eastAsia"/>
                <w:b/>
                <w:sz w:val="32"/>
                <w:szCs w:val="32"/>
                <w:u w:val="single"/>
              </w:rPr>
              <w:t>․</w:t>
            </w: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 xml:space="preserve"> ԳՈՐԾԱԴԻՐ ԱՄՓՈՓԱԳԻՐ</w:t>
            </w:r>
          </w:p>
        </w:tc>
      </w:tr>
    </w:tbl>
    <w:p w14:paraId="0000000A" w14:textId="7FAF0DEC" w:rsidR="00A47EAD" w:rsidRPr="00516F02" w:rsidRDefault="00516F02" w:rsidP="005E3AB0">
      <w:pPr>
        <w:spacing w:after="0" w:line="216" w:lineRule="auto"/>
        <w:contextualSpacing/>
        <w:jc w:val="both"/>
        <w:rPr>
          <w:rFonts w:ascii="GHEA Grapalat" w:eastAsia="GHEA Grapalat" w:hAnsi="GHEA Grapalat"/>
          <w:sz w:val="24"/>
          <w:szCs w:val="24"/>
        </w:rPr>
      </w:pPr>
      <w:r w:rsidRPr="00516F02">
        <w:rPr>
          <w:rFonts w:ascii="GHEA Grapalat" w:eastAsia="GHEA Grapalat" w:hAnsi="GHEA Grapalat"/>
          <w:b/>
          <w:sz w:val="24"/>
          <w:szCs w:val="24"/>
        </w:rPr>
        <w:t>Ծրագրի նպատակների և խնդիրների ակնարկ.</w:t>
      </w:r>
    </w:p>
    <w:p w14:paraId="410E84B2" w14:textId="0D39FE37" w:rsidR="00331A5A" w:rsidRPr="00516F02" w:rsidRDefault="00DB19B7" w:rsidP="005E3AB0">
      <w:pPr>
        <w:spacing w:before="120" w:after="0" w:line="21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«ՀՀ Արարատի մարզի Վեդի</w:t>
      </w:r>
      <w:r w:rsidR="002A2052" w:rsidRPr="002A205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համայնքի 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>զարգացման տեսլականը զբոսաշրջության խթանման միջոցով 2024-2028</w:t>
      </w:r>
      <w:r w:rsidR="00AA4EEF" w:rsidRPr="00516F02">
        <w:rPr>
          <w:rFonts w:ascii="GHEA Grapalat" w:hAnsi="GHEA Grapalat" w:cs="Arial"/>
          <w:bCs/>
          <w:sz w:val="24"/>
          <w:szCs w:val="24"/>
          <w:lang w:val="hy-AM"/>
        </w:rPr>
        <w:t>թթ</w:t>
      </w:r>
      <w:r w:rsidR="00965172">
        <w:rPr>
          <w:rFonts w:ascii="MS Mincho" w:eastAsia="MS Mincho" w:hAnsi="MS Mincho" w:cs="MS Mincho" w:hint="eastAsia"/>
          <w:bCs/>
          <w:sz w:val="24"/>
          <w:szCs w:val="24"/>
          <w:lang w:val="hy-AM"/>
        </w:rPr>
        <w:t>.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>» հետազոտությունը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 նպատակ ունի կապիտալացնել համայնքի բնության ու պատմական հուշարձանների ռեսուրսները՝ ստեղծելով կայուն տնտեսական հնարավորություններ համայնք</w:t>
      </w:r>
      <w:r w:rsidR="00AA4EEF" w:rsidRPr="00516F02">
        <w:rPr>
          <w:rFonts w:ascii="GHEA Grapalat" w:eastAsia="GHEA Grapalat" w:hAnsi="GHEA Grapalat" w:cs="GHEA Grapalat"/>
          <w:sz w:val="24"/>
          <w:szCs w:val="24"/>
        </w:rPr>
        <w:t>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բնակավայրերի համար և համայնքը դարձնե</w:t>
      </w:r>
      <w:r w:rsidR="00110A2C" w:rsidRPr="00516F02">
        <w:rPr>
          <w:rFonts w:ascii="GHEA Grapalat" w:eastAsia="GHEA Grapalat" w:hAnsi="GHEA Grapalat" w:cs="GHEA Grapalat"/>
          <w:sz w:val="24"/>
          <w:szCs w:val="24"/>
        </w:rPr>
        <w:t>լ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էկո</w:t>
      </w:r>
      <w:r w:rsidR="00AA4EEF" w:rsidRPr="00516F02">
        <w:rPr>
          <w:rFonts w:ascii="GHEA Grapalat" w:eastAsia="GHEA Grapalat" w:hAnsi="GHEA Grapalat" w:cs="GHEA Grapalat"/>
          <w:sz w:val="24"/>
          <w:szCs w:val="24"/>
        </w:rPr>
        <w:t>զբոսաշրջության</w:t>
      </w:r>
      <w:r w:rsidR="00110A2C" w:rsidRPr="00516F02">
        <w:rPr>
          <w:rFonts w:ascii="GHEA Grapalat" w:eastAsia="GHEA Grapalat" w:hAnsi="GHEA Grapalat" w:cs="GHEA Grapalat"/>
          <w:sz w:val="24"/>
          <w:szCs w:val="24"/>
        </w:rPr>
        <w:t>, արկածային,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մշակութային</w:t>
      </w:r>
      <w:r w:rsidR="001E6AB3" w:rsidRPr="00516F02">
        <w:rPr>
          <w:rFonts w:ascii="GHEA Grapalat" w:eastAsia="GHEA Grapalat" w:hAnsi="GHEA Grapalat" w:cs="GHEA Grapalat"/>
          <w:sz w:val="24"/>
          <w:szCs w:val="24"/>
        </w:rPr>
        <w:t>,</w:t>
      </w:r>
      <w:r w:rsidR="00110A2C" w:rsidRPr="00516F02">
        <w:rPr>
          <w:rFonts w:ascii="GHEA Grapalat" w:eastAsia="GHEA Grapalat" w:hAnsi="GHEA Grapalat" w:cs="GHEA Grapalat"/>
          <w:sz w:val="24"/>
          <w:szCs w:val="24"/>
        </w:rPr>
        <w:t xml:space="preserve"> գաստրո զբոսաշրջության</w:t>
      </w:r>
      <w:r w:rsidR="001E6AB3" w:rsidRPr="00516F02">
        <w:rPr>
          <w:rFonts w:ascii="GHEA Grapalat" w:eastAsia="GHEA Grapalat" w:hAnsi="GHEA Grapalat" w:cs="GHEA Grapalat"/>
          <w:sz w:val="24"/>
          <w:szCs w:val="24"/>
        </w:rPr>
        <w:t xml:space="preserve"> և </w:t>
      </w:r>
      <w:r w:rsidR="001E6AB3" w:rsidRPr="00965172">
        <w:rPr>
          <w:rFonts w:ascii="GHEA Grapalat" w:eastAsia="GHEA Grapalat" w:hAnsi="GHEA Grapalat" w:cs="GHEA Grapalat"/>
          <w:sz w:val="24"/>
          <w:szCs w:val="24"/>
        </w:rPr>
        <w:t>ագրոզբոսաշրջության</w:t>
      </w:r>
      <w:r w:rsidR="00110A2C" w:rsidRPr="00965172">
        <w:rPr>
          <w:rFonts w:ascii="GHEA Grapalat" w:eastAsia="GHEA Grapalat" w:hAnsi="GHEA Grapalat" w:cs="GHEA Grapalat"/>
          <w:sz w:val="24"/>
          <w:szCs w:val="24"/>
        </w:rPr>
        <w:t xml:space="preserve">  նախընտրելի</w:t>
      </w:r>
      <w:r w:rsidR="00110A2C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վայր:</w:t>
      </w:r>
    </w:p>
    <w:p w14:paraId="0000000B" w14:textId="1C50CE86" w:rsidR="00A47EAD" w:rsidRPr="00516F02" w:rsidRDefault="00717A1C" w:rsidP="005E3AB0">
      <w:pPr>
        <w:spacing w:before="120" w:after="0" w:line="21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Հետազոտության արդյունքում ձևավորված առաջարկները 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 xml:space="preserve"> ուրվագծում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են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 xml:space="preserve"> Վեդի համայնքի զբոսաշրջային գրավչության, ինչպես նաև ներքին և </w:t>
      </w:r>
      <w:r w:rsidR="00E90A2B" w:rsidRPr="00516F02">
        <w:rPr>
          <w:rFonts w:ascii="GHEA Grapalat" w:eastAsia="GHEA Grapalat" w:hAnsi="GHEA Grapalat" w:cs="GHEA Grapalat"/>
          <w:sz w:val="24"/>
          <w:szCs w:val="24"/>
        </w:rPr>
        <w:t xml:space="preserve">ներգնա 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>զբոսաշրջության</w:t>
      </w:r>
      <w:r w:rsidR="00E90A2B" w:rsidRPr="00516F02">
        <w:rPr>
          <w:rFonts w:ascii="GHEA Grapalat" w:eastAsia="GHEA Grapalat" w:hAnsi="GHEA Grapalat" w:cs="GHEA Grapalat"/>
          <w:sz w:val="24"/>
          <w:szCs w:val="24"/>
        </w:rPr>
        <w:t xml:space="preserve"> հոսքերի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 xml:space="preserve"> ակտիվացման և զբոսաշրջիկների թվի </w:t>
      </w:r>
      <w:r w:rsidR="00E90A2B" w:rsidRPr="00516F02">
        <w:rPr>
          <w:rFonts w:ascii="GHEA Grapalat" w:eastAsia="GHEA Grapalat" w:hAnsi="GHEA Grapalat" w:cs="GHEA Grapalat"/>
          <w:sz w:val="24"/>
          <w:szCs w:val="24"/>
        </w:rPr>
        <w:t xml:space="preserve"> ավելացման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 xml:space="preserve"> ճանապարհային քարտեզը՝ կենտ</w:t>
      </w:r>
      <w:r w:rsidR="00E90A2B" w:rsidRPr="00516F02">
        <w:rPr>
          <w:rFonts w:ascii="GHEA Grapalat" w:eastAsia="GHEA Grapalat" w:hAnsi="GHEA Grapalat" w:cs="GHEA Grapalat"/>
          <w:sz w:val="24"/>
          <w:szCs w:val="24"/>
        </w:rPr>
        <w:t>ր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 xml:space="preserve">ոնանալով տնտեսական աճի, շրջակա միջավայրի </w:t>
      </w:r>
      <w:r w:rsidR="000163CC" w:rsidRPr="00516F02">
        <w:rPr>
          <w:rFonts w:ascii="GHEA Grapalat" w:eastAsia="GHEA Grapalat" w:hAnsi="GHEA Grapalat" w:cs="GHEA Grapalat"/>
          <w:sz w:val="24"/>
          <w:szCs w:val="24"/>
        </w:rPr>
        <w:t xml:space="preserve">պահպանության, 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>կայունության և մշակու</w:t>
      </w:r>
      <w:r w:rsidR="000163CC" w:rsidRPr="00516F02">
        <w:rPr>
          <w:rFonts w:ascii="GHEA Grapalat" w:eastAsia="GHEA Grapalat" w:hAnsi="GHEA Grapalat" w:cs="GHEA Grapalat"/>
          <w:sz w:val="24"/>
          <w:szCs w:val="24"/>
        </w:rPr>
        <w:t xml:space="preserve">թային արժեքների 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>պահպանման</w:t>
      </w:r>
      <w:r w:rsidR="000163CC" w:rsidRPr="00516F02">
        <w:rPr>
          <w:rFonts w:ascii="GHEA Grapalat" w:eastAsia="GHEA Grapalat" w:hAnsi="GHEA Grapalat" w:cs="GHEA Grapalat"/>
          <w:sz w:val="24"/>
          <w:szCs w:val="24"/>
        </w:rPr>
        <w:t xml:space="preserve"> ու հանրայնացման</w:t>
      </w:r>
      <w:r w:rsidR="00DB19B7" w:rsidRPr="00516F02">
        <w:rPr>
          <w:rFonts w:ascii="GHEA Grapalat" w:eastAsia="GHEA Grapalat" w:hAnsi="GHEA Grapalat" w:cs="GHEA Grapalat"/>
          <w:sz w:val="24"/>
          <w:szCs w:val="24"/>
        </w:rPr>
        <w:t xml:space="preserve"> վրա:</w:t>
      </w:r>
    </w:p>
    <w:p w14:paraId="0000000C" w14:textId="129D7899" w:rsidR="00A47EAD" w:rsidRPr="00516F02" w:rsidRDefault="00516F02" w:rsidP="005E3AB0">
      <w:pPr>
        <w:spacing w:before="120" w:after="0" w:line="216" w:lineRule="auto"/>
        <w:jc w:val="both"/>
        <w:rPr>
          <w:rFonts w:ascii="GHEA Grapalat" w:eastAsia="GHEA Grapalat" w:hAnsi="GHEA Grapalat"/>
          <w:b/>
          <w:sz w:val="24"/>
          <w:szCs w:val="24"/>
        </w:rPr>
      </w:pPr>
      <w:r w:rsidRPr="00516F02">
        <w:rPr>
          <w:rFonts w:ascii="GHEA Grapalat" w:eastAsia="GHEA Grapalat" w:hAnsi="GHEA Grapalat"/>
          <w:b/>
          <w:sz w:val="24"/>
          <w:szCs w:val="24"/>
        </w:rPr>
        <w:t>Հիմնական բացահայտումներ և առաջարկություններ</w:t>
      </w:r>
      <w:r w:rsidR="000727E6" w:rsidRPr="00516F02">
        <w:rPr>
          <w:rFonts w:ascii="GHEA Grapalat" w:eastAsia="GHEA Grapalat" w:hAnsi="GHEA Grapalat"/>
          <w:b/>
          <w:sz w:val="24"/>
          <w:szCs w:val="24"/>
        </w:rPr>
        <w:t>ի շրջանակ</w:t>
      </w:r>
      <w:r w:rsidRPr="00516F02">
        <w:rPr>
          <w:rFonts w:ascii="GHEA Grapalat" w:eastAsia="GHEA Grapalat" w:hAnsi="GHEA Grapalat"/>
          <w:b/>
          <w:sz w:val="24"/>
          <w:szCs w:val="24"/>
        </w:rPr>
        <w:t>.</w:t>
      </w:r>
    </w:p>
    <w:p w14:paraId="2465208C" w14:textId="560438C7" w:rsidR="00833FBE" w:rsidRPr="00965172" w:rsidRDefault="00516F02" w:rsidP="00863034">
      <w:pPr>
        <w:numPr>
          <w:ilvl w:val="0"/>
          <w:numId w:val="1"/>
        </w:numPr>
        <w:spacing w:before="120" w:after="0" w:line="216" w:lineRule="auto"/>
        <w:ind w:left="270" w:hanging="27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Զբոսաշրջ</w:t>
      </w:r>
      <w:r w:rsidR="00A74B09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ային 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ներուժ.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Վեդի</w:t>
      </w:r>
      <w:r w:rsidR="002A2052" w:rsidRPr="002A205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81A6D" w:rsidRPr="00516F02">
        <w:rPr>
          <w:rFonts w:ascii="GHEA Grapalat" w:eastAsia="GHEA Grapalat" w:hAnsi="GHEA Grapalat" w:cs="GHEA Grapalat"/>
          <w:sz w:val="24"/>
          <w:szCs w:val="24"/>
        </w:rPr>
        <w:t xml:space="preserve">համայնքի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բնական և մշակութային արժեքների յուրահատուկ համադրությունը զբոսաշրջության </w:t>
      </w:r>
      <w:r w:rsidR="00D81A6D" w:rsidRPr="00516F02">
        <w:rPr>
          <w:rFonts w:ascii="GHEA Grapalat" w:eastAsia="GHEA Grapalat" w:hAnsi="GHEA Grapalat" w:cs="GHEA Grapalat"/>
          <w:sz w:val="24"/>
          <w:szCs w:val="24"/>
        </w:rPr>
        <w:t xml:space="preserve">զարգացման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զգալի հնարավորություն</w:t>
      </w:r>
      <w:r w:rsidR="00D81A6D" w:rsidRPr="00516F02">
        <w:rPr>
          <w:rFonts w:ascii="GHEA Grapalat" w:eastAsia="GHEA Grapalat" w:hAnsi="GHEA Grapalat" w:cs="GHEA Grapalat"/>
          <w:sz w:val="24"/>
          <w:szCs w:val="24"/>
        </w:rPr>
        <w:t>ներ ունի</w:t>
      </w:r>
      <w:r w:rsidRPr="00516F02">
        <w:rPr>
          <w:rFonts w:ascii="GHEA Grapalat" w:eastAsia="GHEA Grapalat" w:hAnsi="GHEA Grapalat" w:cs="GHEA Grapalat"/>
          <w:sz w:val="24"/>
          <w:szCs w:val="24"/>
        </w:rPr>
        <w:t>: Ներկայիս հիմնական առաջարկները ներառում են Խոր Վիրապ վանական համալիրը, Տափի բերդ</w:t>
      </w:r>
      <w:r w:rsidR="00633FD1" w:rsidRPr="00516F02">
        <w:rPr>
          <w:rFonts w:ascii="GHEA Grapalat" w:eastAsia="GHEA Grapalat" w:hAnsi="GHEA Grapalat" w:cs="GHEA Grapalat"/>
          <w:sz w:val="24"/>
          <w:szCs w:val="24"/>
        </w:rPr>
        <w:t xml:space="preserve">ը կամ Գևորգ Մարզպետունու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ամրոցը, Հովհաննես Կարապետ</w:t>
      </w:r>
      <w:r w:rsidR="001420CE" w:rsidRPr="00516F02">
        <w:rPr>
          <w:rFonts w:ascii="GHEA Grapalat" w:eastAsia="GHEA Grapalat" w:hAnsi="GHEA Grapalat" w:cs="GHEA Grapalat"/>
          <w:sz w:val="24"/>
          <w:szCs w:val="24"/>
        </w:rPr>
        <w:t xml:space="preserve"> վանական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համալիր</w:t>
      </w:r>
      <w:r w:rsidR="001420CE" w:rsidRPr="00516F02">
        <w:rPr>
          <w:rFonts w:ascii="GHEA Grapalat" w:eastAsia="GHEA Grapalat" w:hAnsi="GHEA Grapalat" w:cs="GHEA Grapalat"/>
          <w:sz w:val="24"/>
          <w:szCs w:val="24"/>
        </w:rPr>
        <w:t>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և</w:t>
      </w:r>
      <w:r w:rsidR="00212A86" w:rsidRPr="00516F02">
        <w:rPr>
          <w:rFonts w:ascii="GHEA Grapalat" w:eastAsia="GHEA Grapalat" w:hAnsi="GHEA Grapalat" w:cs="GHEA Grapalat"/>
          <w:sz w:val="24"/>
          <w:szCs w:val="24"/>
        </w:rPr>
        <w:t xml:space="preserve"> շուրջ 1700 տարվա վաղեմությ</w:t>
      </w:r>
      <w:r w:rsidR="002C7D73" w:rsidRPr="00516F02">
        <w:rPr>
          <w:rFonts w:ascii="GHEA Grapalat" w:eastAsia="GHEA Grapalat" w:hAnsi="GHEA Grapalat" w:cs="GHEA Grapalat"/>
          <w:sz w:val="24"/>
          <w:szCs w:val="24"/>
        </w:rPr>
        <w:t>ամբ</w:t>
      </w:r>
      <w:r w:rsidR="00212A86" w:rsidRPr="00516F02">
        <w:rPr>
          <w:rFonts w:ascii="GHEA Grapalat" w:eastAsia="GHEA Grapalat" w:hAnsi="GHEA Grapalat" w:cs="GHEA Grapalat"/>
          <w:sz w:val="24"/>
          <w:szCs w:val="24"/>
        </w:rPr>
        <w:t xml:space="preserve"> հարուստ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կենսաբազմազանությամբ</w:t>
      </w:r>
      <w:r w:rsidR="00212A86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580D6A" w:rsidRPr="00516F02">
        <w:rPr>
          <w:rFonts w:ascii="GHEA Grapalat" w:eastAsia="GHEA Grapalat" w:hAnsi="GHEA Grapalat" w:cs="GHEA Grapalat"/>
          <w:sz w:val="24"/>
          <w:szCs w:val="24"/>
        </w:rPr>
        <w:t>և մշակութային շերտեր ունեցող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Խոսրովի </w:t>
      </w:r>
      <w:r w:rsidR="00580D6A" w:rsidRPr="00516F02">
        <w:rPr>
          <w:rFonts w:ascii="GHEA Grapalat" w:eastAsia="GHEA Grapalat" w:hAnsi="GHEA Grapalat" w:cs="GHEA Grapalat"/>
          <w:sz w:val="24"/>
          <w:szCs w:val="24"/>
        </w:rPr>
        <w:t xml:space="preserve">անտառ պետական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արգելոցը</w:t>
      </w:r>
      <w:r w:rsidR="00955E88" w:rsidRPr="00516F02">
        <w:rPr>
          <w:rFonts w:ascii="GHEA Grapalat" w:eastAsia="GHEA Grapalat" w:hAnsi="GHEA Grapalat" w:cs="GHEA Grapalat"/>
          <w:sz w:val="24"/>
          <w:szCs w:val="24"/>
        </w:rPr>
        <w:t>, Հրեշտակների ձորը և այլ այցելավայրեր</w:t>
      </w:r>
      <w:r w:rsidRPr="00516F02">
        <w:rPr>
          <w:rFonts w:ascii="GHEA Grapalat" w:eastAsia="GHEA Grapalat" w:hAnsi="GHEA Grapalat" w:cs="GHEA Grapalat"/>
          <w:sz w:val="24"/>
          <w:szCs w:val="24"/>
        </w:rPr>
        <w:t>: Այս տեսարժան վայրերը</w:t>
      </w:r>
      <w:r w:rsidR="002C7D73" w:rsidRPr="00516F02">
        <w:rPr>
          <w:rFonts w:ascii="GHEA Grapalat" w:eastAsia="GHEA Grapalat" w:hAnsi="GHEA Grapalat" w:cs="GHEA Grapalat"/>
          <w:sz w:val="24"/>
          <w:szCs w:val="24"/>
        </w:rPr>
        <w:t xml:space="preserve"> տարբերվող և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բազմազան </w:t>
      </w:r>
      <w:r w:rsidR="006846EE" w:rsidRPr="00516F02">
        <w:rPr>
          <w:rFonts w:ascii="GHEA Grapalat" w:eastAsia="GHEA Grapalat" w:hAnsi="GHEA Grapalat" w:cs="GHEA Grapalat"/>
          <w:sz w:val="24"/>
          <w:szCs w:val="24"/>
        </w:rPr>
        <w:t xml:space="preserve">հանգստի </w:t>
      </w:r>
      <w:r w:rsidR="006846EE" w:rsidRPr="00965172">
        <w:rPr>
          <w:rFonts w:ascii="GHEA Grapalat" w:eastAsia="GHEA Grapalat" w:hAnsi="GHEA Grapalat" w:cs="GHEA Grapalat"/>
          <w:sz w:val="24"/>
          <w:szCs w:val="24"/>
        </w:rPr>
        <w:t xml:space="preserve">առաջարկներ, </w:t>
      </w:r>
      <w:r w:rsidRPr="00965172">
        <w:rPr>
          <w:rFonts w:ascii="GHEA Grapalat" w:eastAsia="GHEA Grapalat" w:hAnsi="GHEA Grapalat" w:cs="GHEA Grapalat"/>
          <w:sz w:val="24"/>
          <w:szCs w:val="24"/>
        </w:rPr>
        <w:t xml:space="preserve">փորձառություններ են առաջարկում </w:t>
      </w:r>
      <w:r w:rsidR="006846EE" w:rsidRPr="00965172">
        <w:rPr>
          <w:rFonts w:ascii="GHEA Grapalat" w:eastAsia="GHEA Grapalat" w:hAnsi="GHEA Grapalat" w:cs="GHEA Grapalat"/>
          <w:sz w:val="24"/>
          <w:szCs w:val="24"/>
        </w:rPr>
        <w:t>պատմա</w:t>
      </w:r>
      <w:r w:rsidRPr="00965172">
        <w:rPr>
          <w:rFonts w:ascii="GHEA Grapalat" w:eastAsia="GHEA Grapalat" w:hAnsi="GHEA Grapalat" w:cs="GHEA Grapalat"/>
          <w:sz w:val="24"/>
          <w:szCs w:val="24"/>
        </w:rPr>
        <w:t>մշակութային զբոսաշրջիկների</w:t>
      </w:r>
      <w:r w:rsidR="00E630CA" w:rsidRPr="00965172">
        <w:rPr>
          <w:rFonts w:ascii="GHEA Grapalat" w:eastAsia="GHEA Grapalat" w:hAnsi="GHEA Grapalat" w:cs="GHEA Grapalat"/>
          <w:sz w:val="24"/>
          <w:szCs w:val="24"/>
        </w:rPr>
        <w:t>ն և հատկապես բնահենք զբոսաշրջություն նախընտրողների</w:t>
      </w:r>
      <w:r w:rsidR="00F43E0C" w:rsidRPr="00965172">
        <w:rPr>
          <w:rFonts w:ascii="GHEA Grapalat" w:eastAsia="GHEA Grapalat" w:hAnsi="GHEA Grapalat" w:cs="GHEA Grapalat"/>
          <w:sz w:val="24"/>
          <w:szCs w:val="24"/>
        </w:rPr>
        <w:t>ն</w:t>
      </w:r>
      <w:r w:rsidRPr="00965172">
        <w:rPr>
          <w:rFonts w:ascii="GHEA Grapalat" w:eastAsia="GHEA Grapalat" w:hAnsi="GHEA Grapalat" w:cs="GHEA Grapalat"/>
          <w:sz w:val="24"/>
          <w:szCs w:val="24"/>
        </w:rPr>
        <w:t>:</w:t>
      </w:r>
      <w:r w:rsidR="00DA2752" w:rsidRPr="00965172">
        <w:rPr>
          <w:rFonts w:ascii="GHEA Grapalat" w:eastAsia="GHEA Grapalat" w:hAnsi="GHEA Grapalat" w:cs="GHEA Grapalat"/>
          <w:sz w:val="24"/>
          <w:szCs w:val="24"/>
        </w:rPr>
        <w:t xml:space="preserve"> Հարկ է նշել, որ </w:t>
      </w:r>
      <w:r w:rsidR="002F60F5" w:rsidRPr="00965172">
        <w:rPr>
          <w:rFonts w:ascii="GHEA Grapalat" w:eastAsia="GHEA Grapalat" w:hAnsi="GHEA Grapalat" w:cs="GHEA Grapalat"/>
          <w:sz w:val="24"/>
          <w:szCs w:val="24"/>
        </w:rPr>
        <w:t>կարևորելով միջհամայնքային համագործակցությունը</w:t>
      </w:r>
      <w:r w:rsidR="00965172" w:rsidRPr="0066497B">
        <w:rPr>
          <w:rFonts w:ascii="GHEA Grapalat" w:eastAsia="GHEA Grapalat" w:hAnsi="GHEA Grapalat" w:cs="GHEA Grapalat"/>
          <w:sz w:val="24"/>
          <w:szCs w:val="24"/>
        </w:rPr>
        <w:t>,</w:t>
      </w:r>
      <w:r w:rsidR="002F60F5" w:rsidRPr="0096517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A2752" w:rsidRPr="00965172">
        <w:rPr>
          <w:rFonts w:ascii="GHEA Grapalat" w:eastAsia="GHEA Grapalat" w:hAnsi="GHEA Grapalat" w:cs="GHEA Grapalat"/>
          <w:sz w:val="24"/>
          <w:szCs w:val="24"/>
        </w:rPr>
        <w:t xml:space="preserve">հետազոտության մեջ ներառված է </w:t>
      </w:r>
      <w:r w:rsidR="002F60F5" w:rsidRPr="00965172">
        <w:rPr>
          <w:rFonts w:ascii="GHEA Grapalat" w:eastAsia="GHEA Grapalat" w:hAnsi="GHEA Grapalat" w:cs="GHEA Grapalat"/>
          <w:sz w:val="24"/>
          <w:szCs w:val="24"/>
        </w:rPr>
        <w:t xml:space="preserve">նաև Արտաշատ համայնքի </w:t>
      </w:r>
      <w:r w:rsidR="00DA2752" w:rsidRPr="00965172">
        <w:rPr>
          <w:rFonts w:ascii="GHEA Grapalat" w:eastAsia="GHEA Grapalat" w:hAnsi="GHEA Grapalat" w:cs="GHEA Grapalat"/>
          <w:sz w:val="24"/>
          <w:szCs w:val="24"/>
        </w:rPr>
        <w:t>Ազատի ջրամբարը</w:t>
      </w:r>
      <w:r w:rsidR="003541C7" w:rsidRPr="00965172">
        <w:rPr>
          <w:rFonts w:ascii="GHEA Grapalat" w:eastAsia="GHEA Grapalat" w:hAnsi="GHEA Grapalat" w:cs="GHEA Grapalat"/>
          <w:sz w:val="24"/>
          <w:szCs w:val="24"/>
        </w:rPr>
        <w:t>, որն ավելացված արժեք է հաղորդում ժամանցի կազմակերպմանը՝ հարստացնելով արկածային հնարավորությունների առաջարկները։</w:t>
      </w:r>
    </w:p>
    <w:p w14:paraId="0000000E" w14:textId="382FECC4" w:rsidR="00A47EAD" w:rsidRPr="00516F02" w:rsidRDefault="00516F02" w:rsidP="00863034">
      <w:pPr>
        <w:numPr>
          <w:ilvl w:val="0"/>
          <w:numId w:val="1"/>
        </w:numPr>
        <w:spacing w:before="120" w:after="0" w:line="216" w:lineRule="auto"/>
        <w:ind w:left="270" w:hanging="27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Տնտեսական ազդեցություն.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Վեդի համայնքում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զբոսաշրջության զարգացում</w:t>
      </w:r>
      <w:r w:rsidR="00A444C6" w:rsidRPr="00516F02">
        <w:rPr>
          <w:rFonts w:ascii="GHEA Grapalat" w:eastAsia="GHEA Grapalat" w:hAnsi="GHEA Grapalat" w:cs="GHEA Grapalat"/>
          <w:sz w:val="24"/>
          <w:szCs w:val="24"/>
        </w:rPr>
        <w:t>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ներուժ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ունի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առաջիկա հինգ տարիների ընթացքում </w:t>
      </w:r>
      <w:r w:rsidR="00A444C6" w:rsidRPr="00516F02">
        <w:rPr>
          <w:rFonts w:ascii="GHEA Grapalat" w:eastAsia="GHEA Grapalat" w:hAnsi="GHEA Grapalat" w:cs="GHEA Grapalat"/>
          <w:sz w:val="24"/>
          <w:szCs w:val="24"/>
        </w:rPr>
        <w:t xml:space="preserve"> համայնքի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ՀՆԱ-ն ավելացնելու մինչև 15%-ով,</w:t>
      </w:r>
      <w:r w:rsidR="00B75277" w:rsidRPr="00516F02">
        <w:rPr>
          <w:rFonts w:ascii="GHEA Grapalat" w:eastAsia="GHEA Grapalat" w:hAnsi="GHEA Grapalat" w:cs="GHEA Grapalat"/>
          <w:sz w:val="24"/>
          <w:szCs w:val="24"/>
        </w:rPr>
        <w:t xml:space="preserve"> որից բխող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կանխատեսումները ցույց են տալիս տեղական զբաղվածության և գործարար հնարավորությունների աճ:</w:t>
      </w:r>
      <w:r w:rsidR="00497CE2" w:rsidRPr="00516F02">
        <w:rPr>
          <w:rFonts w:ascii="GHEA Grapalat" w:eastAsia="GHEA Grapalat" w:hAnsi="GHEA Grapalat" w:cs="GHEA Grapalat"/>
          <w:sz w:val="24"/>
          <w:szCs w:val="24"/>
        </w:rPr>
        <w:t xml:space="preserve"> Սա կակտիվացնի և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կխթանի ներդրումները </w:t>
      </w:r>
      <w:r w:rsidR="00C90C9A" w:rsidRPr="00516F02">
        <w:rPr>
          <w:rFonts w:ascii="GHEA Grapalat" w:eastAsia="GHEA Grapalat" w:hAnsi="GHEA Grapalat" w:cs="GHEA Grapalat"/>
          <w:sz w:val="24"/>
          <w:szCs w:val="24"/>
        </w:rPr>
        <w:t xml:space="preserve">հատկապես գյուղական </w:t>
      </w:r>
      <w:r w:rsidR="00965172">
        <w:rPr>
          <w:rFonts w:ascii="GHEA Grapalat" w:eastAsia="GHEA Grapalat" w:hAnsi="GHEA Grapalat" w:cs="GHEA Grapalat"/>
          <w:sz w:val="24"/>
          <w:szCs w:val="24"/>
          <w:lang w:val="en-US"/>
        </w:rPr>
        <w:t>բնակավայրերում</w:t>
      </w:r>
      <w:r w:rsidR="00C90C9A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ենթակառուցվածքներ</w:t>
      </w:r>
      <w:r w:rsidR="00C90C9A" w:rsidRPr="00516F02">
        <w:rPr>
          <w:rFonts w:ascii="GHEA Grapalat" w:eastAsia="GHEA Grapalat" w:hAnsi="GHEA Grapalat" w:cs="GHEA Grapalat"/>
          <w:sz w:val="24"/>
          <w:szCs w:val="24"/>
        </w:rPr>
        <w:t>ի  բարելավման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և</w:t>
      </w:r>
      <w:r w:rsidR="006B500C" w:rsidRPr="00516F02">
        <w:rPr>
          <w:rFonts w:ascii="GHEA Grapalat" w:eastAsia="GHEA Grapalat" w:hAnsi="GHEA Grapalat" w:cs="GHEA Grapalat"/>
          <w:sz w:val="24"/>
          <w:szCs w:val="24"/>
        </w:rPr>
        <w:t xml:space="preserve"> հյուրընկալման</w:t>
      </w:r>
      <w:r w:rsidR="00965172">
        <w:rPr>
          <w:rFonts w:ascii="GHEA Grapalat" w:eastAsia="GHEA Grapalat" w:hAnsi="GHEA Grapalat" w:cs="GHEA Grapalat"/>
          <w:sz w:val="24"/>
          <w:szCs w:val="24"/>
        </w:rPr>
        <w:t xml:space="preserve"> ու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ծառայությունների ոլորտում</w:t>
      </w:r>
      <w:r w:rsidR="006B500C" w:rsidRPr="00516F02">
        <w:rPr>
          <w:rFonts w:ascii="GHEA Grapalat" w:eastAsia="GHEA Grapalat" w:hAnsi="GHEA Grapalat" w:cs="GHEA Grapalat"/>
          <w:sz w:val="24"/>
          <w:szCs w:val="24"/>
        </w:rPr>
        <w:t xml:space="preserve"> նոր հանգույցների ձևավորման</w:t>
      </w:r>
      <w:r w:rsidR="00965172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65172">
        <w:rPr>
          <w:rFonts w:ascii="GHEA Grapalat" w:eastAsia="GHEA Grapalat" w:hAnsi="GHEA Grapalat" w:cs="GHEA Grapalat"/>
          <w:sz w:val="24"/>
          <w:szCs w:val="24"/>
          <w:lang w:val="en-US"/>
        </w:rPr>
        <w:t>ուղղությամբ</w:t>
      </w:r>
      <w:r w:rsidRPr="00516F02">
        <w:rPr>
          <w:rFonts w:ascii="GHEA Grapalat" w:eastAsia="GHEA Grapalat" w:hAnsi="GHEA Grapalat" w:cs="GHEA Grapalat"/>
          <w:sz w:val="24"/>
          <w:szCs w:val="24"/>
        </w:rPr>
        <w:t>՝ զարկ տալով համայնքային տնտեսությունների զարգացմանը</w:t>
      </w:r>
      <w:r w:rsidR="00093B26" w:rsidRPr="00516F02">
        <w:rPr>
          <w:rFonts w:ascii="GHEA Grapalat" w:eastAsia="GHEA Grapalat" w:hAnsi="GHEA Grapalat" w:cs="GHEA Grapalat"/>
          <w:sz w:val="24"/>
          <w:szCs w:val="24"/>
        </w:rPr>
        <w:t>, սոցիալական վիճակի բարելավմանը</w:t>
      </w:r>
      <w:r w:rsidR="0055466E" w:rsidRPr="00516F02">
        <w:rPr>
          <w:rFonts w:ascii="GHEA Grapalat" w:eastAsia="GHEA Grapalat" w:hAnsi="GHEA Grapalat" w:cs="GHEA Grapalat"/>
          <w:sz w:val="24"/>
          <w:szCs w:val="24"/>
        </w:rPr>
        <w:t xml:space="preserve">։ Հարկ է նշել, որ այս ամենը հարկավոր է դիտարկել </w:t>
      </w:r>
      <w:r w:rsidR="0022021F" w:rsidRPr="00516F02">
        <w:rPr>
          <w:rFonts w:ascii="GHEA Grapalat" w:eastAsia="GHEA Grapalat" w:hAnsi="GHEA Grapalat" w:cs="GHEA Grapalat"/>
          <w:sz w:val="24"/>
          <w:szCs w:val="24"/>
        </w:rPr>
        <w:t xml:space="preserve">շրջակա միջավայրի հանդեպ </w:t>
      </w:r>
      <w:r w:rsidR="00AF1505" w:rsidRPr="00516F02">
        <w:rPr>
          <w:rFonts w:ascii="GHEA Grapalat" w:eastAsia="GHEA Grapalat" w:hAnsi="GHEA Grapalat" w:cs="GHEA Grapalat"/>
          <w:sz w:val="24"/>
          <w:szCs w:val="24"/>
        </w:rPr>
        <w:t>համապատասխան հոգածության</w:t>
      </w:r>
      <w:r w:rsidR="0055466E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16988" w:rsidRPr="00516F02">
        <w:rPr>
          <w:rFonts w:ascii="GHEA Grapalat" w:eastAsia="GHEA Grapalat" w:hAnsi="GHEA Grapalat" w:cs="GHEA Grapalat"/>
          <w:sz w:val="24"/>
          <w:szCs w:val="24"/>
        </w:rPr>
        <w:t>դրսևորման համատեքստում</w:t>
      </w:r>
      <w:r w:rsidR="00AF1505" w:rsidRPr="00516F02">
        <w:rPr>
          <w:rFonts w:ascii="GHEA Grapalat" w:eastAsia="GHEA Grapalat" w:hAnsi="GHEA Grapalat" w:cs="GHEA Grapalat"/>
          <w:sz w:val="24"/>
          <w:szCs w:val="24"/>
        </w:rPr>
        <w:t xml:space="preserve">։ </w:t>
      </w:r>
    </w:p>
    <w:p w14:paraId="0000000F" w14:textId="687014A6" w:rsidR="00A47EAD" w:rsidRDefault="00516F02" w:rsidP="00863034">
      <w:pPr>
        <w:numPr>
          <w:ilvl w:val="0"/>
          <w:numId w:val="1"/>
        </w:numPr>
        <w:spacing w:before="120" w:after="0" w:line="216" w:lineRule="auto"/>
        <w:ind w:left="270" w:hanging="27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Ռազմավարական առաջարկություններ.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Զբոսաշրջության զարգացման ոլորտում ցանկալի արդյունքների հասնելու համար </w:t>
      </w:r>
      <w:r w:rsidR="004811DB" w:rsidRPr="00516F02">
        <w:rPr>
          <w:rFonts w:ascii="GHEA Grapalat" w:eastAsia="GHEA Grapalat" w:hAnsi="GHEA Grapalat" w:cs="GHEA Grapalat"/>
          <w:sz w:val="24"/>
          <w:szCs w:val="24"/>
        </w:rPr>
        <w:t xml:space="preserve"> հետազոտությունն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առաջարկում է ենթակառուցվածքների ընդլայնում և առկա հնարավորությունների զարգացում</w:t>
      </w:r>
      <w:r w:rsidR="008E4A9D" w:rsidRPr="00516F02">
        <w:rPr>
          <w:rFonts w:ascii="GHEA Grapalat" w:eastAsia="GHEA Grapalat" w:hAnsi="GHEA Grapalat" w:cs="GHEA Grapalat"/>
          <w:sz w:val="24"/>
          <w:szCs w:val="24"/>
        </w:rPr>
        <w:t>,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7F1DD6" w:rsidRPr="00516F02">
        <w:rPr>
          <w:rFonts w:ascii="GHEA Grapalat" w:eastAsia="GHEA Grapalat" w:hAnsi="GHEA Grapalat" w:cs="GHEA Grapalat"/>
          <w:sz w:val="24"/>
          <w:szCs w:val="24"/>
        </w:rPr>
        <w:t>կ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ատարելագործում, նոր զբոսաշրջային ուղղությունների և </w:t>
      </w:r>
      <w:r w:rsidR="008E4A9D" w:rsidRPr="00516F02">
        <w:rPr>
          <w:rFonts w:ascii="GHEA Grapalat" w:eastAsia="GHEA Grapalat" w:hAnsi="GHEA Grapalat" w:cs="GHEA Grapalat"/>
          <w:sz w:val="24"/>
          <w:szCs w:val="24"/>
        </w:rPr>
        <w:t>արդյունքների ձևավորում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, նպատակային մարքեթինգի միջոցով </w:t>
      </w:r>
      <w:r w:rsidR="00B205AB" w:rsidRPr="00516F02">
        <w:rPr>
          <w:rFonts w:ascii="GHEA Grapalat" w:eastAsia="GHEA Grapalat" w:hAnsi="GHEA Grapalat" w:cs="GHEA Grapalat"/>
          <w:sz w:val="24"/>
          <w:szCs w:val="24"/>
        </w:rPr>
        <w:t xml:space="preserve">տեղանքի բացառիկ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առաջարկների խթանում</w:t>
      </w:r>
      <w:r w:rsidR="00B65E00" w:rsidRPr="00516F02">
        <w:rPr>
          <w:rFonts w:ascii="GHEA Grapalat" w:eastAsia="GHEA Grapalat" w:hAnsi="GHEA Grapalat" w:cs="GHEA Grapalat"/>
          <w:sz w:val="24"/>
          <w:szCs w:val="24"/>
        </w:rPr>
        <w:t>, դրանց տեսանելիության ընդլայնում ներքին</w:t>
      </w:r>
      <w:r w:rsidR="000D1ABF" w:rsidRPr="00516F02">
        <w:rPr>
          <w:rFonts w:ascii="GHEA Grapalat" w:eastAsia="GHEA Grapalat" w:hAnsi="GHEA Grapalat" w:cs="GHEA Grapalat"/>
          <w:sz w:val="24"/>
          <w:szCs w:val="24"/>
        </w:rPr>
        <w:t>,</w:t>
      </w:r>
      <w:r w:rsidR="00B65E00" w:rsidRPr="00516F02">
        <w:rPr>
          <w:rFonts w:ascii="GHEA Grapalat" w:eastAsia="GHEA Grapalat" w:hAnsi="GHEA Grapalat" w:cs="GHEA Grapalat"/>
          <w:sz w:val="24"/>
          <w:szCs w:val="24"/>
        </w:rPr>
        <w:t xml:space="preserve"> ներգնա թիրախային զբոսաշրջային </w:t>
      </w:r>
      <w:r w:rsidR="00B65E00"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>խմբերի համար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և կայուն բնապահպանական </w:t>
      </w:r>
      <w:r w:rsidR="00B205AB" w:rsidRPr="00516F02">
        <w:rPr>
          <w:rFonts w:ascii="GHEA Grapalat" w:eastAsia="GHEA Grapalat" w:hAnsi="GHEA Grapalat" w:cs="GHEA Grapalat"/>
          <w:sz w:val="24"/>
          <w:szCs w:val="24"/>
        </w:rPr>
        <w:t xml:space="preserve">փորձի կիրառում, </w:t>
      </w:r>
      <w:r w:rsidR="00747E7E" w:rsidRPr="00516F02">
        <w:rPr>
          <w:rFonts w:ascii="GHEA Grapalat" w:eastAsia="GHEA Grapalat" w:hAnsi="GHEA Grapalat" w:cs="GHEA Grapalat"/>
          <w:sz w:val="24"/>
          <w:szCs w:val="24"/>
        </w:rPr>
        <w:t xml:space="preserve">զբոսաշրջային հոսքերի մեծացման արդյունքում բնական միջավայրի հանդեպ հոգածության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ապահովում: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B354FC" w:rsidRPr="00516F02" w14:paraId="277E17BF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2CE6A614" w14:textId="664D01F6" w:rsidR="00B354FC" w:rsidRPr="00965172" w:rsidRDefault="00B354FC" w:rsidP="00965172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  <w:lang w:val="en-US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2. ՆԵՐԱԾ</w:t>
            </w:r>
            <w:r w:rsidR="00965172">
              <w:rPr>
                <w:rFonts w:ascii="GHEA Grapalat" w:eastAsia="GHEA Grapalat" w:hAnsi="GHEA Grapalat"/>
                <w:b/>
                <w:sz w:val="32"/>
                <w:szCs w:val="32"/>
                <w:u w:val="single"/>
                <w:lang w:val="en-US"/>
              </w:rPr>
              <w:t>ՈՒԹՅՈՒՆ</w:t>
            </w:r>
          </w:p>
        </w:tc>
      </w:tr>
    </w:tbl>
    <w:p w14:paraId="00343676" w14:textId="1C28EEAA" w:rsidR="00B354FC" w:rsidRPr="00516F02" w:rsidRDefault="00B354FC" w:rsidP="006627C2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00000011" w14:textId="48AF17E3" w:rsidR="00A47EAD" w:rsidRPr="00516F02" w:rsidRDefault="00516F02" w:rsidP="002E7E2B">
      <w:pPr>
        <w:spacing w:after="0" w:line="240" w:lineRule="auto"/>
        <w:jc w:val="both"/>
        <w:rPr>
          <w:rFonts w:ascii="GHEA Grapalat" w:eastAsia="GHEA Grapalat" w:hAnsi="GHEA Grapalat"/>
          <w:b/>
          <w:sz w:val="24"/>
          <w:szCs w:val="24"/>
        </w:rPr>
      </w:pPr>
      <w:r w:rsidRPr="00516F02">
        <w:rPr>
          <w:rFonts w:ascii="GHEA Grapalat" w:eastAsia="GHEA Grapalat" w:hAnsi="GHEA Grapalat"/>
          <w:b/>
          <w:sz w:val="24"/>
          <w:szCs w:val="24"/>
        </w:rPr>
        <w:t>Նախապատմություն և համատեքստ.</w:t>
      </w:r>
    </w:p>
    <w:p w14:paraId="2B30F193" w14:textId="27816E44" w:rsidR="00A97169" w:rsidRPr="00516F02" w:rsidRDefault="00516F02" w:rsidP="002E7E2B">
      <w:pPr>
        <w:spacing w:after="0" w:line="240" w:lineRule="auto"/>
        <w:ind w:left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Հայաստանի սրտում գտնվող Վեդին կենսունակ համայնք է, որը հայտնի է իր հարուստ մշակութային ժառանգությամբ և յուրահատուկ բնական լանդշաֆտներով: Համայնքի  </w:t>
      </w:r>
      <w:r w:rsidR="00C247D2" w:rsidRPr="00516F02">
        <w:rPr>
          <w:rFonts w:ascii="GHEA Grapalat" w:eastAsia="GHEA Grapalat" w:hAnsi="GHEA Grapalat" w:cs="GHEA Grapalat"/>
          <w:sz w:val="24"/>
          <w:szCs w:val="24"/>
        </w:rPr>
        <w:t xml:space="preserve">նպաստավոր </w:t>
      </w:r>
      <w:r w:rsidRPr="00516F02">
        <w:rPr>
          <w:rFonts w:ascii="GHEA Grapalat" w:eastAsia="GHEA Grapalat" w:hAnsi="GHEA Grapalat" w:cs="GHEA Grapalat"/>
          <w:sz w:val="24"/>
          <w:szCs w:val="24"/>
        </w:rPr>
        <w:t>դիրք</w:t>
      </w:r>
      <w:r w:rsidR="000C7705" w:rsidRPr="00516F02">
        <w:rPr>
          <w:rFonts w:ascii="GHEA Grapalat" w:eastAsia="GHEA Grapalat" w:hAnsi="GHEA Grapalat" w:cs="GHEA Grapalat"/>
          <w:sz w:val="24"/>
          <w:szCs w:val="24"/>
        </w:rPr>
        <w:t>ը՝</w:t>
      </w:r>
      <w:r w:rsidR="00F06645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0C7705" w:rsidRPr="00516F02">
        <w:rPr>
          <w:rFonts w:ascii="GHEA Grapalat" w:eastAsia="GHEA Grapalat" w:hAnsi="GHEA Grapalat" w:cs="GHEA Grapalat"/>
          <w:sz w:val="24"/>
          <w:szCs w:val="24"/>
        </w:rPr>
        <w:t xml:space="preserve">կարող է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ապահով</w:t>
      </w:r>
      <w:r w:rsidR="000C7705" w:rsidRPr="00516F02">
        <w:rPr>
          <w:rFonts w:ascii="GHEA Grapalat" w:eastAsia="GHEA Grapalat" w:hAnsi="GHEA Grapalat" w:cs="GHEA Grapalat"/>
          <w:sz w:val="24"/>
          <w:szCs w:val="24"/>
        </w:rPr>
        <w:t>ել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6104E" w:rsidRPr="00516F02">
        <w:rPr>
          <w:rFonts w:ascii="GHEA Grapalat" w:eastAsia="GHEA Grapalat" w:hAnsi="GHEA Grapalat" w:cs="GHEA Grapalat"/>
          <w:sz w:val="24"/>
          <w:szCs w:val="24"/>
        </w:rPr>
        <w:t xml:space="preserve">Հայաստանի հարավից դեպի </w:t>
      </w:r>
      <w:r w:rsidR="00090419" w:rsidRPr="00516F02">
        <w:rPr>
          <w:rFonts w:ascii="GHEA Grapalat" w:eastAsia="GHEA Grapalat" w:hAnsi="GHEA Grapalat" w:cs="GHEA Grapalat"/>
          <w:sz w:val="24"/>
          <w:szCs w:val="24"/>
        </w:rPr>
        <w:t xml:space="preserve">մայրաքաղաք անցնող հոսքերի համար </w:t>
      </w:r>
      <w:r w:rsidR="00990E7B" w:rsidRPr="00516F02">
        <w:rPr>
          <w:rFonts w:ascii="GHEA Grapalat" w:eastAsia="GHEA Grapalat" w:hAnsi="GHEA Grapalat" w:cs="GHEA Grapalat"/>
          <w:sz w:val="24"/>
          <w:szCs w:val="24"/>
        </w:rPr>
        <w:t xml:space="preserve">բազմաբնույթ առաջարկներ։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90E7B" w:rsidRPr="00516F02">
        <w:rPr>
          <w:rFonts w:ascii="GHEA Grapalat" w:eastAsia="GHEA Grapalat" w:hAnsi="GHEA Grapalat" w:cs="GHEA Grapalat"/>
          <w:sz w:val="24"/>
          <w:szCs w:val="24"/>
        </w:rPr>
        <w:t>Ա</w:t>
      </w:r>
      <w:r w:rsidRPr="00516F02">
        <w:rPr>
          <w:rFonts w:ascii="GHEA Grapalat" w:eastAsia="GHEA Grapalat" w:hAnsi="GHEA Grapalat" w:cs="GHEA Grapalat"/>
          <w:sz w:val="24"/>
          <w:szCs w:val="24"/>
        </w:rPr>
        <w:t>յն իդեալական վայր</w:t>
      </w:r>
      <w:r w:rsidR="00722F52" w:rsidRPr="00516F02">
        <w:rPr>
          <w:rFonts w:ascii="GHEA Grapalat" w:eastAsia="GHEA Grapalat" w:hAnsi="GHEA Grapalat" w:cs="GHEA Grapalat"/>
          <w:sz w:val="24"/>
          <w:szCs w:val="24"/>
        </w:rPr>
        <w:t xml:space="preserve"> է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կարճատև</w:t>
      </w:r>
      <w:r w:rsidR="00722F52" w:rsidRPr="00516F02">
        <w:rPr>
          <w:rFonts w:ascii="GHEA Grapalat" w:eastAsia="GHEA Grapalat" w:hAnsi="GHEA Grapalat" w:cs="GHEA Grapalat"/>
          <w:sz w:val="24"/>
          <w:szCs w:val="24"/>
        </w:rPr>
        <w:t>՝ հիմնականում մինչև 1 օրով</w:t>
      </w:r>
      <w:r w:rsidR="00965172" w:rsidRPr="00343A01">
        <w:rPr>
          <w:rFonts w:ascii="GHEA Grapalat" w:eastAsia="GHEA Grapalat" w:hAnsi="GHEA Grapalat" w:cs="GHEA Grapalat"/>
          <w:sz w:val="24"/>
          <w:szCs w:val="24"/>
        </w:rPr>
        <w:t>,</w:t>
      </w:r>
      <w:r w:rsidR="00722F52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այցելությունների</w:t>
      </w:r>
      <w:r w:rsidR="00722F52" w:rsidRPr="00516F02">
        <w:rPr>
          <w:rFonts w:ascii="GHEA Grapalat" w:eastAsia="GHEA Grapalat" w:hAnsi="GHEA Grapalat" w:cs="GHEA Grapalat"/>
          <w:sz w:val="24"/>
          <w:szCs w:val="24"/>
        </w:rPr>
        <w:t xml:space="preserve"> համար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722F52" w:rsidRPr="00516F02">
        <w:rPr>
          <w:rFonts w:ascii="GHEA Grapalat" w:eastAsia="GHEA Grapalat" w:hAnsi="GHEA Grapalat" w:cs="GHEA Grapalat"/>
          <w:sz w:val="24"/>
          <w:szCs w:val="24"/>
        </w:rPr>
        <w:t xml:space="preserve">սակայն ունի </w:t>
      </w:r>
      <w:r w:rsidR="00965172">
        <w:rPr>
          <w:rFonts w:ascii="GHEA Grapalat" w:eastAsia="GHEA Grapalat" w:hAnsi="GHEA Grapalat" w:cs="GHEA Grapalat"/>
          <w:sz w:val="24"/>
          <w:szCs w:val="24"/>
          <w:lang w:val="en-US"/>
        </w:rPr>
        <w:t>նաև</w:t>
      </w:r>
      <w:r w:rsidR="0096517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երկարատև կացության համար</w:t>
      </w:r>
      <w:r w:rsidR="00C402CE" w:rsidRPr="00516F02">
        <w:rPr>
          <w:rFonts w:ascii="GHEA Grapalat" w:eastAsia="GHEA Grapalat" w:hAnsi="GHEA Grapalat" w:cs="GHEA Grapalat"/>
          <w:sz w:val="24"/>
          <w:szCs w:val="24"/>
        </w:rPr>
        <w:t xml:space="preserve"> զբոսաշրջային վայր դառնալու</w:t>
      </w:r>
      <w:r w:rsidR="00965172" w:rsidRPr="0096517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65172" w:rsidRPr="00516F02">
        <w:rPr>
          <w:rFonts w:ascii="GHEA Grapalat" w:eastAsia="GHEA Grapalat" w:hAnsi="GHEA Grapalat" w:cs="GHEA Grapalat"/>
          <w:sz w:val="24"/>
          <w:szCs w:val="24"/>
        </w:rPr>
        <w:t>հնարավորություններ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: Դարերի պատմություն ունեցող Վեդին </w:t>
      </w:r>
      <w:r w:rsidR="000B371A" w:rsidRPr="00516F02">
        <w:rPr>
          <w:rFonts w:ascii="GHEA Grapalat" w:eastAsia="GHEA Grapalat" w:hAnsi="GHEA Grapalat" w:cs="GHEA Grapalat"/>
          <w:sz w:val="24"/>
          <w:szCs w:val="24"/>
        </w:rPr>
        <w:t xml:space="preserve">հարուստ է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պատմական տեսարժան վայրեր</w:t>
      </w:r>
      <w:r w:rsidR="000B371A" w:rsidRPr="00516F02">
        <w:rPr>
          <w:rFonts w:ascii="GHEA Grapalat" w:eastAsia="GHEA Grapalat" w:hAnsi="GHEA Grapalat" w:cs="GHEA Grapalat"/>
          <w:sz w:val="24"/>
          <w:szCs w:val="24"/>
        </w:rPr>
        <w:t>ով՝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ներառյալ հնագույն վանքերը, բերդերը և եզակի երկրաբանական կազմավորումները: Տարածաշրջանը բնութագրվում է իր բազմազան էկոհամակարգերով, որոնք տատանվում են փարթամ հովիտներից մինչև չոր լեռնաշխարհներ, </w:t>
      </w:r>
      <w:r w:rsidR="00462A1F" w:rsidRPr="00516F02">
        <w:rPr>
          <w:rFonts w:ascii="GHEA Grapalat" w:eastAsia="GHEA Grapalat" w:hAnsi="GHEA Grapalat" w:cs="GHEA Grapalat"/>
          <w:sz w:val="24"/>
          <w:szCs w:val="24"/>
        </w:rPr>
        <w:t xml:space="preserve"> և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բնակավայր են </w:t>
      </w:r>
      <w:r w:rsidR="00462A1F" w:rsidRPr="00516F02">
        <w:rPr>
          <w:rFonts w:ascii="GHEA Grapalat" w:eastAsia="GHEA Grapalat" w:hAnsi="GHEA Grapalat" w:cs="GHEA Grapalat"/>
          <w:sz w:val="24"/>
          <w:szCs w:val="24"/>
        </w:rPr>
        <w:t xml:space="preserve">հանդիսանում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բուսական և կենդանական աշխարհի </w:t>
      </w:r>
      <w:r w:rsidR="00462A1F" w:rsidRPr="00516F02">
        <w:rPr>
          <w:rFonts w:ascii="GHEA Grapalat" w:eastAsia="GHEA Grapalat" w:hAnsi="GHEA Grapalat" w:cs="GHEA Grapalat"/>
          <w:sz w:val="24"/>
          <w:szCs w:val="24"/>
        </w:rPr>
        <w:t xml:space="preserve">բազմաթիվ ներկայացուցիչների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համար:</w:t>
      </w:r>
      <w:r w:rsidR="00F06645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14:paraId="16C8387C" w14:textId="0F5A0AB7" w:rsidR="0012531B" w:rsidRPr="00516F02" w:rsidRDefault="002E7E2B" w:rsidP="0032312F">
      <w:pPr>
        <w:spacing w:after="0" w:line="240" w:lineRule="auto"/>
        <w:ind w:left="720"/>
        <w:jc w:val="both"/>
        <w:rPr>
          <w:rFonts w:ascii="GHEA Grapalat" w:hAnsi="GHEA Grapalat"/>
          <w:lang w:val="hy-AM"/>
        </w:rPr>
      </w:pPr>
      <w:r w:rsidRPr="00965172">
        <w:rPr>
          <w:rFonts w:ascii="GHEA Grapalat" w:eastAsia="GHEA Grapalat" w:hAnsi="GHEA Grapalat" w:cs="GHEA Grapalat"/>
          <w:sz w:val="24"/>
          <w:szCs w:val="24"/>
        </w:rPr>
        <w:t xml:space="preserve">Տնտեսական նշանակալի առաջընթաց </w:t>
      </w:r>
      <w:r w:rsidR="00111E7C" w:rsidRPr="00965172">
        <w:rPr>
          <w:rFonts w:ascii="GHEA Grapalat" w:eastAsia="GHEA Grapalat" w:hAnsi="GHEA Grapalat" w:cs="GHEA Grapalat"/>
          <w:sz w:val="24"/>
          <w:szCs w:val="24"/>
        </w:rPr>
        <w:t>արձանագրելու համար այս տարածաշրջանում խիստ կարևորվում է միջհամայնքային համագործակցությունը</w:t>
      </w:r>
      <w:r w:rsidR="00BC5AF9" w:rsidRPr="00965172">
        <w:rPr>
          <w:rFonts w:ascii="GHEA Grapalat" w:eastAsia="GHEA Grapalat" w:hAnsi="GHEA Grapalat" w:cs="GHEA Grapalat"/>
          <w:sz w:val="24"/>
          <w:szCs w:val="24"/>
        </w:rPr>
        <w:t>։ Զբոսաշրջային ներուժի տեսանկյունից ամենանպատա</w:t>
      </w:r>
      <w:r w:rsidR="00243038" w:rsidRPr="00965172">
        <w:rPr>
          <w:rFonts w:ascii="GHEA Grapalat" w:eastAsia="GHEA Grapalat" w:hAnsi="GHEA Grapalat" w:cs="GHEA Grapalat"/>
          <w:sz w:val="24"/>
          <w:szCs w:val="24"/>
        </w:rPr>
        <w:t>կահարմարը համարվում է Արտաշատ համայնքը, քանի որ Ազատի ջրամբար</w:t>
      </w:r>
      <w:r w:rsidR="003A6FD2" w:rsidRPr="00965172">
        <w:rPr>
          <w:rFonts w:ascii="GHEA Grapalat" w:eastAsia="GHEA Grapalat" w:hAnsi="GHEA Grapalat" w:cs="GHEA Grapalat"/>
          <w:sz w:val="24"/>
          <w:szCs w:val="24"/>
        </w:rPr>
        <w:t xml:space="preserve"> ռեսուրսն</w:t>
      </w:r>
      <w:r w:rsidR="00243038" w:rsidRPr="00965172">
        <w:rPr>
          <w:rFonts w:ascii="GHEA Grapalat" w:eastAsia="GHEA Grapalat" w:hAnsi="GHEA Grapalat" w:cs="GHEA Grapalat"/>
          <w:sz w:val="24"/>
          <w:szCs w:val="24"/>
        </w:rPr>
        <w:t xml:space="preserve"> արդեն իսկ բանուկ զբոսաշրջային ուղղություն է </w:t>
      </w:r>
      <w:r w:rsidR="003A6FD2" w:rsidRPr="00965172">
        <w:rPr>
          <w:rFonts w:ascii="GHEA Grapalat" w:eastAsia="GHEA Grapalat" w:hAnsi="GHEA Grapalat" w:cs="GHEA Grapalat"/>
          <w:sz w:val="24"/>
          <w:szCs w:val="24"/>
        </w:rPr>
        <w:t>ստեղծում</w:t>
      </w:r>
      <w:r w:rsidR="00243038" w:rsidRPr="00965172">
        <w:rPr>
          <w:rFonts w:ascii="GHEA Grapalat" w:eastAsia="GHEA Grapalat" w:hAnsi="GHEA Grapalat" w:cs="GHEA Grapalat"/>
          <w:sz w:val="24"/>
          <w:szCs w:val="24"/>
        </w:rPr>
        <w:t>։ Այս համայնքով է անցնում</w:t>
      </w:r>
      <w:r w:rsidR="00663A5C" w:rsidRPr="00965172">
        <w:rPr>
          <w:rFonts w:ascii="GHEA Grapalat" w:eastAsia="GHEA Grapalat" w:hAnsi="GHEA Grapalat" w:cs="GHEA Grapalat"/>
          <w:sz w:val="24"/>
          <w:szCs w:val="24"/>
        </w:rPr>
        <w:t xml:space="preserve"> 18</w:t>
      </w:r>
      <w:r w:rsidR="0096517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663A5C" w:rsidRPr="00965172">
        <w:rPr>
          <w:rFonts w:ascii="GHEA Grapalat" w:eastAsia="GHEA Grapalat" w:hAnsi="GHEA Grapalat" w:cs="GHEA Grapalat"/>
          <w:sz w:val="24"/>
          <w:szCs w:val="24"/>
        </w:rPr>
        <w:t xml:space="preserve">կմ երկարությամբ </w:t>
      </w:r>
      <w:r w:rsidR="00196EA8" w:rsidRPr="00965172">
        <w:rPr>
          <w:rFonts w:ascii="GHEA Grapalat" w:eastAsia="GHEA Grapalat" w:hAnsi="GHEA Grapalat" w:cs="GHEA Grapalat"/>
          <w:sz w:val="24"/>
          <w:szCs w:val="24"/>
        </w:rPr>
        <w:t>Գառնի-</w:t>
      </w:r>
      <w:r w:rsidR="00243038" w:rsidRPr="00965172">
        <w:rPr>
          <w:rFonts w:ascii="GHEA Grapalat" w:eastAsia="GHEA Grapalat" w:hAnsi="GHEA Grapalat" w:cs="GHEA Grapalat"/>
          <w:sz w:val="24"/>
          <w:szCs w:val="24"/>
        </w:rPr>
        <w:t>Լանջազատ</w:t>
      </w:r>
      <w:r w:rsidR="00196EA8" w:rsidRPr="00965172">
        <w:rPr>
          <w:rFonts w:ascii="GHEA Grapalat" w:eastAsia="GHEA Grapalat" w:hAnsi="GHEA Grapalat" w:cs="GHEA Grapalat"/>
          <w:sz w:val="24"/>
          <w:szCs w:val="24"/>
        </w:rPr>
        <w:t xml:space="preserve"> վերականգնված</w:t>
      </w:r>
      <w:r w:rsidR="00243038" w:rsidRPr="00965172">
        <w:rPr>
          <w:rFonts w:ascii="GHEA Grapalat" w:eastAsia="GHEA Grapalat" w:hAnsi="GHEA Grapalat" w:cs="GHEA Grapalat"/>
          <w:sz w:val="24"/>
          <w:szCs w:val="24"/>
        </w:rPr>
        <w:t xml:space="preserve"> ճանապարհը</w:t>
      </w:r>
      <w:r w:rsidR="00965172" w:rsidRPr="00343A01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965172">
        <w:rPr>
          <w:rFonts w:ascii="GHEA Grapalat" w:eastAsia="GHEA Grapalat" w:hAnsi="GHEA Grapalat" w:cs="GHEA Grapalat"/>
          <w:sz w:val="24"/>
          <w:szCs w:val="24"/>
          <w:lang w:val="en-US"/>
        </w:rPr>
        <w:t>որը</w:t>
      </w:r>
      <w:r w:rsidR="0096517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5A65AC" w:rsidRPr="00965172">
        <w:rPr>
          <w:rFonts w:ascii="GHEA Grapalat" w:eastAsia="GHEA Grapalat" w:hAnsi="GHEA Grapalat" w:cs="GHEA Grapalat"/>
          <w:sz w:val="24"/>
          <w:szCs w:val="24"/>
        </w:rPr>
        <w:t xml:space="preserve">կարևոր է նաև զբոսաշրջության զարգացման տեսանկյունից։ </w:t>
      </w:r>
      <w:r w:rsidR="008430DE" w:rsidRPr="00965172">
        <w:rPr>
          <w:rFonts w:ascii="GHEA Grapalat" w:eastAsia="GHEA Grapalat" w:hAnsi="GHEA Grapalat" w:cs="GHEA Grapalat"/>
          <w:sz w:val="24"/>
          <w:szCs w:val="24"/>
        </w:rPr>
        <w:t xml:space="preserve">Ներկայումս առկա են 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>երկու տնտեսվարող</w:t>
      </w:r>
      <w:r w:rsidR="00965172">
        <w:rPr>
          <w:rFonts w:ascii="GHEA Grapalat" w:eastAsia="GHEA Grapalat" w:hAnsi="GHEA Grapalat" w:cs="GHEA Grapalat"/>
          <w:sz w:val="24"/>
          <w:szCs w:val="24"/>
          <w:lang w:val="en-US"/>
        </w:rPr>
        <w:t>ներ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 xml:space="preserve">, որոնք </w:t>
      </w:r>
      <w:r w:rsidR="003A6FD2" w:rsidRPr="00965172">
        <w:rPr>
          <w:rFonts w:ascii="GHEA Grapalat" w:eastAsia="GHEA Grapalat" w:hAnsi="GHEA Grapalat" w:cs="GHEA Grapalat"/>
          <w:sz w:val="24"/>
          <w:szCs w:val="24"/>
        </w:rPr>
        <w:t>գործում են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 xml:space="preserve"> Ազատի ջրամբարի մոտակայքում</w:t>
      </w:r>
      <w:r w:rsidR="008430DE" w:rsidRPr="00965172">
        <w:rPr>
          <w:rFonts w:ascii="GHEA Grapalat" w:eastAsia="GHEA Grapalat" w:hAnsi="GHEA Grapalat" w:cs="GHEA Grapalat"/>
          <w:sz w:val="24"/>
          <w:szCs w:val="24"/>
        </w:rPr>
        <w:t xml:space="preserve">՝ 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>«Էկոավան - տուն անիվների վրա»</w:t>
      </w:r>
      <w:r w:rsidR="00931210" w:rsidRPr="00965172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 xml:space="preserve">7 հատ ավտոբուս </w:t>
      </w:r>
      <w:r w:rsidR="00D70554" w:rsidRPr="00965172">
        <w:rPr>
          <w:rFonts w:ascii="GHEA Grapalat" w:eastAsia="GHEA Grapalat" w:hAnsi="GHEA Grapalat" w:cs="GHEA Grapalat"/>
          <w:sz w:val="24"/>
          <w:szCs w:val="24"/>
        </w:rPr>
        <w:t>է՝</w:t>
      </w:r>
      <w:r w:rsidR="005E3E7D" w:rsidRPr="00965172">
        <w:rPr>
          <w:rFonts w:ascii="GHEA Grapalat" w:eastAsia="GHEA Grapalat" w:hAnsi="GHEA Grapalat" w:cs="GHEA Grapalat"/>
          <w:sz w:val="24"/>
          <w:szCs w:val="24"/>
        </w:rPr>
        <w:t xml:space="preserve"> յուրաքանչյուրում կարող է հյուրընկալվել 2-4 հոգի) և 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>քոթեջային հանգստավայր</w:t>
      </w:r>
      <w:r w:rsidR="0032312F" w:rsidRPr="00965172">
        <w:rPr>
          <w:rFonts w:ascii="GHEA Grapalat" w:eastAsia="GHEA Grapalat" w:hAnsi="GHEA Grapalat" w:cs="GHEA Grapalat"/>
          <w:sz w:val="24"/>
          <w:szCs w:val="24"/>
        </w:rPr>
        <w:t>, որն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 xml:space="preserve"> իրականացնում է «Նարեկացի արվեստի միության» հիմնադիր</w:t>
      </w:r>
      <w:r w:rsidR="00D70554" w:rsidRPr="00965172">
        <w:rPr>
          <w:rFonts w:ascii="GHEA Grapalat" w:eastAsia="GHEA Grapalat" w:hAnsi="GHEA Grapalat" w:cs="GHEA Grapalat"/>
          <w:sz w:val="24"/>
          <w:szCs w:val="24"/>
        </w:rPr>
        <w:t>ը</w:t>
      </w:r>
      <w:r w:rsidR="0012531B" w:rsidRPr="00965172">
        <w:rPr>
          <w:rFonts w:ascii="GHEA Grapalat" w:eastAsia="GHEA Grapalat" w:hAnsi="GHEA Grapalat" w:cs="GHEA Grapalat"/>
          <w:sz w:val="24"/>
          <w:szCs w:val="24"/>
        </w:rPr>
        <w:t>:</w:t>
      </w:r>
      <w:r w:rsidR="0012531B" w:rsidRPr="00516F02">
        <w:rPr>
          <w:rFonts w:ascii="GHEA Grapalat" w:hAnsi="GHEA Grapalat"/>
          <w:lang w:val="hy-AM"/>
        </w:rPr>
        <w:t xml:space="preserve"> </w:t>
      </w:r>
    </w:p>
    <w:p w14:paraId="1200FDC1" w14:textId="77777777" w:rsidR="00C97CC0" w:rsidRPr="00516F02" w:rsidRDefault="00C97CC0" w:rsidP="0032312F">
      <w:pPr>
        <w:spacing w:after="0" w:line="240" w:lineRule="auto"/>
        <w:ind w:left="720"/>
        <w:jc w:val="both"/>
        <w:rPr>
          <w:rFonts w:ascii="GHEA Grapalat" w:hAnsi="GHEA Grapalat"/>
          <w:lang w:val="hy-AM"/>
        </w:rPr>
      </w:pPr>
    </w:p>
    <w:p w14:paraId="00000013" w14:textId="5DB88838" w:rsidR="00A47EAD" w:rsidRPr="00516F02" w:rsidRDefault="00516F02" w:rsidP="002E7E2B">
      <w:pPr>
        <w:spacing w:after="0" w:line="240" w:lineRule="auto"/>
        <w:jc w:val="both"/>
        <w:rPr>
          <w:rFonts w:ascii="GHEA Grapalat" w:eastAsia="GHEA Grapalat" w:hAnsi="GHEA Grapalat"/>
          <w:b/>
          <w:sz w:val="24"/>
          <w:szCs w:val="24"/>
        </w:rPr>
      </w:pPr>
      <w:r w:rsidRPr="00516F02">
        <w:rPr>
          <w:rFonts w:ascii="GHEA Grapalat" w:eastAsia="GHEA Grapalat" w:hAnsi="GHEA Grapalat"/>
          <w:b/>
          <w:sz w:val="24"/>
          <w:szCs w:val="24"/>
        </w:rPr>
        <w:t>Զբոսաշրջության զարգացման կարևորությունը.</w:t>
      </w:r>
    </w:p>
    <w:p w14:paraId="38F3FC4B" w14:textId="22EA06E8" w:rsidR="00A204DD" w:rsidRPr="00516F02" w:rsidRDefault="008F4E1F" w:rsidP="002E7E2B">
      <w:pPr>
        <w:spacing w:after="0" w:line="240" w:lineRule="auto"/>
        <w:ind w:left="720"/>
        <w:jc w:val="both"/>
        <w:rPr>
          <w:rFonts w:ascii="GHEA Grapalat" w:eastAsia="MS Mincho" w:hAnsi="GHEA Grapalat" w:cs="MS Mincho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Վեդիում զբոսաշրջության զարգացումը միայն տնտեսական հնարավորություն չէ. դա մշակութային ինքնության պահպանման, համայնքի բարեկեցության բարձրացման և շրջակա միջավայրի </w:t>
      </w:r>
      <w:r w:rsidR="00AF4D23" w:rsidRPr="00516F02">
        <w:rPr>
          <w:rFonts w:ascii="GHEA Grapalat" w:eastAsia="GHEA Grapalat" w:hAnsi="GHEA Grapalat" w:cs="GHEA Grapalat"/>
          <w:sz w:val="24"/>
          <w:szCs w:val="24"/>
        </w:rPr>
        <w:t xml:space="preserve">հանդպ պատասխանատվության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խթանման ճանապարհ է: Օգտագործելով իր բնական և մշակութային ռեսուրսները՝ Վեդին կարող է </w:t>
      </w:r>
      <w:r w:rsidR="00AF4D23" w:rsidRPr="00516F02">
        <w:rPr>
          <w:rFonts w:ascii="GHEA Grapalat" w:eastAsia="GHEA Grapalat" w:hAnsi="GHEA Grapalat" w:cs="GHEA Grapalat"/>
          <w:sz w:val="24"/>
          <w:szCs w:val="24"/>
        </w:rPr>
        <w:t xml:space="preserve">դառնալ </w:t>
      </w:r>
      <w:r w:rsidR="00880DE3" w:rsidRPr="00516F02">
        <w:rPr>
          <w:rFonts w:ascii="GHEA Grapalat" w:eastAsia="GHEA Grapalat" w:hAnsi="GHEA Grapalat" w:cs="GHEA Grapalat"/>
          <w:sz w:val="24"/>
          <w:szCs w:val="24"/>
        </w:rPr>
        <w:t xml:space="preserve">բազմազան հետաքրքրություն ունեցող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այցելուների </w:t>
      </w:r>
      <w:r w:rsidR="00880DE3" w:rsidRPr="00516F02">
        <w:rPr>
          <w:rFonts w:ascii="GHEA Grapalat" w:eastAsia="GHEA Grapalat" w:hAnsi="GHEA Grapalat" w:cs="GHEA Grapalat"/>
          <w:sz w:val="24"/>
          <w:szCs w:val="24"/>
        </w:rPr>
        <w:t>հանգրվան</w:t>
      </w:r>
      <w:r w:rsidR="00FF4388" w:rsidRPr="00516F02">
        <w:rPr>
          <w:rFonts w:ascii="GHEA Grapalat" w:eastAsia="GHEA Grapalat" w:hAnsi="GHEA Grapalat" w:cs="GHEA Grapalat"/>
          <w:sz w:val="24"/>
          <w:szCs w:val="24"/>
        </w:rPr>
        <w:t xml:space="preserve">։ Համայնքի զբոսաշրջային ներուժին համապատասխան՝ կարևորում ենք առաջնային ուշադրություն հատկացնել </w:t>
      </w:r>
      <w:r w:rsidR="00860482" w:rsidRPr="00516F02">
        <w:rPr>
          <w:rFonts w:ascii="GHEA Grapalat" w:eastAsia="GHEA Grapalat" w:hAnsi="GHEA Grapalat" w:cs="GHEA Grapalat"/>
          <w:sz w:val="24"/>
          <w:szCs w:val="24"/>
        </w:rPr>
        <w:t xml:space="preserve">գծապատկեր 1-ում ներկայացված </w:t>
      </w:r>
      <w:r w:rsidR="00592015" w:rsidRPr="00516F02">
        <w:rPr>
          <w:rFonts w:ascii="GHEA Grapalat" w:eastAsia="GHEA Grapalat" w:hAnsi="GHEA Grapalat" w:cs="GHEA Grapalat"/>
          <w:sz w:val="24"/>
          <w:szCs w:val="24"/>
        </w:rPr>
        <w:t>զբոսաշրջության ուղղություններին</w:t>
      </w:r>
      <w:bookmarkStart w:id="2" w:name="_Hlk176704197"/>
      <w:r w:rsidR="00592015" w:rsidRPr="00516F02">
        <w:rPr>
          <w:rFonts w:ascii="MS Mincho" w:eastAsia="MS Mincho" w:hAnsi="MS Mincho" w:cs="MS Mincho" w:hint="eastAsia"/>
          <w:sz w:val="24"/>
          <w:szCs w:val="24"/>
        </w:rPr>
        <w:t>․</w:t>
      </w:r>
    </w:p>
    <w:p w14:paraId="1BD73A4E" w14:textId="77777777" w:rsidR="0009451C" w:rsidRPr="00516F02" w:rsidRDefault="0009451C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6CEF4682" w14:textId="34A43D7A" w:rsidR="007426BC" w:rsidRPr="00516F02" w:rsidRDefault="00F84903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Տվյալ </w:t>
      </w:r>
      <w:bookmarkEnd w:id="2"/>
      <w:r w:rsidRPr="00516F02">
        <w:rPr>
          <w:rFonts w:ascii="GHEA Grapalat" w:eastAsia="GHEA Grapalat" w:hAnsi="GHEA Grapalat" w:cs="GHEA Grapalat"/>
          <w:sz w:val="24"/>
          <w:szCs w:val="24"/>
        </w:rPr>
        <w:t>ուղղություններով զբոսաշրջության ոլորտի աճը կհանգեցնի</w:t>
      </w:r>
      <w:r w:rsidR="007426BC" w:rsidRPr="00516F02">
        <w:rPr>
          <w:rFonts w:ascii="GHEA Grapalat" w:eastAsia="GHEA Grapalat" w:hAnsi="GHEA Grapalat" w:cs="GHEA Grapalat"/>
          <w:sz w:val="24"/>
          <w:szCs w:val="24"/>
        </w:rPr>
        <w:t>՝</w:t>
      </w:r>
    </w:p>
    <w:p w14:paraId="1E03C6A3" w14:textId="41C01808" w:rsidR="007426BC" w:rsidRPr="00516F02" w:rsidRDefault="007426BC" w:rsidP="00B867B1">
      <w:pPr>
        <w:pStyle w:val="afc"/>
        <w:numPr>
          <w:ilvl w:val="0"/>
          <w:numId w:val="5"/>
        </w:numPr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համայնքում ներդրումների հոսքի մեծացմանը,</w:t>
      </w:r>
    </w:p>
    <w:p w14:paraId="11E81450" w14:textId="5427F404" w:rsidR="007426BC" w:rsidRPr="00516F02" w:rsidRDefault="007426BC" w:rsidP="00B867B1">
      <w:pPr>
        <w:pStyle w:val="afc"/>
        <w:numPr>
          <w:ilvl w:val="0"/>
          <w:numId w:val="5"/>
        </w:numPr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տեղի բնակիչների սոցիալ-տնտեսական վիճակի բարելավմանը,</w:t>
      </w:r>
    </w:p>
    <w:p w14:paraId="0F600447" w14:textId="4E8CD271" w:rsidR="007426BC" w:rsidRPr="00516F02" w:rsidRDefault="007426BC" w:rsidP="00B867B1">
      <w:pPr>
        <w:pStyle w:val="afc"/>
        <w:numPr>
          <w:ilvl w:val="0"/>
          <w:numId w:val="5"/>
        </w:numPr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lastRenderedPageBreak/>
        <w:t>հանրային ենթակառուցվածքների ստեղծմանն ու զարգացմանը,</w:t>
      </w:r>
    </w:p>
    <w:p w14:paraId="7190C8A5" w14:textId="37ADAC1C" w:rsidR="007426BC" w:rsidRPr="00516F02" w:rsidRDefault="0030216B" w:rsidP="00B867B1">
      <w:pPr>
        <w:pStyle w:val="afc"/>
        <w:numPr>
          <w:ilvl w:val="0"/>
          <w:numId w:val="5"/>
        </w:numPr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զբոսաշրջության ու հարակից ոլորտներում </w:t>
      </w:r>
      <w:r w:rsidR="007426BC" w:rsidRPr="00516F02">
        <w:rPr>
          <w:rFonts w:ascii="GHEA Grapalat" w:eastAsia="GHEA Grapalat" w:hAnsi="GHEA Grapalat" w:cs="GHEA Grapalat"/>
          <w:sz w:val="24"/>
          <w:szCs w:val="24"/>
          <w:lang w:val="hy"/>
        </w:rPr>
        <w:t>աշխատատեղերի ստեղծմանը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,</w:t>
      </w:r>
    </w:p>
    <w:p w14:paraId="1A5BE2EC" w14:textId="77777777" w:rsidR="0030216B" w:rsidRPr="00516F02" w:rsidRDefault="007426BC" w:rsidP="00B867B1">
      <w:pPr>
        <w:pStyle w:val="afc"/>
        <w:numPr>
          <w:ilvl w:val="0"/>
          <w:numId w:val="5"/>
        </w:numPr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արտագաղթի դադարեցմանը, երիտասարդների ներգրավմանն ու զբաղվածության ապահովմանը</w:t>
      </w:r>
      <w:r w:rsidR="0030216B" w:rsidRPr="00516F02">
        <w:rPr>
          <w:rFonts w:ascii="GHEA Grapalat" w:eastAsia="GHEA Grapalat" w:hAnsi="GHEA Grapalat" w:cs="GHEA Grapalat"/>
          <w:sz w:val="24"/>
          <w:szCs w:val="24"/>
          <w:lang w:val="hy"/>
        </w:rPr>
        <w:t>,</w:t>
      </w:r>
    </w:p>
    <w:p w14:paraId="1CFD8940" w14:textId="5610AC81" w:rsidR="007426BC" w:rsidRPr="00516F02" w:rsidRDefault="00C97CC0" w:rsidP="00B867B1">
      <w:pPr>
        <w:pStyle w:val="afc"/>
        <w:numPr>
          <w:ilvl w:val="0"/>
          <w:numId w:val="5"/>
        </w:numPr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i/>
          <w:iCs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636FEAA4" wp14:editId="18AC75BA">
            <wp:simplePos x="0" y="0"/>
            <wp:positionH relativeFrom="column">
              <wp:posOffset>95250</wp:posOffset>
            </wp:positionH>
            <wp:positionV relativeFrom="paragraph">
              <wp:posOffset>297180</wp:posOffset>
            </wp:positionV>
            <wp:extent cx="6226175" cy="3451860"/>
            <wp:effectExtent l="0" t="0" r="3175" b="0"/>
            <wp:wrapSquare wrapText="bothSides"/>
            <wp:docPr id="89109396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6BC" w:rsidRPr="00516F02">
        <w:rPr>
          <w:rFonts w:ascii="GHEA Grapalat" w:eastAsia="GHEA Grapalat" w:hAnsi="GHEA Grapalat" w:cs="GHEA Grapalat"/>
          <w:sz w:val="24"/>
          <w:szCs w:val="24"/>
          <w:lang w:val="hy"/>
        </w:rPr>
        <w:t>մշակութային</w:t>
      </w:r>
      <w:r w:rsidR="0030216B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և բնական</w:t>
      </w:r>
      <w:r w:rsidR="007426BC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ժառանգության հանրահռչակմանը</w:t>
      </w:r>
      <w:r w:rsidR="0030216B" w:rsidRPr="00516F02">
        <w:rPr>
          <w:rFonts w:ascii="GHEA Grapalat" w:eastAsia="GHEA Grapalat" w:hAnsi="GHEA Grapalat" w:cs="GHEA Grapalat"/>
          <w:sz w:val="24"/>
          <w:szCs w:val="24"/>
          <w:lang w:val="hy"/>
        </w:rPr>
        <w:t>։</w:t>
      </w:r>
    </w:p>
    <w:p w14:paraId="47A0678F" w14:textId="5BCE888C" w:rsidR="003D18D4" w:rsidRPr="00516F02" w:rsidRDefault="003D18D4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00000015" w14:textId="7DC24257" w:rsidR="00A47EAD" w:rsidRPr="00516F02" w:rsidRDefault="00516F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Զբոսաշրջության զարգացման ծրագրի նպատակները.</w:t>
      </w:r>
    </w:p>
    <w:p w14:paraId="00000016" w14:textId="00320C45" w:rsidR="00A47EAD" w:rsidRPr="00516F02" w:rsidRDefault="004B0A8A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Հետազոտության ընդհանուր նպատակն է </w:t>
      </w:r>
      <w:r w:rsidRPr="00516F02">
        <w:rPr>
          <w:rFonts w:ascii="GHEA Grapalat" w:hAnsi="GHEA Grapalat" w:cs="Arial"/>
          <w:bCs/>
          <w:color w:val="000000" w:themeColor="text1"/>
          <w:sz w:val="24"/>
          <w:szCs w:val="24"/>
          <w:lang w:val="hy-AM"/>
        </w:rPr>
        <w:t xml:space="preserve">դիտարկել Վեդի համայնքի բնական, մշակութային ներուժը՝ որպես տնտեսության այլընտրանքային զարգացման միջոց, ինչը 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>կենսակայուն միջավայր կձևավորի համայնքի և հարակից բնակավայրերի համար։ Աշխատանքի մեջ առավել ուշադրություն է դարձվելու էկոզբոսաշրջությանը, արկածային, պատմամշակությաին</w:t>
      </w:r>
      <w:r w:rsidR="006E1EF4" w:rsidRPr="00516F02">
        <w:rPr>
          <w:rFonts w:ascii="GHEA Grapalat" w:hAnsi="GHEA Grapalat" w:cs="Arial"/>
          <w:bCs/>
          <w:sz w:val="24"/>
          <w:szCs w:val="24"/>
          <w:lang w:val="hy-AM"/>
        </w:rPr>
        <w:t>,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գաստրո-զբոսաշրջության</w:t>
      </w:r>
      <w:r w:rsidR="006E1EF4"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և </w:t>
      </w:r>
      <w:r w:rsidR="006E1EF4" w:rsidRPr="00694FD3">
        <w:rPr>
          <w:rFonts w:ascii="GHEA Grapalat" w:hAnsi="GHEA Grapalat" w:cs="Arial"/>
          <w:bCs/>
          <w:sz w:val="24"/>
          <w:szCs w:val="24"/>
          <w:lang w:val="hy-AM"/>
        </w:rPr>
        <w:t>ագրոզբոսաշրջության</w:t>
      </w:r>
      <w:r w:rsidRPr="00516F02">
        <w:rPr>
          <w:rFonts w:ascii="GHEA Grapalat" w:hAnsi="GHEA Grapalat" w:cs="Arial"/>
          <w:bCs/>
          <w:sz w:val="24"/>
          <w:szCs w:val="24"/>
          <w:lang w:val="hy-AM"/>
        </w:rPr>
        <w:t xml:space="preserve"> ներուժի, հեռանկարային զարգացման, զբոսաշրջային արդյունքի դիվերսիֆիկացման հնարավորություններին։</w:t>
      </w:r>
    </w:p>
    <w:p w14:paraId="1F4C358A" w14:textId="77777777" w:rsidR="004F4FBC" w:rsidRPr="00516F02" w:rsidRDefault="004F4FBC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00000017" w14:textId="56052AEA" w:rsidR="00A47EAD" w:rsidRPr="00694FD3" w:rsidRDefault="00516F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  <w:r w:rsidRPr="00694FD3">
        <w:rPr>
          <w:rFonts w:ascii="GHEA Grapalat" w:eastAsia="GHEA Grapalat" w:hAnsi="GHEA Grapalat" w:cs="GHEA Grapalat"/>
          <w:b/>
          <w:sz w:val="24"/>
          <w:szCs w:val="24"/>
        </w:rPr>
        <w:t>Ծրագրի հատուկ նպատակները ներառում են.</w:t>
      </w:r>
    </w:p>
    <w:p w14:paraId="5ACAB7DF" w14:textId="234E7187" w:rsidR="00331A5A" w:rsidRPr="00516F02" w:rsidRDefault="00516F02" w:rsidP="00B867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Այցելուների փորձի բարելավում. </w:t>
      </w:r>
      <w:r w:rsidR="00694FD3" w:rsidRPr="00694FD3">
        <w:rPr>
          <w:rFonts w:ascii="GHEA Grapalat" w:eastAsia="GHEA Grapalat" w:hAnsi="GHEA Grapalat" w:cs="GHEA Grapalat"/>
          <w:b/>
          <w:sz w:val="24"/>
          <w:szCs w:val="24"/>
        </w:rPr>
        <w:t>Ն</w:t>
      </w:r>
      <w:r w:rsidRPr="00694FD3">
        <w:rPr>
          <w:rFonts w:ascii="GHEA Grapalat" w:eastAsia="GHEA Grapalat" w:hAnsi="GHEA Grapalat" w:cs="GHEA Grapalat"/>
          <w:b/>
          <w:sz w:val="24"/>
          <w:szCs w:val="24"/>
        </w:rPr>
        <w:t xml:space="preserve">պաստել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ենթակառուցվածքների զարգացմանը</w:t>
      </w:r>
      <w:r w:rsidR="00694FD3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694FD3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F02C77" w:rsidRPr="00516F02">
        <w:rPr>
          <w:rFonts w:ascii="GHEA Grapalat" w:eastAsia="GHEA Grapalat" w:hAnsi="GHEA Grapalat" w:cs="GHEA Grapalat"/>
          <w:sz w:val="24"/>
          <w:szCs w:val="24"/>
        </w:rPr>
        <w:t xml:space="preserve">մատուցվող </w:t>
      </w:r>
      <w:r w:rsidRPr="00516F02">
        <w:rPr>
          <w:rFonts w:ascii="GHEA Grapalat" w:eastAsia="GHEA Grapalat" w:hAnsi="GHEA Grapalat" w:cs="GHEA Grapalat"/>
          <w:sz w:val="24"/>
          <w:szCs w:val="24"/>
        </w:rPr>
        <w:t>ծառայությունների որակի բարելավ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մանը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՝ </w:t>
      </w:r>
      <w:r w:rsidR="00B63B89" w:rsidRPr="00516F02">
        <w:rPr>
          <w:rFonts w:ascii="GHEA Grapalat" w:eastAsia="GHEA Grapalat" w:hAnsi="GHEA Grapalat" w:cs="GHEA Grapalat"/>
          <w:sz w:val="24"/>
          <w:szCs w:val="24"/>
        </w:rPr>
        <w:t xml:space="preserve"> այցելուների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համար </w:t>
      </w:r>
      <w:r w:rsidR="00B968C8" w:rsidRPr="00516F02">
        <w:rPr>
          <w:rFonts w:ascii="GHEA Grapalat" w:eastAsia="GHEA Grapalat" w:hAnsi="GHEA Grapalat" w:cs="GHEA Grapalat"/>
          <w:sz w:val="24"/>
          <w:szCs w:val="24"/>
        </w:rPr>
        <w:t>դրական տպավորուություններով հագեցած,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հիշարժան փորձ ապահովելու</w:t>
      </w:r>
      <w:r w:rsidR="00B968C8" w:rsidRPr="00516F02">
        <w:rPr>
          <w:rFonts w:ascii="GHEA Grapalat" w:eastAsia="GHEA Grapalat" w:hAnsi="GHEA Grapalat" w:cs="GHEA Grapalat"/>
          <w:sz w:val="24"/>
          <w:szCs w:val="24"/>
        </w:rPr>
        <w:t xml:space="preserve"> և 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կրկին</w:t>
      </w:r>
      <w:r w:rsidR="00B968C8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150255" w:rsidRPr="00516F02">
        <w:rPr>
          <w:rFonts w:ascii="GHEA Grapalat" w:eastAsia="GHEA Grapalat" w:hAnsi="GHEA Grapalat" w:cs="GHEA Grapalat"/>
          <w:sz w:val="24"/>
          <w:szCs w:val="24"/>
        </w:rPr>
        <w:t>նոր փորձառությունների համար հետ վերադառնալու ակնկալիքի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համար:</w:t>
      </w:r>
    </w:p>
    <w:p w14:paraId="1FCA4B37" w14:textId="77777777" w:rsidR="00331A5A" w:rsidRPr="00516F02" w:rsidRDefault="00331A5A" w:rsidP="00386C01">
      <w:pPr>
        <w:pStyle w:val="afc"/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</w:p>
    <w:p w14:paraId="00000019" w14:textId="046CBC39" w:rsidR="00A47EAD" w:rsidRPr="00516F02" w:rsidRDefault="00516F02" w:rsidP="00B867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Տնտեսական աճ. </w:t>
      </w:r>
      <w:r w:rsidR="00694FD3" w:rsidRPr="00694FD3">
        <w:rPr>
          <w:rFonts w:ascii="GHEA Grapalat" w:eastAsia="GHEA Grapalat" w:hAnsi="GHEA Grapalat" w:cs="GHEA Grapalat"/>
          <w:b/>
          <w:sz w:val="24"/>
          <w:szCs w:val="24"/>
          <w:lang w:val="en-US"/>
        </w:rPr>
        <w:t>Ն</w:t>
      </w:r>
      <w:r w:rsidRPr="00694FD3">
        <w:rPr>
          <w:rFonts w:ascii="GHEA Grapalat" w:eastAsia="GHEA Grapalat" w:hAnsi="GHEA Grapalat" w:cs="GHEA Grapalat"/>
          <w:b/>
          <w:sz w:val="24"/>
          <w:szCs w:val="24"/>
        </w:rPr>
        <w:t>պաստել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առաջիկա հինգ տարիների ընթացքում </w:t>
      </w:r>
      <w:r w:rsidR="00A6353A" w:rsidRPr="00516F02">
        <w:rPr>
          <w:rFonts w:ascii="GHEA Grapalat" w:eastAsia="GHEA Grapalat" w:hAnsi="GHEA Grapalat" w:cs="GHEA Grapalat"/>
          <w:sz w:val="24"/>
          <w:szCs w:val="24"/>
        </w:rPr>
        <w:t xml:space="preserve">այցելուների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ժամանումների ավելացմանը շուրջ 30%-ով` ապահովելով լրացուցիչ եկամուտ </w:t>
      </w:r>
      <w:r w:rsidR="00A6353A"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 xml:space="preserve">համայնքի 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ու</w:t>
      </w:r>
      <w:r w:rsidR="00A6353A" w:rsidRPr="00516F02">
        <w:rPr>
          <w:rFonts w:ascii="GHEA Grapalat" w:eastAsia="GHEA Grapalat" w:hAnsi="GHEA Grapalat" w:cs="GHEA Grapalat"/>
          <w:sz w:val="24"/>
          <w:szCs w:val="24"/>
        </w:rPr>
        <w:t xml:space="preserve"> հարակից բնակավայրերի</w:t>
      </w:r>
      <w:r w:rsidR="00F551C2" w:rsidRPr="00516F02">
        <w:rPr>
          <w:rFonts w:ascii="GHEA Grapalat" w:eastAsia="GHEA Grapalat" w:hAnsi="GHEA Grapalat" w:cs="GHEA Grapalat"/>
          <w:sz w:val="24"/>
          <w:szCs w:val="24"/>
        </w:rPr>
        <w:t xml:space="preserve"> տնտեսվարողների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համար և խթանելով </w:t>
      </w:r>
      <w:r w:rsidR="00F551C2" w:rsidRPr="00516F02">
        <w:rPr>
          <w:rFonts w:ascii="GHEA Grapalat" w:eastAsia="GHEA Grapalat" w:hAnsi="GHEA Grapalat" w:cs="GHEA Grapalat"/>
          <w:sz w:val="24"/>
          <w:szCs w:val="24"/>
        </w:rPr>
        <w:t xml:space="preserve">տեղացիների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զբաղվածությունը:</w:t>
      </w:r>
    </w:p>
    <w:p w14:paraId="70BEBA6E" w14:textId="77777777" w:rsidR="00331A5A" w:rsidRPr="00516F02" w:rsidRDefault="00331A5A" w:rsidP="00386C01">
      <w:pPr>
        <w:pStyle w:val="afc"/>
        <w:spacing w:line="240" w:lineRule="auto"/>
        <w:rPr>
          <w:rFonts w:ascii="GHEA Grapalat" w:eastAsia="GHEA Grapalat" w:hAnsi="GHEA Grapalat" w:cs="GHEA Grapalat"/>
          <w:sz w:val="14"/>
          <w:szCs w:val="14"/>
          <w:lang w:val="hy"/>
        </w:rPr>
      </w:pPr>
    </w:p>
    <w:p w14:paraId="0000001A" w14:textId="6407D95B" w:rsidR="00A47EAD" w:rsidRPr="00516F02" w:rsidRDefault="00516F02" w:rsidP="00B867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Կայուն</w:t>
      </w:r>
      <w:r w:rsidR="009E15E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գործելակերպ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. </w:t>
      </w:r>
      <w:r w:rsidR="00694FD3" w:rsidRPr="00694FD3">
        <w:rPr>
          <w:rFonts w:ascii="GHEA Grapalat" w:eastAsia="GHEA Grapalat" w:hAnsi="GHEA Grapalat" w:cs="GHEA Grapalat"/>
          <w:b/>
          <w:sz w:val="24"/>
          <w:szCs w:val="24"/>
          <w:lang w:val="en-US"/>
        </w:rPr>
        <w:t>Ա</w:t>
      </w:r>
      <w:r w:rsidRPr="00694FD3">
        <w:rPr>
          <w:rFonts w:ascii="GHEA Grapalat" w:eastAsia="GHEA Grapalat" w:hAnsi="GHEA Grapalat" w:cs="GHEA Grapalat"/>
          <w:b/>
          <w:bCs/>
          <w:sz w:val="24"/>
          <w:szCs w:val="24"/>
        </w:rPr>
        <w:t>ջակցել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8509CF" w:rsidRPr="00516F02">
        <w:rPr>
          <w:rFonts w:ascii="GHEA Grapalat" w:eastAsia="GHEA Grapalat" w:hAnsi="GHEA Grapalat" w:cs="GHEA Grapalat"/>
          <w:sz w:val="24"/>
          <w:szCs w:val="24"/>
        </w:rPr>
        <w:t xml:space="preserve">կայուն զարգացման սկզբունքներին համապատասխան </w:t>
      </w:r>
      <w:r w:rsidR="00694FD3">
        <w:rPr>
          <w:rFonts w:ascii="GHEA Grapalat" w:eastAsia="GHEA Grapalat" w:hAnsi="GHEA Grapalat" w:cs="GHEA Grapalat"/>
          <w:sz w:val="24"/>
          <w:szCs w:val="24"/>
        </w:rPr>
        <w:t>գործելակերպի ներդրմանը</w:t>
      </w:r>
      <w:r w:rsidR="008509CF" w:rsidRPr="00516F02">
        <w:rPr>
          <w:rFonts w:ascii="GHEA Grapalat" w:eastAsia="GHEA Grapalat" w:hAnsi="GHEA Grapalat" w:cs="GHEA Grapalat"/>
          <w:sz w:val="24"/>
          <w:szCs w:val="24"/>
        </w:rPr>
        <w:t xml:space="preserve">՝ շեշտադրելով </w:t>
      </w:r>
      <w:r w:rsidRPr="00516F02">
        <w:rPr>
          <w:rFonts w:ascii="GHEA Grapalat" w:eastAsia="GHEA Grapalat" w:hAnsi="GHEA Grapalat" w:cs="GHEA Grapalat"/>
          <w:sz w:val="24"/>
          <w:szCs w:val="24"/>
        </w:rPr>
        <w:t>էկոլոգիապես</w:t>
      </w:r>
      <w:r w:rsidR="00FC4B1B" w:rsidRPr="00516F02">
        <w:rPr>
          <w:rFonts w:ascii="GHEA Grapalat" w:eastAsia="GHEA Grapalat" w:hAnsi="GHEA Grapalat" w:cs="GHEA Grapalat"/>
          <w:sz w:val="24"/>
          <w:szCs w:val="24"/>
        </w:rPr>
        <w:t xml:space="preserve"> զգայուն տեղանքներու</w:t>
      </w:r>
      <w:r w:rsidR="00F62FAD" w:rsidRPr="00516F02">
        <w:rPr>
          <w:rFonts w:ascii="GHEA Grapalat" w:eastAsia="GHEA Grapalat" w:hAnsi="GHEA Grapalat" w:cs="GHEA Grapalat"/>
          <w:sz w:val="24"/>
          <w:szCs w:val="24"/>
        </w:rPr>
        <w:t>մ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զբոսաշրջության զարգացմ</w:t>
      </w:r>
      <w:r w:rsidR="00FC4B1B" w:rsidRPr="00516F02">
        <w:rPr>
          <w:rFonts w:ascii="GHEA Grapalat" w:eastAsia="GHEA Grapalat" w:hAnsi="GHEA Grapalat" w:cs="GHEA Grapalat"/>
          <w:sz w:val="24"/>
          <w:szCs w:val="24"/>
        </w:rPr>
        <w:t xml:space="preserve">ան առանձնահատկությունները, որոնք պետք է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համահունչ</w:t>
      </w:r>
      <w:r w:rsidR="00FC4B1B" w:rsidRPr="00516F02">
        <w:rPr>
          <w:rFonts w:ascii="GHEA Grapalat" w:eastAsia="GHEA Grapalat" w:hAnsi="GHEA Grapalat" w:cs="GHEA Grapalat"/>
          <w:sz w:val="24"/>
          <w:szCs w:val="24"/>
        </w:rPr>
        <w:t xml:space="preserve"> լինեն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շրջական միջավայրի պահպանության նպատակներին</w:t>
      </w:r>
      <w:r w:rsidR="00C60F63" w:rsidRPr="00516F02">
        <w:rPr>
          <w:rFonts w:ascii="GHEA Grapalat" w:eastAsia="GHEA Grapalat" w:hAnsi="GHEA Grapalat" w:cs="GHEA Grapalat"/>
          <w:sz w:val="24"/>
          <w:szCs w:val="24"/>
        </w:rPr>
        <w:t xml:space="preserve"> և կանոնակարգեն, հարկ եղած դեպքում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՝</w:t>
      </w:r>
      <w:r w:rsidR="00C60F63" w:rsidRPr="00516F02">
        <w:rPr>
          <w:rFonts w:ascii="GHEA Grapalat" w:eastAsia="GHEA Grapalat" w:hAnsi="GHEA Grapalat" w:cs="GHEA Grapalat"/>
          <w:sz w:val="24"/>
          <w:szCs w:val="24"/>
        </w:rPr>
        <w:t xml:space="preserve"> սահմանափակեն զբոսաշրջային ակտիվ սեզոնին մեծածավալ այցերը։</w:t>
      </w:r>
    </w:p>
    <w:p w14:paraId="33A2621C" w14:textId="77777777" w:rsidR="00331A5A" w:rsidRPr="00516F02" w:rsidRDefault="00331A5A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14"/>
          <w:szCs w:val="14"/>
        </w:rPr>
      </w:pPr>
    </w:p>
    <w:p w14:paraId="6548340F" w14:textId="6A529DB1" w:rsidR="00331A5A" w:rsidRPr="00516F02" w:rsidRDefault="00516F02" w:rsidP="00B867B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GHEA Grapalat" w:eastAsia="GHEA Grapalat" w:hAnsi="GHEA Grapalat"/>
          <w:b/>
          <w:sz w:val="32"/>
          <w:szCs w:val="32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Մշակույթի պահպանում. </w:t>
      </w:r>
      <w:r w:rsidR="00694FD3">
        <w:rPr>
          <w:rFonts w:ascii="GHEA Grapalat" w:eastAsia="GHEA Grapalat" w:hAnsi="GHEA Grapalat" w:cs="GHEA Grapalat"/>
          <w:b/>
          <w:bCs/>
          <w:sz w:val="24"/>
          <w:szCs w:val="24"/>
        </w:rPr>
        <w:t>Խ</w:t>
      </w:r>
      <w:r w:rsidRPr="00516F02">
        <w:rPr>
          <w:rFonts w:ascii="GHEA Grapalat" w:eastAsia="GHEA Grapalat" w:hAnsi="GHEA Grapalat" w:cs="GHEA Grapalat"/>
          <w:b/>
          <w:bCs/>
          <w:sz w:val="24"/>
          <w:szCs w:val="24"/>
        </w:rPr>
        <w:t>թանել և պա</w:t>
      </w:r>
      <w:r w:rsidR="000046E4" w:rsidRPr="00516F02">
        <w:rPr>
          <w:rFonts w:ascii="GHEA Grapalat" w:eastAsia="GHEA Grapalat" w:hAnsi="GHEA Grapalat" w:cs="GHEA Grapalat"/>
          <w:b/>
          <w:bCs/>
          <w:sz w:val="24"/>
          <w:szCs w:val="24"/>
        </w:rPr>
        <w:t>հ</w:t>
      </w:r>
      <w:r w:rsidRPr="00516F02">
        <w:rPr>
          <w:rFonts w:ascii="GHEA Grapalat" w:eastAsia="GHEA Grapalat" w:hAnsi="GHEA Grapalat" w:cs="GHEA Grapalat"/>
          <w:b/>
          <w:bCs/>
          <w:sz w:val="24"/>
          <w:szCs w:val="24"/>
        </w:rPr>
        <w:t>պանել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Վեդի</w:t>
      </w:r>
      <w:r w:rsidR="000046E4" w:rsidRPr="00516F02">
        <w:rPr>
          <w:rFonts w:ascii="GHEA Grapalat" w:eastAsia="GHEA Grapalat" w:hAnsi="GHEA Grapalat" w:cs="GHEA Grapalat"/>
          <w:sz w:val="24"/>
          <w:szCs w:val="24"/>
        </w:rPr>
        <w:t xml:space="preserve"> համայնքի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0046E4" w:rsidRPr="00516F02">
        <w:rPr>
          <w:rFonts w:ascii="GHEA Grapalat" w:eastAsia="GHEA Grapalat" w:hAnsi="GHEA Grapalat" w:cs="GHEA Grapalat"/>
          <w:sz w:val="24"/>
          <w:szCs w:val="24"/>
        </w:rPr>
        <w:t>պատմա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մշակութային ժառանգությունը՝ ապահովելով</w:t>
      </w:r>
      <w:r w:rsidR="004C6EF6" w:rsidRPr="00516F02">
        <w:rPr>
          <w:rFonts w:ascii="GHEA Grapalat" w:eastAsia="GHEA Grapalat" w:hAnsi="GHEA Grapalat" w:cs="GHEA Grapalat"/>
          <w:sz w:val="24"/>
          <w:szCs w:val="24"/>
        </w:rPr>
        <w:t xml:space="preserve"> այցելավայրերի կառավարման, բարեկարգման, ամրակայման, տեղեկատվական և ուղղորդիչ ցուցանակներով համալրման, հավաստի և բազմալեզու տեղեկատվության մշակման</w:t>
      </w:r>
      <w:r w:rsidR="00694FD3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համար</w:t>
      </w:r>
      <w:r w:rsidR="00694FD3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անհրաժեշտ</w:t>
      </w:r>
      <w:r w:rsidR="004C6EF6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519EC" w:rsidRPr="00516F02">
        <w:rPr>
          <w:rFonts w:ascii="GHEA Grapalat" w:eastAsia="GHEA Grapalat" w:hAnsi="GHEA Grapalat" w:cs="GHEA Grapalat"/>
          <w:sz w:val="24"/>
          <w:szCs w:val="24"/>
        </w:rPr>
        <w:t>ռեսուրսներ</w:t>
      </w:r>
      <w:r w:rsidRPr="00516F02">
        <w:rPr>
          <w:rFonts w:ascii="GHEA Grapalat" w:eastAsia="GHEA Grapalat" w:hAnsi="GHEA Grapalat" w:cs="GHEA Grapalat"/>
          <w:sz w:val="24"/>
          <w:szCs w:val="24"/>
        </w:rPr>
        <w:t>,</w:t>
      </w:r>
      <w:r w:rsidR="002519EC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ինչպես</w:t>
      </w:r>
      <w:r w:rsidR="00694FD3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694FD3">
        <w:rPr>
          <w:rFonts w:ascii="GHEA Grapalat" w:eastAsia="GHEA Grapalat" w:hAnsi="GHEA Grapalat" w:cs="GHEA Grapalat"/>
          <w:sz w:val="24"/>
          <w:szCs w:val="24"/>
          <w:lang w:val="en-US"/>
        </w:rPr>
        <w:t>նաև</w:t>
      </w:r>
      <w:r w:rsidR="00694FD3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519EC" w:rsidRPr="00516F02">
        <w:rPr>
          <w:rFonts w:ascii="GHEA Grapalat" w:eastAsia="GHEA Grapalat" w:hAnsi="GHEA Grapalat" w:cs="GHEA Grapalat"/>
          <w:sz w:val="24"/>
          <w:szCs w:val="24"/>
        </w:rPr>
        <w:t>նաև արժեվորել</w:t>
      </w:r>
      <w:r w:rsidR="00694FD3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519EC" w:rsidRPr="00516F02">
        <w:rPr>
          <w:rFonts w:ascii="GHEA Grapalat" w:eastAsia="GHEA Grapalat" w:hAnsi="GHEA Grapalat" w:cs="GHEA Grapalat"/>
          <w:sz w:val="24"/>
          <w:szCs w:val="24"/>
        </w:rPr>
        <w:t>նյութական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մշակութային արժեքները:</w:t>
      </w:r>
    </w:p>
    <w:p w14:paraId="0F21B1B1" w14:textId="77777777" w:rsidR="000F7D5B" w:rsidRPr="00516F02" w:rsidRDefault="000F7D5B" w:rsidP="000F7D5B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/>
          <w:b/>
          <w:sz w:val="32"/>
          <w:szCs w:val="32"/>
          <w:u w:val="single"/>
        </w:rPr>
      </w:pPr>
    </w:p>
    <w:p w14:paraId="1A7F5953" w14:textId="77777777" w:rsidR="00131221" w:rsidRPr="00516F02" w:rsidRDefault="00131221" w:rsidP="00386C01">
      <w:pPr>
        <w:pStyle w:val="afc"/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131221" w:rsidRPr="00516F02" w14:paraId="6C5D99CA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229294A7" w14:textId="48996DCF" w:rsidR="00131221" w:rsidRPr="00516F02" w:rsidRDefault="00131221" w:rsidP="00386C01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3. ԶԲՈՍԱՇՐՋՈՒԹՅԱՆ ՆԵՐՈՒԺԻ ՎԵՐԼՈՒԾՈՒԹՅՈՒՆ</w:t>
            </w:r>
          </w:p>
        </w:tc>
      </w:tr>
    </w:tbl>
    <w:p w14:paraId="1FBA5541" w14:textId="77777777" w:rsidR="00817B4B" w:rsidRPr="00516F02" w:rsidRDefault="00817B4B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0000001D" w14:textId="372BA088" w:rsidR="00A47EAD" w:rsidRPr="00516F02" w:rsidRDefault="00516F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3.1 Զբոսաշրջության ներկա վիճակը</w:t>
      </w:r>
    </w:p>
    <w:p w14:paraId="58102D11" w14:textId="77777777" w:rsidR="000F7D5B" w:rsidRPr="00516F02" w:rsidRDefault="000F7D5B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</w:p>
    <w:p w14:paraId="0000001E" w14:textId="1943C603" w:rsidR="00A47EAD" w:rsidRPr="00516F02" w:rsidRDefault="00516F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Ենթակառուցվածքներ.</w:t>
      </w:r>
    </w:p>
    <w:p w14:paraId="5B7D64A4" w14:textId="4FB97C8D" w:rsidR="00B36A40" w:rsidRPr="00516F02" w:rsidRDefault="00516F02" w:rsidP="00817B4B">
      <w:pPr>
        <w:spacing w:after="0" w:line="276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Վեդի</w:t>
      </w:r>
      <w:r w:rsidR="00065D55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համայնքում առկա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զբոսաշրջային ենթակառուցվածք</w:t>
      </w:r>
      <w:r w:rsidR="00065D55" w:rsidRPr="00516F02">
        <w:rPr>
          <w:rFonts w:ascii="GHEA Grapalat" w:eastAsia="GHEA Grapalat" w:hAnsi="GHEA Grapalat" w:cs="GHEA Grapalat"/>
          <w:sz w:val="24"/>
          <w:szCs w:val="24"/>
        </w:rPr>
        <w:t>ներ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ը ներառում </w:t>
      </w:r>
      <w:r w:rsidR="00B36A4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են</w:t>
      </w:r>
      <w:r w:rsidR="00B36A40" w:rsidRPr="00516F02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</w:p>
    <w:p w14:paraId="687D53DD" w14:textId="4C95AE7B" w:rsidR="00B36A40" w:rsidRPr="00516F02" w:rsidRDefault="00B36A40" w:rsidP="00B867B1">
      <w:pPr>
        <w:numPr>
          <w:ilvl w:val="0"/>
          <w:numId w:val="6"/>
        </w:numPr>
        <w:spacing w:after="0" w:line="276" w:lineRule="auto"/>
        <w:ind w:left="1080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Հյուրանոցային տնտեսության օբյեկտներ,</w:t>
      </w:r>
    </w:p>
    <w:p w14:paraId="2B07354E" w14:textId="3F909B24" w:rsidR="00B36A40" w:rsidRPr="00516F02" w:rsidRDefault="00B36A40" w:rsidP="00B867B1">
      <w:pPr>
        <w:numPr>
          <w:ilvl w:val="0"/>
          <w:numId w:val="6"/>
        </w:numPr>
        <w:spacing w:after="0" w:line="276" w:lineRule="auto"/>
        <w:ind w:left="1080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Հանրային սնունդ սպասարկող հաստատություններ,</w:t>
      </w:r>
    </w:p>
    <w:p w14:paraId="4E94BA04" w14:textId="4A1D5830" w:rsidR="00B36A40" w:rsidRPr="00516F02" w:rsidRDefault="00B36A40" w:rsidP="00B867B1">
      <w:pPr>
        <w:numPr>
          <w:ilvl w:val="0"/>
          <w:numId w:val="6"/>
        </w:numPr>
        <w:spacing w:after="0" w:line="276" w:lineRule="auto"/>
        <w:ind w:left="1080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Տրանսպորտային ենթակառուցվածքներ,</w:t>
      </w:r>
    </w:p>
    <w:p w14:paraId="3CA39D0C" w14:textId="062B6B14" w:rsidR="00B36A40" w:rsidRPr="00516F02" w:rsidRDefault="00B36A40" w:rsidP="00B867B1">
      <w:pPr>
        <w:numPr>
          <w:ilvl w:val="0"/>
          <w:numId w:val="6"/>
        </w:numPr>
        <w:spacing w:after="0" w:line="276" w:lineRule="auto"/>
        <w:ind w:left="1080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Տեսարժան</w:t>
      </w:r>
      <w:r w:rsidR="00C20A3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բնական և պատմամշակութային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վայրեր</w:t>
      </w:r>
    </w:p>
    <w:p w14:paraId="0978D01E" w14:textId="77777777" w:rsidR="00C20A34" w:rsidRPr="00516F02" w:rsidRDefault="00B36A40" w:rsidP="00B867B1">
      <w:pPr>
        <w:numPr>
          <w:ilvl w:val="0"/>
          <w:numId w:val="6"/>
        </w:numPr>
        <w:spacing w:after="0" w:line="276" w:lineRule="auto"/>
        <w:ind w:left="1080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Հուշանվերներ</w:t>
      </w:r>
      <w:r w:rsidR="00C20A3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ների վաճառակետեր, </w:t>
      </w:r>
    </w:p>
    <w:p w14:paraId="441CDDCD" w14:textId="30C7486B" w:rsidR="00B36A40" w:rsidRPr="00516F02" w:rsidRDefault="00B36A40" w:rsidP="00B867B1">
      <w:pPr>
        <w:numPr>
          <w:ilvl w:val="0"/>
          <w:numId w:val="6"/>
        </w:numPr>
        <w:spacing w:after="0" w:line="276" w:lineRule="auto"/>
        <w:ind w:left="1080"/>
        <w:contextualSpacing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և այլ զբոսաշրջային ծառայություններ </w:t>
      </w:r>
      <w:r w:rsidR="00D649EF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ստեղծող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ու մատուցող կազմակերպություններ</w:t>
      </w:r>
      <w:r w:rsidR="00D649EF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, օրինակ՝ </w:t>
      </w:r>
      <w:r w:rsidR="00414E2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գինու համտեսի սրահներ, </w:t>
      </w:r>
      <w:r w:rsidR="00D649EF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թռչնադիտարկում, արտաճանապարհային տուրեր</w:t>
      </w:r>
      <w:r w:rsidR="006103EF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և այլն</w:t>
      </w:r>
      <w:r w:rsidR="00D649EF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։ </w:t>
      </w:r>
    </w:p>
    <w:p w14:paraId="48D1CED1" w14:textId="270F288C" w:rsidR="005A58B7" w:rsidRPr="00516F02" w:rsidRDefault="00DE227D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Վերոնշյալից որոշ </w:t>
      </w:r>
      <w:r w:rsidR="006103EF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զբոսաշրջային վայրեր արդեն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ունեն կայացած ծառայություններ, մյուսները պահանջում են զգալի բարելավումներ՝ ժամանակակից ճանապարհորդների ակնկալիքները բավարարելու համար: Հիմնական ենթակառուցվածքային բաղադրիչները ներառում են.</w:t>
      </w:r>
    </w:p>
    <w:p w14:paraId="50140E92" w14:textId="77777777" w:rsidR="00D73C26" w:rsidRPr="00516F02" w:rsidRDefault="00D73C26" w:rsidP="00386C01">
      <w:pPr>
        <w:spacing w:after="0" w:line="240" w:lineRule="auto"/>
        <w:contextualSpacing/>
        <w:jc w:val="both"/>
        <w:rPr>
          <w:rFonts w:ascii="GHEA Grapalat" w:hAnsi="GHEA Grapalat"/>
          <w:b/>
          <w:bCs/>
          <w:sz w:val="12"/>
          <w:szCs w:val="12"/>
        </w:rPr>
      </w:pPr>
    </w:p>
    <w:p w14:paraId="4346D4DF" w14:textId="588AE778" w:rsidR="006212A7" w:rsidRPr="00516F02" w:rsidRDefault="002D205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hAnsi="GHEA Grapalat"/>
          <w:b/>
          <w:bCs/>
          <w:sz w:val="24"/>
          <w:szCs w:val="24"/>
        </w:rPr>
        <w:t>ա</w:t>
      </w:r>
      <w:r w:rsidR="00C21B37" w:rsidRPr="00516F02">
        <w:rPr>
          <w:rFonts w:ascii="GHEA Grapalat" w:hAnsi="GHEA Grapalat"/>
          <w:b/>
          <w:bCs/>
          <w:sz w:val="24"/>
          <w:szCs w:val="24"/>
        </w:rPr>
        <w:t>)</w:t>
      </w:r>
      <w:r w:rsidR="00C21B37" w:rsidRPr="00516F02">
        <w:rPr>
          <w:rFonts w:ascii="GHEA Grapalat" w:hAnsi="GHEA Grapalat"/>
        </w:rPr>
        <w:t xml:space="preserve"> </w:t>
      </w:r>
      <w:r w:rsidR="00A203B0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Տեղավորում.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ներկայումս Վեդին առաջարկում է</w:t>
      </w:r>
      <w:r w:rsidR="008E6753" w:rsidRPr="00516F02">
        <w:rPr>
          <w:rFonts w:ascii="GHEA Grapalat" w:eastAsia="GHEA Grapalat" w:hAnsi="GHEA Grapalat" w:cs="GHEA Grapalat"/>
          <w:sz w:val="24"/>
          <w:szCs w:val="24"/>
        </w:rPr>
        <w:t xml:space="preserve"> հյուրանոցային տնտսության օբյեկտների շատ քիչ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տարբերակներ </w:t>
      </w:r>
      <w:r w:rsidR="00124DD8" w:rsidRPr="00516F02">
        <w:rPr>
          <w:rFonts w:ascii="GHEA Grapalat" w:eastAsia="GHEA Grapalat" w:hAnsi="GHEA Grapalat" w:cs="GHEA Grapalat"/>
          <w:sz w:val="24"/>
          <w:szCs w:val="24"/>
        </w:rPr>
        <w:t>և զբոսաշրջային հոսքերի ակտիվացումը կհանգեցնի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ավելի բազմազան</w:t>
      </w:r>
      <w:r w:rsidR="00BC2E38" w:rsidRPr="00516F02">
        <w:rPr>
          <w:rFonts w:ascii="GHEA Grapalat" w:eastAsia="GHEA Grapalat" w:hAnsi="GHEA Grapalat" w:cs="GHEA Grapalat"/>
          <w:sz w:val="24"/>
          <w:szCs w:val="24"/>
        </w:rPr>
        <w:t xml:space="preserve"> տեսակների ձևավորման՝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ներառյալ միջին կամ բարձր դասի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>հյուրանոցներ, բուտիկ (boutique) հյուրանոցներ, էկո-օթյակներ (eco-lodges)</w:t>
      </w:r>
      <w:r w:rsidR="000C339A" w:rsidRPr="00516F02">
        <w:rPr>
          <w:rFonts w:ascii="GHEA Grapalat" w:eastAsia="GHEA Grapalat" w:hAnsi="GHEA Grapalat" w:cs="GHEA Grapalat"/>
          <w:sz w:val="24"/>
          <w:szCs w:val="24"/>
        </w:rPr>
        <w:t>, հյուրատներ և այլն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62C401F7" w14:textId="77777777" w:rsidR="000F7D5B" w:rsidRPr="00516F02" w:rsidRDefault="000F7D5B" w:rsidP="00386C01">
      <w:pPr>
        <w:pStyle w:val="afc"/>
        <w:spacing w:line="240" w:lineRule="auto"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"/>
        </w:rPr>
      </w:pPr>
    </w:p>
    <w:p w14:paraId="0408194E" w14:textId="77777777" w:rsidR="00FE37B7" w:rsidRPr="002A2052" w:rsidRDefault="00FE37B7" w:rsidP="00386C01">
      <w:pPr>
        <w:pStyle w:val="afc"/>
        <w:spacing w:line="240" w:lineRule="auto"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"/>
        </w:rPr>
      </w:pPr>
    </w:p>
    <w:p w14:paraId="3E5B4D52" w14:textId="340D79D8" w:rsidR="00C91B6D" w:rsidRPr="00516F02" w:rsidRDefault="006212A7" w:rsidP="00386C01">
      <w:pPr>
        <w:pStyle w:val="afc"/>
        <w:spacing w:line="240" w:lineRule="auto"/>
        <w:jc w:val="right"/>
        <w:rPr>
          <w:rFonts w:ascii="GHEA Grapalat" w:eastAsia="MS Mincho" w:hAnsi="GHEA Grapalat" w:cs="MS Mincho"/>
          <w:i/>
          <w:iCs/>
          <w:sz w:val="24"/>
          <w:szCs w:val="24"/>
          <w:u w:val="single"/>
          <w:lang w:val="hy"/>
        </w:rPr>
      </w:pPr>
      <w:r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  <w:t>Աղյուսակ</w:t>
      </w:r>
      <w:r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"/>
        </w:rPr>
        <w:t xml:space="preserve"> 1</w:t>
      </w:r>
      <w:r w:rsidRPr="00516F02">
        <w:rPr>
          <w:rFonts w:ascii="MS Mincho" w:eastAsia="MS Mincho" w:hAnsi="MS Mincho" w:cs="MS Mincho" w:hint="eastAsia"/>
          <w:i/>
          <w:iCs/>
          <w:sz w:val="24"/>
          <w:szCs w:val="24"/>
          <w:u w:val="single"/>
          <w:lang w:val="hy"/>
        </w:rPr>
        <w:t>․</w:t>
      </w:r>
      <w:r w:rsidRPr="00516F02">
        <w:rPr>
          <w:rFonts w:ascii="GHEA Grapalat" w:eastAsia="MS Mincho" w:hAnsi="GHEA Grapalat" w:cs="MS Mincho"/>
          <w:i/>
          <w:iCs/>
          <w:sz w:val="24"/>
          <w:szCs w:val="24"/>
          <w:u w:val="single"/>
          <w:lang w:val="hy"/>
        </w:rPr>
        <w:t xml:space="preserve"> </w:t>
      </w:r>
    </w:p>
    <w:p w14:paraId="3B936E16" w14:textId="02F9A5D3" w:rsidR="006212A7" w:rsidRPr="00516F02" w:rsidRDefault="006212A7" w:rsidP="00386C01">
      <w:pPr>
        <w:pStyle w:val="afc"/>
        <w:spacing w:line="240" w:lineRule="auto"/>
        <w:jc w:val="righ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Արարատի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մարզի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հյուրանոցային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տնտեսության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օբյեկտներ</w:t>
      </w:r>
      <w:r w:rsidRPr="00516F02">
        <w:rPr>
          <w:rStyle w:val="af5"/>
          <w:rFonts w:ascii="GHEA Grapalat" w:eastAsia="GHEA Grapalat" w:hAnsi="GHEA Grapalat" w:cs="GHEA Grapalat"/>
          <w:sz w:val="24"/>
          <w:szCs w:val="24"/>
        </w:rPr>
        <w:footnoteReference w:id="1"/>
      </w:r>
    </w:p>
    <w:p w14:paraId="21F32340" w14:textId="77777777" w:rsidR="006212A7" w:rsidRPr="00516F02" w:rsidRDefault="006212A7" w:rsidP="00386C01">
      <w:pPr>
        <w:pStyle w:val="afc"/>
        <w:spacing w:line="240" w:lineRule="auto"/>
        <w:jc w:val="right"/>
        <w:rPr>
          <w:rFonts w:ascii="GHEA Grapalat" w:eastAsia="GHEA Grapalat" w:hAnsi="GHEA Grapalat" w:cs="GHEA Grapalat"/>
          <w:sz w:val="12"/>
          <w:szCs w:val="12"/>
          <w:lang w:val="hy"/>
        </w:rPr>
      </w:pPr>
    </w:p>
    <w:tbl>
      <w:tblPr>
        <w:tblStyle w:val="a8"/>
        <w:tblW w:w="8724" w:type="dxa"/>
        <w:jc w:val="right"/>
        <w:tblLook w:val="04A0" w:firstRow="1" w:lastRow="0" w:firstColumn="1" w:lastColumn="0" w:noHBand="0" w:noVBand="1"/>
      </w:tblPr>
      <w:tblGrid>
        <w:gridCol w:w="2880"/>
        <w:gridCol w:w="1168"/>
        <w:gridCol w:w="1169"/>
        <w:gridCol w:w="1169"/>
        <w:gridCol w:w="1169"/>
        <w:gridCol w:w="1169"/>
      </w:tblGrid>
      <w:tr w:rsidR="006212A7" w:rsidRPr="00516F02" w14:paraId="135B5AEE" w14:textId="77777777" w:rsidTr="00C91B6D">
        <w:trPr>
          <w:trHeight w:val="404"/>
          <w:jc w:val="right"/>
        </w:trPr>
        <w:tc>
          <w:tcPr>
            <w:tcW w:w="2880" w:type="dxa"/>
            <w:vMerge w:val="restart"/>
            <w:vAlign w:val="center"/>
          </w:tcPr>
          <w:p w14:paraId="079C1F40" w14:textId="77777777" w:rsidR="006212A7" w:rsidRPr="00516F02" w:rsidRDefault="006212A7" w:rsidP="00386C01">
            <w:pPr>
              <w:contextualSpacing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ՀՀ-ի հետ համադրված</w:t>
            </w:r>
          </w:p>
        </w:tc>
        <w:tc>
          <w:tcPr>
            <w:tcW w:w="1168" w:type="dxa"/>
            <w:vAlign w:val="center"/>
          </w:tcPr>
          <w:p w14:paraId="0B679B4B" w14:textId="6334C508" w:rsidR="006212A7" w:rsidRPr="00516F02" w:rsidRDefault="006212A7" w:rsidP="00386C01">
            <w:pPr>
              <w:contextualSpacing/>
              <w:jc w:val="center"/>
              <w:rPr>
                <w:rFonts w:ascii="GHEA Grapalat" w:eastAsia="MS Mincho" w:hAnsi="GHEA Grapalat" w:cs="MS Mincho"/>
              </w:rPr>
            </w:pPr>
            <w:r w:rsidRPr="00516F02">
              <w:rPr>
                <w:rFonts w:ascii="GHEA Grapalat" w:eastAsia="GHEA Grapalat" w:hAnsi="GHEA Grapalat" w:cs="GHEA Grapalat"/>
              </w:rPr>
              <w:t>2018</w:t>
            </w:r>
            <w:r w:rsidR="00C91B6D" w:rsidRPr="00516F02">
              <w:rPr>
                <w:rFonts w:ascii="GHEA Grapalat" w:eastAsia="GHEA Grapalat" w:hAnsi="GHEA Grapalat" w:cs="GHEA Grapalat"/>
              </w:rPr>
              <w:t>թ</w:t>
            </w:r>
            <w:r w:rsidR="00C91B6D" w:rsidRPr="00516F02">
              <w:rPr>
                <w:rFonts w:ascii="MS Mincho" w:eastAsia="MS Mincho" w:hAnsi="MS Mincho" w:cs="MS Mincho" w:hint="eastAsia"/>
              </w:rPr>
              <w:t>․</w:t>
            </w:r>
          </w:p>
        </w:tc>
        <w:tc>
          <w:tcPr>
            <w:tcW w:w="1169" w:type="dxa"/>
            <w:vAlign w:val="center"/>
          </w:tcPr>
          <w:p w14:paraId="20BD32D6" w14:textId="5D1BD554" w:rsidR="006212A7" w:rsidRPr="00516F02" w:rsidRDefault="006212A7" w:rsidP="00386C01">
            <w:pPr>
              <w:contextualSpacing/>
              <w:jc w:val="center"/>
              <w:rPr>
                <w:rFonts w:ascii="GHEA Grapalat" w:eastAsia="MS Mincho" w:hAnsi="GHEA Grapalat" w:cs="MS Mincho"/>
              </w:rPr>
            </w:pPr>
            <w:r w:rsidRPr="00516F02">
              <w:rPr>
                <w:rFonts w:ascii="GHEA Grapalat" w:eastAsia="GHEA Grapalat" w:hAnsi="GHEA Grapalat" w:cs="GHEA Grapalat"/>
              </w:rPr>
              <w:t>2019</w:t>
            </w:r>
            <w:r w:rsidR="00C91B6D" w:rsidRPr="00516F02">
              <w:rPr>
                <w:rFonts w:ascii="GHEA Grapalat" w:eastAsia="GHEA Grapalat" w:hAnsi="GHEA Grapalat" w:cs="GHEA Grapalat"/>
              </w:rPr>
              <w:t>թ</w:t>
            </w:r>
            <w:r w:rsidR="00C91B6D" w:rsidRPr="00516F02">
              <w:rPr>
                <w:rFonts w:ascii="MS Mincho" w:eastAsia="MS Mincho" w:hAnsi="MS Mincho" w:cs="MS Mincho" w:hint="eastAsia"/>
              </w:rPr>
              <w:t>․</w:t>
            </w:r>
          </w:p>
        </w:tc>
        <w:tc>
          <w:tcPr>
            <w:tcW w:w="1169" w:type="dxa"/>
            <w:vAlign w:val="center"/>
          </w:tcPr>
          <w:p w14:paraId="15540420" w14:textId="4EDC41A8" w:rsidR="006212A7" w:rsidRPr="00516F02" w:rsidRDefault="006212A7" w:rsidP="00386C01">
            <w:pPr>
              <w:contextualSpacing/>
              <w:jc w:val="center"/>
              <w:rPr>
                <w:rFonts w:ascii="GHEA Grapalat" w:eastAsia="MS Mincho" w:hAnsi="GHEA Grapalat" w:cs="MS Mincho"/>
              </w:rPr>
            </w:pPr>
            <w:r w:rsidRPr="00516F02">
              <w:rPr>
                <w:rFonts w:ascii="GHEA Grapalat" w:eastAsia="GHEA Grapalat" w:hAnsi="GHEA Grapalat" w:cs="GHEA Grapalat"/>
              </w:rPr>
              <w:t>2020</w:t>
            </w:r>
            <w:r w:rsidR="00C91B6D" w:rsidRPr="00516F02">
              <w:rPr>
                <w:rFonts w:ascii="GHEA Grapalat" w:eastAsia="GHEA Grapalat" w:hAnsi="GHEA Grapalat" w:cs="GHEA Grapalat"/>
              </w:rPr>
              <w:t>թ</w:t>
            </w:r>
            <w:r w:rsidR="00C91B6D" w:rsidRPr="00516F02">
              <w:rPr>
                <w:rFonts w:ascii="MS Mincho" w:eastAsia="MS Mincho" w:hAnsi="MS Mincho" w:cs="MS Mincho" w:hint="eastAsia"/>
              </w:rPr>
              <w:t>․</w:t>
            </w:r>
          </w:p>
        </w:tc>
        <w:tc>
          <w:tcPr>
            <w:tcW w:w="1169" w:type="dxa"/>
            <w:vAlign w:val="center"/>
          </w:tcPr>
          <w:p w14:paraId="532F04EF" w14:textId="24CE1CAA" w:rsidR="006212A7" w:rsidRPr="00516F02" w:rsidRDefault="006212A7" w:rsidP="00386C01">
            <w:pPr>
              <w:contextualSpacing/>
              <w:jc w:val="center"/>
              <w:rPr>
                <w:rFonts w:ascii="GHEA Grapalat" w:eastAsia="MS Mincho" w:hAnsi="GHEA Grapalat" w:cs="MS Mincho"/>
              </w:rPr>
            </w:pPr>
            <w:r w:rsidRPr="00516F02">
              <w:rPr>
                <w:rFonts w:ascii="GHEA Grapalat" w:eastAsia="GHEA Grapalat" w:hAnsi="GHEA Grapalat" w:cs="GHEA Grapalat"/>
              </w:rPr>
              <w:t>2021</w:t>
            </w:r>
            <w:r w:rsidR="00C91B6D" w:rsidRPr="00516F02">
              <w:rPr>
                <w:rFonts w:ascii="GHEA Grapalat" w:eastAsia="GHEA Grapalat" w:hAnsi="GHEA Grapalat" w:cs="GHEA Grapalat"/>
              </w:rPr>
              <w:t>թ</w:t>
            </w:r>
            <w:r w:rsidR="00C91B6D" w:rsidRPr="00516F02">
              <w:rPr>
                <w:rFonts w:ascii="MS Mincho" w:eastAsia="MS Mincho" w:hAnsi="MS Mincho" w:cs="MS Mincho" w:hint="eastAsia"/>
              </w:rPr>
              <w:t>․</w:t>
            </w:r>
          </w:p>
        </w:tc>
        <w:tc>
          <w:tcPr>
            <w:tcW w:w="1169" w:type="dxa"/>
            <w:vAlign w:val="center"/>
          </w:tcPr>
          <w:p w14:paraId="4DDD1F56" w14:textId="1C1E6B0D" w:rsidR="006212A7" w:rsidRPr="00516F02" w:rsidRDefault="006212A7" w:rsidP="00386C01">
            <w:pPr>
              <w:contextualSpacing/>
              <w:jc w:val="center"/>
              <w:rPr>
                <w:rFonts w:ascii="GHEA Grapalat" w:eastAsia="MS Mincho" w:hAnsi="GHEA Grapalat" w:cs="MS Mincho"/>
              </w:rPr>
            </w:pPr>
            <w:r w:rsidRPr="00516F02">
              <w:rPr>
                <w:rFonts w:ascii="GHEA Grapalat" w:eastAsia="GHEA Grapalat" w:hAnsi="GHEA Grapalat" w:cs="GHEA Grapalat"/>
              </w:rPr>
              <w:t>2022</w:t>
            </w:r>
            <w:r w:rsidR="00C91B6D" w:rsidRPr="00516F02">
              <w:rPr>
                <w:rFonts w:ascii="GHEA Grapalat" w:eastAsia="GHEA Grapalat" w:hAnsi="GHEA Grapalat" w:cs="GHEA Grapalat"/>
              </w:rPr>
              <w:t>թ</w:t>
            </w:r>
            <w:r w:rsidR="00C91B6D" w:rsidRPr="00516F02">
              <w:rPr>
                <w:rFonts w:ascii="MS Mincho" w:eastAsia="MS Mincho" w:hAnsi="MS Mincho" w:cs="MS Mincho" w:hint="eastAsia"/>
              </w:rPr>
              <w:t>․</w:t>
            </w:r>
          </w:p>
        </w:tc>
      </w:tr>
      <w:tr w:rsidR="006212A7" w:rsidRPr="00516F02" w14:paraId="49DC6FEF" w14:textId="77777777" w:rsidTr="00D13CE2">
        <w:trPr>
          <w:trHeight w:val="602"/>
          <w:jc w:val="right"/>
        </w:trPr>
        <w:tc>
          <w:tcPr>
            <w:tcW w:w="2880" w:type="dxa"/>
            <w:vMerge/>
            <w:vAlign w:val="center"/>
          </w:tcPr>
          <w:p w14:paraId="4B64DB5E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</w:p>
        </w:tc>
        <w:tc>
          <w:tcPr>
            <w:tcW w:w="5844" w:type="dxa"/>
            <w:gridSpan w:val="5"/>
            <w:vAlign w:val="center"/>
          </w:tcPr>
          <w:p w14:paraId="774076BE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Հյուրանոցային տնտեսության օբյեկտների քանակը</w:t>
            </w:r>
            <w:r w:rsidRPr="00516F02">
              <w:rPr>
                <w:rStyle w:val="af5"/>
                <w:rFonts w:ascii="GHEA Grapalat" w:eastAsia="GHEA Grapalat" w:hAnsi="GHEA Grapalat" w:cs="GHEA Grapalat"/>
              </w:rPr>
              <w:footnoteReference w:id="2"/>
            </w:r>
          </w:p>
        </w:tc>
      </w:tr>
      <w:tr w:rsidR="006212A7" w:rsidRPr="00516F02" w14:paraId="5B15F7BB" w14:textId="77777777" w:rsidTr="00D13CE2">
        <w:trPr>
          <w:trHeight w:val="620"/>
          <w:jc w:val="right"/>
        </w:trPr>
        <w:tc>
          <w:tcPr>
            <w:tcW w:w="2880" w:type="dxa"/>
            <w:vAlign w:val="center"/>
          </w:tcPr>
          <w:p w14:paraId="62BA8A8B" w14:textId="77777777" w:rsidR="006212A7" w:rsidRPr="00516F02" w:rsidRDefault="006212A7" w:rsidP="00386C01">
            <w:pPr>
              <w:contextualSpacing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Հայաստանի Հանրապետություն</w:t>
            </w:r>
          </w:p>
        </w:tc>
        <w:tc>
          <w:tcPr>
            <w:tcW w:w="1168" w:type="dxa"/>
            <w:vAlign w:val="center"/>
          </w:tcPr>
          <w:p w14:paraId="2961E850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652</w:t>
            </w:r>
          </w:p>
        </w:tc>
        <w:tc>
          <w:tcPr>
            <w:tcW w:w="1169" w:type="dxa"/>
            <w:vAlign w:val="center"/>
          </w:tcPr>
          <w:p w14:paraId="2C1A1B88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769</w:t>
            </w:r>
          </w:p>
        </w:tc>
        <w:tc>
          <w:tcPr>
            <w:tcW w:w="1169" w:type="dxa"/>
            <w:vAlign w:val="center"/>
          </w:tcPr>
          <w:p w14:paraId="009EFB6A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847</w:t>
            </w:r>
          </w:p>
        </w:tc>
        <w:tc>
          <w:tcPr>
            <w:tcW w:w="1169" w:type="dxa"/>
            <w:vAlign w:val="center"/>
          </w:tcPr>
          <w:p w14:paraId="6E1FBE2A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980</w:t>
            </w:r>
          </w:p>
        </w:tc>
        <w:tc>
          <w:tcPr>
            <w:tcW w:w="1169" w:type="dxa"/>
            <w:vAlign w:val="center"/>
          </w:tcPr>
          <w:p w14:paraId="52CF34FD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1029</w:t>
            </w:r>
          </w:p>
        </w:tc>
      </w:tr>
      <w:tr w:rsidR="006212A7" w:rsidRPr="00516F02" w14:paraId="6CE29730" w14:textId="77777777" w:rsidTr="00D13CE2">
        <w:trPr>
          <w:trHeight w:val="440"/>
          <w:jc w:val="right"/>
        </w:trPr>
        <w:tc>
          <w:tcPr>
            <w:tcW w:w="2880" w:type="dxa"/>
            <w:vAlign w:val="center"/>
          </w:tcPr>
          <w:p w14:paraId="5001FE06" w14:textId="77777777" w:rsidR="006212A7" w:rsidRPr="00516F02" w:rsidRDefault="006212A7" w:rsidP="00386C01">
            <w:pPr>
              <w:contextualSpacing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Արարատի մարզ</w:t>
            </w:r>
          </w:p>
        </w:tc>
        <w:tc>
          <w:tcPr>
            <w:tcW w:w="1168" w:type="dxa"/>
            <w:vAlign w:val="center"/>
          </w:tcPr>
          <w:p w14:paraId="777B12E7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9</w:t>
            </w:r>
          </w:p>
        </w:tc>
        <w:tc>
          <w:tcPr>
            <w:tcW w:w="1169" w:type="dxa"/>
            <w:vAlign w:val="center"/>
          </w:tcPr>
          <w:p w14:paraId="4791293E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8</w:t>
            </w:r>
          </w:p>
        </w:tc>
        <w:tc>
          <w:tcPr>
            <w:tcW w:w="1169" w:type="dxa"/>
            <w:vAlign w:val="center"/>
          </w:tcPr>
          <w:p w14:paraId="26E81D25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8</w:t>
            </w:r>
          </w:p>
        </w:tc>
        <w:tc>
          <w:tcPr>
            <w:tcW w:w="1169" w:type="dxa"/>
            <w:vAlign w:val="center"/>
          </w:tcPr>
          <w:p w14:paraId="31B2E451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11</w:t>
            </w:r>
          </w:p>
        </w:tc>
        <w:tc>
          <w:tcPr>
            <w:tcW w:w="1169" w:type="dxa"/>
            <w:vAlign w:val="center"/>
          </w:tcPr>
          <w:p w14:paraId="36EDC308" w14:textId="77777777" w:rsidR="006212A7" w:rsidRPr="00516F02" w:rsidRDefault="006212A7" w:rsidP="00386C01">
            <w:pPr>
              <w:contextualSpacing/>
              <w:jc w:val="center"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t>11</w:t>
            </w:r>
          </w:p>
        </w:tc>
      </w:tr>
    </w:tbl>
    <w:p w14:paraId="508EF392" w14:textId="77777777" w:rsidR="004F4FBC" w:rsidRPr="00516F02" w:rsidRDefault="004F4FBC" w:rsidP="00386C01">
      <w:pPr>
        <w:pStyle w:val="afc"/>
        <w:spacing w:line="240" w:lineRule="auto"/>
        <w:ind w:left="0"/>
        <w:rPr>
          <w:rFonts w:ascii="GHEA Grapalat" w:eastAsia="GHEA Grapalat" w:hAnsi="GHEA Grapalat" w:cs="GHEA Grapalat"/>
          <w:sz w:val="24"/>
          <w:szCs w:val="24"/>
        </w:rPr>
      </w:pPr>
    </w:p>
    <w:p w14:paraId="7A1E630A" w14:textId="21D35044" w:rsidR="009C3716" w:rsidRPr="00516F02" w:rsidRDefault="009C3716" w:rsidP="00386C01">
      <w:pPr>
        <w:pStyle w:val="afc"/>
        <w:spacing w:line="240" w:lineRule="auto"/>
        <w:ind w:left="0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Մարզի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առանձին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համայնքների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պաշտոնական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վիճակագրության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բացակայության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պատճառով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հյուրանոցային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տնտեսության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օբյեկտների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քանակը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ներկայացվում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է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Արարատի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մարզի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համար։</w:t>
      </w:r>
    </w:p>
    <w:p w14:paraId="3F9AA148" w14:textId="15B8B515" w:rsidR="00F718DB" w:rsidRPr="00516F02" w:rsidRDefault="002D2050" w:rsidP="00353822">
      <w:pPr>
        <w:spacing w:before="120"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բ</w:t>
      </w:r>
      <w:r w:rsidR="00F718DB" w:rsidRPr="00516F02">
        <w:rPr>
          <w:rFonts w:ascii="GHEA Grapalat" w:eastAsia="GHEA Grapalat" w:hAnsi="GHEA Grapalat" w:cs="GHEA Grapalat"/>
          <w:b/>
          <w:sz w:val="24"/>
          <w:szCs w:val="24"/>
        </w:rPr>
        <w:t>) Փոխադրում.</w:t>
      </w:r>
      <w:r w:rsidR="00F718DB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sdt>
        <w:sdtPr>
          <w:rPr>
            <w:rFonts w:ascii="GHEA Grapalat" w:hAnsi="GHEA Grapalat"/>
          </w:rPr>
          <w:tag w:val="goog_rdk_91"/>
          <w:id w:val="-1342001987"/>
        </w:sdtPr>
        <w:sdtContent/>
      </w:sdt>
      <w:r w:rsidR="00F718DB" w:rsidRPr="00516F02">
        <w:rPr>
          <w:rFonts w:ascii="GHEA Grapalat" w:eastAsia="GHEA Grapalat" w:hAnsi="GHEA Grapalat" w:cs="GHEA Grapalat"/>
          <w:sz w:val="24"/>
          <w:szCs w:val="24"/>
        </w:rPr>
        <w:t xml:space="preserve">Վեդին </w:t>
      </w:r>
      <w:r w:rsidR="00F718DB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կապվում է մոտակա բնակավայրերին և Երևանին բարձր որակի ավտոճանապարհով, գործում է  երկաթուղի, </w:t>
      </w:r>
      <w:r w:rsidR="00F718DB" w:rsidRPr="00516F02">
        <w:rPr>
          <w:rFonts w:ascii="GHEA Grapalat" w:eastAsia="GHEA Grapalat" w:hAnsi="GHEA Grapalat" w:cs="GHEA Grapalat"/>
          <w:sz w:val="24"/>
          <w:szCs w:val="24"/>
        </w:rPr>
        <w:t>հասանելի է կանոնավոր հանրային ավտոբուսներով</w:t>
      </w:r>
      <w:r w:rsidR="00AD3E54" w:rsidRPr="0066497B">
        <w:rPr>
          <w:rFonts w:ascii="GHEA Grapalat" w:eastAsia="GHEA Grapalat" w:hAnsi="GHEA Grapalat" w:cs="GHEA Grapalat"/>
          <w:sz w:val="24"/>
          <w:szCs w:val="24"/>
        </w:rPr>
        <w:t>,</w:t>
      </w:r>
      <w:r w:rsidR="00F718DB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AD3E54">
        <w:rPr>
          <w:rFonts w:ascii="GHEA Grapalat" w:eastAsia="GHEA Grapalat" w:hAnsi="GHEA Grapalat" w:cs="GHEA Grapalat"/>
          <w:sz w:val="24"/>
          <w:szCs w:val="24"/>
          <w:lang w:val="en-US"/>
        </w:rPr>
        <w:t>հ</w:t>
      </w:r>
      <w:r w:rsidR="00F718DB" w:rsidRPr="00516F02">
        <w:rPr>
          <w:rFonts w:ascii="GHEA Grapalat" w:eastAsia="GHEA Grapalat" w:hAnsi="GHEA Grapalat" w:cs="GHEA Grapalat"/>
          <w:sz w:val="24"/>
          <w:szCs w:val="24"/>
        </w:rPr>
        <w:t>ամայնքային ճանապարհային ցանցը գրեթե բարվոք է, սակայն  անհրաժեշտություն կա որոշ զբոսաշրջային այցելավայրերին մոտեցող ճանապարհների բարեկարգումներ և տրանսպորտային ենթակառուցվախքների բարելավ</w:t>
      </w:r>
      <w:r w:rsidR="00236FA1">
        <w:rPr>
          <w:rFonts w:ascii="GHEA Grapalat" w:eastAsia="GHEA Grapalat" w:hAnsi="GHEA Grapalat" w:cs="GHEA Grapalat"/>
          <w:sz w:val="24"/>
          <w:szCs w:val="24"/>
          <w:lang w:val="en-US"/>
        </w:rPr>
        <w:t>ումներ</w:t>
      </w:r>
      <w:r w:rsidR="00236FA1" w:rsidRPr="0066497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6FA1">
        <w:rPr>
          <w:rFonts w:ascii="GHEA Grapalat" w:eastAsia="GHEA Grapalat" w:hAnsi="GHEA Grapalat" w:cs="GHEA Grapalat"/>
          <w:sz w:val="24"/>
          <w:szCs w:val="24"/>
          <w:lang w:val="en-US"/>
        </w:rPr>
        <w:t>իրականացնել</w:t>
      </w:r>
      <w:r w:rsidR="00F718DB" w:rsidRPr="00516F02">
        <w:rPr>
          <w:rFonts w:ascii="GHEA Grapalat" w:eastAsia="GHEA Grapalat" w:hAnsi="GHEA Grapalat" w:cs="GHEA Grapalat"/>
          <w:sz w:val="24"/>
          <w:szCs w:val="24"/>
        </w:rPr>
        <w:t>՝ հիմնական ուղղություններին մատչելի հասանելիություն ապահովելու և հեռավոր վայրերից ավելի մատչելի մուտք գործելու համար:</w:t>
      </w:r>
    </w:p>
    <w:p w14:paraId="114E3AB8" w14:textId="1CF38167" w:rsidR="00A203B0" w:rsidRPr="00516F02" w:rsidRDefault="002D2050" w:rsidP="00353822">
      <w:pPr>
        <w:spacing w:before="120"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գ</w:t>
      </w:r>
      <w:r w:rsidR="00C21B37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) </w:t>
      </w:r>
      <w:sdt>
        <w:sdtPr>
          <w:rPr>
            <w:rFonts w:ascii="GHEA Grapalat" w:eastAsia="GHEA Grapalat" w:hAnsi="GHEA Grapalat" w:cs="GHEA Grapalat"/>
            <w:b/>
            <w:sz w:val="24"/>
            <w:szCs w:val="24"/>
          </w:rPr>
          <w:tag w:val="goog_rdk_92"/>
          <w:id w:val="-1889876250"/>
        </w:sdtPr>
        <w:sdtContent/>
      </w:sdt>
      <w:r w:rsidR="00402D6F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Զբոսաշրջային </w:t>
      </w:r>
      <w:r w:rsidR="00A203B0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ծառայություններ.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որոշ ուղղություններում, օրինակ՝ Խոսրովի </w:t>
      </w:r>
      <w:r w:rsidR="005951FA" w:rsidRPr="00516F02">
        <w:rPr>
          <w:rFonts w:ascii="GHEA Grapalat" w:eastAsia="GHEA Grapalat" w:hAnsi="GHEA Grapalat" w:cs="GHEA Grapalat"/>
          <w:sz w:val="24"/>
          <w:szCs w:val="24"/>
        </w:rPr>
        <w:t xml:space="preserve">անտառ պետական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արգելոցում</w:t>
      </w:r>
      <w:r w:rsidR="005951FA" w:rsidRPr="00516F02">
        <w:rPr>
          <w:rFonts w:ascii="GHEA Grapalat" w:eastAsia="GHEA Grapalat" w:hAnsi="GHEA Grapalat" w:cs="GHEA Grapalat"/>
          <w:sz w:val="24"/>
          <w:szCs w:val="24"/>
        </w:rPr>
        <w:t xml:space="preserve"> կան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Էքսկուրսավարների ծառայություններ և ցուցանակներ, սակայն </w:t>
      </w:r>
      <w:r w:rsidR="00236FA1">
        <w:rPr>
          <w:rFonts w:ascii="GHEA Grapalat" w:eastAsia="GHEA Grapalat" w:hAnsi="GHEA Grapalat" w:cs="GHEA Grapalat"/>
          <w:sz w:val="24"/>
          <w:szCs w:val="24"/>
          <w:lang w:val="en-US"/>
        </w:rPr>
        <w:t>առկա</w:t>
      </w:r>
      <w:r w:rsidR="005951FA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է տեղեկատվական կենտրոնների ստեղծման, Էքսկուրսավարների ծառայությունների ընդլայնման, ինչպես նաև զբոսաշրջային բոլոր ուղղություններում տեղեկատվական</w:t>
      </w:r>
      <w:r w:rsidR="00F3027D" w:rsidRPr="00516F02">
        <w:rPr>
          <w:rFonts w:ascii="GHEA Grapalat" w:eastAsia="GHEA Grapalat" w:hAnsi="GHEA Grapalat" w:cs="GHEA Grapalat"/>
          <w:sz w:val="24"/>
          <w:szCs w:val="24"/>
        </w:rPr>
        <w:t>,</w:t>
      </w:r>
      <w:r w:rsidR="005951FA" w:rsidRPr="00516F02">
        <w:rPr>
          <w:rFonts w:ascii="GHEA Grapalat" w:eastAsia="GHEA Grapalat" w:hAnsi="GHEA Grapalat" w:cs="GHEA Grapalat"/>
          <w:sz w:val="24"/>
          <w:szCs w:val="24"/>
        </w:rPr>
        <w:t xml:space="preserve"> ուղղորդիչ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ցուցանակների տեղադրաման</w:t>
      </w:r>
      <w:r w:rsidR="00F3027D" w:rsidRPr="00516F02">
        <w:rPr>
          <w:rFonts w:ascii="GHEA Grapalat" w:eastAsia="GHEA Grapalat" w:hAnsi="GHEA Grapalat" w:cs="GHEA Grapalat"/>
          <w:sz w:val="24"/>
          <w:szCs w:val="24"/>
        </w:rPr>
        <w:t>,</w:t>
      </w:r>
      <w:r w:rsidR="00236FA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F3027D" w:rsidRPr="00516F02">
        <w:rPr>
          <w:rFonts w:ascii="GHEA Grapalat" w:eastAsia="GHEA Grapalat" w:hAnsi="GHEA Grapalat" w:cs="GHEA Grapalat"/>
          <w:sz w:val="24"/>
          <w:szCs w:val="24"/>
        </w:rPr>
        <w:t xml:space="preserve">և իհարկե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հանգստյան գոտիների ստեղծման կարիք՝ զբոսաշրջիկների թվի աճը ապահովելու համար:</w:t>
      </w:r>
    </w:p>
    <w:p w14:paraId="74498B92" w14:textId="1C427CF8" w:rsidR="00652B65" w:rsidRPr="00516F02" w:rsidRDefault="002D2050" w:rsidP="00353822">
      <w:pPr>
        <w:spacing w:before="120"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դ</w:t>
      </w:r>
      <w:r w:rsidR="00652B65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) Պատմական վայրեր և հուշարձաններ. </w:t>
      </w:r>
      <w:r w:rsidR="00652B65"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055189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652B65" w:rsidRPr="00516F02">
        <w:rPr>
          <w:rFonts w:ascii="GHEA Grapalat" w:eastAsia="GHEA Grapalat" w:hAnsi="GHEA Grapalat" w:cs="GHEA Grapalat"/>
          <w:sz w:val="24"/>
          <w:szCs w:val="24"/>
        </w:rPr>
        <w:t xml:space="preserve"> հարուստ մշակութային ժառանգությունը մարմնավորված է նրա պատմական վայրերում և հուշարձաններում։ </w:t>
      </w:r>
      <w:r w:rsidR="00C2763A">
        <w:rPr>
          <w:rFonts w:ascii="GHEA Grapalat" w:eastAsia="GHEA Grapalat" w:hAnsi="GHEA Grapalat" w:cs="GHEA Grapalat"/>
          <w:sz w:val="24"/>
          <w:szCs w:val="24"/>
          <w:lang w:val="en-US"/>
        </w:rPr>
        <w:t>Անհրաժեշտ</w:t>
      </w:r>
      <w:r w:rsidR="00C2763A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2763A">
        <w:rPr>
          <w:rFonts w:ascii="GHEA Grapalat" w:eastAsia="GHEA Grapalat" w:hAnsi="GHEA Grapalat" w:cs="GHEA Grapalat"/>
          <w:sz w:val="24"/>
          <w:szCs w:val="24"/>
          <w:lang w:val="en-US"/>
        </w:rPr>
        <w:t>է</w:t>
      </w:r>
      <w:r w:rsidR="00C2763A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2763A">
        <w:rPr>
          <w:rFonts w:ascii="GHEA Grapalat" w:eastAsia="GHEA Grapalat" w:hAnsi="GHEA Grapalat" w:cs="GHEA Grapalat"/>
          <w:sz w:val="24"/>
          <w:szCs w:val="24"/>
          <w:lang w:val="en-US"/>
        </w:rPr>
        <w:t>ներդնել</w:t>
      </w:r>
      <w:r w:rsidR="00C2763A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2763A">
        <w:rPr>
          <w:rFonts w:ascii="GHEA Grapalat" w:eastAsia="GHEA Grapalat" w:hAnsi="GHEA Grapalat" w:cs="GHEA Grapalat"/>
          <w:sz w:val="24"/>
          <w:szCs w:val="24"/>
          <w:lang w:val="en-US"/>
        </w:rPr>
        <w:t>պ</w:t>
      </w:r>
      <w:r w:rsidR="00652B65" w:rsidRPr="00516F02">
        <w:rPr>
          <w:rFonts w:ascii="GHEA Grapalat" w:eastAsia="GHEA Grapalat" w:hAnsi="GHEA Grapalat" w:cs="GHEA Grapalat"/>
          <w:sz w:val="24"/>
          <w:szCs w:val="24"/>
        </w:rPr>
        <w:t xml:space="preserve">ահպանման </w:t>
      </w:r>
      <w:r w:rsidR="00C2763A">
        <w:rPr>
          <w:rFonts w:ascii="GHEA Grapalat" w:eastAsia="GHEA Grapalat" w:hAnsi="GHEA Grapalat" w:cs="GHEA Grapalat"/>
          <w:sz w:val="24"/>
          <w:szCs w:val="24"/>
        </w:rPr>
        <w:t>ջանքեր</w:t>
      </w:r>
      <w:r w:rsidR="00652B65" w:rsidRPr="00516F02">
        <w:rPr>
          <w:rFonts w:ascii="GHEA Grapalat" w:eastAsia="GHEA Grapalat" w:hAnsi="GHEA Grapalat" w:cs="GHEA Grapalat"/>
          <w:sz w:val="24"/>
          <w:szCs w:val="24"/>
        </w:rPr>
        <w:t xml:space="preserve"> այս տեսարժան վայրերը վատթարացումից պաշտպանելու և ապագա սերունդներին դրանց հասանելիությունն ապահովելու համար:</w:t>
      </w:r>
    </w:p>
    <w:p w14:paraId="1CE64A86" w14:textId="39B3AA0C" w:rsidR="009C5068" w:rsidRPr="00516F02" w:rsidRDefault="0058026D" w:rsidP="00353822">
      <w:pPr>
        <w:spacing w:before="120"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C2763A">
        <w:rPr>
          <w:rFonts w:ascii="GHEA Grapalat" w:eastAsia="GHEA Grapalat" w:hAnsi="GHEA Grapalat" w:cs="GHEA Grapalat"/>
          <w:sz w:val="24"/>
          <w:szCs w:val="24"/>
        </w:rPr>
        <w:t>Այս հետազոտությամբ նախատեսված տարածաշրջան</w:t>
      </w:r>
      <w:r w:rsidR="00A06536" w:rsidRPr="00C2763A">
        <w:rPr>
          <w:rFonts w:ascii="GHEA Grapalat" w:eastAsia="GHEA Grapalat" w:hAnsi="GHEA Grapalat" w:cs="GHEA Grapalat"/>
          <w:sz w:val="24"/>
          <w:szCs w:val="24"/>
        </w:rPr>
        <w:t>ներում</w:t>
      </w:r>
      <w:r w:rsidR="00C2763A" w:rsidRPr="0066497B">
        <w:rPr>
          <w:rFonts w:ascii="GHEA Grapalat" w:eastAsia="GHEA Grapalat" w:hAnsi="GHEA Grapalat" w:cs="GHEA Grapalat"/>
          <w:sz w:val="24"/>
          <w:szCs w:val="24"/>
        </w:rPr>
        <w:t>.</w:t>
      </w:r>
      <w:r w:rsidR="00A06536" w:rsidRPr="00C2763A">
        <w:rPr>
          <w:rFonts w:ascii="GHEA Grapalat" w:eastAsia="GHEA Grapalat" w:hAnsi="GHEA Grapalat" w:cs="GHEA Grapalat"/>
          <w:sz w:val="24"/>
          <w:szCs w:val="24"/>
        </w:rPr>
        <w:t xml:space="preserve"> հաշվի առնելով առկա </w:t>
      </w:r>
      <w:r w:rsidRPr="00C2763A">
        <w:rPr>
          <w:rFonts w:ascii="GHEA Grapalat" w:eastAsia="GHEA Grapalat" w:hAnsi="GHEA Grapalat" w:cs="GHEA Grapalat"/>
          <w:sz w:val="24"/>
          <w:szCs w:val="24"/>
        </w:rPr>
        <w:t>զ</w:t>
      </w:r>
      <w:r w:rsidR="009C5068" w:rsidRPr="00C2763A">
        <w:rPr>
          <w:rFonts w:ascii="GHEA Grapalat" w:eastAsia="GHEA Grapalat" w:hAnsi="GHEA Grapalat" w:cs="GHEA Grapalat"/>
          <w:sz w:val="24"/>
          <w:szCs w:val="24"/>
        </w:rPr>
        <w:t>բոսաշրջային ներուժ</w:t>
      </w:r>
      <w:r w:rsidR="00C2763A">
        <w:rPr>
          <w:rFonts w:ascii="GHEA Grapalat" w:eastAsia="GHEA Grapalat" w:hAnsi="GHEA Grapalat" w:cs="GHEA Grapalat"/>
          <w:sz w:val="24"/>
          <w:szCs w:val="24"/>
        </w:rPr>
        <w:t>ը,</w:t>
      </w:r>
      <w:r w:rsidR="00A06536" w:rsidRPr="00C2763A">
        <w:rPr>
          <w:rFonts w:ascii="GHEA Grapalat" w:eastAsia="GHEA Grapalat" w:hAnsi="GHEA Grapalat" w:cs="GHEA Grapalat"/>
          <w:sz w:val="24"/>
          <w:szCs w:val="24"/>
        </w:rPr>
        <w:t xml:space="preserve"> կազմվել են</w:t>
      </w:r>
      <w:r w:rsidR="001360E2" w:rsidRPr="00C2763A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A06536" w:rsidRPr="00C2763A">
        <w:rPr>
          <w:rFonts w:ascii="GHEA Grapalat" w:eastAsia="GHEA Grapalat" w:hAnsi="GHEA Grapalat" w:cs="GHEA Grapalat"/>
          <w:sz w:val="24"/>
          <w:szCs w:val="24"/>
        </w:rPr>
        <w:t>տուրերի տարբերակներ, որոնք</w:t>
      </w:r>
      <w:r w:rsidR="001360E2" w:rsidRPr="00C2763A">
        <w:rPr>
          <w:rFonts w:ascii="GHEA Grapalat" w:eastAsia="GHEA Grapalat" w:hAnsi="GHEA Grapalat" w:cs="GHEA Grapalat"/>
          <w:sz w:val="24"/>
          <w:szCs w:val="24"/>
        </w:rPr>
        <w:t xml:space="preserve"> որպես </w:t>
      </w:r>
      <w:r w:rsidR="001360E2" w:rsidRPr="00C2763A">
        <w:rPr>
          <w:rFonts w:ascii="GHEA Grapalat" w:eastAsia="GHEA Grapalat" w:hAnsi="GHEA Grapalat" w:cs="GHEA Grapalat"/>
          <w:sz w:val="24"/>
          <w:szCs w:val="24"/>
        </w:rPr>
        <w:lastRenderedPageBreak/>
        <w:t>այլընտրանքներ</w:t>
      </w:r>
      <w:r w:rsidR="00A06536" w:rsidRPr="00C2763A">
        <w:rPr>
          <w:rFonts w:ascii="GHEA Grapalat" w:eastAsia="GHEA Grapalat" w:hAnsi="GHEA Grapalat" w:cs="GHEA Grapalat"/>
          <w:sz w:val="24"/>
          <w:szCs w:val="24"/>
        </w:rPr>
        <w:t xml:space="preserve"> հնարավոր է </w:t>
      </w:r>
      <w:r w:rsidR="00236E35" w:rsidRPr="00C2763A">
        <w:rPr>
          <w:rFonts w:ascii="GHEA Grapalat" w:eastAsia="GHEA Grapalat" w:hAnsi="GHEA Grapalat" w:cs="GHEA Grapalat"/>
          <w:sz w:val="24"/>
          <w:szCs w:val="24"/>
        </w:rPr>
        <w:t xml:space="preserve">զետեղել դեպի Հայաստան ներգնա զբոսաշրջային բազմօրյա </w:t>
      </w:r>
      <w:r w:rsidR="001360E2" w:rsidRPr="00C2763A">
        <w:rPr>
          <w:rFonts w:ascii="GHEA Grapalat" w:eastAsia="GHEA Grapalat" w:hAnsi="GHEA Grapalat" w:cs="GHEA Grapalat"/>
          <w:sz w:val="24"/>
          <w:szCs w:val="24"/>
        </w:rPr>
        <w:t>տուր</w:t>
      </w:r>
      <w:r w:rsidR="00C90A55" w:rsidRPr="00C2763A">
        <w:rPr>
          <w:rFonts w:ascii="GHEA Grapalat" w:eastAsia="GHEA Grapalat" w:hAnsi="GHEA Grapalat" w:cs="GHEA Grapalat"/>
          <w:sz w:val="24"/>
          <w:szCs w:val="24"/>
        </w:rPr>
        <w:t xml:space="preserve">փաթեթներում, </w:t>
      </w:r>
      <w:r w:rsidR="004327F2" w:rsidRPr="00C2763A">
        <w:rPr>
          <w:rFonts w:ascii="GHEA Grapalat" w:eastAsia="GHEA Grapalat" w:hAnsi="GHEA Grapalat" w:cs="GHEA Grapalat"/>
          <w:sz w:val="24"/>
          <w:szCs w:val="24"/>
        </w:rPr>
        <w:t>միաժամանակ</w:t>
      </w:r>
      <w:r w:rsidR="00C90A55" w:rsidRPr="00C2763A">
        <w:rPr>
          <w:rFonts w:ascii="GHEA Grapalat" w:eastAsia="GHEA Grapalat" w:hAnsi="GHEA Grapalat" w:cs="GHEA Grapalat"/>
          <w:sz w:val="24"/>
          <w:szCs w:val="24"/>
        </w:rPr>
        <w:t xml:space="preserve"> դրանցով եր</w:t>
      </w:r>
      <w:r w:rsidR="004327F2" w:rsidRPr="00C2763A">
        <w:rPr>
          <w:rFonts w:ascii="GHEA Grapalat" w:eastAsia="GHEA Grapalat" w:hAnsi="GHEA Grapalat" w:cs="GHEA Grapalat"/>
          <w:sz w:val="24"/>
          <w:szCs w:val="24"/>
        </w:rPr>
        <w:t>կօ</w:t>
      </w:r>
      <w:r w:rsidR="00C90A55" w:rsidRPr="00C2763A">
        <w:rPr>
          <w:rFonts w:ascii="GHEA Grapalat" w:eastAsia="GHEA Grapalat" w:hAnsi="GHEA Grapalat" w:cs="GHEA Grapalat"/>
          <w:sz w:val="24"/>
          <w:szCs w:val="24"/>
        </w:rPr>
        <w:t xml:space="preserve">րյա առաջարկներ </w:t>
      </w:r>
      <w:r w:rsidR="004327F2" w:rsidRPr="00C2763A">
        <w:rPr>
          <w:rFonts w:ascii="GHEA Grapalat" w:eastAsia="GHEA Grapalat" w:hAnsi="GHEA Grapalat" w:cs="GHEA Grapalat"/>
          <w:sz w:val="24"/>
          <w:szCs w:val="24"/>
        </w:rPr>
        <w:t xml:space="preserve">ձևավորել ներքին զբոսաշրջության թիրախային խմբերի համար։ Այդ տուրերը ներկայացված են </w:t>
      </w:r>
      <w:r w:rsidR="0063124D" w:rsidRPr="00C2763A">
        <w:rPr>
          <w:rFonts w:ascii="GHEA Grapalat" w:eastAsia="GHEA Grapalat" w:hAnsi="GHEA Grapalat" w:cs="GHEA Grapalat"/>
          <w:sz w:val="24"/>
          <w:szCs w:val="24"/>
        </w:rPr>
        <w:t>Հավելվածներ բաժնում։</w:t>
      </w:r>
    </w:p>
    <w:p w14:paraId="71A9FAD4" w14:textId="7986F1A5" w:rsidR="00353822" w:rsidRPr="00516F02" w:rsidRDefault="00353822" w:rsidP="00353822">
      <w:pPr>
        <w:spacing w:after="0" w:line="240" w:lineRule="auto"/>
        <w:contextualSpacing/>
        <w:jc w:val="right"/>
        <w:rPr>
          <w:rFonts w:ascii="GHEA Grapalat" w:hAnsi="GHEA Grapalat" w:cs="Arial"/>
          <w:i/>
          <w:color w:val="000000"/>
          <w:sz w:val="24"/>
          <w:szCs w:val="24"/>
          <w:u w:val="single"/>
          <w:lang w:val="hy-AM"/>
        </w:rPr>
      </w:pPr>
      <w:r w:rsidRPr="00516F02">
        <w:rPr>
          <w:rFonts w:ascii="GHEA Grapalat" w:hAnsi="GHEA Grapalat" w:cs="Arial"/>
          <w:i/>
          <w:noProof/>
          <w:color w:val="000000"/>
          <w:sz w:val="16"/>
          <w:szCs w:val="16"/>
          <w:u w:val="single"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DEC848" wp14:editId="4CF9983B">
                <wp:simplePos x="0" y="0"/>
                <wp:positionH relativeFrom="column">
                  <wp:posOffset>1186815</wp:posOffset>
                </wp:positionH>
                <wp:positionV relativeFrom="paragraph">
                  <wp:posOffset>-123190</wp:posOffset>
                </wp:positionV>
                <wp:extent cx="4359910" cy="5980430"/>
                <wp:effectExtent l="8890" t="0" r="11430" b="11430"/>
                <wp:wrapTopAndBottom/>
                <wp:docPr id="143665028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4359910" cy="5980430"/>
                          <a:chOff x="1221" y="2535"/>
                          <a:chExt cx="6020" cy="8273"/>
                        </a:xfrm>
                      </wpg:grpSpPr>
                      <wps:wsp>
                        <wps:cNvPr id="21000130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21" y="2535"/>
                            <a:ext cx="515" cy="82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4D26C" w14:textId="11A7AAC6" w:rsidR="00AF7FD6" w:rsidRPr="00E479A3" w:rsidRDefault="00AF7FD6" w:rsidP="00FD598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GHEA Grapalat" w:hAnsi="GHEA Grapalat"/>
                                  <w:iCs/>
                                  <w:lang w:val="hy-AM"/>
                                </w:rPr>
                              </w:pPr>
                              <w:r w:rsidRPr="00E479A3">
                                <w:rPr>
                                  <w:rFonts w:ascii="GHEA Grapalat" w:hAnsi="GHEA Grapalat" w:cs="Arial"/>
                                  <w:iCs/>
                                  <w:color w:val="000000"/>
                                  <w:lang w:val="hy-AM"/>
                                </w:rPr>
                                <w:t>Վեդ</w:t>
                              </w:r>
                              <w:r>
                                <w:rPr>
                                  <w:rFonts w:ascii="GHEA Grapalat" w:hAnsi="GHEA Grapalat" w:cs="Arial"/>
                                  <w:iCs/>
                                  <w:color w:val="000000"/>
                                  <w:lang w:val="ru-RU"/>
                                </w:rPr>
                                <w:t>ի</w:t>
                              </w:r>
                              <w:r w:rsidRPr="00E479A3">
                                <w:rPr>
                                  <w:rFonts w:ascii="GHEA Grapalat" w:hAnsi="GHEA Grapalat" w:cs="Arial"/>
                                  <w:iCs/>
                                  <w:color w:val="000000"/>
                                  <w:lang w:val="hy-AM"/>
                                </w:rPr>
                                <w:t>ում զբոսաշրջային ծառայությունների և հյուրընկալման զարգացման խոչընդոտները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00505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0" y="6491"/>
                            <a:ext cx="4501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9577E" w14:textId="77777777" w:rsidR="00AF7FD6" w:rsidRPr="002204C8" w:rsidRDefault="00AF7FD6" w:rsidP="00FD5983">
                              <w:pPr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>Գյուղերում անբարեկարգ ճանապարհներ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6734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40" y="3215"/>
                            <a:ext cx="4499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E69F1" w14:textId="77777777" w:rsidR="00AF7FD6" w:rsidRPr="002204C8" w:rsidRDefault="00AF7FD6" w:rsidP="00FD5983">
                              <w:pPr>
                                <w:spacing w:after="0"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 xml:space="preserve">Գյուղերում </w:t>
                              </w:r>
                              <w:r w:rsidRPr="002204C8">
                                <w:rPr>
                                  <w:rFonts w:ascii="GHEA Grapalat" w:hAnsi="GHEA Grapalat" w:cs="Arian AMU"/>
                                </w:rPr>
                                <w:t>ոչ հետևողական աղբահանում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87420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740" y="7315"/>
                            <a:ext cx="4499" cy="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33558" w14:textId="77777777" w:rsidR="00AF7FD6" w:rsidRPr="002204C8" w:rsidRDefault="00AF7FD6" w:rsidP="00FD598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 xml:space="preserve">Հյուրանոցային տնտեսության օբյեկտների բացակայություն </w:t>
                              </w:r>
                            </w:p>
                            <w:p w14:paraId="15222EF0" w14:textId="77777777" w:rsidR="00AF7FD6" w:rsidRPr="002204C8" w:rsidRDefault="00AF7FD6" w:rsidP="00FD5983">
                              <w:pPr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01740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742" y="4530"/>
                            <a:ext cx="4499" cy="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F68FB" w14:textId="77777777" w:rsidR="00AF7FD6" w:rsidRPr="002204C8" w:rsidRDefault="00AF7FD6" w:rsidP="00FD5983">
                              <w:pPr>
                                <w:spacing w:line="240" w:lineRule="auto"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>Ազգային ուտեստների ոչ պատշաճ ներկայացում</w:t>
                              </w:r>
                            </w:p>
                            <w:p w14:paraId="5C1B3D13" w14:textId="77777777" w:rsidR="00AF7FD6" w:rsidRPr="002204C8" w:rsidRDefault="00AF7FD6" w:rsidP="00FD5983">
                              <w:pPr>
                                <w:spacing w:after="0"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67818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742" y="5480"/>
                            <a:ext cx="4499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2DE37" w14:textId="77777777" w:rsidR="00AF7FD6" w:rsidRPr="002204C8" w:rsidRDefault="00AF7FD6" w:rsidP="00FD5983">
                              <w:pPr>
                                <w:spacing w:line="240" w:lineRule="auto"/>
                                <w:jc w:val="center"/>
                                <w:rPr>
                                  <w:rFonts w:ascii="GHEA Grapalat" w:hAnsi="GHEA Grapalat"/>
                                  <w:lang w:val="hy-AM"/>
                                </w:rPr>
                              </w:pPr>
                              <w:r w:rsidRPr="002204C8">
                                <w:rPr>
                                  <w:rFonts w:ascii="GHEA Grapalat" w:hAnsi="GHEA Grapalat" w:cs="Arian AMU"/>
                                </w:rPr>
                                <w:t xml:space="preserve">Շատ քիչ օտար լեզվի իմացությամբ </w:t>
                              </w:r>
                              <w:r w:rsidRPr="002204C8">
                                <w:rPr>
                                  <w:rFonts w:ascii="GHEA Grapalat" w:hAnsi="GHEA Grapalat" w:cs="Arian AMU"/>
                                  <w:lang w:val="hy-AM"/>
                                </w:rPr>
                                <w:t>հյուրընկալներ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9462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742" y="10116"/>
                            <a:ext cx="4499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3B56E" w14:textId="77777777" w:rsidR="00AF7FD6" w:rsidRPr="002204C8" w:rsidRDefault="00AF7FD6" w:rsidP="00FD5983">
                              <w:pPr>
                                <w:spacing w:line="240" w:lineRule="auto"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>Համացանցում տեղեկատվության սակավություն</w:t>
                              </w:r>
                            </w:p>
                            <w:p w14:paraId="50240172" w14:textId="77777777" w:rsidR="00AF7FD6" w:rsidRPr="002204C8" w:rsidRDefault="00AF7FD6" w:rsidP="00FD5983">
                              <w:pPr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54803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42" y="8225"/>
                            <a:ext cx="4499" cy="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4D01" w14:textId="77777777" w:rsidR="00AF7FD6" w:rsidRPr="002204C8" w:rsidRDefault="00AF7FD6" w:rsidP="00FD5983">
                              <w:pPr>
                                <w:spacing w:line="240" w:lineRule="auto"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>Տեղեկատվական, ուղղորդիչ ցուցանակների բացակայություն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9496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742" y="9147"/>
                            <a:ext cx="4499" cy="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EE9FE" w14:textId="77777777" w:rsidR="00AF7FD6" w:rsidRPr="002204C8" w:rsidRDefault="00AF7FD6" w:rsidP="00FD598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 w:cs="Arian AMU"/>
                                </w:rPr>
                                <w:t>Գյուղերում փողոցներին կից դարպասների անխնամ վիճակ</w:t>
                              </w:r>
                            </w:p>
                            <w:p w14:paraId="53B38BD1" w14:textId="77777777" w:rsidR="00AF7FD6" w:rsidRPr="002204C8" w:rsidRDefault="00AF7FD6" w:rsidP="00FD5983">
                              <w:pPr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888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740" y="3882"/>
                            <a:ext cx="4499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7A2E6" w14:textId="77777777" w:rsidR="00AF7FD6" w:rsidRPr="002204C8" w:rsidRDefault="00AF7FD6" w:rsidP="00FD5983">
                              <w:pPr>
                                <w:spacing w:after="0" w:line="240" w:lineRule="auto"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>Ընդգծված սեզոնայնություն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87525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740" y="2535"/>
                            <a:ext cx="4499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2075" w14:textId="77777777" w:rsidR="00AF7FD6" w:rsidRPr="002204C8" w:rsidRDefault="00AF7FD6" w:rsidP="00FD5983">
                              <w:pPr>
                                <w:spacing w:after="0"/>
                                <w:jc w:val="center"/>
                                <w:rPr>
                                  <w:rFonts w:ascii="GHEA Grapalat" w:hAnsi="GHEA Grapalat"/>
                                </w:rPr>
                              </w:pPr>
                              <w:r w:rsidRPr="002204C8">
                                <w:rPr>
                                  <w:rFonts w:ascii="GHEA Grapalat" w:hAnsi="GHEA Grapalat"/>
                                </w:rPr>
                                <w:t>Գյուղերից երիտասարդների արտահոսք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232089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741" y="6734"/>
                            <a:ext cx="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777812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2163" y="2765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52126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159" y="4104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199620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2160" y="4862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570314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159" y="5820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792476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2164" y="6734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997948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2166" y="7651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367829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2156" y="856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900313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151" y="9484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10672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148" y="10472"/>
                            <a:ext cx="5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609128" name="AutoShape 26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-1696" y="6618"/>
                            <a:ext cx="770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715148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2159" y="3444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93.45pt;margin-top:-9.7pt;width:343.3pt;height:470.9pt;rotation:90;z-index:251666432" coordorigin="1221,2535" coordsize="6020,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">
                <v:rect id="Rectangle 3" o:spid="_x0000_s1027" style="position:absolute;left:1221;top:2535;width:515;height:8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QNMgA&#10;AADjAAAADwAAAGRycy9kb3ducmV2LnhtbESPT0vEMBTE74LfITzBm5s/gkjd7LIIroIX3S64x0fz&#10;bMs2LyWJbf32RhA8DjPzG2a9XfwgJoqpD2xBrxQI4ia4nlsLx/rp5h5EysgOh8Bk4ZsSbDeXF2us&#10;XJj5naZDbkWBcKrQQpfzWEmZmo48plUYiYv3GaLHXGRspYs4F7gfpFHqTnrsuSx0ONJjR8358OUt&#10;7KL+OM2vJ1PraV8/N296H8/a2uurZfcAItOS/8N/7RdnwWillL5VxsDvp/IH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FA0yAAAAOMAAAAPAAAAAAAAAAAAAAAAAJgCAABk&#10;cnMvZG93bnJldi54bWxQSwUGAAAAAAQABAD1AAAAjQMAAAAA&#10;" fillcolor="#e7e6e6 [3214]">
                  <v:textbox>
                    <w:txbxContent>
                      <w:p w14:paraId="50A4D26C" w14:textId="11A7AAC6" w:rsidR="00AF7FD6" w:rsidRPr="00E479A3" w:rsidRDefault="00AF7FD6" w:rsidP="00FD5983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GHEA Grapalat" w:hAnsi="GHEA Grapalat"/>
                            <w:iCs/>
                            <w:lang w:val="hy-AM"/>
                          </w:rPr>
                        </w:pPr>
                        <w:r w:rsidRPr="00E479A3">
                          <w:rPr>
                            <w:rFonts w:ascii="GHEA Grapalat" w:hAnsi="GHEA Grapalat" w:cs="Arial"/>
                            <w:iCs/>
                            <w:color w:val="000000"/>
                            <w:lang w:val="hy-AM"/>
                          </w:rPr>
                          <w:t>Վեդ</w:t>
                        </w:r>
                        <w:r>
                          <w:rPr>
                            <w:rFonts w:ascii="GHEA Grapalat" w:hAnsi="GHEA Grapalat" w:cs="Arial"/>
                            <w:iCs/>
                            <w:color w:val="000000"/>
                            <w:lang w:val="ru-RU"/>
                          </w:rPr>
                          <w:t>ի</w:t>
                        </w:r>
                        <w:r w:rsidRPr="00E479A3">
                          <w:rPr>
                            <w:rFonts w:ascii="GHEA Grapalat" w:hAnsi="GHEA Grapalat" w:cs="Arial"/>
                            <w:iCs/>
                            <w:color w:val="000000"/>
                            <w:lang w:val="hy-AM"/>
                          </w:rPr>
                          <w:t>ում զբոսաշրջային ծառայությունների և հյուրընկալման զարգացման խոչընդոտները</w:t>
                        </w:r>
                      </w:p>
                    </w:txbxContent>
                  </v:textbox>
                </v:rect>
                <v:rect id="Rectangle 4" o:spid="_x0000_s1028" style="position:absolute;left:2740;top:6491;width:4501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hWMcA&#10;AADjAAAADwAAAGRycy9kb3ducmV2LnhtbERP3UvDMBB/F/wfwgm+uWRide2WDRkbDH2Z3cfz0dza&#10;YnOpSbbV/94Igo/3+77ZYrCduJAPrWMN45ECQVw503KtYb9bP0xAhIhssHNMGr4pwGJ+ezPDwrgr&#10;f9CljLVIIRwK1NDE2BdShqohi2HkeuLEnZy3GNPpa2k8XlO47eSjUs/SYsupocGelg1Vn+XZajiU&#10;R6L69NU95eu3IcvZu9X2Xev7u+F1CiLSEP/Ff+6NSfPzsVIqU9kL/P6UAJ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8oVjHAAAA4wAAAA8AAAAAAAAAAAAAAAAAmAIAAGRy&#10;cy9kb3ducmV2LnhtbFBLBQYAAAAABAAEAPUAAACMAwAAAAA=&#10;">
                  <v:textbox style="layout-flow:vertical;mso-layout-flow-alt:bottom-to-top">
                    <w:txbxContent>
                      <w:p w14:paraId="5E29577E" w14:textId="77777777" w:rsidR="00AF7FD6" w:rsidRPr="002204C8" w:rsidRDefault="00AF7FD6" w:rsidP="00FD5983">
                        <w:pPr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>Գյուղերում անբարեկարգ ճանապարհներ</w:t>
                        </w:r>
                      </w:p>
                    </w:txbxContent>
                  </v:textbox>
                </v:rect>
                <v:rect id="Rectangle 5" o:spid="_x0000_s1029" style="position:absolute;left:2740;top:3215;width:4499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0rMkA&#10;AADhAAAADwAAAGRycy9kb3ducmV2LnhtbESPT2vCQBTE7wW/w/IEb3Xjn6qJrlJEobSXNq2eH9ln&#10;Esy+TXe3Gr+9Wyj0OMzMb5jVpjONuJDztWUFo2ECgriwuuZSwdfn/nEBwgdkjY1lUnAjD5t172GF&#10;mbZX/qBLHkoRIewzVFCF0GZS+qIig35oW+LonawzGKJ0pdQOrxFuGjlOkpk0WHNcqLClbUXFOf8x&#10;Cg75kag8fTfTdP/aPaXs7O79TalBv3teggjUhf/wX/tFK5inyWw+mY7h91F8A3J9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k0rMkAAADhAAAADwAAAAAAAAAAAAAAAACYAgAA&#10;ZHJzL2Rvd25yZXYueG1sUEsFBgAAAAAEAAQA9QAAAI4DAAAAAA==&#10;">
                  <v:textbox style="layout-flow:vertical;mso-layout-flow-alt:bottom-to-top">
                    <w:txbxContent>
                      <w:p w14:paraId="730E69F1" w14:textId="77777777" w:rsidR="00AF7FD6" w:rsidRPr="002204C8" w:rsidRDefault="00AF7FD6" w:rsidP="00FD5983">
                        <w:pPr>
                          <w:spacing w:after="0"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 xml:space="preserve">Գյուղերում </w:t>
                        </w:r>
                        <w:r w:rsidRPr="002204C8">
                          <w:rPr>
                            <w:rFonts w:ascii="GHEA Grapalat" w:hAnsi="GHEA Grapalat" w:cs="Arian AMU"/>
                          </w:rPr>
                          <w:t>ոչ հետևողական աղբահանում</w:t>
                        </w:r>
                      </w:p>
                    </w:txbxContent>
                  </v:textbox>
                </v:rect>
                <v:rect id="Rectangle 6" o:spid="_x0000_s1030" style="position:absolute;left:2740;top:7315;width:4499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oTsgA&#10;AADjAAAADwAAAGRycy9kb3ducmV2LnhtbERPS2vCQBC+F/wPywi91Y2PaoyuUqRCqRebtp6H7JgE&#10;s7Pp7lbjv3cLBY/zvWe57kwjzuR8bVnBcJCAIC6srrlU8PW5fUpB+ICssbFMCq7kYb3qPSwx0/bC&#10;H3TOQyliCPsMFVQhtJmUvqjIoB/YljhyR+sMhni6UmqHlxhuGjlKkqk0WHNsqLClTUXFKf81Cr7z&#10;A1F5/Gkm8+179zxnZ1/3O6Ue+93LAkSgLtzF/+43HedP03E6m4ySGfz9FAG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6hOyAAAAOMAAAAPAAAAAAAAAAAAAAAAAJgCAABk&#10;cnMvZG93bnJldi54bWxQSwUGAAAAAAQABAD1AAAAjQMAAAAA&#10;">
                  <v:textbox style="layout-flow:vertical;mso-layout-flow-alt:bottom-to-top">
                    <w:txbxContent>
                      <w:p w14:paraId="0B033558" w14:textId="77777777" w:rsidR="00AF7FD6" w:rsidRPr="002204C8" w:rsidRDefault="00AF7FD6" w:rsidP="00FD5983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 xml:space="preserve">Հյուրանոցային տնտեսության օբյեկտների բացակայություն </w:t>
                        </w:r>
                      </w:p>
                      <w:p w14:paraId="15222EF0" w14:textId="77777777" w:rsidR="00AF7FD6" w:rsidRPr="002204C8" w:rsidRDefault="00AF7FD6" w:rsidP="00FD5983">
                        <w:pPr>
                          <w:jc w:val="center"/>
                          <w:rPr>
                            <w:rFonts w:ascii="GHEA Grapalat" w:hAnsi="GHEA Grapalat"/>
                          </w:rPr>
                        </w:pPr>
                      </w:p>
                    </w:txbxContent>
                  </v:textbox>
                </v:rect>
                <v:rect id="Rectangle 7" o:spid="_x0000_s1031" style="position:absolute;left:2742;top:4530;width:4499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woscA&#10;AADjAAAADwAAAGRycy9kb3ducmV2LnhtbERPS08CMRC+m/gfmjHhJu0aFFgpxBhICF5keZwn22F3&#10;43a6tgXWf09NTDzO957ZoretuJAPjWMN2VCBIC6dabjSsN+tHicgQkQ22DomDT8UYDG/v5thbtyV&#10;t3QpYiVSCIccNdQxdrmUoazJYhi6jjhxJ+ctxnT6ShqP1xRuW/mk1Iu02HBqqLGj95rKr+JsNRyK&#10;I1F1+m5H09Wmf56yd8vPD60HD/3bK4hIffwX/7nXJs1XmVLZeKTG8PtTAk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NcKLHAAAA4wAAAA8AAAAAAAAAAAAAAAAAmAIAAGRy&#10;cy9kb3ducmV2LnhtbFBLBQYAAAAABAAEAPUAAACMAwAAAAA=&#10;">
                  <v:textbox style="layout-flow:vertical;mso-layout-flow-alt:bottom-to-top">
                    <w:txbxContent>
                      <w:p w14:paraId="5B6F68FB" w14:textId="77777777" w:rsidR="00AF7FD6" w:rsidRPr="002204C8" w:rsidRDefault="00AF7FD6" w:rsidP="00FD5983">
                        <w:pPr>
                          <w:spacing w:line="240" w:lineRule="auto"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>Ազգային ուտեստների ոչ պատշաճ ներկայացում</w:t>
                        </w:r>
                      </w:p>
                      <w:p w14:paraId="5C1B3D13" w14:textId="77777777" w:rsidR="00AF7FD6" w:rsidRPr="002204C8" w:rsidRDefault="00AF7FD6" w:rsidP="00FD5983">
                        <w:pPr>
                          <w:spacing w:after="0"/>
                          <w:jc w:val="center"/>
                          <w:rPr>
                            <w:rFonts w:ascii="GHEA Grapalat" w:hAnsi="GHEA Grapalat"/>
                          </w:rPr>
                        </w:pPr>
                      </w:p>
                    </w:txbxContent>
                  </v:textbox>
                </v:rect>
                <v:rect id="Rectangle 8" o:spid="_x0000_s1032" style="position:absolute;left:2742;top:5480;width:4499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fhsoA&#10;AADjAAAADwAAAGRycy9kb3ducmV2LnhtbESPQUvDQBSE74L/YXmCN7tJ0DSJ3ZYiFkQvbbQ9P7Kv&#10;STD7Nt1d2/jvXUHwOMzMN8xiNZlBnMn53rKCdJaAIG6s7rlV8PG+uStA+ICscbBMCr7Jw2p5fbXA&#10;StsL7+hch1ZECPsKFXQhjJWUvunIoJ/ZkTh6R+sMhihdK7XDS4SbQWZJkkuDPceFDkd66qj5rL+M&#10;gn19IGqPp+G+3LxODyU7+7x9U+r2Zlo/ggg0hf/wX/tFK8jSLM/nRVqU8Psp/gG5/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G9n4bKAAAA4wAAAA8AAAAAAAAAAAAAAAAAmAIA&#10;AGRycy9kb3ducmV2LnhtbFBLBQYAAAAABAAEAPUAAACPAwAAAAA=&#10;">
                  <v:textbox style="layout-flow:vertical;mso-layout-flow-alt:bottom-to-top">
                    <w:txbxContent>
                      <w:p w14:paraId="1C02DE37" w14:textId="77777777" w:rsidR="00AF7FD6" w:rsidRPr="002204C8" w:rsidRDefault="00AF7FD6" w:rsidP="00FD5983">
                        <w:pPr>
                          <w:spacing w:line="240" w:lineRule="auto"/>
                          <w:jc w:val="center"/>
                          <w:rPr>
                            <w:rFonts w:ascii="GHEA Grapalat" w:hAnsi="GHEA Grapalat"/>
                            <w:lang w:val="hy-AM"/>
                          </w:rPr>
                        </w:pPr>
                        <w:r w:rsidRPr="002204C8">
                          <w:rPr>
                            <w:rFonts w:ascii="GHEA Grapalat" w:hAnsi="GHEA Grapalat" w:cs="Arian AMU"/>
                          </w:rPr>
                          <w:t xml:space="preserve">Շատ քիչ օտար լեզվի իմացությամբ </w:t>
                        </w:r>
                        <w:r w:rsidRPr="002204C8">
                          <w:rPr>
                            <w:rFonts w:ascii="GHEA Grapalat" w:hAnsi="GHEA Grapalat" w:cs="Arian AMU"/>
                            <w:lang w:val="hy-AM"/>
                          </w:rPr>
                          <w:t>հյուրընկալներ</w:t>
                        </w:r>
                      </w:p>
                    </w:txbxContent>
                  </v:textbox>
                </v:rect>
                <v:rect id="Rectangle 10" o:spid="_x0000_s1033" style="position:absolute;left:2742;top:10116;width:4499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f+MoA&#10;AADiAAAADwAAAGRycy9kb3ducmV2LnhtbESPQUvDQBSE74L/YXmCN7NJqdHEbosUC8Veamw9P7Kv&#10;STD7Nt3dtvHfuwXB4zAz3zCzxWh6cSbnO8sKsiQFQVxb3XGjYPe5engG4QOyxt4yKfghD4v57c0M&#10;S20v/EHnKjQiQtiXqKANYSil9HVLBn1iB+LoHawzGKJ0jdQOLxFuejlJ01wa7DgutDjQsqX6uzoZ&#10;Bfvqi6g5HPtpsXofHwt29m27Uer+bnx9ARFoDP/hv/ZaK8izrJjmk+wJrpfiHZ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yXX/jKAAAA4gAAAA8AAAAAAAAAAAAAAAAAmAIA&#10;AGRycy9kb3ducmV2LnhtbFBLBQYAAAAABAAEAPUAAACPAwAAAAA=&#10;">
                  <v:textbox style="layout-flow:vertical;mso-layout-flow-alt:bottom-to-top">
                    <w:txbxContent>
                      <w:p w14:paraId="3513B56E" w14:textId="77777777" w:rsidR="00AF7FD6" w:rsidRPr="002204C8" w:rsidRDefault="00AF7FD6" w:rsidP="00FD5983">
                        <w:pPr>
                          <w:spacing w:line="240" w:lineRule="auto"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>Համացանցում տեղեկատվության սակավություն</w:t>
                        </w:r>
                      </w:p>
                      <w:p w14:paraId="50240172" w14:textId="77777777" w:rsidR="00AF7FD6" w:rsidRPr="002204C8" w:rsidRDefault="00AF7FD6" w:rsidP="00FD5983">
                        <w:pPr>
                          <w:jc w:val="center"/>
                          <w:rPr>
                            <w:rFonts w:ascii="GHEA Grapalat" w:hAnsi="GHEA Grapalat"/>
                          </w:rPr>
                        </w:pPr>
                      </w:p>
                    </w:txbxContent>
                  </v:textbox>
                </v:rect>
                <v:rect id="Rectangle 11" o:spid="_x0000_s1034" style="position:absolute;left:2742;top:8225;width:4499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BQMoA&#10;AADiAAAADwAAAGRycy9kb3ducmV2LnhtbESPQUsDMRSE7wX/Q3iCN5tot7LdNi1SWhC96Nr2/Ni8&#10;7i5uXrZJbNd/bwShx2FmvmEWq8F24kw+tI41PIwVCOLKmZZrDbvP7X0OIkRkg51j0vBDAVbLm9EC&#10;C+Mu/EHnMtYiQTgUqKGJsS+kDFVDFsPY9cTJOzpvMSbpa2k8XhLcdvJRqSdpseW00GBP64aqr/Lb&#10;atiXB6L6eOqy2fZ1mM7Yu837m9Z3t8PzHESkIV7D/+0XoyFX+TTL1SSDv0vpDs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yXgUDKAAAA4gAAAA8AAAAAAAAAAAAAAAAAmAIA&#10;AGRycy9kb3ducmV2LnhtbFBLBQYAAAAABAAEAPUAAACPAwAAAAA=&#10;">
                  <v:textbox style="layout-flow:vertical;mso-layout-flow-alt:bottom-to-top">
                    <w:txbxContent>
                      <w:p w14:paraId="10584D01" w14:textId="77777777" w:rsidR="00AF7FD6" w:rsidRPr="002204C8" w:rsidRDefault="00AF7FD6" w:rsidP="00FD5983">
                        <w:pPr>
                          <w:spacing w:line="240" w:lineRule="auto"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>Տեղեկատվական, ուղղորդիչ ցուցանակների բացակայություն</w:t>
                        </w:r>
                      </w:p>
                    </w:txbxContent>
                  </v:textbox>
                </v:rect>
                <v:rect id="Rectangle 12" o:spid="_x0000_s1035" style="position:absolute;left:2742;top:9147;width:4499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dLsoA&#10;AADiAAAADwAAAGRycy9kb3ducmV2LnhtbESPQU/CQBSE7yT+h80z8QZbtRRaWYghkhi5SAHPL91H&#10;29h9W3ZXqP/eNTHxOJmZbzKL1WA6cSHnW8sK7icJCOLK6pZrBYf9ZjwH4QOyxs4yKfgmD6vlzWiB&#10;hbZX3tGlDLWIEPYFKmhC6AspfdWQQT+xPXH0TtYZDFG6WmqH1wg3nXxIkkwabDkuNNjTuqHqs/wy&#10;Co7lB1F9Ondpvnkbpjk7+/K+Verudnh+AhFoCP/hv/arVvA4naV5mmcZ/F6Kd0A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TXXS7KAAAA4gAAAA8AAAAAAAAAAAAAAAAAmAIA&#10;AGRycy9kb3ducmV2LnhtbFBLBQYAAAAABAAEAPUAAACPAwAAAAA=&#10;">
                  <v:textbox style="layout-flow:vertical;mso-layout-flow-alt:bottom-to-top">
                    <w:txbxContent>
                      <w:p w14:paraId="268EE9FE" w14:textId="77777777" w:rsidR="00AF7FD6" w:rsidRPr="002204C8" w:rsidRDefault="00AF7FD6" w:rsidP="00FD5983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 w:cs="Arian AMU"/>
                          </w:rPr>
                          <w:t>Գյուղերում փողոցներին կից դարպասների անխնամ վիճակ</w:t>
                        </w:r>
                      </w:p>
                      <w:p w14:paraId="53B38BD1" w14:textId="77777777" w:rsidR="00AF7FD6" w:rsidRPr="002204C8" w:rsidRDefault="00AF7FD6" w:rsidP="00FD5983">
                        <w:pPr>
                          <w:jc w:val="center"/>
                          <w:rPr>
                            <w:rFonts w:ascii="GHEA Grapalat" w:hAnsi="GHEA Grapalat"/>
                          </w:rPr>
                        </w:pPr>
                      </w:p>
                    </w:txbxContent>
                  </v:textbox>
                </v:rect>
                <v:rect id="Rectangle 13" o:spid="_x0000_s1036" style="position:absolute;left:2740;top:3882;width:4499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s+cgA&#10;AADiAAAADwAAAGRycy9kb3ducmV2LnhtbESPy2rCQBSG9wXfYThCd3VirBKjo0hRKO1G42V9yByT&#10;YOZMOjPV9O07i0KXP/+Nb7nuTSvu5HxjWcF4lIAgLq1uuFJwOu5eMhA+IGtsLZOCH/KwXg2elphr&#10;++AD3YtQiTjCPkcFdQhdLqUvazLoR7Yjjt7VOoMhSldJ7fARx00r0ySZSYMNx4caO3qrqbwV30bB&#10;ubgQVdev9nW+++inc3Z2u/9U6nnYbxYgAvXhP/zXftcK0sk0ybIsjRARKeK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vSz5yAAAAOIAAAAPAAAAAAAAAAAAAAAAAJgCAABk&#10;cnMvZG93bnJldi54bWxQSwUGAAAAAAQABAD1AAAAjQMAAAAA&#10;">
                  <v:textbox style="layout-flow:vertical;mso-layout-flow-alt:bottom-to-top">
                    <w:txbxContent>
                      <w:p w14:paraId="2A07A2E6" w14:textId="77777777" w:rsidR="00AF7FD6" w:rsidRPr="002204C8" w:rsidRDefault="00AF7FD6" w:rsidP="00FD5983">
                        <w:pPr>
                          <w:spacing w:after="0" w:line="240" w:lineRule="auto"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>Ընդգծված սեզոնայնություն</w:t>
                        </w:r>
                      </w:p>
                    </w:txbxContent>
                  </v:textbox>
                </v:rect>
                <v:rect id="Rectangle 14" o:spid="_x0000_s1037" style="position:absolute;left:2740;top:2535;width:4499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5vJscA&#10;AADjAAAADwAAAGRycy9kb3ducmV2LnhtbERPX2vCMBB/H+w7hBv4NlNltbUaZYwJsr24bvP5aM62&#10;rLl0SdT67ZeB4OP9/t9yPZhOnMj51rKCyTgBQVxZ3XKt4Otz85iD8AFZY2eZFFzIw3p1f7fEQtsz&#10;f9CpDLWIIewLVNCE0BdS+qohg35se+LIHawzGOLpaqkdnmO46eQ0SWbSYMuxocGeXhqqfsqjUfBd&#10;7onqw2/3NN+8DemcnX3dvSs1ehieFyACDeEmvrq3Os7PJ1mepdM0g/+fIgB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+bybHAAAA4wAAAA8AAAAAAAAAAAAAAAAAmAIAAGRy&#10;cy9kb3ducmV2LnhtbFBLBQYAAAAABAAEAPUAAACMAwAAAAA=&#10;">
                  <v:textbox style="layout-flow:vertical;mso-layout-flow-alt:bottom-to-top">
                    <w:txbxContent>
                      <w:p w14:paraId="02012075" w14:textId="77777777" w:rsidR="00AF7FD6" w:rsidRPr="002204C8" w:rsidRDefault="00AF7FD6" w:rsidP="00FD5983">
                        <w:pPr>
                          <w:spacing w:after="0"/>
                          <w:jc w:val="center"/>
                          <w:rPr>
                            <w:rFonts w:ascii="GHEA Grapalat" w:hAnsi="GHEA Grapalat"/>
                          </w:rPr>
                        </w:pPr>
                        <w:r w:rsidRPr="002204C8">
                          <w:rPr>
                            <w:rFonts w:ascii="GHEA Grapalat" w:hAnsi="GHEA Grapalat"/>
                          </w:rPr>
                          <w:t>Գյուղերից երիտասարդների արտահոսք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38" type="#_x0000_t32" style="position:absolute;left:1741;top:6734;width: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rTc8gAAADjAAAADwAAAGRycy9kb3ducmV2LnhtbERPX2vCMBB/H+w7hBvsbabtQGw1yhhM&#10;RNnDdBR9O5qzLWsuJYla/fTLQNjj/f7fbDGYTpzJ+daygnSUgCCurG65VvC9+3iZgPABWWNnmRRc&#10;ycNi/vgww0LbC3/ReRtqEUPYF6igCaEvpPRVQwb9yPbEkTtaZzDE09VSO7zEcNPJLEnG0mDLsaHB&#10;nt4bqn62J6Ngv8lP5bX8pHWZ5usDOuNvu6VSz0/D2xREoCH8i+/ulY7zx2mavWbJJIe/nyIAc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OrTc8gAAADjAAAADwAAAAAA&#10;AAAAAAAAAAChAgAAZHJzL2Rvd25yZXYueG1sUEsFBgAAAAAEAAQA+QAAAJYDAAAAAA==&#10;">
                  <v:stroke endarrow="block"/>
                </v:shape>
                <v:shape id="AutoShape 17" o:spid="_x0000_s1039" type="#_x0000_t32" style="position:absolute;left:2163;top:2765;width: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+ElMkAAADjAAAADwAAAGRycy9kb3ducmV2LnhtbERPzWrCQBC+F/oOyxS81U08mJi6Siko&#10;YvGgltDehuw0Cc3Oht1VY5/eFQo9zvc/8+VgOnEm51vLCtJxAoK4srrlWsHHcfWcg/ABWWNnmRRc&#10;ycNy8fgwx0LbC+/pfAi1iCHsC1TQhNAXUvqqIYN+bHviyH1bZzDE09VSO7zEcNPJSZJMpcGWY0OD&#10;Pb01VP0cTkbB5/vsVF7LHW3LdLb9Qmf873Gt1OhpeH0BEWgI/+I/90bH+dM8ybIsTydw/ykCIB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RvhJTJAAAA4wAAAA8AAAAA&#10;AAAAAAAAAAAAoQIAAGRycy9kb3ducmV2LnhtbFBLBQYAAAAABAAEAPkAAACXAwAAAAA=&#10;">
                  <v:stroke endarrow="block"/>
                </v:shape>
                <v:shape id="AutoShape 18" o:spid="_x0000_s1040" type="#_x0000_t32" style="position:absolute;left:2159;top:4104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J+vcSbMAAAA4wAAAA8A&#10;AAAAAAAAAAAAAAAAoQIAAGRycy9kb3ducmV2LnhtbFBLBQYAAAAABAAEAPkAAACaAwAAAAA=&#10;">
                  <v:stroke endarrow="block"/>
                </v:shape>
                <v:shape id="AutoShape 19" o:spid="_x0000_s1041" type="#_x0000_t32" style="position:absolute;left:2160;top:4862;width: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N6skAAADiAAAADwAAAGRycy9kb3ducmV2LnhtbESPzWrCQBSF94W+w3AL7uokLmITHaUU&#10;FFG6qJZQd5fMNQlm7oSZUWOfvrMouDycP775cjCduJLzrWUF6TgBQVxZ3XKt4Puwen0D4QOyxs4y&#10;KbiTh+Xi+WmOhbY3/qLrPtQijrAvUEETQl9I6auGDPqx7Ymjd7LOYIjS1VI7vMVx08lJkmTSYMvx&#10;ocGePhqqzvuLUfCzyy/lvfykbZnm2yM6438Pa6VGL8P7DESgITzC/+2NVpBl0zTPs0mEiEgRB+Ti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c3zerJAAAA4gAAAA8AAAAA&#10;AAAAAAAAAAAAoQIAAGRycy9kb3ducmV2LnhtbFBLBQYAAAAABAAEAPkAAACXAwAAAAA=&#10;">
                  <v:stroke endarrow="block"/>
                </v:shape>
                <v:shape id="AutoShape 20" o:spid="_x0000_s1042" type="#_x0000_t32" style="position:absolute;left:2159;top:5820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NAs5EXMAAAA4gAAAA8A&#10;AAAAAAAAAAAAAAAAoQIAAGRycy9kb3ducmV2LnhtbFBLBQYAAAAABAAEAPkAAACaAwAAAAA=&#10;">
                  <v:stroke endarrow="block"/>
                </v:shape>
                <v:shape id="AutoShape 21" o:spid="_x0000_s1043" type="#_x0000_t32" style="position:absolute;left:2164;top:6734;width: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eF3ZK8sAAADiAAAADwAA&#10;AAAAAAAAAAAAAAChAgAAZHJzL2Rvd25yZXYueG1sUEsFBgAAAAAEAAQA+QAAAJkDAAAAAA==&#10;">
                  <v:stroke endarrow="block"/>
                </v:shape>
                <v:shape id="AutoShape 22" o:spid="_x0000_s1044" type="#_x0000_t32" style="position:absolute;left:2166;top:7651;width: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L4MQnrMAAAA4wAAAA8A&#10;AAAAAAAAAAAAAAAAoQIAAGRycy9kb3ducmV2LnhtbFBLBQYAAAAABAAEAPkAAACaAwAAAAA=&#10;">
                  <v:stroke endarrow="block"/>
                </v:shape>
                <v:shape id="AutoShape 23" o:spid="_x0000_s1045" type="#_x0000_t32" style="position:absolute;left:2156;top:856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tO0mOssAAADiAAAADwAA&#10;AAAAAAAAAAAAAAChAgAAZHJzL2Rvd25yZXYueG1sUEsFBgAAAAAEAAQA+QAAAJkDAAAAAA==&#10;">
                  <v:stroke endarrow="block"/>
                </v:shape>
                <v:shape id="AutoShape 24" o:spid="_x0000_s1046" type="#_x0000_t32" style="position:absolute;left:2151;top:9484;width: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sxzbz8sAAADiAAAADwAA&#10;AAAAAAAAAAAAAAChAgAAZHJzL2Rvd25yZXYueG1sUEsFBgAAAAAEAAQA+QAAAJkDAAAAAA==&#10;">
                  <v:stroke endarrow="block"/>
                </v:shape>
                <v:shape id="AutoShape 25" o:spid="_x0000_s1047" type="#_x0000_t32" style="position:absolute;left:2148;top:10472;width:5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5qGskAAADjAAAADwAAAGRycy9kb3ducmV2LnhtbERPT2vCMBS/D/wO4Qm7zaQeqlajiLAx&#10;HDtMR5m3R/PWljUvJYla9+mXwWDH9/v/VpvBduJCPrSONWQTBYK4cqblWsP78fFhDiJEZIOdY9Jw&#10;owCb9ehuhYVxV36jyyHWIoVwKFBDE2NfSBmqhiyGieuJE/fpvMWYTl9L4/Gawm0np0rl0mLLqaHB&#10;nnYNVV+Hs9Xw8bI4l7fylfZlttif0NvwfXzS+n48bJcgIg3xX/znfjZp/lzlmcpn0xn8/pQAkO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6+ahrJAAAA4wAAAA8AAAAA&#10;AAAAAAAAAAAAoQIAAGRycy9kb3ducmV2LnhtbFBLBQYAAAAABAAEAPkAAACXAwAAAAA=&#10;">
                  <v:stroke endarrow="block"/>
                </v:shape>
                <v:shape id="AutoShape 26" o:spid="_x0000_s1048" type="#_x0000_t32" style="position:absolute;left:-1696;top:6618;width:7707;height:0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pItTZMsAAADiAAAADwAA&#10;AAAAAAAAAAAAAAChAgAAZHJzL2Rvd25yZXYueG1sUEsFBgAAAAAEAAQA+QAAAJkDAAAAAA==&#10;"/>
                <v:shape id="AutoShape 27" o:spid="_x0000_s1049" type="#_x0000_t32" style="position:absolute;left:2159;top:3444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veZsVzQAAAOMAAAAP&#10;AAAAAAAAAAAAAAAAAKECAABkcnMvZG93bnJldi54bWxQSwUGAAAAAAQABAD5AAAAmwMAAAAA&#10;">
                  <v:stroke endarrow="block"/>
                </v:shape>
                <w10:wrap type="topAndBottom"/>
              </v:group>
            </w:pict>
          </mc:Fallback>
        </mc:AlternateContent>
      </w:r>
      <w:r w:rsidRPr="00516F02">
        <w:rPr>
          <w:rFonts w:ascii="GHEA Grapalat" w:hAnsi="GHEA Grapalat" w:cs="Arial"/>
          <w:i/>
          <w:color w:val="000000"/>
          <w:sz w:val="24"/>
          <w:szCs w:val="24"/>
          <w:u w:val="single"/>
          <w:lang w:val="hy-AM"/>
        </w:rPr>
        <w:t xml:space="preserve">Գծապատկեր 2. </w:t>
      </w:r>
    </w:p>
    <w:p w14:paraId="1AEAAC00" w14:textId="2BC07726" w:rsidR="005260C1" w:rsidRPr="00516F02" w:rsidRDefault="00353822" w:rsidP="00353822">
      <w:pPr>
        <w:pStyle w:val="afc"/>
        <w:spacing w:line="240" w:lineRule="auto"/>
        <w:ind w:left="0"/>
        <w:jc w:val="righ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hAnsi="GHEA Grapalat" w:cs="Arial"/>
          <w:iCs/>
          <w:color w:val="000000"/>
          <w:sz w:val="24"/>
          <w:szCs w:val="24"/>
          <w:lang w:val="hy-AM"/>
        </w:rPr>
        <w:t>Վեդ</w:t>
      </w:r>
      <w:r w:rsidR="00334A0A" w:rsidRPr="00630FEA">
        <w:rPr>
          <w:rFonts w:ascii="GHEA Grapalat" w:hAnsi="GHEA Grapalat" w:cs="Arial"/>
          <w:iCs/>
          <w:color w:val="000000"/>
          <w:sz w:val="24"/>
          <w:szCs w:val="24"/>
          <w:lang w:val="hy-AM"/>
        </w:rPr>
        <w:t>ի</w:t>
      </w:r>
      <w:r w:rsidRPr="00516F02">
        <w:rPr>
          <w:rFonts w:ascii="GHEA Grapalat" w:hAnsi="GHEA Grapalat" w:cs="Arial"/>
          <w:iCs/>
          <w:color w:val="000000"/>
          <w:sz w:val="24"/>
          <w:szCs w:val="24"/>
          <w:lang w:val="hy-AM"/>
        </w:rPr>
        <w:t>ում զբոսաշրջային ծառայությունների և հյուրընկալման զարգացման խոչընդոտները</w:t>
      </w:r>
    </w:p>
    <w:p w14:paraId="679305D1" w14:textId="77777777" w:rsidR="00A30941" w:rsidRPr="00516F02" w:rsidRDefault="00A30941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</w:p>
    <w:p w14:paraId="256946D2" w14:textId="77777777" w:rsidR="00A30941" w:rsidRPr="00516F02" w:rsidRDefault="00A30941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</w:p>
    <w:p w14:paraId="012F6F54" w14:textId="0E531C1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Այցելուների</w:t>
      </w:r>
      <w:r w:rsidR="00D94C0B" w:rsidRPr="00516F02">
        <w:rPr>
          <w:rStyle w:val="af5"/>
          <w:rFonts w:ascii="GHEA Grapalat" w:eastAsia="GHEA Grapalat" w:hAnsi="GHEA Grapalat" w:cs="GHEA Grapalat"/>
          <w:b/>
          <w:sz w:val="24"/>
          <w:szCs w:val="24"/>
          <w:u w:val="single"/>
        </w:rPr>
        <w:footnoteReference w:id="3"/>
      </w: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 xml:space="preserve"> վիճակագրություն.</w:t>
      </w:r>
    </w:p>
    <w:p w14:paraId="13CE8BC3" w14:textId="1CE05F03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Վերջին տարիներին, թեև բավականին դանդաղ տեմպերով, Վեդի համայնքում դիտարկվում է այցելուների թվի կայուն աճ՝ ժողովրդագրական բազմազան պատկերով, </w:t>
      </w:r>
      <w:r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 xml:space="preserve">որը ներառում է ինչպես ներքին, այնպես էլ </w:t>
      </w:r>
      <w:r w:rsidR="00382910" w:rsidRPr="00516F02">
        <w:rPr>
          <w:rFonts w:ascii="GHEA Grapalat" w:eastAsia="GHEA Grapalat" w:hAnsi="GHEA Grapalat" w:cs="GHEA Grapalat"/>
          <w:sz w:val="24"/>
          <w:szCs w:val="24"/>
        </w:rPr>
        <w:t xml:space="preserve">ներգնա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զբոսաշրջիկներ: Հիմնական միտումները ներառում են</w:t>
      </w:r>
      <w:r w:rsidR="00354F3A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354F3A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հետևյալը՝</w:t>
      </w:r>
    </w:p>
    <w:p w14:paraId="71343EF3" w14:textId="7BC72885" w:rsidR="00A203B0" w:rsidRPr="00516F02" w:rsidRDefault="00AF7FD6" w:rsidP="00C2763A">
      <w:pPr>
        <w:numPr>
          <w:ilvl w:val="0"/>
          <w:numId w:val="7"/>
        </w:numPr>
        <w:spacing w:before="160"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sdt>
        <w:sdtPr>
          <w:rPr>
            <w:rFonts w:ascii="GHEA Grapalat" w:hAnsi="GHEA Grapalat"/>
          </w:rPr>
          <w:tag w:val="goog_rdk_94"/>
          <w:id w:val="1743369165"/>
        </w:sdtPr>
        <w:sdtContent/>
      </w:sdt>
      <w:r w:rsidR="00A203B0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Սեզոնային միտումներ. </w:t>
      </w:r>
      <w:sdt>
        <w:sdtPr>
          <w:rPr>
            <w:rFonts w:ascii="GHEA Grapalat" w:hAnsi="GHEA Grapalat"/>
          </w:rPr>
          <w:tag w:val="goog_rdk_95"/>
          <w:id w:val="757800745"/>
        </w:sdtPr>
        <w:sdtContent/>
      </w:sdt>
      <w:r w:rsidR="0020366F" w:rsidRPr="00516F02">
        <w:rPr>
          <w:rFonts w:ascii="GHEA Grapalat" w:eastAsia="GHEA Grapalat" w:hAnsi="GHEA Grapalat" w:cs="GHEA Grapalat"/>
          <w:sz w:val="24"/>
          <w:szCs w:val="24"/>
        </w:rPr>
        <w:t xml:space="preserve"> ակտիվ զբոսաշրջային</w:t>
      </w:r>
      <w:r w:rsidR="00C2763A" w:rsidRPr="0066497B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սեզոնը համահունչ է </w:t>
      </w:r>
      <w:r w:rsidR="0020366F" w:rsidRPr="00516F02">
        <w:rPr>
          <w:rFonts w:ascii="GHEA Grapalat" w:eastAsia="GHEA Grapalat" w:hAnsi="GHEA Grapalat" w:cs="GHEA Grapalat"/>
          <w:sz w:val="24"/>
          <w:szCs w:val="24"/>
        </w:rPr>
        <w:t xml:space="preserve">գարնանը,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ամռանը և վաղ աշնանը, </w:t>
      </w:r>
      <w:sdt>
        <w:sdtPr>
          <w:rPr>
            <w:rFonts w:ascii="GHEA Grapalat" w:eastAsia="GHEA Grapalat" w:hAnsi="GHEA Grapalat" w:cs="GHEA Grapalat"/>
            <w:sz w:val="24"/>
            <w:szCs w:val="24"/>
          </w:rPr>
          <w:tag w:val="goog_rdk_97"/>
          <w:id w:val="1104998127"/>
        </w:sdtPr>
        <w:sdtContent/>
      </w:sdt>
      <w:r w:rsidR="00A203B0" w:rsidRPr="00516F02">
        <w:rPr>
          <w:rFonts w:ascii="GHEA Grapalat" w:eastAsia="GHEA Grapalat" w:hAnsi="GHEA Grapalat" w:cs="GHEA Grapalat"/>
          <w:sz w:val="24"/>
          <w:szCs w:val="24"/>
        </w:rPr>
        <w:t>ձմռան</w:t>
      </w:r>
      <w:r w:rsidR="001838A4" w:rsidRPr="00516F02">
        <w:rPr>
          <w:rFonts w:ascii="GHEA Grapalat" w:eastAsia="GHEA Grapalat" w:hAnsi="GHEA Grapalat" w:cs="GHEA Grapalat"/>
          <w:sz w:val="24"/>
          <w:szCs w:val="24"/>
        </w:rPr>
        <w:t>ը նկատվում է զգալի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2763A">
        <w:rPr>
          <w:rFonts w:ascii="GHEA Grapalat" w:eastAsia="GHEA Grapalat" w:hAnsi="GHEA Grapalat" w:cs="GHEA Grapalat"/>
          <w:sz w:val="24"/>
          <w:szCs w:val="24"/>
        </w:rPr>
        <w:t xml:space="preserve">անկում: </w:t>
      </w:r>
      <w:r w:rsidR="00C2763A" w:rsidRPr="00C2763A">
        <w:rPr>
          <w:rFonts w:ascii="GHEA Grapalat" w:eastAsia="GHEA Grapalat" w:hAnsi="GHEA Grapalat" w:cs="GHEA Grapalat"/>
          <w:sz w:val="24"/>
          <w:szCs w:val="24"/>
        </w:rPr>
        <w:t>Պահանջվում են ներդրումներ ֆինանսական, մարդկային և այլ ռեսուրսների տեսքով</w:t>
      </w:r>
      <w:r w:rsidR="00C2763A" w:rsidRPr="0066497B">
        <w:rPr>
          <w:rFonts w:ascii="GHEA Grapalat" w:eastAsia="GHEA Grapalat" w:hAnsi="GHEA Grapalat" w:cs="GHEA Grapalat"/>
          <w:sz w:val="24"/>
          <w:szCs w:val="24"/>
          <w:lang w:val="hy-AM"/>
        </w:rPr>
        <w:t>՝</w:t>
      </w:r>
      <w:r w:rsidR="00C2763A" w:rsidRPr="00C2763A">
        <w:rPr>
          <w:rFonts w:ascii="GHEA Grapalat" w:eastAsia="GHEA Grapalat" w:hAnsi="GHEA Grapalat" w:cs="GHEA Grapalat"/>
          <w:sz w:val="24"/>
          <w:szCs w:val="24"/>
        </w:rPr>
        <w:t xml:space="preserve"> Վեդին դարձնելու ամբողջ տարվա համար այցելությունների ակտիվ վայր:</w:t>
      </w:r>
    </w:p>
    <w:p w14:paraId="1653A010" w14:textId="0816C671" w:rsidR="004D59BC" w:rsidRPr="00516F02" w:rsidRDefault="00A203B0" w:rsidP="00B867B1">
      <w:pPr>
        <w:numPr>
          <w:ilvl w:val="0"/>
          <w:numId w:val="7"/>
        </w:numPr>
        <w:spacing w:before="160"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Այցելուների բավարարվածություն.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հարցումները ցույց են տալիս, որ այցելուները գնահատում են Վեդ</w:t>
      </w:r>
      <w:r w:rsidR="00CA6036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բնական </w:t>
      </w:r>
      <w:r w:rsidR="005C624F" w:rsidRPr="00516F02">
        <w:rPr>
          <w:rFonts w:ascii="GHEA Grapalat" w:eastAsia="GHEA Grapalat" w:hAnsi="GHEA Grapalat" w:cs="GHEA Grapalat"/>
          <w:sz w:val="24"/>
          <w:szCs w:val="24"/>
        </w:rPr>
        <w:t xml:space="preserve">ռեսուրսների </w:t>
      </w:r>
      <w:r w:rsidRPr="00516F02">
        <w:rPr>
          <w:rFonts w:ascii="GHEA Grapalat" w:eastAsia="GHEA Grapalat" w:hAnsi="GHEA Grapalat" w:cs="GHEA Grapalat"/>
          <w:sz w:val="24"/>
          <w:szCs w:val="24"/>
        </w:rPr>
        <w:t>գեղեցկությունը և մշակութային ժառանգությունը, սակայն ընդգծում են բարելավված ենթակառուցվածքների և ծառայությունների որակի անհրաժեշտությունը:</w:t>
      </w:r>
    </w:p>
    <w:p w14:paraId="6D5BB2E1" w14:textId="21DC63B8" w:rsidR="004D59BC" w:rsidRPr="00516F02" w:rsidRDefault="00ED4DFB" w:rsidP="00B867B1">
      <w:pPr>
        <w:numPr>
          <w:ilvl w:val="0"/>
          <w:numId w:val="7"/>
        </w:numPr>
        <w:spacing w:before="160"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>Վիճակագրական տվյալների սղություն</w:t>
      </w:r>
      <w:r w:rsidRPr="00516F02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516F02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  <w:r w:rsidR="00354F3A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Հարկ է նշել, որ Հայաստանում տեղական մակարդակով՝ մարզային, համայնքային զբոսաշրջային վիճակագրություն չի հավաքագրվում։</w:t>
      </w:r>
      <w:r w:rsidR="00DB19F9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Սակայն </w:t>
      </w:r>
      <w:r w:rsidR="005F6889">
        <w:rPr>
          <w:rFonts w:ascii="GHEA Grapalat" w:eastAsia="GHEA Grapalat" w:hAnsi="GHEA Grapalat" w:cs="GHEA Grapalat"/>
          <w:sz w:val="24"/>
          <w:szCs w:val="24"/>
          <w:lang w:val="hy-AM"/>
        </w:rPr>
        <w:t>Վեդի</w:t>
      </w:r>
      <w:r w:rsidR="00DB19F9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համայնքի ամենաակտիվ այցելավայրի</w:t>
      </w:r>
      <w:r w:rsidR="00B361C1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՝</w:t>
      </w:r>
      <w:r w:rsidR="00DB19F9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B361C1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Խոր Վիրապ </w:t>
      </w:r>
      <w:r w:rsidR="009B327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վանք</w:t>
      </w:r>
      <w:r w:rsidR="00B361C1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ի </w:t>
      </w:r>
      <w:r w:rsidR="00DB19F9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համար առկա է հատևյալ</w:t>
      </w:r>
      <w:r w:rsidR="00B361C1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տեղեկատվությունը։ Ըստ «Տեղական տնտեսության և ենթակառուցվածքների զարգացման» ծրագրի մոնիթորինգի</w:t>
      </w:r>
      <w:r w:rsidR="00BD56F2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շրջանակներում կատարված հետազոտության՝ այստեղ հաշվարկվել է այցելուների թիվ ըստ տրանսպորտային միջոցների տեսակների (անձնական մեքենաներ, </w:t>
      </w:r>
      <w:r w:rsidR="00BF414D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միկրոավտոբուսներ, ավտոբուսներ և այլն</w:t>
      </w:r>
      <w:r w:rsidR="00BD56F2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)</w:t>
      </w:r>
      <w:r w:rsidR="00BF414D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՝ այցելուների հաճախելիությունը չափելու նպատակով։</w:t>
      </w:r>
    </w:p>
    <w:p w14:paraId="2EB0E695" w14:textId="77777777" w:rsidR="000972B0" w:rsidRPr="00516F02" w:rsidRDefault="000972B0" w:rsidP="000972B0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14"/>
          <w:szCs w:val="14"/>
        </w:rPr>
      </w:pPr>
    </w:p>
    <w:p w14:paraId="3CE96208" w14:textId="27D1690F" w:rsidR="00BF414D" w:rsidRPr="00516F02" w:rsidRDefault="00BF414D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Տվյալների վերլուծությունը ցույց է տվել, որ </w:t>
      </w:r>
      <w:r w:rsidR="0000283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Խոր Վիրապ </w:t>
      </w:r>
      <w:r w:rsidR="009B327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վանքի</w:t>
      </w:r>
      <w:r w:rsidR="0000283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տարածք այցելուների թիվը 2019թ</w:t>
      </w:r>
      <w:r w:rsidR="00002830" w:rsidRPr="00516F02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00283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ակտիվ շրջանում կազմել է օրական մոտ 700 այցելու։ Նույն ցուցանիշը պասիվ </w:t>
      </w:r>
      <w:r w:rsidR="00262F2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շրջանում կազմել է 350 այցելու։ 2019թ</w:t>
      </w:r>
      <w:r w:rsidR="00262F20" w:rsidRPr="00516F02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262F2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Խոր Վիրապի տարածք այցելուների թիվը </w:t>
      </w:r>
      <w:r w:rsidR="00B70C7C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գնահատվել է մինչև 250 հազար, իսկ 2021թ</w:t>
      </w:r>
      <w:r w:rsidR="00B70C7C" w:rsidRPr="00516F02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B70C7C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՝ մոտ 90 հազար։</w:t>
      </w:r>
    </w:p>
    <w:p w14:paraId="22AD2814" w14:textId="2C27D3B5" w:rsidR="000972B0" w:rsidRPr="00516F02" w:rsidRDefault="000972B0" w:rsidP="00386C01">
      <w:pPr>
        <w:spacing w:after="0" w:line="240" w:lineRule="auto"/>
        <w:contextualSpacing/>
        <w:jc w:val="right"/>
        <w:rPr>
          <w:rFonts w:ascii="GHEA Grapalat" w:hAnsi="GHEA Grapalat" w:cs="Arial"/>
          <w:i/>
          <w:color w:val="000000"/>
          <w:sz w:val="24"/>
          <w:szCs w:val="24"/>
          <w:u w:val="single"/>
          <w:lang w:val="hy-AM"/>
        </w:rPr>
      </w:pPr>
    </w:p>
    <w:p w14:paraId="54B47F49" w14:textId="77777777" w:rsidR="000972B0" w:rsidRPr="00516F02" w:rsidRDefault="000972B0" w:rsidP="00386C01">
      <w:pPr>
        <w:spacing w:after="0" w:line="240" w:lineRule="auto"/>
        <w:contextualSpacing/>
        <w:jc w:val="right"/>
        <w:rPr>
          <w:rFonts w:ascii="GHEA Grapalat" w:hAnsi="GHEA Grapalat" w:cs="Arial"/>
          <w:i/>
          <w:color w:val="000000"/>
          <w:sz w:val="24"/>
          <w:szCs w:val="24"/>
          <w:u w:val="single"/>
          <w:lang w:val="hy-AM"/>
        </w:rPr>
      </w:pPr>
    </w:p>
    <w:p w14:paraId="2BE9AF53" w14:textId="103E1092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3.2 Զբոսաշրջային տեսարժան վայրեր</w:t>
      </w:r>
    </w:p>
    <w:p w14:paraId="11F1967E" w14:textId="0FD19FE1" w:rsidR="0053449A" w:rsidRDefault="00F40F57" w:rsidP="005E5E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682632">
        <w:rPr>
          <w:rFonts w:ascii="GHEA Grapalat" w:eastAsia="GHEA Grapalat" w:hAnsi="GHEA Grapalat" w:cs="GHEA Grapalat"/>
          <w:sz w:val="24"/>
          <w:szCs w:val="24"/>
          <w:lang w:val="ru-RU"/>
        </w:rPr>
        <w:t>ի</w:t>
      </w:r>
      <w:r w:rsidRPr="00516F02">
        <w:rPr>
          <w:rFonts w:ascii="GHEA Grapalat" w:eastAsia="GHEA Grapalat" w:hAnsi="GHEA Grapalat" w:cs="GHEA Grapalat"/>
          <w:sz w:val="24"/>
          <w:szCs w:val="24"/>
        </w:rPr>
        <w:t>ում զբոսաշրջային ամենահայտնի վայը Խոր Վիրապ վանքն է, որը համարվում է նաև Հայաստանի ամենաշատ այցելվող վայրերից մեկը</w:t>
      </w:r>
      <w:r w:rsidR="00100A67" w:rsidRPr="00516F02">
        <w:rPr>
          <w:rFonts w:ascii="GHEA Grapalat" w:eastAsia="GHEA Grapalat" w:hAnsi="GHEA Grapalat" w:cs="GHEA Grapalat"/>
          <w:sz w:val="24"/>
          <w:szCs w:val="24"/>
        </w:rPr>
        <w:t>, և Խոսրովի անտառ պետական արգելոցը</w:t>
      </w:r>
      <w:r w:rsidR="005430CD" w:rsidRPr="00516F02">
        <w:rPr>
          <w:rFonts w:ascii="GHEA Grapalat" w:eastAsia="GHEA Grapalat" w:hAnsi="GHEA Grapalat" w:cs="GHEA Grapalat"/>
          <w:sz w:val="24"/>
          <w:szCs w:val="24"/>
        </w:rPr>
        <w:t>։</w:t>
      </w:r>
      <w:r w:rsidR="00677BE2" w:rsidRPr="00516F02">
        <w:rPr>
          <w:rFonts w:ascii="GHEA Grapalat" w:eastAsia="GHEA Grapalat" w:hAnsi="GHEA Grapalat" w:cs="GHEA Grapalat"/>
          <w:sz w:val="24"/>
          <w:szCs w:val="24"/>
        </w:rPr>
        <w:t xml:space="preserve"> Ստորև՝ </w:t>
      </w:r>
      <w:r w:rsidR="00327110" w:rsidRPr="00516F02">
        <w:rPr>
          <w:rFonts w:ascii="GHEA Grapalat" w:eastAsia="GHEA Grapalat" w:hAnsi="GHEA Grapalat" w:cs="GHEA Grapalat"/>
          <w:sz w:val="24"/>
          <w:szCs w:val="24"/>
        </w:rPr>
        <w:t>ա</w:t>
      </w:r>
      <w:r w:rsidR="00677BE2" w:rsidRPr="00516F02">
        <w:rPr>
          <w:rFonts w:ascii="GHEA Grapalat" w:eastAsia="GHEA Grapalat" w:hAnsi="GHEA Grapalat" w:cs="GHEA Grapalat"/>
          <w:sz w:val="24"/>
          <w:szCs w:val="24"/>
        </w:rPr>
        <w:t>ղհուսակ</w:t>
      </w:r>
      <w:r w:rsidR="00327110" w:rsidRPr="00516F02">
        <w:rPr>
          <w:rFonts w:ascii="GHEA Grapalat" w:eastAsia="GHEA Grapalat" w:hAnsi="GHEA Grapalat" w:cs="GHEA Grapalat"/>
          <w:sz w:val="24"/>
          <w:szCs w:val="24"/>
        </w:rPr>
        <w:t>ներում</w:t>
      </w:r>
      <w:r w:rsidR="00677BE2" w:rsidRPr="00516F02">
        <w:rPr>
          <w:rFonts w:ascii="GHEA Grapalat" w:eastAsia="GHEA Grapalat" w:hAnsi="GHEA Grapalat" w:cs="GHEA Grapalat"/>
          <w:sz w:val="24"/>
          <w:szCs w:val="24"/>
        </w:rPr>
        <w:t xml:space="preserve">, ներկայացված են </w:t>
      </w:r>
      <w:r w:rsidR="00065E6E">
        <w:rPr>
          <w:rFonts w:ascii="GHEA Grapalat" w:eastAsia="GHEA Grapalat" w:hAnsi="GHEA Grapalat" w:cs="GHEA Grapalat"/>
          <w:sz w:val="24"/>
          <w:szCs w:val="24"/>
        </w:rPr>
        <w:t>Վեդ</w:t>
      </w:r>
      <w:r w:rsidR="00065E6E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677BE2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5E5EF1" w:rsidRPr="00516F02">
        <w:rPr>
          <w:rFonts w:ascii="GHEA Grapalat" w:eastAsia="GHEA Grapalat" w:hAnsi="GHEA Grapalat" w:cs="GHEA Grapalat"/>
          <w:sz w:val="24"/>
          <w:szCs w:val="24"/>
        </w:rPr>
        <w:t xml:space="preserve">մեծ ներուժ ունեցող </w:t>
      </w:r>
      <w:r w:rsidR="00677BE2" w:rsidRPr="00516F02">
        <w:rPr>
          <w:rFonts w:ascii="GHEA Grapalat" w:eastAsia="GHEA Grapalat" w:hAnsi="GHEA Grapalat" w:cs="GHEA Grapalat"/>
          <w:sz w:val="24"/>
          <w:szCs w:val="24"/>
        </w:rPr>
        <w:t>այցելավայրերը</w:t>
      </w:r>
      <w:r w:rsidR="005E5EF1" w:rsidRPr="00516F02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4E2BA168" w14:textId="77777777" w:rsidR="005F6889" w:rsidRDefault="005F6889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</w:pPr>
    </w:p>
    <w:p w14:paraId="4C20DB6A" w14:textId="4A703846" w:rsidR="00753517" w:rsidRPr="00516F02" w:rsidRDefault="00753517" w:rsidP="00386C01">
      <w:pPr>
        <w:spacing w:after="0" w:line="240" w:lineRule="auto"/>
        <w:contextualSpacing/>
        <w:jc w:val="right"/>
        <w:rPr>
          <w:rFonts w:ascii="GHEA Grapalat" w:eastAsia="MS Mincho" w:hAnsi="GHEA Grapalat" w:cs="MS Mincho"/>
          <w:bCs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t>Աղյուսակ 2</w:t>
      </w:r>
      <w:r w:rsidRPr="00516F02">
        <w:rPr>
          <w:rFonts w:ascii="MS Mincho" w:eastAsia="MS Mincho" w:hAnsi="MS Mincho" w:cs="MS Mincho" w:hint="eastAsia"/>
          <w:bCs/>
          <w:i/>
          <w:iCs/>
          <w:sz w:val="24"/>
          <w:szCs w:val="24"/>
          <w:u w:val="single"/>
        </w:rPr>
        <w:t>․</w:t>
      </w:r>
    </w:p>
    <w:p w14:paraId="238E42CF" w14:textId="43F84660" w:rsidR="00753517" w:rsidRPr="00516F02" w:rsidRDefault="00753517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MS Mincho" w:hAnsi="GHEA Grapalat" w:cs="MS Mincho"/>
          <w:sz w:val="24"/>
          <w:szCs w:val="24"/>
        </w:rPr>
        <w:t>Վեդ</w:t>
      </w:r>
      <w:r w:rsidR="00804ED0">
        <w:rPr>
          <w:rFonts w:ascii="GHEA Grapalat" w:eastAsia="MS Mincho" w:hAnsi="GHEA Grapalat" w:cs="MS Mincho"/>
          <w:sz w:val="24"/>
          <w:szCs w:val="24"/>
          <w:lang w:val="ru-RU"/>
        </w:rPr>
        <w:t>ի</w:t>
      </w:r>
      <w:r w:rsidRPr="00516F02">
        <w:rPr>
          <w:rFonts w:ascii="GHEA Grapalat" w:eastAsia="MS Mincho" w:hAnsi="GHEA Grapalat" w:cs="MS Mincho"/>
          <w:sz w:val="24"/>
          <w:szCs w:val="24"/>
        </w:rPr>
        <w:t>ու</w:t>
      </w:r>
      <w:r w:rsidR="005E5EF1" w:rsidRPr="00516F02">
        <w:rPr>
          <w:rFonts w:ascii="GHEA Grapalat" w:eastAsia="MS Mincho" w:hAnsi="GHEA Grapalat" w:cs="MS Mincho"/>
          <w:sz w:val="24"/>
          <w:szCs w:val="24"/>
        </w:rPr>
        <w:t>մ</w:t>
      </w:r>
      <w:r w:rsidRPr="00516F02">
        <w:rPr>
          <w:rFonts w:ascii="GHEA Grapalat" w:eastAsia="MS Mincho" w:hAnsi="GHEA Grapalat" w:cs="MS Mincho"/>
          <w:sz w:val="24"/>
          <w:szCs w:val="24"/>
        </w:rPr>
        <w:t xml:space="preserve"> հիմնական այցելվող </w:t>
      </w:r>
      <w:r w:rsidR="005E5EF1" w:rsidRPr="00516F02">
        <w:rPr>
          <w:rFonts w:ascii="GHEA Grapalat" w:eastAsia="GHEA Grapalat" w:hAnsi="GHEA Grapalat" w:cs="GHEA Grapalat"/>
          <w:sz w:val="24"/>
          <w:szCs w:val="24"/>
        </w:rPr>
        <w:t>պատմ</w:t>
      </w:r>
      <w:r w:rsidR="00CA4628" w:rsidRPr="00516F02">
        <w:rPr>
          <w:rFonts w:ascii="GHEA Grapalat" w:eastAsia="GHEA Grapalat" w:hAnsi="GHEA Grapalat" w:cs="GHEA Grapalat"/>
          <w:sz w:val="24"/>
          <w:szCs w:val="24"/>
        </w:rPr>
        <w:t>ա</w:t>
      </w:r>
      <w:r w:rsidR="005E5EF1" w:rsidRPr="00516F02">
        <w:rPr>
          <w:rFonts w:ascii="GHEA Grapalat" w:eastAsia="GHEA Grapalat" w:hAnsi="GHEA Grapalat" w:cs="GHEA Grapalat"/>
          <w:sz w:val="24"/>
          <w:szCs w:val="24"/>
        </w:rPr>
        <w:t>մշակութային</w:t>
      </w:r>
      <w:r w:rsidR="005E5EF1" w:rsidRPr="00516F02">
        <w:rPr>
          <w:rFonts w:ascii="GHEA Grapalat" w:eastAsia="MS Mincho" w:hAnsi="GHEA Grapalat" w:cs="MS Mincho"/>
          <w:sz w:val="24"/>
          <w:szCs w:val="24"/>
        </w:rPr>
        <w:t xml:space="preserve"> </w:t>
      </w:r>
      <w:r w:rsidRPr="00516F02">
        <w:rPr>
          <w:rFonts w:ascii="GHEA Grapalat" w:eastAsia="MS Mincho" w:hAnsi="GHEA Grapalat" w:cs="MS Mincho"/>
          <w:sz w:val="24"/>
          <w:szCs w:val="24"/>
        </w:rPr>
        <w:t xml:space="preserve">զբոսաշրջային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վայրեր</w:t>
      </w:r>
    </w:p>
    <w:p w14:paraId="23A5B5C0" w14:textId="77777777" w:rsidR="00753517" w:rsidRPr="00516F02" w:rsidRDefault="00753517" w:rsidP="00386C01">
      <w:pPr>
        <w:spacing w:after="0" w:line="240" w:lineRule="auto"/>
        <w:contextualSpacing/>
        <w:jc w:val="right"/>
        <w:rPr>
          <w:rFonts w:ascii="GHEA Grapalat" w:eastAsia="MS Mincho" w:hAnsi="GHEA Grapalat" w:cs="MS Mincho"/>
          <w:bCs/>
          <w:sz w:val="14"/>
          <w:szCs w:val="14"/>
        </w:rPr>
      </w:pPr>
    </w:p>
    <w:tbl>
      <w:tblPr>
        <w:tblStyle w:val="a8"/>
        <w:tblW w:w="0" w:type="auto"/>
        <w:jc w:val="right"/>
        <w:tblLook w:val="04A0" w:firstRow="1" w:lastRow="0" w:firstColumn="1" w:lastColumn="0" w:noHBand="0" w:noVBand="1"/>
      </w:tblPr>
      <w:tblGrid>
        <w:gridCol w:w="2405"/>
        <w:gridCol w:w="3805"/>
        <w:gridCol w:w="3680"/>
      </w:tblGrid>
      <w:tr w:rsidR="00753517" w:rsidRPr="00516F02" w14:paraId="59614711" w14:textId="77777777" w:rsidTr="00CA4628">
        <w:trPr>
          <w:trHeight w:val="455"/>
          <w:jc w:val="right"/>
        </w:trPr>
        <w:tc>
          <w:tcPr>
            <w:tcW w:w="2405" w:type="dxa"/>
            <w:vAlign w:val="center"/>
          </w:tcPr>
          <w:p w14:paraId="273A4338" w14:textId="77777777" w:rsidR="00753517" w:rsidRPr="00516F02" w:rsidRDefault="00753517" w:rsidP="00386C01">
            <w:pPr>
              <w:contextualSpacing/>
              <w:jc w:val="center"/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Անվանում</w:t>
            </w:r>
          </w:p>
        </w:tc>
        <w:tc>
          <w:tcPr>
            <w:tcW w:w="3805" w:type="dxa"/>
            <w:vAlign w:val="center"/>
          </w:tcPr>
          <w:p w14:paraId="0131853A" w14:textId="77777777" w:rsidR="00753517" w:rsidRPr="00516F02" w:rsidRDefault="00753517" w:rsidP="00386C01">
            <w:pPr>
              <w:contextualSpacing/>
              <w:jc w:val="center"/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Նկարագրություն</w:t>
            </w:r>
          </w:p>
        </w:tc>
        <w:tc>
          <w:tcPr>
            <w:tcW w:w="3680" w:type="dxa"/>
            <w:vAlign w:val="center"/>
          </w:tcPr>
          <w:p w14:paraId="63D0B94A" w14:textId="77777777" w:rsidR="00753517" w:rsidRPr="00516F02" w:rsidRDefault="00753517" w:rsidP="00386C01">
            <w:pPr>
              <w:contextualSpacing/>
              <w:jc w:val="center"/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Լուսանկար</w:t>
            </w:r>
          </w:p>
        </w:tc>
      </w:tr>
      <w:tr w:rsidR="00753517" w:rsidRPr="00516F02" w14:paraId="18A3D7F6" w14:textId="77777777" w:rsidTr="00CA4628">
        <w:trPr>
          <w:jc w:val="right"/>
        </w:trPr>
        <w:tc>
          <w:tcPr>
            <w:tcW w:w="2405" w:type="dxa"/>
            <w:vAlign w:val="center"/>
          </w:tcPr>
          <w:p w14:paraId="03F02DCC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eastAsia="GHEA Grapalat" w:hAnsi="GHEA Grapalat" w:cs="GHEA Grapalat"/>
              </w:rPr>
            </w:pPr>
            <w:r w:rsidRPr="00516F02">
              <w:rPr>
                <w:rFonts w:ascii="GHEA Grapalat" w:eastAsia="GHEA Grapalat" w:hAnsi="GHEA Grapalat" w:cs="GHEA Grapalat"/>
              </w:rPr>
              <w:lastRenderedPageBreak/>
              <w:t>Տափի բերդ</w:t>
            </w:r>
          </w:p>
        </w:tc>
        <w:tc>
          <w:tcPr>
            <w:tcW w:w="3805" w:type="dxa"/>
            <w:vAlign w:val="center"/>
          </w:tcPr>
          <w:p w14:paraId="30199DB0" w14:textId="77777777" w:rsidR="00753517" w:rsidRPr="00516F02" w:rsidRDefault="00753517" w:rsidP="0056393C">
            <w:pPr>
              <w:spacing w:line="216" w:lineRule="auto"/>
              <w:ind w:right="-57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t>Տափի բերդ-ամրոցը գտնվում է Խոսրով գետի աջ ափին՝ Ուրծ քաղաքատեղիի հյուսիսարևմտյան եզրին։ Այն կառուցվել է 10-րդ դարի առաջին քառորդում, կանոնավոր հատակագծով քառանկյուն մոնումենտալ շինություն է, ունի ճարտարապետական և ամրոցաշինական մեծ արժեք։</w:t>
            </w:r>
          </w:p>
        </w:tc>
        <w:tc>
          <w:tcPr>
            <w:tcW w:w="3680" w:type="dxa"/>
            <w:vAlign w:val="center"/>
          </w:tcPr>
          <w:p w14:paraId="61C333B7" w14:textId="77777777" w:rsidR="00753517" w:rsidRPr="00516F02" w:rsidRDefault="00753517" w:rsidP="00386C01">
            <w:pPr>
              <w:contextualSpacing/>
              <w:rPr>
                <w:rFonts w:ascii="GHEA Grapalat" w:eastAsia="MS Mincho" w:hAnsi="GHEA Grapalat" w:cs="MS Mincho"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22A3C11" wp14:editId="194F2EA5">
                  <wp:extent cx="2183802" cy="1389380"/>
                  <wp:effectExtent l="0" t="0" r="6985" b="1270"/>
                  <wp:docPr id="1" name="Picture 1" descr="C:\Users\User\Desktop\Vedi Brochure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Vedi Brochure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33" cy="141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517" w:rsidRPr="00516F02" w14:paraId="5622630A" w14:textId="77777777" w:rsidTr="00CA4628">
        <w:trPr>
          <w:jc w:val="right"/>
        </w:trPr>
        <w:tc>
          <w:tcPr>
            <w:tcW w:w="2405" w:type="dxa"/>
            <w:vAlign w:val="center"/>
          </w:tcPr>
          <w:p w14:paraId="60A0C218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eastAsia="MS Mincho" w:hAnsi="GHEA Grapalat" w:cs="MS Mincho"/>
                <w:lang w:val="en-US"/>
              </w:rPr>
            </w:pPr>
            <w:r w:rsidRPr="00516F02">
              <w:rPr>
                <w:rFonts w:ascii="GHEA Grapalat" w:eastAsia="GHEA Grapalat" w:hAnsi="GHEA Grapalat" w:cs="GHEA Grapalat"/>
              </w:rPr>
              <w:t>Սուրբ Կարապետ վանք</w:t>
            </w:r>
          </w:p>
        </w:tc>
        <w:tc>
          <w:tcPr>
            <w:tcW w:w="3805" w:type="dxa"/>
            <w:vAlign w:val="center"/>
          </w:tcPr>
          <w:p w14:paraId="124308BC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eastAsia="MS Mincho" w:hAnsi="GHEA Grapalat" w:cs="MS Mincho"/>
                <w:lang w:val="en-US"/>
              </w:rPr>
            </w:pPr>
            <w:r w:rsidRPr="00516F02">
              <w:rPr>
                <w:rFonts w:ascii="GHEA Grapalat" w:hAnsi="GHEA Grapalat"/>
                <w:lang w:val="hy-AM"/>
              </w:rPr>
              <w:t>Հովհաննես Կարապետի վանքը գտնվում է Արարատի մարզի Լուսաշող գյուղից 6 կմ հարավ-արևմուտք, Մոշաղբյուր գյուղատեղիում, Ուրծի լեռների հյուսիսային փեշին, Վեդի-Լուսաշող ճանապարհի աջ կողմում։</w:t>
            </w:r>
            <w:r w:rsidRPr="00516F02">
              <w:rPr>
                <w:rFonts w:ascii="GHEA Grapalat" w:hAnsi="GHEA Grapalat"/>
                <w:lang w:val="en-US"/>
              </w:rPr>
              <w:t xml:space="preserve"> </w:t>
            </w:r>
            <w:r w:rsidRPr="00516F02">
              <w:rPr>
                <w:rFonts w:ascii="GHEA Grapalat" w:hAnsi="GHEA Grapalat"/>
                <w:lang w:val="hy-AM"/>
              </w:rPr>
              <w:t>Արձանագրություններից մեկի համաձայն վանքը հիմնել են Օրբելյանները 14-րդ դարի սկզբներին</w:t>
            </w:r>
            <w:r w:rsidRPr="00516F02">
              <w:rPr>
                <w:rFonts w:ascii="GHEA Grapalat" w:hAnsi="GHEA Grapalat"/>
                <w:lang w:val="en-US"/>
              </w:rPr>
              <w:t>:</w:t>
            </w:r>
          </w:p>
        </w:tc>
        <w:tc>
          <w:tcPr>
            <w:tcW w:w="3680" w:type="dxa"/>
            <w:vAlign w:val="center"/>
          </w:tcPr>
          <w:p w14:paraId="30B2CAFF" w14:textId="77777777" w:rsidR="00753517" w:rsidRPr="00516F02" w:rsidRDefault="00753517" w:rsidP="00386C01">
            <w:pPr>
              <w:contextualSpacing/>
              <w:rPr>
                <w:rFonts w:ascii="GHEA Grapalat" w:eastAsia="MS Mincho" w:hAnsi="GHEA Grapalat" w:cs="MS Mincho"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DBD3AF3" wp14:editId="2F8B28F0">
                  <wp:extent cx="2193839" cy="1464048"/>
                  <wp:effectExtent l="0" t="0" r="0" b="3175"/>
                  <wp:docPr id="2" name="Picture 2" descr="C:\Users\User\Desktop\Vedi Brochure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Vedi Brochure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84" cy="148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517" w:rsidRPr="00516F02" w14:paraId="75559AAB" w14:textId="77777777" w:rsidTr="00CA4628">
        <w:trPr>
          <w:jc w:val="right"/>
        </w:trPr>
        <w:tc>
          <w:tcPr>
            <w:tcW w:w="2405" w:type="dxa"/>
            <w:vAlign w:val="center"/>
          </w:tcPr>
          <w:p w14:paraId="003E5EA3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eastAsia="MS Mincho" w:hAnsi="GHEA Grapalat" w:cs="MS Mincho"/>
                <w:lang w:val="en-US"/>
              </w:rPr>
            </w:pPr>
            <w:r w:rsidRPr="00516F02">
              <w:rPr>
                <w:rFonts w:ascii="GHEA Grapalat" w:eastAsia="GHEA Grapalat" w:hAnsi="GHEA Grapalat" w:cs="GHEA Grapalat"/>
              </w:rPr>
              <w:t>Խոր վիրապ</w:t>
            </w:r>
          </w:p>
        </w:tc>
        <w:tc>
          <w:tcPr>
            <w:tcW w:w="3805" w:type="dxa"/>
            <w:vAlign w:val="center"/>
          </w:tcPr>
          <w:p w14:paraId="73C14B2F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eastAsia="MS Mincho" w:hAnsi="GHEA Grapalat" w:cs="MS Mincho"/>
                <w:lang w:val="en-US"/>
              </w:rPr>
            </w:pPr>
            <w:r w:rsidRPr="00516F02">
              <w:rPr>
                <w:rFonts w:ascii="GHEA Grapalat" w:hAnsi="GHEA Grapalat"/>
                <w:lang w:val="hy-AM"/>
              </w:rPr>
              <w:t>Պատմական Արտաշատ քաղաքի բլուրներից մեկի արևելյան լանջին` միջնաբերդի տեղում, այժմյան Լուսառատ գյուղից հարավ-արևմուտք հառնվում է Հայոց նվիրական սրբավայրերից` Խոր Վիրապի վանքը: Այսօր կանգուն մնացած մատուռը կառուցվել է 1661թ.:</w:t>
            </w:r>
          </w:p>
        </w:tc>
        <w:tc>
          <w:tcPr>
            <w:tcW w:w="3680" w:type="dxa"/>
            <w:vAlign w:val="center"/>
          </w:tcPr>
          <w:p w14:paraId="596E3E37" w14:textId="77777777" w:rsidR="00753517" w:rsidRPr="00516F02" w:rsidRDefault="00753517" w:rsidP="00386C01">
            <w:pPr>
              <w:contextualSpacing/>
              <w:rPr>
                <w:rFonts w:ascii="GHEA Grapalat" w:eastAsia="MS Mincho" w:hAnsi="GHEA Grapalat" w:cs="MS Mincho"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8AE3C8F" wp14:editId="1F55E45C">
                  <wp:extent cx="2183765" cy="1466850"/>
                  <wp:effectExtent l="0" t="0" r="6985" b="0"/>
                  <wp:docPr id="3" name="Picture 3" descr="C:\Users\User\Desktop\Vedi Brochure\licensed-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Vedi Brochure\licensed-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682" cy="149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517" w:rsidRPr="00516F02" w14:paraId="11D7B344" w14:textId="77777777" w:rsidTr="00CA4628">
        <w:trPr>
          <w:trHeight w:val="2690"/>
          <w:jc w:val="right"/>
        </w:trPr>
        <w:tc>
          <w:tcPr>
            <w:tcW w:w="2405" w:type="dxa"/>
            <w:vAlign w:val="center"/>
          </w:tcPr>
          <w:p w14:paraId="01C3981D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eastAsia="MS Mincho" w:hAnsi="GHEA Grapalat" w:cs="MS Mincho"/>
                <w:lang w:val="en-US"/>
              </w:rPr>
            </w:pPr>
            <w:r w:rsidRPr="00516F02">
              <w:rPr>
                <w:rFonts w:ascii="GHEA Grapalat" w:hAnsi="GHEA Grapalat"/>
                <w:lang w:val="hy-AM"/>
              </w:rPr>
              <w:t>Կաքավաբերդ</w:t>
            </w:r>
          </w:p>
        </w:tc>
        <w:tc>
          <w:tcPr>
            <w:tcW w:w="3805" w:type="dxa"/>
            <w:vAlign w:val="center"/>
          </w:tcPr>
          <w:p w14:paraId="47AF455C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t xml:space="preserve">Կաքավաբերդը գտնվում է Խոսրովի արգելոցի տարածքում, Ազատ գետի աջ ափին, պատմական Մազազ գավառի Բերդատակ լքված բնակավայրի մոտ:Կաքավաբերդը պատմական Հայաստանի ամրոցաշինության լավագույն օրինակներից է: </w:t>
            </w:r>
          </w:p>
        </w:tc>
        <w:tc>
          <w:tcPr>
            <w:tcW w:w="3680" w:type="dxa"/>
            <w:vAlign w:val="center"/>
          </w:tcPr>
          <w:p w14:paraId="2A04B670" w14:textId="77777777" w:rsidR="00753517" w:rsidRPr="00516F02" w:rsidRDefault="00753517" w:rsidP="00386C01">
            <w:pPr>
              <w:contextualSpacing/>
              <w:rPr>
                <w:rFonts w:ascii="GHEA Grapalat" w:eastAsia="MS Mincho" w:hAnsi="GHEA Grapalat" w:cs="MS Mincho"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21D1E32" wp14:editId="421C340A">
                  <wp:extent cx="2199616" cy="1567543"/>
                  <wp:effectExtent l="0" t="0" r="0" b="0"/>
                  <wp:docPr id="5" name="Picture 5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71" cy="157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517" w:rsidRPr="00516F02" w14:paraId="372269D5" w14:textId="77777777" w:rsidTr="00CA4628">
        <w:trPr>
          <w:trHeight w:val="2673"/>
          <w:jc w:val="right"/>
        </w:trPr>
        <w:tc>
          <w:tcPr>
            <w:tcW w:w="2405" w:type="dxa"/>
            <w:vAlign w:val="center"/>
          </w:tcPr>
          <w:p w14:paraId="1B05039C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eastAsia="MS Mincho" w:hAnsi="GHEA Grapalat" w:cs="MS Mincho"/>
                <w:lang w:val="en-US"/>
              </w:rPr>
            </w:pPr>
            <w:r w:rsidRPr="00516F02">
              <w:rPr>
                <w:rFonts w:ascii="GHEA Grapalat" w:hAnsi="GHEA Grapalat"/>
                <w:lang w:val="hy-AM"/>
              </w:rPr>
              <w:t>Սպիտակ վանք</w:t>
            </w:r>
          </w:p>
        </w:tc>
        <w:tc>
          <w:tcPr>
            <w:tcW w:w="3805" w:type="dxa"/>
            <w:vAlign w:val="center"/>
          </w:tcPr>
          <w:p w14:paraId="2A682B39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t xml:space="preserve">վանքը գտնվում է Արարատի մարզի Լանջանիստ գյուղից 1.5 կմ հյուսիս-արևմուտք։ </w:t>
            </w:r>
          </w:p>
          <w:p w14:paraId="794F0258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t>Եկեղեցին կաթուցվել է 1301 թ՚., այն ուղղանկյունաձև միանավ բազիլիկ է՝ կառուցված սպիտակ սրբատաշ ավազաքարով:</w:t>
            </w:r>
          </w:p>
          <w:p w14:paraId="6719E599" w14:textId="77777777" w:rsidR="00753517" w:rsidRPr="00516F02" w:rsidRDefault="00753517" w:rsidP="0056393C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</w:p>
        </w:tc>
        <w:tc>
          <w:tcPr>
            <w:tcW w:w="3680" w:type="dxa"/>
            <w:vAlign w:val="center"/>
          </w:tcPr>
          <w:p w14:paraId="678A13B1" w14:textId="77777777" w:rsidR="00753517" w:rsidRPr="00516F02" w:rsidRDefault="00753517" w:rsidP="00386C01">
            <w:pPr>
              <w:contextualSpacing/>
              <w:rPr>
                <w:rFonts w:ascii="GHEA Grapalat" w:eastAsia="MS Mincho" w:hAnsi="GHEA Grapalat" w:cs="MS Mincho"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F052F3C" wp14:editId="14F1F534">
                  <wp:extent cx="2199640" cy="1649447"/>
                  <wp:effectExtent l="0" t="0" r="0" b="8255"/>
                  <wp:docPr id="6" name="Picture 6" descr="C:\Users\User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51" cy="165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40218" w14:textId="17A36600" w:rsidR="00FE37B7" w:rsidRPr="006F4632" w:rsidRDefault="00530D84" w:rsidP="006F4632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Cs/>
          <w:sz w:val="24"/>
          <w:szCs w:val="24"/>
        </w:rPr>
      </w:pPr>
      <w:r>
        <w:rPr>
          <w:rFonts w:ascii="GHEA Grapalat" w:eastAsia="GHEA Grapalat" w:hAnsi="GHEA Grapalat" w:cs="GHEA Grapalat"/>
          <w:bCs/>
          <w:sz w:val="24"/>
          <w:szCs w:val="24"/>
          <w:lang w:val="en-US"/>
        </w:rPr>
        <w:lastRenderedPageBreak/>
        <w:t>Թվարկված</w:t>
      </w:r>
      <w:r w:rsidR="00FE37B7" w:rsidRPr="00FE37B7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FE37B7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հայտնի</w:t>
      </w:r>
      <w:r w:rsidR="00FE37B7" w:rsidRPr="00FE37B7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FE37B7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այցելավայրերից</w:t>
      </w:r>
      <w:r w:rsidR="00FE37B7" w:rsidRPr="00FE37B7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FE37B7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բացի</w:t>
      </w:r>
      <w:r w:rsidR="00FE37B7" w:rsidRPr="00FE37B7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FE37B7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կան</w:t>
      </w:r>
      <w:r w:rsidR="00FE37B7" w:rsidRPr="00FE37B7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FE37B7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նաև</w:t>
      </w:r>
      <w:r w:rsidR="00FE37B7" w:rsidRPr="00FE37B7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</w:rPr>
        <w:t>«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թաքնված</w:t>
      </w:r>
      <w:r w:rsidR="006F4632">
        <w:rPr>
          <w:rFonts w:ascii="GHEA Grapalat" w:eastAsia="GHEA Grapalat" w:hAnsi="GHEA Grapalat" w:cs="GHEA Grapalat"/>
          <w:bCs/>
          <w:sz w:val="24"/>
          <w:szCs w:val="24"/>
        </w:rPr>
        <w:t>»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կառույցներ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,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որոնք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անհրաժեշտ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է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բացահայտել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զբոսաշրջային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շուկայի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համար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: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Նման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վայրերից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է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հանդիսանում</w:t>
      </w:r>
      <w:r w:rsidRPr="00530D84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Լուսառատ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բնակավայրի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Աննա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թագուհու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F463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քարեբաղնիսը</w:t>
      </w:r>
      <w:r w:rsidR="006F4632" w:rsidRPr="006F4632">
        <w:rPr>
          <w:rFonts w:ascii="GHEA Grapalat" w:eastAsia="GHEA Grapalat" w:hAnsi="GHEA Grapalat" w:cs="GHEA Grapalat"/>
          <w:bCs/>
          <w:sz w:val="24"/>
          <w:szCs w:val="24"/>
        </w:rPr>
        <w:t>:</w:t>
      </w:r>
    </w:p>
    <w:p w14:paraId="0BCC2145" w14:textId="77777777" w:rsidR="006F4632" w:rsidRDefault="006F4632" w:rsidP="006F4632">
      <w:pPr>
        <w:spacing w:after="0" w:line="240" w:lineRule="auto"/>
        <w:contextualSpacing/>
        <w:rPr>
          <w:rFonts w:ascii="GHEA Grapalat" w:eastAsia="GHEA Grapalat" w:hAnsi="GHEA Grapalat" w:cs="GHEA Grapalat"/>
          <w:bCs/>
          <w:sz w:val="24"/>
          <w:szCs w:val="24"/>
        </w:rPr>
      </w:pPr>
    </w:p>
    <w:p w14:paraId="6106E11B" w14:textId="025137A7" w:rsidR="0053449A" w:rsidRPr="00775D4B" w:rsidRDefault="006F4632" w:rsidP="006F4632">
      <w:pPr>
        <w:spacing w:after="0" w:line="240" w:lineRule="auto"/>
        <w:contextualSpacing/>
        <w:rPr>
          <w:rFonts w:ascii="GHEA Grapalat" w:eastAsia="GHEA Grapalat" w:hAnsi="GHEA Grapalat" w:cs="GHEA Grapalat"/>
          <w:bCs/>
          <w:sz w:val="24"/>
          <w:szCs w:val="24"/>
        </w:rPr>
      </w:pPr>
      <w:proofErr w:type="gramStart"/>
      <w:r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Վերոնշյալ</w:t>
      </w:r>
      <w:r w:rsidRPr="006F463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աղյուսակի</w:t>
      </w:r>
      <w:r w:rsidR="00CA4628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 ո</w:t>
      </w:r>
      <w:r w:rsidR="0053449A" w:rsidRPr="00516F02">
        <w:rPr>
          <w:rFonts w:ascii="GHEA Grapalat" w:eastAsia="GHEA Grapalat" w:hAnsi="GHEA Grapalat" w:cs="GHEA Grapalat"/>
          <w:bCs/>
          <w:sz w:val="24"/>
          <w:szCs w:val="24"/>
        </w:rPr>
        <w:t>րոշ վայրերի համար</w:t>
      </w:r>
      <w:r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՝</w:t>
      </w:r>
      <w:r w:rsidR="00BE1806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4D420A" w:rsidRPr="00516F02">
        <w:rPr>
          <w:rFonts w:ascii="GHEA Grapalat" w:eastAsia="GHEA Grapalat" w:hAnsi="GHEA Grapalat" w:cs="GHEA Grapalat"/>
          <w:bCs/>
          <w:sz w:val="24"/>
          <w:szCs w:val="24"/>
        </w:rPr>
        <w:t>փորձառությունների</w:t>
      </w:r>
      <w:r w:rsidR="00BE1806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 նկարագրություն</w:t>
      </w:r>
      <w:r w:rsidR="00393B29" w:rsidRPr="00516F02">
        <w:rPr>
          <w:rFonts w:ascii="GHEA Grapalat" w:eastAsia="GHEA Grapalat" w:hAnsi="GHEA Grapalat" w:cs="GHEA Grapalat"/>
          <w:bCs/>
          <w:sz w:val="24"/>
          <w:szCs w:val="24"/>
        </w:rPr>
        <w:t>ներ</w:t>
      </w:r>
      <w:r w:rsidR="00775D4B" w:rsidRPr="00775D4B">
        <w:rPr>
          <w:rFonts w:ascii="GHEA Grapalat" w:eastAsia="GHEA Grapalat" w:hAnsi="GHEA Grapalat" w:cs="GHEA Grapalat"/>
          <w:bCs/>
          <w:sz w:val="24"/>
          <w:szCs w:val="24"/>
        </w:rPr>
        <w:t>.</w:t>
      </w:r>
      <w:proofErr w:type="gramEnd"/>
    </w:p>
    <w:p w14:paraId="28A2F255" w14:textId="77777777" w:rsidR="00393B29" w:rsidRPr="00516F02" w:rsidRDefault="00393B29" w:rsidP="00393B29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sz w:val="14"/>
          <w:szCs w:val="14"/>
        </w:rPr>
      </w:pPr>
    </w:p>
    <w:p w14:paraId="3EF7BAD3" w14:textId="2301989D" w:rsidR="00A203B0" w:rsidRPr="00516F02" w:rsidRDefault="0053449A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Խ</w:t>
      </w:r>
      <w:r w:rsidR="00A203B0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 xml:space="preserve">որ Վիրապ </w:t>
      </w:r>
      <w:r w:rsidR="009B3270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վանք</w:t>
      </w:r>
      <w:r w:rsidR="00A203B0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.</w:t>
      </w:r>
    </w:p>
    <w:p w14:paraId="40C708EB" w14:textId="78F028F1" w:rsidR="00A203B0" w:rsidRPr="00516F02" w:rsidRDefault="00A203B0" w:rsidP="00B867B1">
      <w:pPr>
        <w:numPr>
          <w:ilvl w:val="0"/>
          <w:numId w:val="8"/>
        </w:num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Նկարագրություն: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Խոր </w:t>
      </w:r>
      <w:r w:rsidR="001E0848">
        <w:rPr>
          <w:rFonts w:ascii="GHEA Grapalat" w:eastAsia="GHEA Grapalat" w:hAnsi="GHEA Grapalat" w:cs="GHEA Grapalat"/>
          <w:sz w:val="24"/>
          <w:szCs w:val="24"/>
        </w:rPr>
        <w:t>Վ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իրապի վանքը, որը նշանակալից կրոնական վայր է, յուրահատուկ </w:t>
      </w:r>
      <w:r w:rsidR="00224827" w:rsidRPr="00516F02">
        <w:rPr>
          <w:rFonts w:ascii="GHEA Grapalat" w:eastAsia="GHEA Grapalat" w:hAnsi="GHEA Grapalat" w:cs="GHEA Grapalat"/>
          <w:sz w:val="24"/>
          <w:szCs w:val="24"/>
        </w:rPr>
        <w:t xml:space="preserve">կարևորություն է հաղորդում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Հայաստանի քրիստոնեական ժառանգությանը: Նրա ապշեցուցիչ ճարտարապետությունն ու հանգիստ միջավայրը դարձնում են այն որպես </w:t>
      </w:r>
      <w:r w:rsidR="002157A8" w:rsidRPr="00516F02">
        <w:rPr>
          <w:rFonts w:ascii="GHEA Grapalat" w:eastAsia="GHEA Grapalat" w:hAnsi="GHEA Grapalat" w:cs="GHEA Grapalat"/>
          <w:sz w:val="24"/>
          <w:szCs w:val="24"/>
        </w:rPr>
        <w:t xml:space="preserve">պատմամշակութային ուղղությունը նախընտրողների համար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պարտադիր </w:t>
      </w:r>
      <w:r w:rsidR="001E0848">
        <w:rPr>
          <w:rFonts w:ascii="GHEA Grapalat" w:eastAsia="GHEA Grapalat" w:hAnsi="GHEA Grapalat" w:cs="GHEA Grapalat"/>
          <w:sz w:val="24"/>
          <w:szCs w:val="24"/>
        </w:rPr>
        <w:t>այցելավայր</w:t>
      </w:r>
      <w:r w:rsidR="002157A8" w:rsidRPr="00516F02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2EADF82A" w14:textId="775B6068" w:rsidR="00A203B0" w:rsidRPr="00040734" w:rsidRDefault="00A203B0" w:rsidP="00B867B1">
      <w:pPr>
        <w:numPr>
          <w:ilvl w:val="0"/>
          <w:numId w:val="8"/>
        </w:num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Այցելուների փորձ.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Զբոսաշրջիկները կարող են ուսումնասիրել վանքի հնագույն </w:t>
      </w:r>
      <w:r w:rsidR="009E421C" w:rsidRPr="00516F02">
        <w:rPr>
          <w:rFonts w:ascii="GHEA Grapalat" w:eastAsia="GHEA Grapalat" w:hAnsi="GHEA Grapalat" w:cs="GHEA Grapalat"/>
          <w:sz w:val="24"/>
          <w:szCs w:val="24"/>
        </w:rPr>
        <w:t xml:space="preserve"> կառույցները</w:t>
      </w:r>
      <w:r w:rsidRPr="00516F02">
        <w:rPr>
          <w:rFonts w:ascii="GHEA Grapalat" w:eastAsia="GHEA Grapalat" w:hAnsi="GHEA Grapalat" w:cs="GHEA Grapalat"/>
          <w:sz w:val="24"/>
          <w:szCs w:val="24"/>
        </w:rPr>
        <w:t>, վայելել շրջակա լանդշաֆտ</w:t>
      </w:r>
      <w:r w:rsidR="009E421C" w:rsidRPr="00516F02">
        <w:rPr>
          <w:rFonts w:ascii="GHEA Grapalat" w:eastAsia="GHEA Grapalat" w:hAnsi="GHEA Grapalat" w:cs="GHEA Grapalat"/>
          <w:sz w:val="24"/>
          <w:szCs w:val="24"/>
        </w:rPr>
        <w:t>ներ</w:t>
      </w:r>
      <w:r w:rsidRPr="00516F02">
        <w:rPr>
          <w:rFonts w:ascii="GHEA Grapalat" w:eastAsia="GHEA Grapalat" w:hAnsi="GHEA Grapalat" w:cs="GHEA Grapalat"/>
          <w:sz w:val="24"/>
          <w:szCs w:val="24"/>
        </w:rPr>
        <w:t>ի համայնապատկեր</w:t>
      </w:r>
      <w:r w:rsidR="009E421C" w:rsidRPr="00516F02">
        <w:rPr>
          <w:rFonts w:ascii="GHEA Grapalat" w:eastAsia="GHEA Grapalat" w:hAnsi="GHEA Grapalat" w:cs="GHEA Grapalat"/>
          <w:sz w:val="24"/>
          <w:szCs w:val="24"/>
        </w:rPr>
        <w:t xml:space="preserve">ները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 մասնակցել</w:t>
      </w:r>
      <w:r w:rsidR="0004073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040734">
        <w:rPr>
          <w:rFonts w:ascii="GHEA Grapalat" w:eastAsia="GHEA Grapalat" w:hAnsi="GHEA Grapalat" w:cs="GHEA Grapalat"/>
          <w:sz w:val="24"/>
          <w:szCs w:val="24"/>
          <w:lang w:val="en-US"/>
        </w:rPr>
        <w:t>տարածքում</w:t>
      </w:r>
      <w:r w:rsidR="0004073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040734">
        <w:rPr>
          <w:rFonts w:ascii="GHEA Grapalat" w:eastAsia="GHEA Grapalat" w:hAnsi="GHEA Grapalat" w:cs="GHEA Grapalat"/>
          <w:sz w:val="24"/>
          <w:szCs w:val="24"/>
          <w:lang w:val="en-US"/>
        </w:rPr>
        <w:t>առաջարկվող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էքսկուրսիաներին</w:t>
      </w:r>
      <w:r w:rsidR="00040734" w:rsidRPr="00343A01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078E71DE" w14:textId="77777777" w:rsidR="00040734" w:rsidRPr="00516F02" w:rsidRDefault="00040734" w:rsidP="00040734">
      <w:p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63162019" w14:textId="050A4940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Տափի բերդ</w:t>
      </w:r>
      <w:r w:rsidR="005548A6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 xml:space="preserve"> կամ </w:t>
      </w: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Գևորգ Մարզպետունու ամրոց.</w:t>
      </w:r>
    </w:p>
    <w:p w14:paraId="62DA4BCD" w14:textId="451A3483" w:rsidR="00A203B0" w:rsidRPr="00516F02" w:rsidRDefault="00A203B0" w:rsidP="00B867B1">
      <w:pPr>
        <w:numPr>
          <w:ilvl w:val="0"/>
          <w:numId w:val="9"/>
        </w:num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Նկարագրություն.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Այս միջնադարյան ամրոցը, որը տեղակայված է </w:t>
      </w:r>
      <w:r w:rsidR="005548A6" w:rsidRPr="00516F02">
        <w:rPr>
          <w:rFonts w:ascii="GHEA Grapalat" w:eastAsia="GHEA Grapalat" w:hAnsi="GHEA Grapalat" w:cs="GHEA Grapalat"/>
          <w:sz w:val="24"/>
          <w:szCs w:val="24"/>
        </w:rPr>
        <w:t xml:space="preserve">Ուրցաձոր գյուղից 6 կմ հյուսիսարևելք՝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բլրի գագաթին, վկայում է Վեդ</w:t>
      </w:r>
      <w:r w:rsidR="00880E87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04073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ռազմավարական նշանակության մասին պատմական հակամարտություններում: Բերդը պատկերացումներ է տալիս միջնադարյան ճարտարապետության և ռազմական </w:t>
      </w:r>
      <w:r w:rsidR="005548A6" w:rsidRPr="00516F02">
        <w:rPr>
          <w:rFonts w:ascii="GHEA Grapalat" w:eastAsia="GHEA Grapalat" w:hAnsi="GHEA Grapalat" w:cs="GHEA Grapalat"/>
          <w:sz w:val="24"/>
          <w:szCs w:val="24"/>
        </w:rPr>
        <w:t xml:space="preserve">կառույցների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պատմության մասին:</w:t>
      </w:r>
    </w:p>
    <w:p w14:paraId="6B9AE6D0" w14:textId="313DC10D" w:rsidR="00A203B0" w:rsidRDefault="00A203B0" w:rsidP="00B867B1">
      <w:pPr>
        <w:numPr>
          <w:ilvl w:val="0"/>
          <w:numId w:val="9"/>
        </w:num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Այցելուների փորձ.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Այցելուները կարող են քայլել </w:t>
      </w:r>
      <w:r w:rsidR="00531B73" w:rsidRPr="00516F02">
        <w:rPr>
          <w:rFonts w:ascii="GHEA Grapalat" w:eastAsia="GHEA Grapalat" w:hAnsi="GHEA Grapalat" w:cs="GHEA Grapalat"/>
          <w:sz w:val="24"/>
          <w:szCs w:val="24"/>
        </w:rPr>
        <w:t xml:space="preserve">մասնակի վերականգնված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բերդի ավերակների միջով, վայելել գեղատեսիլ տեսարանները և ծանոթանալ դրա պատմական նշանակությանը մեկնաբանական ցուցադրությունների և էքսկուրսիաների միջոցով:</w:t>
      </w:r>
    </w:p>
    <w:p w14:paraId="2923DB07" w14:textId="77777777" w:rsidR="00040734" w:rsidRPr="00516F02" w:rsidRDefault="00040734" w:rsidP="00040734">
      <w:p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3095B69E" w14:textId="19A6CEF5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Հովհաննես Կարապետ վանք.</w:t>
      </w:r>
    </w:p>
    <w:p w14:paraId="7A8BAB61" w14:textId="7FD5639A" w:rsidR="00A203B0" w:rsidRPr="00516F02" w:rsidRDefault="00A203B0" w:rsidP="00B867B1">
      <w:pPr>
        <w:numPr>
          <w:ilvl w:val="0"/>
          <w:numId w:val="10"/>
        </w:num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Նկարագրություն. </w:t>
      </w:r>
      <w:r w:rsidR="007E3BDA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Վանքը տեղակայված </w:t>
      </w:r>
      <w:r w:rsidR="007E3BDA" w:rsidRPr="00040734">
        <w:rPr>
          <w:rFonts w:ascii="GHEA Grapalat" w:eastAsia="GHEA Grapalat" w:hAnsi="GHEA Grapalat" w:cs="GHEA Grapalat"/>
          <w:sz w:val="24"/>
          <w:szCs w:val="24"/>
        </w:rPr>
        <w:t xml:space="preserve">է </w:t>
      </w:r>
      <w:r w:rsidR="007E3BDA" w:rsidRPr="00040734">
        <w:rPr>
          <w:rFonts w:eastAsia="GHEA Grapalat"/>
          <w:sz w:val="24"/>
          <w:szCs w:val="24"/>
        </w:rPr>
        <w:t> </w:t>
      </w:r>
      <w:r w:rsidR="007E3BDA" w:rsidRPr="00040734">
        <w:rPr>
          <w:rFonts w:ascii="GHEA Grapalat" w:eastAsia="GHEA Grapalat" w:hAnsi="GHEA Grapalat" w:cs="GHEA Grapalat"/>
          <w:sz w:val="24"/>
          <w:szCs w:val="24"/>
        </w:rPr>
        <w:t>Ուրծի լեռների</w:t>
      </w:r>
      <w:r w:rsidR="007E3BDA" w:rsidRPr="00040734">
        <w:rPr>
          <w:rFonts w:eastAsia="GHEA Grapalat"/>
          <w:sz w:val="24"/>
          <w:szCs w:val="24"/>
        </w:rPr>
        <w:t> </w:t>
      </w:r>
      <w:r w:rsidR="007E3BDA" w:rsidRPr="00040734">
        <w:rPr>
          <w:rFonts w:ascii="GHEA Grapalat" w:eastAsia="GHEA Grapalat" w:hAnsi="GHEA Grapalat" w:cs="GHEA Grapalat"/>
          <w:sz w:val="24"/>
          <w:szCs w:val="24"/>
        </w:rPr>
        <w:t xml:space="preserve">հյուսիսային փեշին՝ Վեդի-Լուսաշող ճանապարհի աջ կողմում։ Այն </w:t>
      </w:r>
      <w:r w:rsidR="007E3BDA" w:rsidRPr="00516F02">
        <w:rPr>
          <w:rFonts w:ascii="GHEA Grapalat" w:eastAsia="GHEA Grapalat" w:hAnsi="GHEA Grapalat" w:cs="GHEA Grapalat"/>
          <w:sz w:val="24"/>
          <w:szCs w:val="24"/>
        </w:rPr>
        <w:t>հ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այտնի է իր </w:t>
      </w:r>
      <w:r w:rsidR="0090488F" w:rsidRPr="00516F02">
        <w:rPr>
          <w:rFonts w:ascii="GHEA Grapalat" w:eastAsia="GHEA Grapalat" w:hAnsi="GHEA Grapalat" w:cs="GHEA Grapalat"/>
          <w:sz w:val="24"/>
          <w:szCs w:val="24"/>
        </w:rPr>
        <w:t xml:space="preserve">առանձնահատուկ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ճարտարապետությամբ և հոգևոր միջավայրով: Սուրբ Կարապետի վանքը կարևոր մշակութային վայր է, </w:t>
      </w:r>
      <w:r w:rsidR="006E57F7" w:rsidRPr="00516F02">
        <w:rPr>
          <w:rFonts w:ascii="GHEA Grapalat" w:eastAsia="GHEA Grapalat" w:hAnsi="GHEA Grapalat" w:cs="GHEA Grapalat"/>
          <w:sz w:val="24"/>
          <w:szCs w:val="24"/>
        </w:rPr>
        <w:t xml:space="preserve">ներքին զբոսաշրջիկների համար, սակայն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գրավում է </w:t>
      </w:r>
      <w:r w:rsidR="006E57F7" w:rsidRPr="00516F02">
        <w:rPr>
          <w:rFonts w:ascii="GHEA Grapalat" w:eastAsia="GHEA Grapalat" w:hAnsi="GHEA Grapalat" w:cs="GHEA Grapalat"/>
          <w:sz w:val="24"/>
          <w:szCs w:val="24"/>
        </w:rPr>
        <w:t xml:space="preserve"> նաև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ուխտավորների, ովքեր հետաքրքրված են կրոնական</w:t>
      </w:r>
      <w:r w:rsidR="006168C3" w:rsidRPr="00516F02">
        <w:rPr>
          <w:rFonts w:ascii="GHEA Grapalat" w:eastAsia="GHEA Grapalat" w:hAnsi="GHEA Grapalat" w:cs="GHEA Grapalat"/>
          <w:sz w:val="24"/>
          <w:szCs w:val="24"/>
        </w:rPr>
        <w:t xml:space="preserve"> կառույցներով</w:t>
      </w:r>
      <w:r w:rsidRPr="00516F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5B3A9C3A" w14:textId="425AD89B" w:rsidR="00A203B0" w:rsidRPr="00516F02" w:rsidRDefault="00A203B0" w:rsidP="00B867B1">
      <w:pPr>
        <w:numPr>
          <w:ilvl w:val="0"/>
          <w:numId w:val="10"/>
        </w:numPr>
        <w:spacing w:after="0" w:line="240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Այցելուների փորձ</w:t>
      </w:r>
      <w:r w:rsidRPr="00516F02">
        <w:rPr>
          <w:rFonts w:ascii="GHEA Grapalat" w:eastAsia="GHEA Grapalat" w:hAnsi="GHEA Grapalat" w:cs="GHEA Grapalat"/>
          <w:sz w:val="24"/>
          <w:szCs w:val="24"/>
        </w:rPr>
        <w:t>.</w:t>
      </w:r>
      <w:r w:rsidR="006168C3" w:rsidRPr="00516F02">
        <w:rPr>
          <w:rFonts w:ascii="GHEA Grapalat" w:eastAsia="GHEA Grapalat" w:hAnsi="GHEA Grapalat" w:cs="GHEA Grapalat"/>
          <w:sz w:val="24"/>
          <w:szCs w:val="24"/>
        </w:rPr>
        <w:t xml:space="preserve"> Այցելուները, ուխտավորները կարող են շրջել մասնակի խոնարված վանական համալիրի տարածքով</w:t>
      </w:r>
      <w:r w:rsidR="00EE646A" w:rsidRPr="00516F02">
        <w:rPr>
          <w:rFonts w:ascii="GHEA Grapalat" w:eastAsia="GHEA Grapalat" w:hAnsi="GHEA Grapalat" w:cs="GHEA Grapalat"/>
          <w:sz w:val="24"/>
          <w:szCs w:val="24"/>
        </w:rPr>
        <w:t>, և հաղորդակից լինել, ծանոթանալ երբեմնի իշխանական ընտանիքների թողած հսկայական հավատի դրսևորումներով և ժառանգությամբ</w:t>
      </w:r>
      <w:r w:rsidR="006168C3" w:rsidRPr="00516F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51CC1C24" w14:textId="66007E30" w:rsidR="00327110" w:rsidRPr="00516F02" w:rsidRDefault="00327110" w:rsidP="00327110">
      <w:pPr>
        <w:spacing w:after="0" w:line="240" w:lineRule="auto"/>
        <w:ind w:left="360"/>
        <w:contextualSpacing/>
        <w:jc w:val="right"/>
        <w:rPr>
          <w:rFonts w:ascii="GHEA Grapalat" w:eastAsia="MS Mincho" w:hAnsi="GHEA Grapalat" w:cs="MS Mincho"/>
          <w:bCs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t>Աղյուսակ 3</w:t>
      </w:r>
      <w:r w:rsidRPr="00516F02">
        <w:rPr>
          <w:rFonts w:ascii="MS Mincho" w:eastAsia="MS Mincho" w:hAnsi="MS Mincho" w:cs="MS Mincho" w:hint="eastAsia"/>
          <w:bCs/>
          <w:i/>
          <w:iCs/>
          <w:sz w:val="24"/>
          <w:szCs w:val="24"/>
          <w:u w:val="single"/>
        </w:rPr>
        <w:t>․</w:t>
      </w:r>
    </w:p>
    <w:p w14:paraId="352233A2" w14:textId="625F20BA" w:rsidR="00E339F7" w:rsidRPr="00516F02" w:rsidRDefault="00327110" w:rsidP="00E339F7">
      <w:pPr>
        <w:spacing w:after="0" w:line="240" w:lineRule="auto"/>
        <w:ind w:left="360"/>
        <w:contextualSpacing/>
        <w:jc w:val="right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MS Mincho" w:hAnsi="GHEA Grapalat" w:cs="MS Mincho"/>
          <w:sz w:val="24"/>
          <w:szCs w:val="24"/>
        </w:rPr>
        <w:t>Վեդ</w:t>
      </w:r>
      <w:r w:rsidR="004E5284">
        <w:rPr>
          <w:rFonts w:ascii="GHEA Grapalat" w:eastAsia="MS Mincho" w:hAnsi="GHEA Grapalat" w:cs="MS Mincho"/>
          <w:sz w:val="24"/>
          <w:szCs w:val="24"/>
          <w:lang w:val="ru-RU"/>
        </w:rPr>
        <w:t>ի</w:t>
      </w:r>
      <w:r w:rsidRPr="00516F02">
        <w:rPr>
          <w:rFonts w:ascii="GHEA Grapalat" w:eastAsia="MS Mincho" w:hAnsi="GHEA Grapalat" w:cs="MS Mincho"/>
          <w:sz w:val="24"/>
          <w:szCs w:val="24"/>
        </w:rPr>
        <w:t xml:space="preserve">ում հիմնական այցելվող </w:t>
      </w:r>
      <w:r w:rsidR="00E339F7" w:rsidRPr="00516F02">
        <w:rPr>
          <w:rFonts w:ascii="GHEA Grapalat" w:eastAsia="GHEA Grapalat" w:hAnsi="GHEA Grapalat" w:cs="GHEA Grapalat"/>
          <w:sz w:val="24"/>
          <w:szCs w:val="24"/>
        </w:rPr>
        <w:t>բնության հետ կապված</w:t>
      </w:r>
      <w:r w:rsidRPr="00516F02">
        <w:rPr>
          <w:rFonts w:ascii="GHEA Grapalat" w:eastAsia="MS Mincho" w:hAnsi="GHEA Grapalat" w:cs="MS Mincho"/>
          <w:sz w:val="24"/>
          <w:szCs w:val="24"/>
        </w:rPr>
        <w:t xml:space="preserve"> զբոսաշրջային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վայրեր</w:t>
      </w:r>
    </w:p>
    <w:p w14:paraId="0E038371" w14:textId="77777777" w:rsidR="00AB13DD" w:rsidRPr="00516F02" w:rsidRDefault="00AB13DD" w:rsidP="00E339F7">
      <w:pPr>
        <w:spacing w:after="0" w:line="240" w:lineRule="auto"/>
        <w:ind w:left="360"/>
        <w:contextualSpacing/>
        <w:jc w:val="right"/>
        <w:rPr>
          <w:rFonts w:ascii="GHEA Grapalat" w:eastAsia="GHEA Grapalat" w:hAnsi="GHEA Grapalat" w:cs="GHEA Grapalat"/>
          <w:sz w:val="14"/>
          <w:szCs w:val="14"/>
        </w:rPr>
      </w:pPr>
    </w:p>
    <w:tbl>
      <w:tblPr>
        <w:tblStyle w:val="a8"/>
        <w:tblW w:w="0" w:type="auto"/>
        <w:jc w:val="right"/>
        <w:tblLook w:val="04A0" w:firstRow="1" w:lastRow="0" w:firstColumn="1" w:lastColumn="0" w:noHBand="0" w:noVBand="1"/>
      </w:tblPr>
      <w:tblGrid>
        <w:gridCol w:w="2405"/>
        <w:gridCol w:w="3805"/>
        <w:gridCol w:w="3680"/>
      </w:tblGrid>
      <w:tr w:rsidR="00AB13DD" w:rsidRPr="00516F02" w14:paraId="7390B468" w14:textId="77777777" w:rsidTr="00AB13DD">
        <w:trPr>
          <w:trHeight w:val="455"/>
          <w:jc w:val="right"/>
        </w:trPr>
        <w:tc>
          <w:tcPr>
            <w:tcW w:w="2405" w:type="dxa"/>
          </w:tcPr>
          <w:p w14:paraId="50325392" w14:textId="77777777" w:rsidR="00AB13DD" w:rsidRPr="00516F02" w:rsidRDefault="00AB13DD" w:rsidP="00516F02">
            <w:pPr>
              <w:contextualSpacing/>
              <w:jc w:val="center"/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Անվանում</w:t>
            </w:r>
          </w:p>
        </w:tc>
        <w:tc>
          <w:tcPr>
            <w:tcW w:w="3805" w:type="dxa"/>
          </w:tcPr>
          <w:p w14:paraId="35BCE148" w14:textId="77777777" w:rsidR="00AB13DD" w:rsidRPr="00516F02" w:rsidRDefault="00AB13DD" w:rsidP="00516F02">
            <w:pPr>
              <w:contextualSpacing/>
              <w:jc w:val="center"/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Նկարագրություն</w:t>
            </w:r>
          </w:p>
        </w:tc>
        <w:tc>
          <w:tcPr>
            <w:tcW w:w="3680" w:type="dxa"/>
          </w:tcPr>
          <w:p w14:paraId="2A1B4772" w14:textId="77777777" w:rsidR="00AB13DD" w:rsidRPr="00516F02" w:rsidRDefault="00AB13DD" w:rsidP="00516F02">
            <w:pPr>
              <w:contextualSpacing/>
              <w:jc w:val="center"/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Լուսանկար</w:t>
            </w:r>
          </w:p>
        </w:tc>
      </w:tr>
      <w:tr w:rsidR="00861432" w:rsidRPr="00516F02" w14:paraId="13B1CB78" w14:textId="77777777" w:rsidTr="00AB13DD">
        <w:trPr>
          <w:trHeight w:val="2673"/>
          <w:jc w:val="right"/>
        </w:trPr>
        <w:tc>
          <w:tcPr>
            <w:tcW w:w="2405" w:type="dxa"/>
            <w:vAlign w:val="center"/>
          </w:tcPr>
          <w:p w14:paraId="775B5827" w14:textId="77777777" w:rsidR="0053449A" w:rsidRPr="00516F02" w:rsidRDefault="0053449A" w:rsidP="00AB13DD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lastRenderedPageBreak/>
              <w:t>Խոսրովի արգելոց</w:t>
            </w:r>
          </w:p>
          <w:p w14:paraId="0651D133" w14:textId="77777777" w:rsidR="0053449A" w:rsidRPr="00516F02" w:rsidRDefault="0053449A" w:rsidP="00AB13DD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</w:p>
        </w:tc>
        <w:tc>
          <w:tcPr>
            <w:tcW w:w="3805" w:type="dxa"/>
            <w:vAlign w:val="center"/>
          </w:tcPr>
          <w:p w14:paraId="0BD33CEA" w14:textId="77777777" w:rsidR="0053449A" w:rsidRPr="00516F02" w:rsidRDefault="0053449A" w:rsidP="00AB13DD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t>Խոսրովի արգելոցը կազմավորվել է IV դ. Խոսրով Բ Կոտակթագավորի կողմից հիմնած անտառի տարածքում 1958թ. /տարածքը` 29196 հա/ Գեղամա լեռների հարավ-արևմուտքում` Ուրծի, Դահնակի, Երանոսի լեռնաշղթաների, Խոսրովասար լեռների լանջերին, Ազատ և Վեդի գետերի ավազաններում` ծ.մ. 850-2800մ բարձրություններում:</w:t>
            </w:r>
          </w:p>
        </w:tc>
        <w:tc>
          <w:tcPr>
            <w:tcW w:w="3680" w:type="dxa"/>
            <w:vAlign w:val="center"/>
          </w:tcPr>
          <w:p w14:paraId="41D49701" w14:textId="77777777" w:rsidR="0053449A" w:rsidRPr="00516F02" w:rsidRDefault="0053449A" w:rsidP="00386C01">
            <w:pPr>
              <w:contextualSpacing/>
              <w:rPr>
                <w:rFonts w:ascii="GHEA Grapalat" w:eastAsia="MS Mincho" w:hAnsi="GHEA Grapalat" w:cs="MS Mincho"/>
                <w:noProof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54A0FE3" wp14:editId="35505AD2">
                  <wp:extent cx="2199640" cy="1675542"/>
                  <wp:effectExtent l="0" t="0" r="0" b="1270"/>
                  <wp:docPr id="7" name="Picture 7" descr="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833" cy="171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432" w:rsidRPr="00516F02" w14:paraId="344984AA" w14:textId="77777777" w:rsidTr="00AB13DD">
        <w:trPr>
          <w:trHeight w:val="2673"/>
          <w:jc w:val="right"/>
        </w:trPr>
        <w:tc>
          <w:tcPr>
            <w:tcW w:w="2405" w:type="dxa"/>
            <w:vAlign w:val="center"/>
          </w:tcPr>
          <w:p w14:paraId="26D786B9" w14:textId="77777777" w:rsidR="0053449A" w:rsidRPr="00516F02" w:rsidRDefault="0053449A" w:rsidP="00AB13DD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t>Հրեշտակների ձոր</w:t>
            </w:r>
          </w:p>
        </w:tc>
        <w:tc>
          <w:tcPr>
            <w:tcW w:w="3805" w:type="dxa"/>
            <w:vAlign w:val="center"/>
          </w:tcPr>
          <w:p w14:paraId="72A24CC2" w14:textId="77777777" w:rsidR="0053449A" w:rsidRPr="00516F02" w:rsidRDefault="0053449A" w:rsidP="00AB13DD">
            <w:pPr>
              <w:spacing w:line="216" w:lineRule="auto"/>
              <w:contextualSpacing/>
              <w:rPr>
                <w:rFonts w:ascii="GHEA Grapalat" w:hAnsi="GHEA Grapalat" w:cs="Helvetica"/>
                <w:lang w:val="hy-AM"/>
              </w:rPr>
            </w:pPr>
            <w:r w:rsidRPr="00516F02">
              <w:rPr>
                <w:rFonts w:ascii="GHEA Grapalat" w:hAnsi="GHEA Grapalat" w:cs="Helvetica"/>
                <w:lang w:val="hy-AM"/>
              </w:rPr>
              <w:t>Հրեշտակների ձոր անունով հայտնի դեղնակարմրավուն ժայռաբեկորներով շրջապատված կիրճը գտնվում է Արարատի մարզի Վեդի քաղաքի հարևանությամբ:</w:t>
            </w:r>
          </w:p>
          <w:p w14:paraId="35582FAA" w14:textId="2F288627" w:rsidR="004C6D17" w:rsidRPr="00516F02" w:rsidRDefault="004C6D17" w:rsidP="00C579A9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8E0250">
              <w:rPr>
                <w:rFonts w:ascii="GHEA Grapalat" w:hAnsi="GHEA Grapalat" w:cs="Helvetica"/>
                <w:lang w:val="hy-AM"/>
              </w:rPr>
              <w:t xml:space="preserve">Հրեշտակների ձորի </w:t>
            </w:r>
            <w:r w:rsidR="008E0250" w:rsidRPr="00343A01">
              <w:rPr>
                <w:rFonts w:ascii="GHEA Grapalat" w:hAnsi="GHEA Grapalat" w:cs="Helvetica"/>
                <w:lang w:val="hy-AM"/>
              </w:rPr>
              <w:t xml:space="preserve">շրջակայքում առկա են նաև </w:t>
            </w:r>
            <w:r w:rsidRPr="008E0250">
              <w:rPr>
                <w:rFonts w:ascii="GHEA Grapalat" w:hAnsi="GHEA Grapalat" w:cs="Helvetica"/>
                <w:lang w:val="hy-AM"/>
              </w:rPr>
              <w:t xml:space="preserve">հանքային ջրերի </w:t>
            </w:r>
            <w:r w:rsidR="008E0250" w:rsidRPr="00343A01">
              <w:rPr>
                <w:rFonts w:ascii="GHEA Grapalat" w:hAnsi="GHEA Grapalat" w:cs="Helvetica"/>
                <w:lang w:val="hy-AM"/>
              </w:rPr>
              <w:t>բնական աղբյուրներ</w:t>
            </w:r>
            <w:r w:rsidRPr="008E0250">
              <w:rPr>
                <w:rFonts w:ascii="GHEA Grapalat" w:hAnsi="GHEA Grapalat" w:cs="Helvetica"/>
                <w:lang w:val="hy-AM"/>
              </w:rPr>
              <w:t xml:space="preserve">՝ </w:t>
            </w:r>
            <w:r w:rsidR="008E0250" w:rsidRPr="00343A01">
              <w:rPr>
                <w:rFonts w:ascii="GHEA Grapalat" w:hAnsi="GHEA Grapalat" w:cs="Helvetica"/>
                <w:lang w:val="hy-AM"/>
              </w:rPr>
              <w:t xml:space="preserve">հարուստ </w:t>
            </w:r>
            <w:r w:rsidRPr="008E0250">
              <w:rPr>
                <w:rFonts w:ascii="GHEA Grapalat" w:hAnsi="GHEA Grapalat" w:cs="Helvetica"/>
                <w:lang w:val="hy-AM"/>
              </w:rPr>
              <w:t>տարբեր էլեմենտներով:</w:t>
            </w:r>
          </w:p>
        </w:tc>
        <w:tc>
          <w:tcPr>
            <w:tcW w:w="3680" w:type="dxa"/>
            <w:vAlign w:val="center"/>
          </w:tcPr>
          <w:p w14:paraId="1329590A" w14:textId="77777777" w:rsidR="0053449A" w:rsidRPr="00516F02" w:rsidRDefault="0053449A" w:rsidP="00386C01">
            <w:pPr>
              <w:contextualSpacing/>
              <w:rPr>
                <w:rFonts w:ascii="GHEA Grapalat" w:eastAsia="MS Mincho" w:hAnsi="GHEA Grapalat" w:cs="MS Mincho"/>
                <w:noProof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6B8FEBB" wp14:editId="621140F8">
                  <wp:extent cx="2173045" cy="1541561"/>
                  <wp:effectExtent l="0" t="0" r="0" b="1905"/>
                  <wp:docPr id="8" name="Picture 8" descr="C:\Users\User\Desktop\Vedi Brochure\240345784_1218603741901309_63361659856197691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Vedi Brochure\240345784_1218603741901309_63361659856197691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33" cy="156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013" w:rsidRPr="00516F02" w14:paraId="622B63C2" w14:textId="77777777" w:rsidTr="00AB13DD">
        <w:trPr>
          <w:trHeight w:val="2673"/>
          <w:jc w:val="right"/>
        </w:trPr>
        <w:tc>
          <w:tcPr>
            <w:tcW w:w="2405" w:type="dxa"/>
            <w:vAlign w:val="center"/>
          </w:tcPr>
          <w:p w14:paraId="44482A93" w14:textId="7DD4ECC9" w:rsidR="00880013" w:rsidRPr="00516F02" w:rsidRDefault="00880013" w:rsidP="00880013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040734">
              <w:rPr>
                <w:rFonts w:ascii="GHEA Grapalat" w:hAnsi="GHEA Grapalat"/>
                <w:lang w:val="hy-AM"/>
              </w:rPr>
              <w:t>Քարե գիրք</w:t>
            </w:r>
          </w:p>
        </w:tc>
        <w:tc>
          <w:tcPr>
            <w:tcW w:w="3805" w:type="dxa"/>
            <w:vAlign w:val="center"/>
          </w:tcPr>
          <w:p w14:paraId="1F962C03" w14:textId="0FE7F2D3" w:rsidR="00880013" w:rsidRPr="00343A01" w:rsidRDefault="00040734" w:rsidP="00040734">
            <w:pPr>
              <w:spacing w:line="216" w:lineRule="auto"/>
              <w:contextualSpacing/>
              <w:rPr>
                <w:rFonts w:ascii="GHEA Grapalat" w:hAnsi="GHEA Grapalat" w:cs="Helvetica"/>
                <w:lang w:val="hy-AM"/>
              </w:rPr>
            </w:pPr>
            <w:r w:rsidRPr="00343A01">
              <w:rPr>
                <w:rFonts w:ascii="GHEA Grapalat" w:hAnsi="GHEA Grapalat" w:cs="Helvetica"/>
                <w:lang w:val="hy-AM"/>
              </w:rPr>
              <w:t xml:space="preserve">Երկրաբանական այս բացառիկ կազմավորումը գտվում է </w:t>
            </w:r>
            <w:r w:rsidRPr="00516F02">
              <w:rPr>
                <w:rFonts w:ascii="GHEA Grapalat" w:hAnsi="GHEA Grapalat" w:cs="Helvetica"/>
                <w:lang w:val="hy-AM"/>
              </w:rPr>
              <w:t xml:space="preserve">Արարատի մարզի Վեդի </w:t>
            </w:r>
            <w:r w:rsidRPr="00343A01">
              <w:rPr>
                <w:rFonts w:ascii="GHEA Grapalat" w:hAnsi="GHEA Grapalat" w:cs="Helvetica"/>
                <w:lang w:val="hy-AM"/>
              </w:rPr>
              <w:t>համայնքի Դաշտաքար բնակավայրի</w:t>
            </w:r>
            <w:r w:rsidRPr="00516F02">
              <w:rPr>
                <w:rFonts w:ascii="GHEA Grapalat" w:hAnsi="GHEA Grapalat" w:cs="Helvetica"/>
                <w:lang w:val="hy-AM"/>
              </w:rPr>
              <w:t xml:space="preserve"> հարևանությամբ</w:t>
            </w:r>
            <w:r w:rsidRPr="00343A01">
              <w:rPr>
                <w:rFonts w:ascii="GHEA Grapalat" w:hAnsi="GHEA Grapalat" w:cs="Helvetica"/>
                <w:lang w:val="hy-AM"/>
              </w:rPr>
              <w:t>: Իր բացառիկ կազմավորմամբ մեծ գրավճություն է ներկայացնում զբոսաշրջիկների համար:</w:t>
            </w:r>
          </w:p>
        </w:tc>
        <w:tc>
          <w:tcPr>
            <w:tcW w:w="3680" w:type="dxa"/>
            <w:vAlign w:val="center"/>
          </w:tcPr>
          <w:p w14:paraId="5F232410" w14:textId="6C8CE303" w:rsidR="00880013" w:rsidRPr="00516F02" w:rsidRDefault="00880013" w:rsidP="00880013">
            <w:pPr>
              <w:contextualSpacing/>
              <w:rPr>
                <w:rFonts w:ascii="GHEA Grapalat" w:eastAsia="MS Mincho" w:hAnsi="GHEA Grapalat" w:cs="MS Mincho"/>
                <w:noProof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3EDDE00" wp14:editId="076AA635">
                  <wp:extent cx="2125980" cy="1798320"/>
                  <wp:effectExtent l="0" t="0" r="7620" b="0"/>
                  <wp:docPr id="210652273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14" r="5066"/>
                          <a:stretch/>
                        </pic:blipFill>
                        <pic:spPr bwMode="auto">
                          <a:xfrm>
                            <a:off x="0" y="0"/>
                            <a:ext cx="21259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013" w:rsidRPr="00516F02" w14:paraId="60B9777A" w14:textId="77777777" w:rsidTr="00AB13DD">
        <w:trPr>
          <w:trHeight w:val="2825"/>
          <w:jc w:val="right"/>
        </w:trPr>
        <w:tc>
          <w:tcPr>
            <w:tcW w:w="2405" w:type="dxa"/>
            <w:vAlign w:val="center"/>
          </w:tcPr>
          <w:p w14:paraId="3460387A" w14:textId="0435128F" w:rsidR="00880013" w:rsidRPr="00516F02" w:rsidRDefault="00880013" w:rsidP="00880013">
            <w:pPr>
              <w:spacing w:line="216" w:lineRule="auto"/>
              <w:contextualSpacing/>
              <w:rPr>
                <w:rFonts w:ascii="GHEA Grapalat" w:hAnsi="GHEA Grapalat"/>
                <w:lang w:val="hy-AM"/>
              </w:rPr>
            </w:pPr>
            <w:r w:rsidRPr="00516F02">
              <w:rPr>
                <w:rFonts w:ascii="GHEA Grapalat" w:hAnsi="GHEA Grapalat"/>
                <w:lang w:val="hy-AM"/>
              </w:rPr>
              <w:t>Ազատի ջրամբար</w:t>
            </w:r>
            <w:r w:rsidRPr="00516F02">
              <w:rPr>
                <w:rStyle w:val="af5"/>
                <w:rFonts w:ascii="GHEA Grapalat" w:hAnsi="GHEA Grapalat"/>
                <w:lang w:val="hy-AM"/>
              </w:rPr>
              <w:footnoteReference w:id="4"/>
            </w:r>
          </w:p>
        </w:tc>
        <w:tc>
          <w:tcPr>
            <w:tcW w:w="3805" w:type="dxa"/>
            <w:vAlign w:val="center"/>
          </w:tcPr>
          <w:p w14:paraId="6A636600" w14:textId="3E812EC2" w:rsidR="00880013" w:rsidRPr="00516F02" w:rsidRDefault="00880013" w:rsidP="00880013">
            <w:pPr>
              <w:spacing w:line="216" w:lineRule="auto"/>
              <w:contextualSpacing/>
              <w:rPr>
                <w:rFonts w:ascii="GHEA Grapalat" w:hAnsi="GHEA Grapalat" w:cs="Helvetica"/>
                <w:lang w:val="hy-AM"/>
              </w:rPr>
            </w:pPr>
            <w:r w:rsidRPr="00516F02">
              <w:rPr>
                <w:rFonts w:ascii="GHEA Grapalat" w:hAnsi="GHEA Grapalat" w:cs="Helvetica"/>
                <w:lang w:val="hy-AM"/>
              </w:rPr>
              <w:t xml:space="preserve">Ազատի ջրամբար կառուցվել է Լանջազատ գյուղի մոտ, Ազատ գետի միջին հոսանքում: Ջրամբարը օգտագործվում է Արարատյան դաշտի ոռոգման համար: Ջրամբարի տարածքը շատ գեղեցիկ է: Երկինքն ու ամպերն արտացոլվում են ջրի մեջ և, կախված օրվա ժամից, յուրահատուկ տեսք են հաղորդում ջրամբարին: </w:t>
            </w:r>
          </w:p>
        </w:tc>
        <w:tc>
          <w:tcPr>
            <w:tcW w:w="3680" w:type="dxa"/>
            <w:vAlign w:val="center"/>
          </w:tcPr>
          <w:p w14:paraId="024D0B5C" w14:textId="50A7FCE0" w:rsidR="00880013" w:rsidRPr="00516F02" w:rsidRDefault="00880013" w:rsidP="00880013">
            <w:pPr>
              <w:contextualSpacing/>
              <w:rPr>
                <w:rFonts w:ascii="GHEA Grapalat" w:eastAsia="MS Mincho" w:hAnsi="GHEA Grapalat" w:cs="MS Mincho"/>
                <w:noProof/>
                <w:sz w:val="20"/>
                <w:szCs w:val="20"/>
                <w:lang w:val="en-US"/>
              </w:rPr>
            </w:pPr>
            <w:r w:rsidRPr="00516F02">
              <w:rPr>
                <w:rFonts w:ascii="GHEA Grapalat" w:eastAsia="MS Mincho" w:hAnsi="GHEA Grapalat" w:cs="MS Mincho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75648" behindDoc="1" locked="0" layoutInCell="1" allowOverlap="1" wp14:anchorId="35602394" wp14:editId="22ED22D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-61595</wp:posOffset>
                  </wp:positionV>
                  <wp:extent cx="2174240" cy="1630680"/>
                  <wp:effectExtent l="0" t="0" r="0" b="7620"/>
                  <wp:wrapNone/>
                  <wp:docPr id="850499495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6F02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00F1113" wp14:editId="1ACD7501">
                      <wp:extent cx="304800" cy="304800"/>
                      <wp:effectExtent l="0" t="0" r="0" b="0"/>
                      <wp:docPr id="1178201752" name="Rectangle 49" descr="Ազատի գետ և Ազատի ջրամբար - Armland.a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5E208E" id="Rectangle 49" o:spid="_x0000_s1026" alt="Ազատի գետ և Ազատի ջրամբար - Armland.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743769EA" w14:textId="77777777" w:rsidR="00C579A9" w:rsidRDefault="00C579A9" w:rsidP="0088023C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sz w:val="24"/>
          <w:szCs w:val="24"/>
        </w:rPr>
      </w:pPr>
    </w:p>
    <w:p w14:paraId="5D44E3D5" w14:textId="62ED4D24" w:rsidR="0088023C" w:rsidRPr="00516F02" w:rsidRDefault="0088023C" w:rsidP="006B5ECC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Cs/>
          <w:sz w:val="24"/>
          <w:szCs w:val="24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</w:rPr>
        <w:t>Նշված վայրերի</w:t>
      </w:r>
      <w:r w:rsidR="006B5ECC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ց</w:t>
      </w:r>
      <w:r w:rsidR="006B5ECC" w:rsidRPr="00343A01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B5ECC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որոշների</w:t>
      </w:r>
      <w:r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 համար ներկայացված են փորձառությ</w:t>
      </w:r>
      <w:r w:rsidR="004D420A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ունների </w:t>
      </w:r>
      <w:r w:rsidRPr="00516F02">
        <w:rPr>
          <w:rFonts w:ascii="GHEA Grapalat" w:eastAsia="GHEA Grapalat" w:hAnsi="GHEA Grapalat" w:cs="GHEA Grapalat"/>
          <w:bCs/>
          <w:sz w:val="24"/>
          <w:szCs w:val="24"/>
        </w:rPr>
        <w:t>նկարագրություններ։</w:t>
      </w:r>
    </w:p>
    <w:p w14:paraId="3D9D7957" w14:textId="77777777" w:rsidR="0088023C" w:rsidRPr="00516F02" w:rsidRDefault="0088023C" w:rsidP="00386C01">
      <w:pPr>
        <w:spacing w:after="0" w:line="240" w:lineRule="auto"/>
        <w:contextualSpacing/>
        <w:jc w:val="both"/>
        <w:rPr>
          <w:rFonts w:ascii="GHEA Grapalat" w:eastAsia="MS Mincho" w:hAnsi="GHEA Grapalat" w:cs="MS Mincho"/>
        </w:rPr>
      </w:pPr>
    </w:p>
    <w:p w14:paraId="72883DCD" w14:textId="399E56CB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 xml:space="preserve">Խոսրովի </w:t>
      </w:r>
      <w:r w:rsidR="0060534C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 xml:space="preserve">անտառ պետական </w:t>
      </w: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արգելոց.</w:t>
      </w:r>
    </w:p>
    <w:p w14:paraId="6FB7CE6A" w14:textId="4938438B" w:rsidR="00A203B0" w:rsidRPr="00516F02" w:rsidRDefault="00A203B0" w:rsidP="00B867B1">
      <w:pPr>
        <w:numPr>
          <w:ilvl w:val="0"/>
          <w:numId w:val="12"/>
        </w:numPr>
        <w:spacing w:after="0" w:line="216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lastRenderedPageBreak/>
        <w:t xml:space="preserve">Նկարագրություն.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Խոսրովի </w:t>
      </w:r>
      <w:r w:rsidR="0060534C" w:rsidRPr="00516F02">
        <w:rPr>
          <w:rFonts w:ascii="GHEA Grapalat" w:eastAsia="GHEA Grapalat" w:hAnsi="GHEA Grapalat" w:cs="GHEA Grapalat"/>
          <w:sz w:val="24"/>
          <w:szCs w:val="24"/>
        </w:rPr>
        <w:t xml:space="preserve">անտառ պետական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արգելոցը կենսաբազմազանության բացառիկ </w:t>
      </w:r>
      <w:r w:rsidR="003F29C6" w:rsidRPr="00516F02">
        <w:rPr>
          <w:rFonts w:ascii="GHEA Grapalat" w:eastAsia="GHEA Grapalat" w:hAnsi="GHEA Grapalat" w:cs="GHEA Grapalat"/>
          <w:sz w:val="24"/>
          <w:szCs w:val="24"/>
        </w:rPr>
        <w:t xml:space="preserve">վայր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է, որտեղ ապրում են բուսական և կենդանական աշխարհների բազմազան ներկայացուցիչներ, ինչը այն դարձնում է </w:t>
      </w:r>
      <w:r w:rsidR="003F29C6" w:rsidRPr="00516F02">
        <w:rPr>
          <w:rFonts w:ascii="GHEA Grapalat" w:eastAsia="GHEA Grapalat" w:hAnsi="GHEA Grapalat" w:cs="GHEA Grapalat"/>
          <w:sz w:val="24"/>
          <w:szCs w:val="24"/>
        </w:rPr>
        <w:t xml:space="preserve">պարտադիր այցելության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վայր բնության սիրահարների և էկոտուրիստների համար:</w:t>
      </w:r>
    </w:p>
    <w:p w14:paraId="7976BCE7" w14:textId="321780BD" w:rsidR="00A203B0" w:rsidRPr="00516F02" w:rsidRDefault="00A203B0" w:rsidP="00B867B1">
      <w:pPr>
        <w:numPr>
          <w:ilvl w:val="0"/>
          <w:numId w:val="12"/>
        </w:numPr>
        <w:spacing w:after="0" w:line="216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bCs/>
          <w:sz w:val="24"/>
          <w:szCs w:val="24"/>
        </w:rPr>
        <w:t>Այցելուների փորձ.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գործողությունները ներառում են զբոսանքներ բնության գրկում, վայրի բնության (թռչունների, կենդանիների) դիտ</w:t>
      </w:r>
      <w:r w:rsidR="003F29C6" w:rsidRPr="00516F02">
        <w:rPr>
          <w:rFonts w:ascii="GHEA Grapalat" w:eastAsia="GHEA Grapalat" w:hAnsi="GHEA Grapalat" w:cs="GHEA Grapalat"/>
          <w:sz w:val="24"/>
          <w:szCs w:val="24"/>
        </w:rPr>
        <w:t>արկ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ումներ և կրթական ծրագրեր՝ ուղղված վայրի բնության ուսումնասիրությանը և կենսաբազմազանության պահպանման </w:t>
      </w:r>
      <w:r w:rsidR="00C579A9">
        <w:rPr>
          <w:rFonts w:ascii="GHEA Grapalat" w:eastAsia="GHEA Grapalat" w:hAnsi="GHEA Grapalat" w:cs="GHEA Grapalat"/>
          <w:sz w:val="24"/>
          <w:szCs w:val="24"/>
          <w:lang w:val="en-US"/>
        </w:rPr>
        <w:t>ու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579A9">
        <w:rPr>
          <w:rFonts w:ascii="GHEA Grapalat" w:eastAsia="GHEA Grapalat" w:hAnsi="GHEA Grapalat" w:cs="GHEA Grapalat"/>
          <w:sz w:val="24"/>
          <w:szCs w:val="24"/>
        </w:rPr>
        <w:t xml:space="preserve">զարգացման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վրա, ինչպես նաև </w:t>
      </w:r>
      <w:r w:rsidR="00C579A9" w:rsidRPr="00516F02">
        <w:rPr>
          <w:rFonts w:ascii="GHEA Grapalat" w:eastAsia="GHEA Grapalat" w:hAnsi="GHEA Grapalat" w:cs="GHEA Grapalat"/>
          <w:sz w:val="24"/>
          <w:szCs w:val="24"/>
        </w:rPr>
        <w:t xml:space="preserve">բնության </w:t>
      </w:r>
      <w:r w:rsidR="00C579A9">
        <w:rPr>
          <w:rFonts w:ascii="GHEA Grapalat" w:eastAsia="GHEA Grapalat" w:hAnsi="GHEA Grapalat" w:cs="GHEA Grapalat"/>
          <w:sz w:val="24"/>
          <w:szCs w:val="24"/>
        </w:rPr>
        <w:t>գրկում</w:t>
      </w:r>
      <w:r w:rsidR="00C579A9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հանգիստ</w:t>
      </w:r>
      <w:r w:rsidR="00C579A9">
        <w:rPr>
          <w:rFonts w:ascii="GHEA Grapalat" w:eastAsia="GHEA Grapalat" w:hAnsi="GHEA Grapalat" w:cs="GHEA Grapalat"/>
          <w:sz w:val="24"/>
          <w:szCs w:val="24"/>
          <w:lang w:val="en-US"/>
        </w:rPr>
        <w:t>ի</w:t>
      </w:r>
      <w:r w:rsidR="00C579A9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579A9">
        <w:rPr>
          <w:rFonts w:ascii="GHEA Grapalat" w:eastAsia="GHEA Grapalat" w:hAnsi="GHEA Grapalat" w:cs="GHEA Grapalat"/>
          <w:sz w:val="24"/>
          <w:szCs w:val="24"/>
          <w:lang w:val="en-US"/>
        </w:rPr>
        <w:t>հնարավորություն</w:t>
      </w:r>
      <w:r w:rsidR="00C579A9">
        <w:rPr>
          <w:rFonts w:ascii="GHEA Grapalat" w:eastAsia="GHEA Grapalat" w:hAnsi="GHEA Grapalat" w:cs="GHEA Grapalat"/>
          <w:sz w:val="24"/>
          <w:szCs w:val="24"/>
        </w:rPr>
        <w:t>՝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վրանատեղիներում և պահպանվող գոտում գտնվող հյուրատներում:</w:t>
      </w:r>
    </w:p>
    <w:p w14:paraId="04E9D9B0" w14:textId="77777777" w:rsidR="000032F3" w:rsidRPr="00516F02" w:rsidRDefault="000032F3" w:rsidP="007F7C9F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</w:p>
    <w:p w14:paraId="5B39E89F" w14:textId="599A0620" w:rsidR="00A203B0" w:rsidRPr="00516F02" w:rsidRDefault="00A203B0" w:rsidP="007F7C9F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Հրեշտակների ձոր.</w:t>
      </w:r>
    </w:p>
    <w:p w14:paraId="579DFB98" w14:textId="3FE69725" w:rsidR="00A203B0" w:rsidRPr="00516F02" w:rsidRDefault="00A203B0" w:rsidP="00B867B1">
      <w:pPr>
        <w:numPr>
          <w:ilvl w:val="0"/>
          <w:numId w:val="15"/>
        </w:numPr>
        <w:spacing w:after="0" w:line="216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Նկարագրություն.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Հայտնի է իր հիասքանչ լանդշաֆտներով և երկրաբանական </w:t>
      </w:r>
      <w:r w:rsidR="006B5ECC">
        <w:rPr>
          <w:rFonts w:ascii="GHEA Grapalat" w:eastAsia="GHEA Grapalat" w:hAnsi="GHEA Grapalat" w:cs="GHEA Grapalat"/>
          <w:sz w:val="24"/>
          <w:szCs w:val="24"/>
        </w:rPr>
        <w:t>կազմավորումներով: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Հրեշտակների ձորը կատարյալ է գեղեցիկ վայրերի և քայլարշավային զբոսաշրջության սիրահարների համար: </w:t>
      </w:r>
    </w:p>
    <w:p w14:paraId="62C9DC45" w14:textId="4875EDDF" w:rsidR="00A203B0" w:rsidRDefault="00A203B0" w:rsidP="00B867B1">
      <w:pPr>
        <w:numPr>
          <w:ilvl w:val="0"/>
          <w:numId w:val="15"/>
        </w:numPr>
        <w:spacing w:after="0" w:line="216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Այցելուների փորձ.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Այցելուները կարող են մասնակցել արշավների, լուսանկարչական շրջագայությունների և վայելել հովտի տեսարժան գեղեցկությունն ու հանգստությունը:</w:t>
      </w:r>
    </w:p>
    <w:p w14:paraId="6F335010" w14:textId="77777777" w:rsidR="006B5ECC" w:rsidRPr="00516F02" w:rsidRDefault="006B5ECC" w:rsidP="006B5ECC">
      <w:pPr>
        <w:spacing w:after="0" w:line="216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75142C0A" w14:textId="628E1C33" w:rsidR="00A203B0" w:rsidRPr="00516F02" w:rsidRDefault="00A203B0" w:rsidP="007F7C9F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Ազատի ջրամբար.</w:t>
      </w:r>
    </w:p>
    <w:p w14:paraId="21EA67D5" w14:textId="7BF56D15" w:rsidR="00A203B0" w:rsidRPr="00516F02" w:rsidRDefault="00A203B0" w:rsidP="00B867B1">
      <w:pPr>
        <w:numPr>
          <w:ilvl w:val="0"/>
          <w:numId w:val="11"/>
        </w:numPr>
        <w:spacing w:after="0" w:line="216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Նկարագրություն.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Ազատի ջրամբարը ջրային գործունեության</w:t>
      </w:r>
      <w:r w:rsidR="00B66C86" w:rsidRPr="00516F02">
        <w:rPr>
          <w:rFonts w:ascii="GHEA Grapalat" w:eastAsia="GHEA Grapalat" w:hAnsi="GHEA Grapalat" w:cs="GHEA Grapalat"/>
          <w:sz w:val="24"/>
          <w:szCs w:val="24"/>
        </w:rPr>
        <w:t>, արկածային զբոսաշրջության փորձառությունների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համար հայտնի վայր է, որը հնարավորություն է տալիս նավով զբոսնելու,</w:t>
      </w:r>
      <w:r w:rsidR="00B66C86" w:rsidRPr="00516F02">
        <w:rPr>
          <w:rFonts w:ascii="GHEA Grapalat" w:eastAsia="GHEA Grapalat" w:hAnsi="GHEA Grapalat" w:cs="GHEA Grapalat"/>
          <w:sz w:val="24"/>
          <w:szCs w:val="24"/>
        </w:rPr>
        <w:t xml:space="preserve"> սաբորդինգի,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ձկնորսության և խնջույքի համար՝ </w:t>
      </w:r>
      <w:r w:rsidR="00B66C86" w:rsidRPr="00516F02">
        <w:rPr>
          <w:rFonts w:ascii="GHEA Grapalat" w:eastAsia="GHEA Grapalat" w:hAnsi="GHEA Grapalat" w:cs="GHEA Grapalat"/>
          <w:sz w:val="24"/>
          <w:szCs w:val="24"/>
        </w:rPr>
        <w:t xml:space="preserve">տեղակայված </w:t>
      </w:r>
      <w:r w:rsidRPr="00516F02">
        <w:rPr>
          <w:rFonts w:ascii="GHEA Grapalat" w:eastAsia="GHEA Grapalat" w:hAnsi="GHEA Grapalat" w:cs="GHEA Grapalat"/>
          <w:sz w:val="24"/>
          <w:szCs w:val="24"/>
        </w:rPr>
        <w:t>լեռների ցնցող տեսարանների ֆոնին:</w:t>
      </w:r>
    </w:p>
    <w:p w14:paraId="389E14F2" w14:textId="77777777" w:rsidR="00A203B0" w:rsidRPr="00516F02" w:rsidRDefault="00A203B0" w:rsidP="00B867B1">
      <w:pPr>
        <w:numPr>
          <w:ilvl w:val="0"/>
          <w:numId w:val="11"/>
        </w:numPr>
        <w:spacing w:after="0" w:line="216" w:lineRule="auto"/>
        <w:ind w:left="54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Այցելուների փորձ.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Զբոսաշրջիկները կարող են հանգստանալ ջրի մոտ և ուսումնասիրել մոտակա արահետներն ու պիկնիկի </w:t>
      </w:r>
      <w:sdt>
        <w:sdtPr>
          <w:rPr>
            <w:rFonts w:ascii="GHEA Grapalat" w:hAnsi="GHEA Grapalat"/>
          </w:rPr>
          <w:tag w:val="goog_rdk_100"/>
          <w:id w:val="-36976185"/>
        </w:sdtPr>
        <w:sdtContent/>
      </w:sdt>
      <w:r w:rsidRPr="00516F02">
        <w:rPr>
          <w:rFonts w:ascii="GHEA Grapalat" w:eastAsia="GHEA Grapalat" w:hAnsi="GHEA Grapalat" w:cs="GHEA Grapalat"/>
          <w:sz w:val="24"/>
          <w:szCs w:val="24"/>
        </w:rPr>
        <w:t>վայրերը:</w:t>
      </w:r>
    </w:p>
    <w:p w14:paraId="34F6DED9" w14:textId="77777777" w:rsidR="0053449A" w:rsidRPr="00516F02" w:rsidRDefault="0053449A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4"/>
          <w:szCs w:val="14"/>
        </w:rPr>
      </w:pPr>
    </w:p>
    <w:p w14:paraId="05D8B660" w14:textId="09F0C4A9" w:rsidR="0002001B" w:rsidRPr="00343A01" w:rsidRDefault="0002001B" w:rsidP="00EF71DC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Գինեգործարաններ</w:t>
      </w:r>
      <w:r w:rsidR="006B5ECC" w:rsidRPr="00343A01">
        <w:rPr>
          <w:rFonts w:ascii="GHEA Grapalat" w:eastAsia="GHEA Grapalat" w:hAnsi="GHEA Grapalat" w:cs="GHEA Grapalat"/>
          <w:b/>
          <w:sz w:val="24"/>
          <w:szCs w:val="24"/>
          <w:u w:val="single"/>
        </w:rPr>
        <w:t>.</w:t>
      </w:r>
    </w:p>
    <w:p w14:paraId="6F24CE11" w14:textId="2E678DF1" w:rsidR="000B0C08" w:rsidRPr="00516F02" w:rsidRDefault="000B0C08" w:rsidP="00EF71DC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Cs/>
          <w:sz w:val="24"/>
          <w:szCs w:val="24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</w:rPr>
        <w:t>Համայնքում գործող երկու գինեգործարան պատրաստ են զբոսաշրջային այցերի և համտեսների կազմակերպման</w:t>
      </w:r>
      <w:r w:rsidR="006B5ECC" w:rsidRPr="00343A01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6B5ECC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համար</w:t>
      </w:r>
      <w:r w:rsidRPr="00516F02">
        <w:rPr>
          <w:rFonts w:ascii="GHEA Grapalat" w:eastAsia="GHEA Grapalat" w:hAnsi="GHEA Grapalat" w:cs="GHEA Grapalat"/>
          <w:bCs/>
          <w:sz w:val="24"/>
          <w:szCs w:val="24"/>
        </w:rPr>
        <w:t>։ Դրանք են՝</w:t>
      </w:r>
    </w:p>
    <w:p w14:paraId="52B22EC9" w14:textId="6C4BF04A" w:rsidR="00C32090" w:rsidRPr="00516F02" w:rsidRDefault="008A1AD9" w:rsidP="00B867B1">
      <w:pPr>
        <w:pStyle w:val="afc"/>
        <w:numPr>
          <w:ilvl w:val="1"/>
          <w:numId w:val="30"/>
        </w:numPr>
        <w:spacing w:line="216" w:lineRule="auto"/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Վեդի ալկո, գ</w:t>
      </w:r>
      <w:r w:rsidRPr="00516F02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Գինեվետ</w:t>
      </w:r>
      <w:r w:rsidR="00444421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– գործարանում նախատեսվում է </w:t>
      </w:r>
      <w:r w:rsidR="00417227" w:rsidRPr="00516F02">
        <w:rPr>
          <w:rFonts w:ascii="GHEA Grapalat" w:eastAsia="GHEA Grapalat" w:hAnsi="GHEA Grapalat" w:cs="GHEA Grapalat"/>
          <w:sz w:val="24"/>
          <w:szCs w:val="24"/>
          <w:lang w:val="hy"/>
        </w:rPr>
        <w:t>ձևավորել համտեսի սրահ։</w:t>
      </w:r>
    </w:p>
    <w:p w14:paraId="3374DE18" w14:textId="612AFBF4" w:rsidR="0002001B" w:rsidRPr="00516F02" w:rsidRDefault="0002001B" w:rsidP="00B867B1">
      <w:pPr>
        <w:pStyle w:val="afc"/>
        <w:numPr>
          <w:ilvl w:val="1"/>
          <w:numId w:val="30"/>
        </w:numPr>
        <w:spacing w:line="216" w:lineRule="auto"/>
        <w:jc w:val="left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Տ</w:t>
      </w:r>
      <w:r w:rsidR="00A51F24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Տուշպա գինու մառան / «VAN 777» Կոնյակի և գինու գործարան</w:t>
      </w:r>
      <w:r w:rsidR="00AD7167" w:rsidRPr="00516F02">
        <w:rPr>
          <w:rFonts w:ascii="GHEA Grapalat" w:eastAsia="GHEA Grapalat" w:hAnsi="GHEA Grapalat" w:cs="GHEA Grapalat"/>
          <w:sz w:val="24"/>
          <w:szCs w:val="24"/>
          <w:lang w:val="hy"/>
        </w:rPr>
        <w:t>, գ</w:t>
      </w:r>
      <w:r w:rsidR="00AD7167" w:rsidRPr="00516F02">
        <w:rPr>
          <w:rFonts w:ascii="MS Mincho" w:eastAsia="MS Mincho" w:hAnsi="MS Mincho" w:cs="MS Mincho" w:hint="eastAsia"/>
          <w:sz w:val="24"/>
          <w:szCs w:val="24"/>
          <w:lang w:val="hy"/>
        </w:rPr>
        <w:t>․</w:t>
      </w:r>
      <w:r w:rsidR="00AD7167" w:rsidRPr="00516F02">
        <w:rPr>
          <w:rFonts w:ascii="GHEA Grapalat" w:eastAsia="GHEA Grapalat" w:hAnsi="GHEA Grapalat" w:cs="GHEA Grapalat"/>
          <w:sz w:val="24"/>
          <w:szCs w:val="24"/>
          <w:lang w:val="hy"/>
        </w:rPr>
        <w:t>Տափերական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="00417227" w:rsidRPr="00516F02">
        <w:rPr>
          <w:rFonts w:ascii="GHEA Grapalat" w:eastAsia="GHEA Grapalat" w:hAnsi="GHEA Grapalat" w:cs="GHEA Grapalat"/>
          <w:sz w:val="24"/>
          <w:szCs w:val="24"/>
          <w:lang w:val="hy"/>
        </w:rPr>
        <w:t>– գործարանում գործոմ է համտեսի ծառայություն, և առկա է ոճային ռեստորան</w:t>
      </w:r>
      <w:r w:rsidR="00396023" w:rsidRPr="00516F02">
        <w:rPr>
          <w:rFonts w:ascii="GHEA Grapalat" w:eastAsia="GHEA Grapalat" w:hAnsi="GHEA Grapalat" w:cs="GHEA Grapalat"/>
          <w:sz w:val="24"/>
          <w:szCs w:val="24"/>
          <w:lang w:val="hy"/>
        </w:rPr>
        <w:t>։</w:t>
      </w:r>
    </w:p>
    <w:p w14:paraId="13DA9FFF" w14:textId="77777777" w:rsidR="00474CFB" w:rsidRPr="00516F02" w:rsidRDefault="00474CFB" w:rsidP="00474CFB">
      <w:pPr>
        <w:spacing w:line="216" w:lineRule="auto"/>
        <w:rPr>
          <w:rFonts w:ascii="GHEA Grapalat" w:eastAsia="GHEA Grapalat" w:hAnsi="GHEA Grapalat" w:cs="GHEA Grapalat"/>
          <w:sz w:val="24"/>
          <w:szCs w:val="24"/>
        </w:rPr>
      </w:pPr>
    </w:p>
    <w:p w14:paraId="1918EFD5" w14:textId="4E048DC8" w:rsidR="00474CFB" w:rsidRPr="00343A01" w:rsidRDefault="00474CFB" w:rsidP="002518A9">
      <w:pPr>
        <w:spacing w:after="0" w:line="216" w:lineRule="auto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Ագրոզբոսաշրջության ռեսուրսներ</w:t>
      </w:r>
      <w:r w:rsidR="003449F9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 xml:space="preserve"> (</w:t>
      </w:r>
      <w:r w:rsidR="003449F9" w:rsidRPr="00516F02">
        <w:rPr>
          <w:rFonts w:ascii="GHEA Grapalat" w:eastAsia="GHEA Grapalat" w:hAnsi="GHEA Grapalat" w:cs="GHEA Grapalat"/>
          <w:b/>
          <w:sz w:val="24"/>
          <w:szCs w:val="24"/>
          <w:u w:val="single"/>
          <w:lang w:val="hy-AM"/>
        </w:rPr>
        <w:t>այգիներ</w:t>
      </w:r>
      <w:r w:rsidR="003449F9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)</w:t>
      </w:r>
      <w:r w:rsidR="006B5ECC" w:rsidRPr="00343A01">
        <w:rPr>
          <w:rFonts w:ascii="GHEA Grapalat" w:eastAsia="GHEA Grapalat" w:hAnsi="GHEA Grapalat" w:cs="GHEA Grapalat"/>
          <w:b/>
          <w:sz w:val="24"/>
          <w:szCs w:val="24"/>
          <w:u w:val="single"/>
        </w:rPr>
        <w:t>.</w:t>
      </w:r>
    </w:p>
    <w:p w14:paraId="64CD325A" w14:textId="7F8A49EF" w:rsidR="006F1748" w:rsidRPr="006B5ECC" w:rsidRDefault="000567EE" w:rsidP="002518A9">
      <w:pPr>
        <w:spacing w:after="0" w:line="216" w:lineRule="auto"/>
        <w:rPr>
          <w:rFonts w:ascii="GHEA Grapalat" w:hAnsi="GHEA Grapalat" w:cs="Arial"/>
          <w:bCs/>
          <w:sz w:val="24"/>
          <w:szCs w:val="24"/>
          <w:lang w:val="hy-AM"/>
        </w:rPr>
      </w:pPr>
      <w:r w:rsidRPr="006B5ECC">
        <w:rPr>
          <w:rFonts w:ascii="GHEA Grapalat" w:hAnsi="GHEA Grapalat" w:cs="Arial"/>
          <w:bCs/>
          <w:sz w:val="24"/>
          <w:szCs w:val="24"/>
          <w:lang w:val="hy-AM"/>
        </w:rPr>
        <w:t>Համայնքում կա ա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գրոտուրիզմի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 xml:space="preserve"> հսկայական ռեսուրս</w:t>
      </w:r>
      <w:r w:rsidR="0096513B" w:rsidRPr="006B5ECC">
        <w:rPr>
          <w:rFonts w:ascii="GHEA Grapalat" w:hAnsi="GHEA Grapalat" w:cs="Arial"/>
          <w:bCs/>
          <w:sz w:val="24"/>
          <w:szCs w:val="24"/>
          <w:lang w:val="hy-AM"/>
        </w:rPr>
        <w:t>, որ</w:t>
      </w:r>
      <w:r w:rsidR="006F1748" w:rsidRPr="006B5ECC">
        <w:rPr>
          <w:rFonts w:ascii="GHEA Grapalat" w:hAnsi="GHEA Grapalat" w:cs="Arial"/>
          <w:bCs/>
          <w:sz w:val="24"/>
          <w:szCs w:val="24"/>
          <w:lang w:val="hy-AM"/>
        </w:rPr>
        <w:t>ոնցից</w:t>
      </w:r>
      <w:r w:rsidR="0096513B" w:rsidRPr="006B5ECC">
        <w:rPr>
          <w:rFonts w:ascii="GHEA Grapalat" w:hAnsi="GHEA Grapalat" w:cs="Arial"/>
          <w:bCs/>
          <w:sz w:val="24"/>
          <w:szCs w:val="24"/>
          <w:lang w:val="hy-AM"/>
        </w:rPr>
        <w:t xml:space="preserve"> հնարավոր է </w:t>
      </w:r>
      <w:r w:rsidR="006F1748" w:rsidRPr="006B5ECC">
        <w:rPr>
          <w:rFonts w:ascii="GHEA Grapalat" w:hAnsi="GHEA Grapalat" w:cs="Arial"/>
          <w:bCs/>
          <w:sz w:val="24"/>
          <w:szCs w:val="24"/>
          <w:lang w:val="hy-AM"/>
        </w:rPr>
        <w:t>զարգացնել</w:t>
      </w:r>
      <w:r w:rsidR="0096513B" w:rsidRPr="006B5ECC">
        <w:rPr>
          <w:rFonts w:ascii="GHEA Grapalat" w:hAnsi="GHEA Grapalat" w:cs="Arial"/>
          <w:bCs/>
          <w:sz w:val="24"/>
          <w:szCs w:val="24"/>
          <w:lang w:val="hy-AM"/>
        </w:rPr>
        <w:t xml:space="preserve"> </w:t>
      </w:r>
      <w:r w:rsidR="006B5ECC">
        <w:rPr>
          <w:rFonts w:ascii="GHEA Grapalat" w:hAnsi="GHEA Grapalat" w:cs="Arial"/>
          <w:bCs/>
          <w:sz w:val="24"/>
          <w:szCs w:val="24"/>
          <w:lang w:val="en-US"/>
        </w:rPr>
        <w:t>այս</w:t>
      </w:r>
      <w:r w:rsidR="006B5ECC" w:rsidRPr="00343A01">
        <w:rPr>
          <w:rFonts w:ascii="GHEA Grapalat" w:hAnsi="GHEA Grapalat" w:cs="Arial"/>
          <w:bCs/>
          <w:sz w:val="24"/>
          <w:szCs w:val="24"/>
        </w:rPr>
        <w:t xml:space="preserve"> </w:t>
      </w:r>
      <w:r w:rsidR="0096513B" w:rsidRPr="006B5ECC">
        <w:rPr>
          <w:rFonts w:ascii="GHEA Grapalat" w:hAnsi="GHEA Grapalat" w:cs="Arial"/>
          <w:bCs/>
          <w:sz w:val="24"/>
          <w:szCs w:val="24"/>
          <w:lang w:val="hy-AM"/>
        </w:rPr>
        <w:t xml:space="preserve">զբոսաշրջային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ուղղությունը</w:t>
      </w:r>
      <w:r w:rsidR="006F1748" w:rsidRPr="006B5ECC">
        <w:rPr>
          <w:rFonts w:ascii="GHEA Grapalat" w:hAnsi="GHEA Grapalat" w:cs="Arial"/>
          <w:bCs/>
          <w:sz w:val="24"/>
          <w:szCs w:val="24"/>
          <w:lang w:val="hy-AM"/>
        </w:rPr>
        <w:t>։ Մ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ասնավորապես</w:t>
      </w:r>
      <w:r w:rsidR="006F1748" w:rsidRPr="006B5ECC">
        <w:rPr>
          <w:rFonts w:ascii="GHEA Grapalat" w:hAnsi="GHEA Grapalat" w:cs="Arial"/>
          <w:bCs/>
          <w:sz w:val="24"/>
          <w:szCs w:val="24"/>
          <w:lang w:val="hy-AM"/>
        </w:rPr>
        <w:t xml:space="preserve"> այդ ռեսո</w:t>
      </w:r>
      <w:r w:rsidR="004B0AA8">
        <w:rPr>
          <w:rFonts w:ascii="GHEA Grapalat" w:hAnsi="GHEA Grapalat" w:cs="Arial"/>
          <w:bCs/>
          <w:sz w:val="24"/>
          <w:szCs w:val="24"/>
          <w:lang w:val="en-US"/>
        </w:rPr>
        <w:t>ւ</w:t>
      </w:r>
      <w:r w:rsidR="006F1748" w:rsidRPr="006B5ECC">
        <w:rPr>
          <w:rFonts w:ascii="GHEA Grapalat" w:hAnsi="GHEA Grapalat" w:cs="Arial"/>
          <w:bCs/>
          <w:sz w:val="24"/>
          <w:szCs w:val="24"/>
          <w:lang w:val="hy-AM"/>
        </w:rPr>
        <w:t>րսներն են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՝</w:t>
      </w:r>
    </w:p>
    <w:p w14:paraId="36FF00CC" w14:textId="5F783CED" w:rsidR="00730B58" w:rsidRPr="006B5ECC" w:rsidRDefault="00474CFB" w:rsidP="00B867B1">
      <w:pPr>
        <w:pStyle w:val="afc"/>
        <w:numPr>
          <w:ilvl w:val="0"/>
          <w:numId w:val="60"/>
        </w:numPr>
        <w:spacing w:line="216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6B5ECC">
        <w:rPr>
          <w:rFonts w:ascii="GHEA Grapalat" w:hAnsi="GHEA Grapalat" w:cs="Arial"/>
          <w:bCs/>
          <w:sz w:val="24"/>
          <w:szCs w:val="24"/>
          <w:lang w:val="hy-AM"/>
        </w:rPr>
        <w:t>Բանջարային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մշակաբույսեր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(</w:t>
      </w:r>
      <w:r w:rsidR="00730B58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գյուղեր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Ոսկետափ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Նոր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Կյանք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Փոքր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Վեդի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),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մշակվում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են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տերևաբանջարներ՝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հատկապես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hy-AM"/>
        </w:rPr>
        <w:t>սպասնախ</w:t>
      </w:r>
      <w:r w:rsidR="006B5ECC">
        <w:rPr>
          <w:rFonts w:ascii="GHEA Grapalat" w:hAnsi="GHEA Grapalat" w:cs="Arial"/>
          <w:bCs/>
          <w:sz w:val="24"/>
          <w:szCs w:val="24"/>
          <w:lang w:val="hy"/>
        </w:rPr>
        <w:t>:</w:t>
      </w:r>
    </w:p>
    <w:p w14:paraId="590DE91E" w14:textId="0C1AB7C0" w:rsidR="00730B58" w:rsidRPr="006B5ECC" w:rsidRDefault="00474CFB" w:rsidP="00B867B1">
      <w:pPr>
        <w:pStyle w:val="afc"/>
        <w:numPr>
          <w:ilvl w:val="0"/>
          <w:numId w:val="60"/>
        </w:numPr>
        <w:spacing w:line="216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6B5ECC">
        <w:rPr>
          <w:rFonts w:ascii="GHEA Grapalat" w:hAnsi="GHEA Grapalat" w:cs="Arial"/>
          <w:bCs/>
          <w:sz w:val="24"/>
          <w:szCs w:val="24"/>
          <w:lang w:val="ru-RU"/>
        </w:rPr>
        <w:t>Բազմամյա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կորիզավորներ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պտղատուներ՝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սալոր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բալ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դեղձ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ծիրան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(</w:t>
      </w:r>
      <w:r w:rsidR="00730B58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գյուղեր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Նոր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Կյանք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Արալեզ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Սիսավան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Նոր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Ուղի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Գինեվետ</w:t>
      </w:r>
      <w:r w:rsidR="006B5ECC">
        <w:rPr>
          <w:rFonts w:ascii="GHEA Grapalat" w:hAnsi="GHEA Grapalat" w:cs="Arial"/>
          <w:bCs/>
          <w:sz w:val="24"/>
          <w:szCs w:val="24"/>
          <w:lang w:val="hy"/>
        </w:rPr>
        <w:t>):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</w:p>
    <w:p w14:paraId="0D6B36D5" w14:textId="023915C1" w:rsidR="00730B58" w:rsidRPr="006B5ECC" w:rsidRDefault="00474CFB" w:rsidP="00B867B1">
      <w:pPr>
        <w:pStyle w:val="afc"/>
        <w:numPr>
          <w:ilvl w:val="0"/>
          <w:numId w:val="60"/>
        </w:numPr>
        <w:spacing w:line="216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6B5ECC">
        <w:rPr>
          <w:rFonts w:ascii="GHEA Grapalat" w:hAnsi="GHEA Grapalat" w:cs="Arial"/>
          <w:bCs/>
          <w:sz w:val="24"/>
          <w:szCs w:val="24"/>
          <w:lang w:val="ru-RU"/>
        </w:rPr>
        <w:t>Բազմամյա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հնդավորներ՝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սերկևիլ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տանձ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խնձոր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(</w:t>
      </w:r>
      <w:r w:rsidR="004D6C07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գյուղեր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Ուրցաձոր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Շաղափ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Լուսաշող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քաղաք</w:t>
      </w:r>
      <w:r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Pr="006B5ECC">
        <w:rPr>
          <w:rFonts w:ascii="GHEA Grapalat" w:hAnsi="GHEA Grapalat" w:cs="Arial"/>
          <w:bCs/>
          <w:sz w:val="24"/>
          <w:szCs w:val="24"/>
          <w:lang w:val="ru-RU"/>
        </w:rPr>
        <w:t>Վեդի</w:t>
      </w:r>
      <w:r w:rsidR="006B5ECC">
        <w:rPr>
          <w:rFonts w:ascii="GHEA Grapalat" w:hAnsi="GHEA Grapalat" w:cs="Arial"/>
          <w:bCs/>
          <w:sz w:val="24"/>
          <w:szCs w:val="24"/>
          <w:lang w:val="hy"/>
        </w:rPr>
        <w:t>):</w:t>
      </w:r>
    </w:p>
    <w:p w14:paraId="09A3DBCD" w14:textId="77434B02" w:rsidR="00474CFB" w:rsidRPr="004B0AA8" w:rsidRDefault="006B5ECC" w:rsidP="00B867B1">
      <w:pPr>
        <w:pStyle w:val="afc"/>
        <w:numPr>
          <w:ilvl w:val="0"/>
          <w:numId w:val="60"/>
        </w:numPr>
        <w:spacing w:line="216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>
        <w:rPr>
          <w:rFonts w:ascii="GHEA Grapalat" w:hAnsi="GHEA Grapalat" w:cs="Arial"/>
          <w:bCs/>
          <w:sz w:val="24"/>
          <w:szCs w:val="24"/>
          <w:lang w:val="ru-RU"/>
        </w:rPr>
        <w:t>Խաղողագործության</w:t>
      </w:r>
      <w:r w:rsidRPr="00343A01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հանրապետական</w:t>
      </w:r>
      <w:r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նշանակության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մեծ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խաղողագործական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կենտրոն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է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Լուսառատ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բնակավայրը՝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մինչև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260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հա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: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Խաղողագործության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օջախ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է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նաև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Տափերական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գյուղը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որտեղ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տարիներ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առաջ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խաղողի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բերքատվությունը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հասել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lastRenderedPageBreak/>
        <w:t>է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6000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տ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: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Ավանդական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մշակաբույս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է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 </w:t>
      </w:r>
      <w:r w:rsidR="008656B0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(գյուղեր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Եղեգնավան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Արալեզ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Սիսավան</w:t>
      </w:r>
      <w:r w:rsidR="00474CFB" w:rsidRPr="006B5ECC">
        <w:rPr>
          <w:rFonts w:ascii="GHEA Grapalat" w:hAnsi="GHEA Grapalat" w:cs="Arial"/>
          <w:bCs/>
          <w:sz w:val="24"/>
          <w:szCs w:val="24"/>
          <w:lang w:val="hy"/>
        </w:rPr>
        <w:t xml:space="preserve">, </w:t>
      </w:r>
      <w:r w:rsidR="00474CFB" w:rsidRPr="006B5ECC">
        <w:rPr>
          <w:rFonts w:ascii="GHEA Grapalat" w:hAnsi="GHEA Grapalat" w:cs="Arial"/>
          <w:bCs/>
          <w:sz w:val="24"/>
          <w:szCs w:val="24"/>
          <w:lang w:val="ru-RU"/>
        </w:rPr>
        <w:t>Այգավան</w:t>
      </w:r>
      <w:r w:rsidR="008656B0" w:rsidRPr="006B5ECC">
        <w:rPr>
          <w:rFonts w:ascii="GHEA Grapalat" w:hAnsi="GHEA Grapalat" w:cs="Arial"/>
          <w:bCs/>
          <w:sz w:val="24"/>
          <w:szCs w:val="24"/>
          <w:lang w:val="hy"/>
        </w:rPr>
        <w:t>):</w:t>
      </w:r>
    </w:p>
    <w:p w14:paraId="435100AF" w14:textId="5CAAE1E7" w:rsidR="004B0AA8" w:rsidRPr="004B0AA8" w:rsidRDefault="004B0AA8" w:rsidP="004B0AA8">
      <w:pPr>
        <w:spacing w:line="216" w:lineRule="auto"/>
        <w:jc w:val="both"/>
        <w:rPr>
          <w:rFonts w:ascii="GHEA Grapalat" w:eastAsiaTheme="minorHAnsi" w:hAnsi="GHEA Grapalat" w:cs="Arial"/>
          <w:bCs/>
          <w:sz w:val="24"/>
          <w:szCs w:val="24"/>
        </w:rPr>
      </w:pP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Հարկ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է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նշել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,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որ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այս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հետազոտության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մեջ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ներառված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բնակավայրերում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առկա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են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գյուղատնտեսության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ոլորտի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առաջադեմ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տեխնոլոգիաներ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,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որոնք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իսկապես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կարող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են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="003836BA">
        <w:rPr>
          <w:rFonts w:ascii="GHEA Grapalat" w:eastAsiaTheme="minorHAnsi" w:hAnsi="GHEA Grapalat" w:cs="Arial"/>
          <w:bCs/>
          <w:sz w:val="24"/>
          <w:szCs w:val="24"/>
          <w:lang w:val="en-US"/>
        </w:rPr>
        <w:t>այդ</w:t>
      </w:r>
      <w:r w:rsidR="003836BA" w:rsidRPr="003836BA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="003836BA">
        <w:rPr>
          <w:rFonts w:ascii="GHEA Grapalat" w:eastAsiaTheme="minorHAnsi" w:hAnsi="GHEA Grapalat" w:cs="Arial"/>
          <w:bCs/>
          <w:sz w:val="24"/>
          <w:szCs w:val="24"/>
          <w:lang w:val="en-US"/>
        </w:rPr>
        <w:t>ոլորտում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նորարարական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գործունեությամբ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հետաքրքրված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զբոսաշրջիկների</w:t>
      </w:r>
      <w:r w:rsidR="003836BA" w:rsidRPr="003836BA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="003836BA">
        <w:rPr>
          <w:rFonts w:ascii="GHEA Grapalat" w:eastAsiaTheme="minorHAnsi" w:hAnsi="GHEA Grapalat" w:cs="Arial"/>
          <w:bCs/>
          <w:sz w:val="24"/>
          <w:szCs w:val="24"/>
          <w:lang w:val="en-US"/>
        </w:rPr>
        <w:t>ուշադրությունը</w:t>
      </w:r>
      <w:r w:rsidR="003836BA"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="003836BA">
        <w:rPr>
          <w:rFonts w:ascii="GHEA Grapalat" w:eastAsiaTheme="minorHAnsi" w:hAnsi="GHEA Grapalat" w:cs="Arial"/>
          <w:bCs/>
          <w:sz w:val="24"/>
          <w:szCs w:val="24"/>
          <w:lang w:val="en-US"/>
        </w:rPr>
        <w:t>գրավել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: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Քանի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որ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նշյալ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բնակավայրերում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գյուղատնտեսության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ոլորտը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տնտեսության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առաջատար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ճյուղերից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է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,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այդ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տարածքների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զարգացման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առաջ</w:t>
      </w:r>
      <w:r w:rsidR="00075612" w:rsidRPr="00075612">
        <w:rPr>
          <w:rFonts w:ascii="GHEA Grapalat" w:eastAsiaTheme="minorHAnsi" w:hAnsi="GHEA Grapalat" w:cs="Arial"/>
          <w:bCs/>
          <w:sz w:val="24"/>
          <w:szCs w:val="24"/>
        </w:rPr>
        <w:softHyphen/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նա</w:t>
      </w:r>
      <w:r w:rsidR="00075612" w:rsidRPr="00075612">
        <w:rPr>
          <w:rFonts w:ascii="GHEA Grapalat" w:eastAsiaTheme="minorHAnsi" w:hAnsi="GHEA Grapalat" w:cs="Arial"/>
          <w:bCs/>
          <w:sz w:val="24"/>
          <w:szCs w:val="24"/>
        </w:rPr>
        <w:softHyphen/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հեր</w:t>
      </w:r>
      <w:r w:rsidR="00075612" w:rsidRPr="00075612">
        <w:rPr>
          <w:rFonts w:ascii="GHEA Grapalat" w:eastAsiaTheme="minorHAnsi" w:hAnsi="GHEA Grapalat" w:cs="Arial"/>
          <w:bCs/>
          <w:sz w:val="24"/>
          <w:szCs w:val="24"/>
        </w:rPr>
        <w:softHyphen/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թու</w:t>
      </w:r>
      <w:r w:rsidR="00075612" w:rsidRPr="00075612">
        <w:rPr>
          <w:rFonts w:ascii="GHEA Grapalat" w:eastAsiaTheme="minorHAnsi" w:hAnsi="GHEA Grapalat" w:cs="Arial"/>
          <w:bCs/>
          <w:sz w:val="24"/>
          <w:szCs w:val="24"/>
        </w:rPr>
        <w:softHyphen/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թյուն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ներ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ը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,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նաև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նորարարական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գյուղատնտեսության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առջև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ծառացած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մարտահրավերները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հարկավոր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է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առանձնակի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կարևորությ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ամբ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դիտարկել՝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ագրոզբոսաշրջության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ուղղությամբ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զբոսաշրջային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փաթեթների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ձևավորման</w:t>
      </w:r>
      <w:r w:rsidRPr="004B0AA8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="00075612">
        <w:rPr>
          <w:rFonts w:ascii="GHEA Grapalat" w:eastAsiaTheme="minorHAnsi" w:hAnsi="GHEA Grapalat" w:cs="Arial"/>
          <w:bCs/>
          <w:sz w:val="24"/>
          <w:szCs w:val="24"/>
          <w:lang w:val="en-US"/>
        </w:rPr>
        <w:t>և</w:t>
      </w:r>
      <w:r w:rsidR="00075612" w:rsidRPr="00075612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 w:rsidR="00075612">
        <w:rPr>
          <w:rFonts w:ascii="GHEA Grapalat" w:eastAsiaTheme="minorHAnsi" w:hAnsi="GHEA Grapalat" w:cs="Arial"/>
          <w:bCs/>
          <w:sz w:val="24"/>
          <w:szCs w:val="24"/>
          <w:lang w:val="en-US"/>
        </w:rPr>
        <w:t>խթանման</w:t>
      </w:r>
      <w:r w:rsidR="00075612" w:rsidRPr="00075612">
        <w:rPr>
          <w:rFonts w:ascii="GHEA Grapalat" w:eastAsiaTheme="minorHAnsi" w:hAnsi="GHEA Grapalat" w:cs="Arial"/>
          <w:bCs/>
          <w:sz w:val="24"/>
          <w:szCs w:val="24"/>
        </w:rPr>
        <w:t xml:space="preserve"> </w:t>
      </w:r>
      <w:r>
        <w:rPr>
          <w:rFonts w:ascii="GHEA Grapalat" w:eastAsiaTheme="minorHAnsi" w:hAnsi="GHEA Grapalat" w:cs="Arial"/>
          <w:bCs/>
          <w:sz w:val="24"/>
          <w:szCs w:val="24"/>
          <w:lang w:val="en-US"/>
        </w:rPr>
        <w:t>համար</w:t>
      </w:r>
      <w:r w:rsidRPr="004B0AA8">
        <w:rPr>
          <w:rFonts w:ascii="GHEA Grapalat" w:eastAsiaTheme="minorHAnsi" w:hAnsi="GHEA Grapalat" w:cs="Arial"/>
          <w:bCs/>
          <w:sz w:val="24"/>
          <w:szCs w:val="24"/>
          <w:lang w:val="en-US"/>
        </w:rPr>
        <w:t>։</w:t>
      </w:r>
    </w:p>
    <w:p w14:paraId="6E9105F8" w14:textId="77777777" w:rsidR="004B0AA8" w:rsidRPr="00516F02" w:rsidRDefault="004B0AA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23965518" w14:textId="370EF935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3.3 Այցելուների ժողովրդագրություն և միտումներ</w:t>
      </w:r>
    </w:p>
    <w:p w14:paraId="2E2ED200" w14:textId="1AA2D89A" w:rsidR="00B97796" w:rsidRDefault="00614A19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Վեդ</w:t>
      </w:r>
      <w:r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614A19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B97796" w:rsidRPr="004003D5">
        <w:rPr>
          <w:rFonts w:ascii="GHEA Grapalat" w:eastAsia="GHEA Grapalat" w:hAnsi="GHEA Grapalat" w:cs="GHEA Grapalat"/>
          <w:sz w:val="24"/>
          <w:szCs w:val="24"/>
        </w:rPr>
        <w:t>տարածաշրջանի զբոսաշրջային զարգացումը պահանջում է խորը պատկերացում այցելուների ժողովրդագրության և նրանց վարքագծային միտումների մասին։ Այս բաժնում ներկայացվում է այցելուների ներկա ժողովրդագրական պատկերն ու միտումները, որոնք կարող են օգնել մշակել նպատակաուղղված ռազմավարություններ զբոսաշրջության ոլորտում։</w:t>
      </w:r>
    </w:p>
    <w:p w14:paraId="76B6BE68" w14:textId="77777777" w:rsidR="00B97796" w:rsidRPr="006A4FC7" w:rsidRDefault="00B97796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8"/>
          <w:szCs w:val="8"/>
        </w:rPr>
      </w:pPr>
    </w:p>
    <w:p w14:paraId="594B30A4" w14:textId="63CF9909" w:rsidR="00A203B0" w:rsidRPr="00516F02" w:rsidRDefault="00414E24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Ա</w:t>
      </w:r>
      <w:r w:rsidR="00A203B0" w:rsidRPr="00516F02">
        <w:rPr>
          <w:rFonts w:ascii="GHEA Grapalat" w:eastAsia="GHEA Grapalat" w:hAnsi="GHEA Grapalat" w:cs="GHEA Grapalat"/>
          <w:b/>
          <w:sz w:val="24"/>
          <w:szCs w:val="24"/>
          <w:u w:val="single"/>
        </w:rPr>
        <w:t>յցելուի պրոֆիլը.</w:t>
      </w:r>
    </w:p>
    <w:p w14:paraId="3495E2E3" w14:textId="377C833C" w:rsidR="00A203B0" w:rsidRPr="00516F02" w:rsidRDefault="00A203B0" w:rsidP="00B867B1">
      <w:pPr>
        <w:numPr>
          <w:ilvl w:val="0"/>
          <w:numId w:val="7"/>
        </w:numPr>
        <w:spacing w:after="0" w:line="216" w:lineRule="auto"/>
        <w:ind w:left="634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Տարիքը և ծագումը.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Վեդին գրավում է այցելուների ժողովրդագրական բազմազանություն՝ 25-45 </w:t>
      </w:r>
      <w:sdt>
        <w:sdtPr>
          <w:rPr>
            <w:rFonts w:ascii="GHEA Grapalat" w:hAnsi="GHEA Grapalat"/>
          </w:rPr>
          <w:tag w:val="goog_rdk_101"/>
          <w:id w:val="785854780"/>
        </w:sdtPr>
        <w:sdtContent/>
      </w:sdt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տարեկան զբոսաշրջիկների զգալի թվով: Միջազգային այցելուները հիմնականում գալիս են </w:t>
      </w:r>
      <w:sdt>
        <w:sdtPr>
          <w:rPr>
            <w:rFonts w:ascii="GHEA Grapalat" w:hAnsi="GHEA Grapalat"/>
          </w:rPr>
          <w:tag w:val="goog_rdk_102"/>
          <w:id w:val="-368459590"/>
        </w:sdtPr>
        <w:sdtContent/>
      </w:sdt>
      <w:r w:rsidRPr="00516F02">
        <w:rPr>
          <w:rFonts w:ascii="GHEA Grapalat" w:eastAsia="GHEA Grapalat" w:hAnsi="GHEA Grapalat" w:cs="GHEA Grapalat"/>
          <w:sz w:val="24"/>
          <w:szCs w:val="24"/>
        </w:rPr>
        <w:t>հարևան</w:t>
      </w:r>
      <w:r w:rsidR="006B5ECC" w:rsidRPr="00343A01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6B5ECC">
        <w:rPr>
          <w:rFonts w:ascii="GHEA Grapalat" w:eastAsia="GHEA Grapalat" w:hAnsi="GHEA Grapalat" w:cs="GHEA Grapalat"/>
          <w:sz w:val="24"/>
          <w:szCs w:val="24"/>
          <w:lang w:val="en-US"/>
        </w:rPr>
        <w:t>ԱՊՀ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երկրներից և Եվրոպայից:</w:t>
      </w:r>
      <w:r w:rsidR="00B06493" w:rsidRPr="00516F02">
        <w:rPr>
          <w:rFonts w:ascii="GHEA Grapalat" w:eastAsia="GHEA Grapalat" w:hAnsi="GHEA Grapalat" w:cs="GHEA Grapalat"/>
          <w:sz w:val="24"/>
          <w:szCs w:val="24"/>
        </w:rPr>
        <w:t xml:space="preserve"> Կարևոր հատվածներ են ներկայացնում նաև դպրոցահասակների խմբերը, ընտանիքները, երբեմն նաև տարեց զբոսաշրջիկները։</w:t>
      </w:r>
    </w:p>
    <w:p w14:paraId="752DFA19" w14:textId="28DBF7D2" w:rsidR="00A203B0" w:rsidRPr="00516F02" w:rsidRDefault="00A203B0" w:rsidP="00B867B1">
      <w:pPr>
        <w:numPr>
          <w:ilvl w:val="0"/>
          <w:numId w:val="13"/>
        </w:numPr>
        <w:spacing w:after="0" w:line="216" w:lineRule="auto"/>
        <w:ind w:left="634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Այցելության նպատակը. </w:t>
      </w:r>
      <w:r w:rsidR="006B5ECC">
        <w:rPr>
          <w:rFonts w:ascii="GHEA Grapalat" w:eastAsia="GHEA Grapalat" w:hAnsi="GHEA Grapalat" w:cs="GHEA Grapalat"/>
          <w:sz w:val="24"/>
          <w:szCs w:val="24"/>
        </w:rPr>
        <w:t>Զ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բոսաշրջիկները Վեդի են այցելում տարբեր պատճառներով, ներառյալ մշակութային, բնության զբոսաշրջությունը և արկածային գործունեությունը: </w:t>
      </w:r>
      <w:r w:rsidR="006E303D" w:rsidRPr="00516F02">
        <w:rPr>
          <w:rFonts w:ascii="GHEA Grapalat" w:eastAsia="GHEA Grapalat" w:hAnsi="GHEA Grapalat" w:cs="GHEA Grapalat"/>
          <w:sz w:val="24"/>
          <w:szCs w:val="24"/>
        </w:rPr>
        <w:t xml:space="preserve">Համայնքը ներքին զբոսաշրջիկների համար </w:t>
      </w:r>
      <w:r w:rsidR="00E401FB" w:rsidRPr="00516F02">
        <w:rPr>
          <w:rFonts w:ascii="GHEA Grapalat" w:eastAsia="GHEA Grapalat" w:hAnsi="GHEA Grapalat" w:cs="GHEA Grapalat"/>
          <w:sz w:val="24"/>
          <w:szCs w:val="24"/>
        </w:rPr>
        <w:t>ակտիվ այցելավայր է՝ այդ թվում</w:t>
      </w:r>
      <w:r w:rsidR="00E401FB" w:rsidRPr="00516F02">
        <w:rPr>
          <w:rFonts w:ascii="GHEA Grapalat" w:eastAsia="MS Mincho" w:hAnsi="GHEA Grapalat" w:cs="MS Mincho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դպրոցական էքսկուրսիաները, </w:t>
      </w:r>
      <w:r w:rsidR="00E401FB" w:rsidRPr="00516F02">
        <w:rPr>
          <w:rFonts w:ascii="GHEA Grapalat" w:eastAsia="GHEA Grapalat" w:hAnsi="GHEA Grapalat" w:cs="GHEA Grapalat"/>
          <w:sz w:val="24"/>
          <w:szCs w:val="24"/>
        </w:rPr>
        <w:t xml:space="preserve">հանգստյան օրերին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ընտանեկան </w:t>
      </w:r>
      <w:r w:rsidR="00D16B35" w:rsidRPr="00516F02">
        <w:rPr>
          <w:rFonts w:ascii="GHEA Grapalat" w:eastAsia="GHEA Grapalat" w:hAnsi="GHEA Grapalat" w:cs="GHEA Grapalat"/>
          <w:sz w:val="24"/>
          <w:szCs w:val="24"/>
        </w:rPr>
        <w:t>հանգիստն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ու կրոնական </w:t>
      </w:r>
      <w:r w:rsidR="00D16B35" w:rsidRPr="00516F02">
        <w:rPr>
          <w:rFonts w:ascii="GHEA Grapalat" w:eastAsia="GHEA Grapalat" w:hAnsi="GHEA Grapalat" w:cs="GHEA Grapalat"/>
          <w:sz w:val="24"/>
          <w:szCs w:val="24"/>
        </w:rPr>
        <w:t>վայրերի այցելությունները։</w:t>
      </w:r>
    </w:p>
    <w:p w14:paraId="7FE096E7" w14:textId="50346F5D" w:rsidR="00A203B0" w:rsidRDefault="00A203B0" w:rsidP="00B867B1">
      <w:pPr>
        <w:numPr>
          <w:ilvl w:val="0"/>
          <w:numId w:val="13"/>
        </w:numPr>
        <w:spacing w:after="0" w:line="216" w:lineRule="auto"/>
        <w:ind w:left="634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Ծախսային օրինաչափություններ. </w:t>
      </w:r>
      <w:r w:rsidR="00250AC4">
        <w:rPr>
          <w:rFonts w:ascii="GHEA Grapalat" w:eastAsia="GHEA Grapalat" w:hAnsi="GHEA Grapalat" w:cs="GHEA Grapalat"/>
          <w:sz w:val="24"/>
          <w:szCs w:val="24"/>
        </w:rPr>
        <w:t>Ա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յցելուները հակված են ծախսել </w:t>
      </w:r>
      <w:sdt>
        <w:sdtPr>
          <w:rPr>
            <w:rFonts w:ascii="GHEA Grapalat" w:hAnsi="GHEA Grapalat"/>
          </w:rPr>
          <w:tag w:val="goog_rdk_103"/>
          <w:id w:val="1567762457"/>
        </w:sdtPr>
        <w:sdtContent/>
      </w:sdt>
      <w:r w:rsidR="00D64912" w:rsidRPr="00516F02">
        <w:rPr>
          <w:rFonts w:ascii="GHEA Grapalat" w:eastAsia="GHEA Grapalat" w:hAnsi="GHEA Grapalat" w:cs="GHEA Grapalat"/>
          <w:sz w:val="24"/>
          <w:szCs w:val="24"/>
        </w:rPr>
        <w:t>գիշերակացի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CB7E92" w:rsidRPr="00516F02">
        <w:rPr>
          <w:rFonts w:ascii="GHEA Grapalat" w:eastAsia="GHEA Grapalat" w:hAnsi="GHEA Grapalat" w:cs="GHEA Grapalat"/>
          <w:sz w:val="24"/>
          <w:szCs w:val="24"/>
        </w:rPr>
        <w:t xml:space="preserve"> հանրային սննդի սպասարկման օբյետների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և էքսկուրսիաների</w:t>
      </w:r>
      <w:r w:rsidR="009C12A8" w:rsidRPr="00516F02">
        <w:rPr>
          <w:rFonts w:ascii="GHEA Grapalat" w:eastAsia="GHEA Grapalat" w:hAnsi="GHEA Grapalat" w:cs="GHEA Grapalat"/>
          <w:sz w:val="24"/>
          <w:szCs w:val="24"/>
        </w:rPr>
        <w:t>, մասնագիտացված շրջայցերի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վրա</w:t>
      </w:r>
      <w:r w:rsidR="009C12A8" w:rsidRPr="00516F02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="009C12A8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կենդանիների, բույսերի դիտարկում, քայլարշավներ և այլն</w:t>
      </w:r>
      <w:r w:rsidR="009C12A8" w:rsidRPr="00516F02">
        <w:rPr>
          <w:rFonts w:ascii="GHEA Grapalat" w:eastAsia="GHEA Grapalat" w:hAnsi="GHEA Grapalat" w:cs="GHEA Grapalat"/>
          <w:sz w:val="24"/>
          <w:szCs w:val="24"/>
        </w:rPr>
        <w:t>)</w:t>
      </w:r>
      <w:r w:rsidR="00CB7E92" w:rsidRPr="00516F02">
        <w:rPr>
          <w:rFonts w:ascii="GHEA Grapalat" w:eastAsia="GHEA Grapalat" w:hAnsi="GHEA Grapalat" w:cs="GHEA Grapalat"/>
          <w:sz w:val="24"/>
          <w:szCs w:val="24"/>
        </w:rPr>
        <w:t>, նաև կա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sdt>
        <w:sdtPr>
          <w:rPr>
            <w:rFonts w:ascii="GHEA Grapalat" w:hAnsi="GHEA Grapalat"/>
          </w:rPr>
          <w:tag w:val="goog_rdk_104"/>
          <w:id w:val="-1589222049"/>
        </w:sdtPr>
        <w:sdtContent/>
      </w:sdt>
      <w:sdt>
        <w:sdtPr>
          <w:rPr>
            <w:rFonts w:ascii="GHEA Grapalat" w:hAnsi="GHEA Grapalat"/>
          </w:rPr>
          <w:tag w:val="goog_rdk_105"/>
          <w:id w:val="1300577323"/>
          <w:showingPlcHdr/>
        </w:sdtPr>
        <w:sdtContent>
          <w:r w:rsidR="006A4FC7">
            <w:rPr>
              <w:rFonts w:ascii="GHEA Grapalat" w:hAnsi="GHEA Grapalat"/>
            </w:rPr>
            <w:t xml:space="preserve">     </w:t>
          </w:r>
        </w:sdtContent>
      </w:sdt>
      <w:r w:rsidRPr="00516F02">
        <w:rPr>
          <w:rFonts w:ascii="GHEA Grapalat" w:eastAsia="GHEA Grapalat" w:hAnsi="GHEA Grapalat" w:cs="GHEA Grapalat"/>
          <w:sz w:val="24"/>
          <w:szCs w:val="24"/>
        </w:rPr>
        <w:t>աճող հետաքրքրությ</w:t>
      </w:r>
      <w:r w:rsidR="004A30D4" w:rsidRPr="00516F02">
        <w:rPr>
          <w:rFonts w:ascii="GHEA Grapalat" w:eastAsia="GHEA Grapalat" w:hAnsi="GHEA Grapalat" w:cs="GHEA Grapalat"/>
          <w:sz w:val="24"/>
          <w:szCs w:val="24"/>
        </w:rPr>
        <w:t>ուն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տեղական </w:t>
      </w:r>
      <w:r w:rsidR="004A30D4" w:rsidRPr="00516F02">
        <w:rPr>
          <w:rFonts w:ascii="GHEA Grapalat" w:eastAsia="GHEA Grapalat" w:hAnsi="GHEA Grapalat" w:cs="GHEA Grapalat"/>
          <w:sz w:val="24"/>
          <w:szCs w:val="24"/>
        </w:rPr>
        <w:t xml:space="preserve">արտադրանքների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նկատմամբ</w:t>
      </w:r>
      <w:r w:rsidR="004A30D4" w:rsidRPr="00516F02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="004A30D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պանիր, գինի և այլն</w:t>
      </w:r>
      <w:r w:rsidR="004A30D4" w:rsidRPr="00516F02">
        <w:rPr>
          <w:rFonts w:ascii="GHEA Grapalat" w:eastAsia="GHEA Grapalat" w:hAnsi="GHEA Grapalat" w:cs="GHEA Grapalat"/>
          <w:sz w:val="24"/>
          <w:szCs w:val="24"/>
        </w:rPr>
        <w:t>)</w:t>
      </w:r>
      <w:r w:rsidRPr="00516F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692D4D61" w14:textId="77777777" w:rsidR="00B97796" w:rsidRPr="006A4FC7" w:rsidRDefault="00B97796" w:rsidP="00B97796">
      <w:pPr>
        <w:spacing w:after="0" w:line="216" w:lineRule="auto"/>
        <w:ind w:left="634"/>
        <w:contextualSpacing/>
        <w:jc w:val="both"/>
        <w:rPr>
          <w:rFonts w:ascii="GHEA Grapalat" w:eastAsia="GHEA Grapalat" w:hAnsi="GHEA Grapalat" w:cs="GHEA Grapalat"/>
          <w:sz w:val="8"/>
          <w:szCs w:val="8"/>
        </w:rPr>
      </w:pPr>
    </w:p>
    <w:p w14:paraId="00B328D5" w14:textId="4705A5D5" w:rsidR="00B97796" w:rsidRPr="00B97796" w:rsidRDefault="00B97796" w:rsidP="00B97796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</w:pPr>
      <w:r w:rsidRPr="00B97796">
        <w:rPr>
          <w:rFonts w:ascii="GHEA Grapalat" w:eastAsia="GHEA Grapalat" w:hAnsi="GHEA Grapalat" w:cs="GHEA Grapalat"/>
          <w:b/>
          <w:sz w:val="24"/>
          <w:szCs w:val="24"/>
          <w:u w:val="single"/>
        </w:rPr>
        <w:t>Տարիքային խմբեր</w:t>
      </w:r>
      <w:r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  <w:t>.</w:t>
      </w:r>
    </w:p>
    <w:p w14:paraId="743216AB" w14:textId="77777777" w:rsidR="00B97796" w:rsidRPr="004003D5" w:rsidRDefault="00B97796" w:rsidP="006B6C63">
      <w:pPr>
        <w:pStyle w:val="afc"/>
        <w:numPr>
          <w:ilvl w:val="0"/>
          <w:numId w:val="87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18-30 տարեկաններ (Երիտասարդներ):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Այս խումբը գերադասում է արկածային և ակտիվ հանգիստ, ինչպիսիք են արշավները, լեռնագնացությունը և էկոտուրիզմը։</w:t>
      </w:r>
    </w:p>
    <w:p w14:paraId="409C8D2B" w14:textId="77777777" w:rsidR="00B97796" w:rsidRPr="004003D5" w:rsidRDefault="00B97796" w:rsidP="006B6C63">
      <w:pPr>
        <w:pStyle w:val="afc"/>
        <w:numPr>
          <w:ilvl w:val="0"/>
          <w:numId w:val="87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31-50 տարեկաններ (Միջին տարիքի):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Նախընտրում են մշակութային և գաստրո- փորձառություններ, հետաքրքրվում են պատմական վայրերով և ավանդական խոհանոցով։</w:t>
      </w:r>
    </w:p>
    <w:p w14:paraId="4B25EA3E" w14:textId="3C3AAE77" w:rsidR="00E026FB" w:rsidRPr="004003D5" w:rsidRDefault="00B97796" w:rsidP="006B6C63">
      <w:pPr>
        <w:pStyle w:val="afc"/>
        <w:numPr>
          <w:ilvl w:val="0"/>
          <w:numId w:val="87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51 և ավել տարիքային խումբ (Մեծահասակներ):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Գնահատում են հանգիստ միջավայր, այցելում են առողջարաններ և մասնակցում են մշակութային միջոցառումներին։</w:t>
      </w:r>
    </w:p>
    <w:p w14:paraId="3243DA6E" w14:textId="15289EB9" w:rsidR="00B97796" w:rsidRPr="006A4FC7" w:rsidRDefault="00B97796" w:rsidP="00B97796">
      <w:pPr>
        <w:spacing w:line="240" w:lineRule="auto"/>
        <w:rPr>
          <w:rFonts w:ascii="GHEA Grapalat" w:eastAsia="GHEA Grapalat" w:hAnsi="GHEA Grapalat" w:cs="GHEA Grapalat"/>
          <w:sz w:val="8"/>
          <w:szCs w:val="8"/>
        </w:rPr>
      </w:pPr>
    </w:p>
    <w:p w14:paraId="77F8254A" w14:textId="3FB89524" w:rsidR="00B97796" w:rsidRPr="004003D5" w:rsidRDefault="00B97796" w:rsidP="00B97796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</w:rPr>
        <w:lastRenderedPageBreak/>
        <w:t>Ազգայինություն և ծագում</w:t>
      </w: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  <w:t>.</w:t>
      </w:r>
    </w:p>
    <w:p w14:paraId="05BB7CDA" w14:textId="77777777" w:rsidR="00B97796" w:rsidRPr="004003D5" w:rsidRDefault="00B97796" w:rsidP="006B6C63">
      <w:pPr>
        <w:pStyle w:val="afc"/>
        <w:numPr>
          <w:ilvl w:val="0"/>
          <w:numId w:val="88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Ներքին զբոսաշրջիկներ: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Հայաստանի տարբեր մարզերից այցելուներ, ովքեր այցելում են պատմական և մշակութային վայրեր։</w:t>
      </w:r>
    </w:p>
    <w:p w14:paraId="04B15924" w14:textId="3E13F01C" w:rsidR="00B97796" w:rsidRPr="004003D5" w:rsidRDefault="00B97796" w:rsidP="006B6C63">
      <w:pPr>
        <w:pStyle w:val="afc"/>
        <w:numPr>
          <w:ilvl w:val="0"/>
          <w:numId w:val="88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Միջազգային զբոսաշրջիկներ: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Հիմնականում ԱՊՀ երկրներից, ինչպես նաև Եվրոպայից, ԱՄՆ-ից և Չինաստանից։ Նրանց հետաքրքրությունը Վեդ</w:t>
      </w:r>
      <w:r w:rsidR="00916614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նկատմամբ աճում է։</w:t>
      </w:r>
    </w:p>
    <w:p w14:paraId="525DE916" w14:textId="4DBB9926" w:rsidR="00B97796" w:rsidRPr="004003D5" w:rsidRDefault="00B97796" w:rsidP="006B6C63">
      <w:pPr>
        <w:pStyle w:val="afc"/>
        <w:numPr>
          <w:ilvl w:val="0"/>
          <w:numId w:val="88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Սփյուռքահայեր: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Այցելում են իրենց ժառանգության հետ կապը վերականգնելու և ընտանիքների հետ ժամանակ անցկացնելու համար։</w:t>
      </w:r>
    </w:p>
    <w:p w14:paraId="632A86AB" w14:textId="77777777" w:rsidR="00B97796" w:rsidRPr="006A4FC7" w:rsidRDefault="00B97796" w:rsidP="00B97796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8"/>
          <w:szCs w:val="8"/>
          <w:u w:val="single"/>
        </w:rPr>
      </w:pPr>
    </w:p>
    <w:p w14:paraId="38BAFB7A" w14:textId="72C0A298" w:rsidR="00B97796" w:rsidRPr="004003D5" w:rsidRDefault="00B97796" w:rsidP="00B97796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</w:rPr>
        <w:t>Սեռային բաշխում</w:t>
      </w:r>
    </w:p>
    <w:p w14:paraId="784E3821" w14:textId="77777777" w:rsidR="00B97796" w:rsidRPr="004003D5" w:rsidRDefault="00B97796" w:rsidP="006B6C63">
      <w:pPr>
        <w:pStyle w:val="afc"/>
        <w:numPr>
          <w:ilvl w:val="0"/>
          <w:numId w:val="89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Կանայք: 50%</w:t>
      </w:r>
    </w:p>
    <w:p w14:paraId="6BCC4EC2" w14:textId="77777777" w:rsidR="00B97796" w:rsidRPr="004003D5" w:rsidRDefault="00B97796" w:rsidP="006B6C63">
      <w:pPr>
        <w:pStyle w:val="afc"/>
        <w:numPr>
          <w:ilvl w:val="0"/>
          <w:numId w:val="89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Տղամարդիկ: 50%</w:t>
      </w:r>
    </w:p>
    <w:p w14:paraId="30EF2524" w14:textId="75181246" w:rsidR="00B97796" w:rsidRPr="004003D5" w:rsidRDefault="00B97796" w:rsidP="00B97796">
      <w:p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Զբոսաշրջիկների սեռային բաշխումը համեմատաբար հավասար է, ինչը հնարավորություն է տալիս մշակել ծառայություններ և միջոցառումներ, որոնք հետաքրքիր կլինեն ինչպես կանանց, այնպես էլ տղամարդկանց</w:t>
      </w:r>
      <w:r w:rsidR="00250AC4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համար</w:t>
      </w:r>
      <w:r w:rsidRPr="004003D5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48049F3F" w14:textId="2BE27E32" w:rsidR="00B97796" w:rsidRPr="004003D5" w:rsidRDefault="00B97796" w:rsidP="00B97796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</w:rPr>
        <w:t>Կրթական և տնտեսական մակարդակ</w:t>
      </w: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  <w:t>.</w:t>
      </w:r>
    </w:p>
    <w:p w14:paraId="745E13DE" w14:textId="77777777" w:rsidR="00B97796" w:rsidRPr="004003D5" w:rsidRDefault="00B97796" w:rsidP="006B6C63">
      <w:pPr>
        <w:pStyle w:val="afc"/>
        <w:numPr>
          <w:ilvl w:val="0"/>
          <w:numId w:val="90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Բարձր կրթական մակարդակ: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Շատ այցելուներ ունեն բարձրագույն կրթություն, ինչը նշանակում է, որ նրանք հետաքրքրված են կրթական և մշակութային միջոցառումներով։</w:t>
      </w:r>
    </w:p>
    <w:p w14:paraId="1420A94C" w14:textId="034446AC" w:rsidR="00B97796" w:rsidRPr="004003D5" w:rsidRDefault="00B97796" w:rsidP="006B6C63">
      <w:pPr>
        <w:pStyle w:val="afc"/>
        <w:numPr>
          <w:ilvl w:val="0"/>
          <w:numId w:val="90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Միջին և բարձր եկամուտներ: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Սա հնարավորություն է տալիս առաջարկել բարձրակարգ ծառայություններ և ապրանքներ։</w:t>
      </w:r>
    </w:p>
    <w:p w14:paraId="6D57E556" w14:textId="77777777" w:rsidR="0000705A" w:rsidRPr="006A4FC7" w:rsidRDefault="0000705A" w:rsidP="0000705A">
      <w:pPr>
        <w:pStyle w:val="afc"/>
        <w:spacing w:line="240" w:lineRule="auto"/>
        <w:rPr>
          <w:rFonts w:ascii="GHEA Grapalat" w:eastAsia="GHEA Grapalat" w:hAnsi="GHEA Grapalat" w:cs="GHEA Grapalat"/>
          <w:sz w:val="8"/>
          <w:szCs w:val="8"/>
        </w:rPr>
      </w:pPr>
    </w:p>
    <w:p w14:paraId="24DA566E" w14:textId="4948BB3E" w:rsidR="0000705A" w:rsidRPr="004003D5" w:rsidRDefault="0000705A" w:rsidP="0000705A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en-US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</w:rPr>
        <w:t>Այցելուների վարքագիծ և նախասիրություններ</w:t>
      </w: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  <w:t>.</w:t>
      </w:r>
    </w:p>
    <w:p w14:paraId="673287F6" w14:textId="794F0D65" w:rsidR="0000705A" w:rsidRPr="004003D5" w:rsidRDefault="0000705A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Պահանջարկ դեպի էկոզբոսաշրջություն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1896D115" w14:textId="7988EE59" w:rsidR="0000705A" w:rsidRPr="004003D5" w:rsidRDefault="0000705A" w:rsidP="006B6C63">
      <w:pPr>
        <w:pStyle w:val="afc"/>
        <w:numPr>
          <w:ilvl w:val="0"/>
          <w:numId w:val="92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Կապ բնության հետ: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Այցելուները փնտրում են փորձառություններ, որոնք թույլ կտան կապ հաստատել բնության հետ, այցելել արգելոցներ, մասնակցել էկոլոգիական միջոցառումներին և այլն։</w:t>
      </w:r>
    </w:p>
    <w:p w14:paraId="6CDFD337" w14:textId="28C79FDA" w:rsidR="0000705A" w:rsidRPr="004003D5" w:rsidRDefault="0000705A" w:rsidP="006B6C63">
      <w:pPr>
        <w:pStyle w:val="afc"/>
        <w:numPr>
          <w:ilvl w:val="0"/>
          <w:numId w:val="92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Կայուն զբոսաշրջություն: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Աճում է հետաքրքրությունը կայուն և պատասխանատու զբոսաշրջային պրակտիկաների նկատմամբ։</w:t>
      </w:r>
    </w:p>
    <w:p w14:paraId="61B6D4D9" w14:textId="7C52F048" w:rsidR="0000705A" w:rsidRPr="004003D5" w:rsidRDefault="0000705A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Մշակութային և պատմական հետաքրքրություններ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3E106A04" w14:textId="3DF189DA" w:rsidR="0000705A" w:rsidRPr="004003D5" w:rsidRDefault="0000705A" w:rsidP="006B6C63">
      <w:pPr>
        <w:pStyle w:val="afc"/>
        <w:numPr>
          <w:ilvl w:val="0"/>
          <w:numId w:val="93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Այցելություն դեպի պատմական վայրեր: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Խոր Վիրապ, Գևորգ Մարզպետունու (Տափի) բերդ և այլ պատմական վայրերը մեծ հետաքրքրություն են առաջացնում։</w:t>
      </w:r>
    </w:p>
    <w:p w14:paraId="16BFE57C" w14:textId="77777777" w:rsidR="0000705A" w:rsidRPr="004003D5" w:rsidRDefault="0000705A" w:rsidP="006B6C63">
      <w:pPr>
        <w:pStyle w:val="afc"/>
        <w:numPr>
          <w:ilvl w:val="0"/>
          <w:numId w:val="93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Մշակութային միջոցառումներ: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Փառատոներ, ավանդական արհեստների ցուցադրություններ և գաստրոնոմիական միջոցառումներ։</w:t>
      </w:r>
    </w:p>
    <w:p w14:paraId="5AD38B34" w14:textId="207A105E" w:rsidR="0000705A" w:rsidRPr="004003D5" w:rsidRDefault="0000705A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Արկածային զբոսաշրջություն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00903CD6" w14:textId="3C04F2A7" w:rsidR="0000705A" w:rsidRPr="004003D5" w:rsidRDefault="0000705A" w:rsidP="006B6C63">
      <w:pPr>
        <w:pStyle w:val="afc"/>
        <w:numPr>
          <w:ilvl w:val="0"/>
          <w:numId w:val="94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Արշավներ և լեռնագնացություն: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851BF">
        <w:rPr>
          <w:rFonts w:ascii="GHEA Grapalat" w:eastAsia="GHEA Grapalat" w:hAnsi="GHEA Grapalat" w:cs="GHEA Grapalat"/>
          <w:sz w:val="24"/>
          <w:szCs w:val="24"/>
        </w:rPr>
        <w:t>Վեդ</w:t>
      </w:r>
      <w:r w:rsidR="009851BF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լեռնային տարածքները գրավում են արկածային զբոսաշրջիկներին։</w:t>
      </w:r>
    </w:p>
    <w:p w14:paraId="04C933F8" w14:textId="387A8348" w:rsidR="00B97796" w:rsidRPr="004003D5" w:rsidRDefault="0000705A" w:rsidP="006B6C63">
      <w:pPr>
        <w:pStyle w:val="afc"/>
        <w:numPr>
          <w:ilvl w:val="0"/>
          <w:numId w:val="94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 xml:space="preserve">Ջրային սպորտ և հանգիստ: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Ազատի ջրամբարը հնարավորություն է տալիս ջրային սպորտի և հանգստի համար։</w:t>
      </w:r>
    </w:p>
    <w:p w14:paraId="6BF92557" w14:textId="7C534B4C" w:rsidR="0000705A" w:rsidRPr="006A4FC7" w:rsidRDefault="0000705A" w:rsidP="00B97796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8"/>
          <w:szCs w:val="8"/>
        </w:rPr>
      </w:pPr>
    </w:p>
    <w:p w14:paraId="1612F44D" w14:textId="77777777" w:rsidR="0000705A" w:rsidRPr="004003D5" w:rsidRDefault="0000705A" w:rsidP="0000705A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</w:rPr>
        <w:t>Միտումներ</w:t>
      </w:r>
    </w:p>
    <w:p w14:paraId="7032DE26" w14:textId="77777777" w:rsidR="0000705A" w:rsidRPr="004003D5" w:rsidRDefault="0000705A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Այցելությունների աճող քանակ</w:t>
      </w:r>
    </w:p>
    <w:p w14:paraId="6A815023" w14:textId="77777777" w:rsidR="0000705A" w:rsidRPr="004003D5" w:rsidRDefault="0000705A" w:rsidP="006B6C63">
      <w:pPr>
        <w:pStyle w:val="afc"/>
        <w:numPr>
          <w:ilvl w:val="0"/>
          <w:numId w:val="95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Վերջին տարիներին առկա է զբոսաշրջիկների թվի կայուն աճ՝ միջինում տարեկան 10%։</w:t>
      </w:r>
    </w:p>
    <w:p w14:paraId="7DEC4420" w14:textId="77777777" w:rsidR="0000705A" w:rsidRPr="004003D5" w:rsidRDefault="0000705A" w:rsidP="006B6C63">
      <w:pPr>
        <w:pStyle w:val="afc"/>
        <w:numPr>
          <w:ilvl w:val="0"/>
          <w:numId w:val="95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lastRenderedPageBreak/>
        <w:t>Սեզոնային բազմազանացում: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Թեև հիմնական այցելությունները կատարվում են ամռան ամիսներին, նկատվում է հետաքրքրություն աշնան և գարնան ամիսներին այցելելու նկատմամբ՝ ընդլայնելով զբոսաշրջային սեզոնը։</w:t>
      </w:r>
    </w:p>
    <w:p w14:paraId="6BFE71AA" w14:textId="65B75A1E" w:rsidR="0000705A" w:rsidRPr="004003D5" w:rsidRDefault="0000705A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Տեխնոլոգիական գործոններ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1B5B7248" w14:textId="29CC2C37" w:rsidR="0000705A" w:rsidRPr="004003D5" w:rsidRDefault="0000705A" w:rsidP="006B6C63">
      <w:pPr>
        <w:pStyle w:val="afc"/>
        <w:numPr>
          <w:ilvl w:val="0"/>
          <w:numId w:val="96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Առցանց պատվերներ</w:t>
      </w:r>
      <w:r w:rsidRPr="004003D5">
        <w:rPr>
          <w:rFonts w:ascii="GHEA Grapalat" w:eastAsia="GHEA Grapalat" w:hAnsi="GHEA Grapalat" w:cs="GHEA Grapalat"/>
          <w:sz w:val="24"/>
          <w:szCs w:val="24"/>
        </w:rPr>
        <w:t>: Ավելի շատ զբոսաշրջիկներ են օգտագործում առցանց հարթակներ՝ կացության և այլ ծառայությունները պատվիրելու համար։</w:t>
      </w:r>
    </w:p>
    <w:p w14:paraId="1E3C00CF" w14:textId="2B20AAAD" w:rsidR="0000705A" w:rsidRPr="004003D5" w:rsidRDefault="0000705A" w:rsidP="006B6C63">
      <w:pPr>
        <w:pStyle w:val="afc"/>
        <w:numPr>
          <w:ilvl w:val="0"/>
          <w:numId w:val="96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Սոցիալական մեդիա: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Վեդ</w:t>
      </w:r>
      <w:r w:rsidR="00896878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250AC4" w:rsidRPr="004003D5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գեղեցկությունը կարող է տարածվել սոցիալական մեդիայի միջոցով, որը կխթանի հետաքրքրությունը։</w:t>
      </w:r>
    </w:p>
    <w:p w14:paraId="7EF7D811" w14:textId="39F971AC" w:rsidR="0000705A" w:rsidRPr="004003D5" w:rsidRDefault="0000705A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Գենդերային և սոցիալական զգայունություն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05290056" w14:textId="77777777" w:rsidR="0000705A" w:rsidRPr="004003D5" w:rsidRDefault="0000705A" w:rsidP="006B6C63">
      <w:pPr>
        <w:pStyle w:val="afc"/>
        <w:numPr>
          <w:ilvl w:val="0"/>
          <w:numId w:val="97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Կանանց մասնակցություն: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Աճում է կանանց մասնակցությունը արկածային և էկոզբոսաշրջության մեջ։</w:t>
      </w:r>
    </w:p>
    <w:p w14:paraId="10FE95F9" w14:textId="77777777" w:rsidR="0000705A" w:rsidRPr="004003D5" w:rsidRDefault="0000705A" w:rsidP="006B6C63">
      <w:pPr>
        <w:pStyle w:val="afc"/>
        <w:numPr>
          <w:ilvl w:val="0"/>
          <w:numId w:val="97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Ընտանեկան զբոսաշրջություն: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Ընտանիքները նախընտրում են Վեդին որպես հանգիստ և անվտանգ վայր հանգստի համար։</w:t>
      </w:r>
    </w:p>
    <w:p w14:paraId="11CC23D0" w14:textId="1994BFC9" w:rsidR="0000705A" w:rsidRPr="004003D5" w:rsidRDefault="0000705A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 xml:space="preserve">Շրջակա միջավայրի 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նկատ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մամբ վերաբերմունք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5F86986F" w14:textId="77777777" w:rsidR="0000705A" w:rsidRPr="004003D5" w:rsidRDefault="0000705A" w:rsidP="006B6C63">
      <w:pPr>
        <w:pStyle w:val="afc"/>
        <w:numPr>
          <w:ilvl w:val="0"/>
          <w:numId w:val="98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Կանաչ զբոսաշրջություն: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Զբոսաշրջիկները ուշադրություն են դարձնում էկոլոգիական ազդեցությանը և նախընտրում են ծառայություններ, որոնք աջակցում են շրջակա միջավայրի պահպանությանը։</w:t>
      </w:r>
    </w:p>
    <w:p w14:paraId="227CB000" w14:textId="3B940E20" w:rsidR="0000705A" w:rsidRPr="004003D5" w:rsidRDefault="0000705A" w:rsidP="006B6C63">
      <w:pPr>
        <w:pStyle w:val="afc"/>
        <w:numPr>
          <w:ilvl w:val="0"/>
          <w:numId w:val="98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Կայուն պրակտիկաներ: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Այցելուները գնահատում են տեղական արտադրանքների օգտագործումը, թափոնների նվազեցումը և էներգիայի արդյունավետությունը։</w:t>
      </w:r>
    </w:p>
    <w:p w14:paraId="39EEBDB6" w14:textId="6C66A274" w:rsidR="00E06583" w:rsidRPr="006A4FC7" w:rsidRDefault="00E06583" w:rsidP="00E06583">
      <w:pPr>
        <w:spacing w:line="240" w:lineRule="auto"/>
        <w:rPr>
          <w:rFonts w:ascii="GHEA Grapalat" w:eastAsia="GHEA Grapalat" w:hAnsi="GHEA Grapalat" w:cs="GHEA Grapalat"/>
          <w:sz w:val="8"/>
          <w:szCs w:val="8"/>
        </w:rPr>
      </w:pPr>
    </w:p>
    <w:p w14:paraId="1587EEF1" w14:textId="741BCB33" w:rsidR="00E06583" w:rsidRPr="004003D5" w:rsidRDefault="00E06583" w:rsidP="006A4FC7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  <w:u w:val="single"/>
        </w:rPr>
        <w:t>Առաջարկություններ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  <w:u w:val="single"/>
          <w:lang w:val="en-US"/>
        </w:rPr>
        <w:t>.</w:t>
      </w:r>
    </w:p>
    <w:p w14:paraId="1AE6423C" w14:textId="59A7B466" w:rsidR="00E06583" w:rsidRPr="004003D5" w:rsidRDefault="00E06583" w:rsidP="006A4FC7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Շուկայի սեգմենտացիա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0E87B17F" w14:textId="77777777" w:rsidR="00E06583" w:rsidRPr="004003D5" w:rsidRDefault="00E06583" w:rsidP="006A4FC7">
      <w:pPr>
        <w:pStyle w:val="afc"/>
        <w:numPr>
          <w:ilvl w:val="0"/>
          <w:numId w:val="99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Թիրախավորել երիտասարդներին՝ արկածային և էկոլոգիական փորձառությունների միջոցով։</w:t>
      </w:r>
    </w:p>
    <w:p w14:paraId="06B1035F" w14:textId="77777777" w:rsidR="00E06583" w:rsidRPr="004003D5" w:rsidRDefault="00E06583" w:rsidP="006A4FC7">
      <w:pPr>
        <w:pStyle w:val="afc"/>
        <w:numPr>
          <w:ilvl w:val="0"/>
          <w:numId w:val="99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Ներգրավել միջին տարիքի և մեծահասակ զբոսաշրջիկներին՝ մշակութային և գաստրոնոմիական միջոցառումների միջոցով։</w:t>
      </w:r>
    </w:p>
    <w:p w14:paraId="4FDB09C2" w14:textId="77777777" w:rsidR="00E06583" w:rsidRPr="004003D5" w:rsidRDefault="00E06583" w:rsidP="006A4FC7">
      <w:pPr>
        <w:pStyle w:val="afc"/>
        <w:numPr>
          <w:ilvl w:val="0"/>
          <w:numId w:val="99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Զարգացնել ընտանեկան զբոսաշրջությունը՝ առաջարկելով ընտանիքներին հարմար ծառայություններ։</w:t>
      </w:r>
    </w:p>
    <w:p w14:paraId="211244CD" w14:textId="31A18D53" w:rsidR="00E06583" w:rsidRPr="004003D5" w:rsidRDefault="00E06583" w:rsidP="006A4FC7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Սեզոնայնության կրճատում</w:t>
      </w:r>
      <w:r w:rsidR="00250AC4" w:rsidRPr="004003D5">
        <w:rPr>
          <w:rFonts w:ascii="GHEA Grapalat" w:eastAsia="GHEA Grapalat" w:hAnsi="GHEA Grapalat" w:cs="GHEA Grapalat"/>
          <w:b/>
          <w:sz w:val="24"/>
          <w:szCs w:val="24"/>
        </w:rPr>
        <w:t>.</w:t>
      </w:r>
    </w:p>
    <w:p w14:paraId="54E62079" w14:textId="77777777" w:rsidR="00E06583" w:rsidRPr="004003D5" w:rsidRDefault="00E06583" w:rsidP="006A4FC7">
      <w:pPr>
        <w:pStyle w:val="afc"/>
        <w:numPr>
          <w:ilvl w:val="0"/>
          <w:numId w:val="100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Կազմակերպել միջոցառումներ ամբողջ տարվա ընթացքում՝ փառատոներ, տոնավաճառներ։</w:t>
      </w:r>
    </w:p>
    <w:p w14:paraId="1B789E0C" w14:textId="77777777" w:rsidR="00E06583" w:rsidRPr="004003D5" w:rsidRDefault="00E06583" w:rsidP="006A4FC7">
      <w:pPr>
        <w:pStyle w:val="afc"/>
        <w:numPr>
          <w:ilvl w:val="0"/>
          <w:numId w:val="100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Զարգացնել ձմեռային զբոսաշրջությունը՝ առաջարկելով ձմեռային սպորտի հնարավորություններ։</w:t>
      </w:r>
    </w:p>
    <w:p w14:paraId="7D53EEE6" w14:textId="77777777" w:rsidR="00E06583" w:rsidRPr="004003D5" w:rsidRDefault="00E06583" w:rsidP="006A4FC7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Թվային մարքեթինգ</w:t>
      </w:r>
    </w:p>
    <w:p w14:paraId="1800E4C5" w14:textId="77777777" w:rsidR="00E06583" w:rsidRPr="004003D5" w:rsidRDefault="00E06583" w:rsidP="006A4FC7">
      <w:pPr>
        <w:pStyle w:val="afc"/>
        <w:numPr>
          <w:ilvl w:val="0"/>
          <w:numId w:val="101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Բարելավել առցանց ներկայությունը՝ սոցիալական մեդիայի և զբոսաշրջային հարթակների միջոցով։</w:t>
      </w:r>
    </w:p>
    <w:p w14:paraId="75550CBD" w14:textId="6A77F801" w:rsidR="00E06583" w:rsidRPr="004003D5" w:rsidRDefault="00E06583" w:rsidP="006A4FC7">
      <w:pPr>
        <w:pStyle w:val="afc"/>
        <w:numPr>
          <w:ilvl w:val="0"/>
          <w:numId w:val="101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Զարգացնել բջջային հավելվածներ՝ տեղեկատվության մատչելիությունը</w:t>
      </w:r>
      <w:r w:rsidR="00250AC4" w:rsidRPr="004003D5">
        <w:rPr>
          <w:rFonts w:ascii="GHEA Grapalat" w:eastAsia="GHEA Grapalat" w:hAnsi="GHEA Grapalat" w:cs="GHEA Grapalat"/>
          <w:sz w:val="24"/>
          <w:szCs w:val="24"/>
        </w:rPr>
        <w:t xml:space="preserve"> հեշտացնելու համար </w:t>
      </w:r>
      <w:r w:rsidRPr="004003D5">
        <w:rPr>
          <w:rFonts w:ascii="GHEA Grapalat" w:eastAsia="GHEA Grapalat" w:hAnsi="GHEA Grapalat" w:cs="GHEA Grapalat"/>
          <w:sz w:val="24"/>
          <w:szCs w:val="24"/>
        </w:rPr>
        <w:t>։</w:t>
      </w:r>
    </w:p>
    <w:p w14:paraId="5AD6B12F" w14:textId="77777777" w:rsidR="00E06583" w:rsidRPr="004003D5" w:rsidRDefault="00E06583" w:rsidP="006A4FC7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Կայուն զբոսաշրջության խթանում</w:t>
      </w:r>
    </w:p>
    <w:p w14:paraId="79584218" w14:textId="77777777" w:rsidR="00E06583" w:rsidRPr="004003D5" w:rsidRDefault="00E06583" w:rsidP="006A4FC7">
      <w:pPr>
        <w:pStyle w:val="afc"/>
        <w:numPr>
          <w:ilvl w:val="0"/>
          <w:numId w:val="102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Ներդնել էկոլոգիական պրակտիկաներ՝ տեղական բիզնեսների և ծառայությունների մեջ։</w:t>
      </w:r>
    </w:p>
    <w:p w14:paraId="387335E6" w14:textId="49EC93BF" w:rsidR="00E06583" w:rsidRPr="004003D5" w:rsidRDefault="00E06583" w:rsidP="006A4FC7">
      <w:pPr>
        <w:pStyle w:val="afc"/>
        <w:numPr>
          <w:ilvl w:val="0"/>
          <w:numId w:val="102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lastRenderedPageBreak/>
        <w:t>Կազմակերպել կրթական ծրագրեր՝ զբոսաշրջիկների և համայնքի համար շրջակա միջավայրի պաշտպանության վերաբերյալ։</w:t>
      </w:r>
    </w:p>
    <w:p w14:paraId="14495A8A" w14:textId="77777777" w:rsidR="0000705A" w:rsidRPr="00B97796" w:rsidRDefault="0000705A" w:rsidP="00B97796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660A05A4" w14:textId="40BA6E4A" w:rsidR="00A203B0" w:rsidRPr="00B97796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  <w:u w:val="single"/>
        </w:rPr>
      </w:pPr>
      <w:r w:rsidRPr="00B97796">
        <w:rPr>
          <w:rFonts w:ascii="GHEA Grapalat" w:eastAsia="GHEA Grapalat" w:hAnsi="GHEA Grapalat" w:cs="GHEA Grapalat"/>
          <w:b/>
          <w:sz w:val="24"/>
          <w:szCs w:val="24"/>
          <w:u w:val="single"/>
        </w:rPr>
        <w:t>Թիրախային շուկաներ.</w:t>
      </w:r>
    </w:p>
    <w:p w14:paraId="298749CF" w14:textId="2B3C98FB" w:rsidR="00A203B0" w:rsidRPr="00516F02" w:rsidRDefault="00A203B0" w:rsidP="00B867B1">
      <w:pPr>
        <w:numPr>
          <w:ilvl w:val="0"/>
          <w:numId w:val="16"/>
        </w:numPr>
        <w:spacing w:after="0" w:line="240" w:lineRule="auto"/>
        <w:ind w:left="360"/>
        <w:contextualSpacing/>
        <w:jc w:val="both"/>
        <w:rPr>
          <w:rStyle w:val="af1"/>
          <w:rFonts w:ascii="GHEA Grapalat" w:eastAsia="GHEA Grapalat" w:hAnsi="GHEA Grapalat" w:cs="GHEA Grapalat"/>
          <w:sz w:val="24"/>
          <w:szCs w:val="24"/>
          <w:u w:val="non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Էկոտուրիզմ՝ էկո-զբոսաշրջիկներ.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590641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բնական լանդշաֆտներով և կենսաբազմազանությամբ</w:t>
      </w:r>
      <w:r w:rsidR="003E408C" w:rsidRPr="00516F02">
        <w:rPr>
          <w:rFonts w:ascii="GHEA Grapalat" w:eastAsia="GHEA Grapalat" w:hAnsi="GHEA Grapalat" w:cs="GHEA Grapalat"/>
          <w:sz w:val="24"/>
          <w:szCs w:val="24"/>
        </w:rPr>
        <w:t xml:space="preserve"> հետաքրքրված այցելուներ</w:t>
      </w:r>
      <w:r w:rsidR="00D64E02">
        <w:rPr>
          <w:rFonts w:ascii="GHEA Grapalat" w:eastAsia="GHEA Grapalat" w:hAnsi="GHEA Grapalat" w:cs="GHEA Grapalat"/>
          <w:sz w:val="24"/>
          <w:szCs w:val="24"/>
          <w:lang w:val="en-US"/>
        </w:rPr>
        <w:t>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(հիմնականում Խոսրովի</w:t>
      </w:r>
      <w:r w:rsidR="003E408C" w:rsidRPr="00516F02">
        <w:rPr>
          <w:rFonts w:ascii="GHEA Grapalat" w:eastAsia="GHEA Grapalat" w:hAnsi="GHEA Grapalat" w:cs="GHEA Grapalat"/>
          <w:sz w:val="24"/>
          <w:szCs w:val="24"/>
        </w:rPr>
        <w:t xml:space="preserve"> անտառ պետական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արգելոց) փնտրում են</w:t>
      </w:r>
      <w:r w:rsidR="00756E2D" w:rsidRPr="00516F02">
        <w:rPr>
          <w:rFonts w:ascii="GHEA Grapalat" w:eastAsia="GHEA Grapalat" w:hAnsi="GHEA Grapalat" w:cs="GHEA Grapalat"/>
          <w:sz w:val="24"/>
          <w:szCs w:val="24"/>
        </w:rPr>
        <w:t xml:space="preserve"> բացառիկ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ճանապարհորդական փորձ, որը կապում է նրանց բնության հետ: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Էկոտուրիզմի հնարավոր երթուղիների խթանման նպատկով մշակված տեղեկատվական նյութերը հասանելի</w:t>
      </w:r>
      <w:r w:rsidR="00D64E0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64E02">
        <w:rPr>
          <w:rFonts w:ascii="GHEA Grapalat" w:eastAsia="GHEA Grapalat" w:hAnsi="GHEA Grapalat" w:cs="GHEA Grapalat"/>
          <w:sz w:val="24"/>
          <w:szCs w:val="24"/>
          <w:lang w:val="en-US"/>
        </w:rPr>
        <w:t>են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hyperlink r:id="rId21" w:history="1">
        <w:r w:rsidR="009C7667" w:rsidRPr="00516F02">
          <w:rPr>
            <w:rStyle w:val="af1"/>
            <w:rFonts w:ascii="GHEA Grapalat" w:eastAsia="GHEA Grapalat" w:hAnsi="GHEA Grapalat" w:cs="GHEA Grapalat"/>
            <w:color w:val="1F4E79" w:themeColor="accent1" w:themeShade="80"/>
            <w:sz w:val="24"/>
            <w:szCs w:val="24"/>
          </w:rPr>
          <w:t>այստեղ</w:t>
        </w:r>
      </w:hyperlink>
      <w:r w:rsidR="009C7667" w:rsidRPr="00516F02">
        <w:rPr>
          <w:rFonts w:ascii="GHEA Grapalat" w:eastAsia="GHEA Grapalat" w:hAnsi="GHEA Grapalat" w:cs="GHEA Grapalat"/>
          <w:color w:val="4472C4" w:themeColor="accent5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="009C7667" w:rsidRPr="00516F02">
        <w:rPr>
          <w:rFonts w:ascii="GHEA Grapalat" w:eastAsia="GHEA Grapalat" w:hAnsi="GHEA Grapalat" w:cs="GHEA Grapalat"/>
          <w:color w:val="4472C4" w:themeColor="accent5"/>
          <w:sz w:val="24"/>
          <w:szCs w:val="24"/>
        </w:rPr>
        <w:t xml:space="preserve"> </w:t>
      </w:r>
      <w:hyperlink r:id="rId22" w:history="1">
        <w:r w:rsidR="009C7667" w:rsidRPr="00516F02">
          <w:rPr>
            <w:rStyle w:val="af1"/>
            <w:rFonts w:ascii="GHEA Grapalat" w:eastAsia="GHEA Grapalat" w:hAnsi="GHEA Grapalat" w:cs="GHEA Grapalat"/>
            <w:color w:val="1F4E79" w:themeColor="accent1" w:themeShade="80"/>
            <w:sz w:val="24"/>
            <w:szCs w:val="24"/>
          </w:rPr>
          <w:t>այստեղ:</w:t>
        </w:r>
      </w:hyperlink>
    </w:p>
    <w:p w14:paraId="6F7712A8" w14:textId="77777777" w:rsidR="00B902A7" w:rsidRPr="00516F02" w:rsidRDefault="00B902A7" w:rsidP="00B902A7">
      <w:pPr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p w14:paraId="46274CE3" w14:textId="0D442532" w:rsidR="00A203B0" w:rsidRPr="00516F02" w:rsidRDefault="00A203B0" w:rsidP="006A4FC7">
      <w:pPr>
        <w:numPr>
          <w:ilvl w:val="0"/>
          <w:numId w:val="16"/>
        </w:numPr>
        <w:spacing w:after="0" w:line="240" w:lineRule="auto"/>
        <w:ind w:left="360"/>
        <w:contextualSpacing/>
        <w:jc w:val="both"/>
        <w:rPr>
          <w:rStyle w:val="af1"/>
          <w:rFonts w:ascii="GHEA Grapalat" w:eastAsia="GHEA Grapalat" w:hAnsi="GHEA Grapalat" w:cs="GHEA Grapalat"/>
          <w:sz w:val="24"/>
          <w:szCs w:val="24"/>
          <w:u w:val="non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Մշակութային </w:t>
      </w:r>
      <w:r w:rsidR="00756E2D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զբոսաշրջություն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՝ ճանապարհորդներ.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E33F76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հարուստ պատմությամբ ու մշակութային ժառանգությամբ գրավված </w:t>
      </w:r>
      <w:r w:rsidR="004C6A59" w:rsidRPr="00516F02">
        <w:rPr>
          <w:rFonts w:ascii="GHEA Grapalat" w:eastAsia="GHEA Grapalat" w:hAnsi="GHEA Grapalat" w:cs="GHEA Grapalat"/>
          <w:sz w:val="24"/>
          <w:szCs w:val="24"/>
        </w:rPr>
        <w:t xml:space="preserve"> այցելուները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հետաքրքրված են պատմական վայրերի, տեղական ավանդույթների և մշակութային իրադարձությունների ուսումնասիրությամբ: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Մշակութային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զբոսաշրջության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հնարավոր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երթուղիների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խթանման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նպատկով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մշակված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տեղեկատվական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նյութը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հասանելի</w:t>
      </w:r>
      <w:r w:rsidR="00D64E0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64E02">
        <w:rPr>
          <w:rFonts w:ascii="GHEA Grapalat" w:eastAsia="GHEA Grapalat" w:hAnsi="GHEA Grapalat" w:cs="GHEA Grapalat"/>
          <w:sz w:val="24"/>
          <w:szCs w:val="24"/>
          <w:lang w:val="en-US"/>
        </w:rPr>
        <w:t>է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hyperlink r:id="rId23" w:history="1">
        <w:r w:rsidR="009C7667" w:rsidRPr="00516F02">
          <w:rPr>
            <w:rStyle w:val="af1"/>
            <w:rFonts w:ascii="GHEA Grapalat" w:eastAsia="GHEA Grapalat" w:hAnsi="GHEA Grapalat" w:cs="GHEA Grapalat"/>
            <w:color w:val="1F4E79" w:themeColor="accent1" w:themeShade="80"/>
            <w:sz w:val="24"/>
            <w:szCs w:val="24"/>
            <w:lang w:val="en-US"/>
          </w:rPr>
          <w:t>այստեղ</w:t>
        </w:r>
        <w:r w:rsidR="009C7667" w:rsidRPr="00516F02">
          <w:rPr>
            <w:rStyle w:val="af1"/>
            <w:rFonts w:ascii="GHEA Grapalat" w:eastAsia="GHEA Grapalat" w:hAnsi="GHEA Grapalat" w:cs="GHEA Grapalat"/>
            <w:color w:val="1F4E79" w:themeColor="accent1" w:themeShade="80"/>
            <w:sz w:val="24"/>
            <w:szCs w:val="24"/>
          </w:rPr>
          <w:t>:</w:t>
        </w:r>
      </w:hyperlink>
    </w:p>
    <w:p w14:paraId="66B4F962" w14:textId="77777777" w:rsidR="0018116A" w:rsidRPr="00516F02" w:rsidRDefault="0018116A" w:rsidP="006A4FC7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p w14:paraId="68F9E836" w14:textId="0392AAA7" w:rsidR="00034F02" w:rsidRPr="00516F02" w:rsidRDefault="00A203B0" w:rsidP="006A4FC7">
      <w:pPr>
        <w:numPr>
          <w:ilvl w:val="0"/>
          <w:numId w:val="16"/>
        </w:numPr>
        <w:spacing w:after="0" w:line="240" w:lineRule="auto"/>
        <w:ind w:left="360"/>
        <w:contextualSpacing/>
        <w:jc w:val="both"/>
        <w:rPr>
          <w:rStyle w:val="af1"/>
          <w:rFonts w:ascii="GHEA Grapalat" w:eastAsia="GHEA Grapalat" w:hAnsi="GHEA Grapalat" w:cs="GHEA Grapalat"/>
          <w:sz w:val="24"/>
          <w:szCs w:val="24"/>
          <w:u w:val="non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Արկածային </w:t>
      </w:r>
      <w:r w:rsidR="004C6A59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զբոսաշրջություն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>՝</w:t>
      </w:r>
      <w:r w:rsidR="004C6A59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ակտիվ հանգիստ նախընտրողներ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. </w:t>
      </w:r>
      <w:r w:rsidR="00D64E02">
        <w:rPr>
          <w:rFonts w:ascii="GHEA Grapalat" w:eastAsia="GHEA Grapalat" w:hAnsi="GHEA Grapalat" w:cs="GHEA Grapalat"/>
          <w:sz w:val="24"/>
          <w:szCs w:val="24"/>
        </w:rPr>
        <w:t>Բ</w:t>
      </w:r>
      <w:r w:rsidRPr="00516F02">
        <w:rPr>
          <w:rFonts w:ascii="GHEA Grapalat" w:eastAsia="GHEA Grapalat" w:hAnsi="GHEA Grapalat" w:cs="GHEA Grapalat"/>
          <w:sz w:val="24"/>
          <w:szCs w:val="24"/>
        </w:rPr>
        <w:t>ացօթյա գործունեության և արկածային զբոսաշրջության սիրահարները</w:t>
      </w:r>
      <w:r w:rsidR="00F54F71" w:rsidRPr="00516F02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արշավներ, ջրային սպորտաձևերը, </w:t>
      </w:r>
      <w:r w:rsidR="00CF5415" w:rsidRPr="00516F02">
        <w:rPr>
          <w:rFonts w:ascii="GHEA Grapalat" w:eastAsia="GHEA Grapalat" w:hAnsi="GHEA Grapalat" w:cs="GHEA Grapalat"/>
          <w:sz w:val="24"/>
          <w:szCs w:val="24"/>
        </w:rPr>
        <w:t>կվադրացիկլներով կամ արտաճանապարհային մեքենաներով տուր</w:t>
      </w:r>
      <w:r w:rsidR="00F54F71" w:rsidRPr="00516F02">
        <w:rPr>
          <w:rFonts w:ascii="GHEA Grapalat" w:eastAsia="GHEA Grapalat" w:hAnsi="GHEA Grapalat" w:cs="GHEA Grapalat"/>
          <w:sz w:val="24"/>
          <w:szCs w:val="24"/>
        </w:rPr>
        <w:t>երը)</w:t>
      </w:r>
      <w:r w:rsidR="00CF5415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գտնում են, որ Վեդ</w:t>
      </w:r>
      <w:r w:rsidR="00E74295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E74295" w:rsidRPr="00E74295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բազմազան</w:t>
      </w:r>
      <w:r w:rsidR="00034F02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ությամբ հարուստ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տեղանքը իդեալական է արկածային զբոսաշրջության համար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>։</w:t>
      </w:r>
      <w:r w:rsidR="005349F5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5349F5" w:rsidRPr="00D64E02">
        <w:rPr>
          <w:rFonts w:ascii="GHEA Grapalat" w:eastAsia="GHEA Grapalat" w:hAnsi="GHEA Grapalat" w:cs="GHEA Grapalat"/>
          <w:sz w:val="24"/>
          <w:szCs w:val="24"/>
        </w:rPr>
        <w:t>Այս տարածաշրջանում ամենակարևոր արկածային այցելավայրերից է Ազատի ջրամբարը։</w:t>
      </w:r>
      <w:r w:rsidR="009C7667" w:rsidRPr="00D64E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9C7667" w:rsidRPr="00D64E02">
        <w:rPr>
          <w:rFonts w:ascii="GHEA Grapalat" w:eastAsia="GHEA Grapalat" w:hAnsi="GHEA Grapalat" w:cs="GHEA Grapalat"/>
          <w:sz w:val="24"/>
          <w:szCs w:val="24"/>
          <w:lang w:val="en-US"/>
        </w:rPr>
        <w:t>Արկածային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զբոսաշրջության հնարավոր երթուղիների խթանման նպատկով մշակված տեղեկատվական նյութը հասանելի</w:t>
      </w:r>
      <w:r w:rsidR="00D64E0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64E02">
        <w:rPr>
          <w:rFonts w:ascii="GHEA Grapalat" w:eastAsia="GHEA Grapalat" w:hAnsi="GHEA Grapalat" w:cs="GHEA Grapalat"/>
          <w:sz w:val="24"/>
          <w:szCs w:val="24"/>
          <w:lang w:val="en-US"/>
        </w:rPr>
        <w:t>է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hyperlink r:id="rId24" w:history="1">
        <w:r w:rsidR="009C7667" w:rsidRPr="00516F02">
          <w:rPr>
            <w:rStyle w:val="af1"/>
            <w:rFonts w:ascii="GHEA Grapalat" w:eastAsia="GHEA Grapalat" w:hAnsi="GHEA Grapalat" w:cs="GHEA Grapalat"/>
            <w:color w:val="1F4E79" w:themeColor="accent1" w:themeShade="80"/>
            <w:sz w:val="24"/>
            <w:szCs w:val="24"/>
            <w:lang w:val="en-US"/>
          </w:rPr>
          <w:t>այստեղ</w:t>
        </w:r>
        <w:r w:rsidR="009C7667" w:rsidRPr="00516F02">
          <w:rPr>
            <w:rStyle w:val="af1"/>
            <w:rFonts w:ascii="GHEA Grapalat" w:eastAsia="GHEA Grapalat" w:hAnsi="GHEA Grapalat" w:cs="GHEA Grapalat"/>
            <w:color w:val="1F4E79" w:themeColor="accent1" w:themeShade="80"/>
            <w:sz w:val="24"/>
            <w:szCs w:val="24"/>
          </w:rPr>
          <w:t>:</w:t>
        </w:r>
      </w:hyperlink>
    </w:p>
    <w:p w14:paraId="4A52D905" w14:textId="77777777" w:rsidR="0018116A" w:rsidRPr="00516F02" w:rsidRDefault="0018116A" w:rsidP="006A4FC7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p w14:paraId="6CBD6D44" w14:textId="70E3D20F" w:rsidR="00A203B0" w:rsidRPr="00516F02" w:rsidRDefault="00034F02" w:rsidP="006A4FC7">
      <w:pPr>
        <w:numPr>
          <w:ilvl w:val="0"/>
          <w:numId w:val="16"/>
        </w:numPr>
        <w:spacing w:after="0" w:line="240" w:lineRule="auto"/>
        <w:ind w:left="360"/>
        <w:contextualSpacing/>
        <w:jc w:val="both"/>
        <w:rPr>
          <w:rStyle w:val="af1"/>
          <w:rFonts w:ascii="GHEA Grapalat" w:eastAsia="GHEA Grapalat" w:hAnsi="GHEA Grapalat" w:cs="GHEA Grapalat"/>
          <w:sz w:val="24"/>
          <w:szCs w:val="24"/>
          <w:u w:val="non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Գաստրո զբոսաշրջություն</w:t>
      </w:r>
      <w:r w:rsidR="0096329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՝ ներառյան գինու զբոսաշրջություն՝ </w:t>
      </w:r>
      <w:r w:rsidR="00226961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242D34" w:rsidRPr="00516F02">
        <w:rPr>
          <w:rFonts w:ascii="GHEA Grapalat" w:eastAsia="GHEA Grapalat" w:hAnsi="GHEA Grapalat" w:cs="GHEA Grapalat"/>
          <w:bCs/>
          <w:sz w:val="24"/>
          <w:szCs w:val="24"/>
        </w:rPr>
        <w:t>այցելուներ</w:t>
      </w:r>
      <w:r w:rsidR="00226961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, </w:t>
      </w:r>
      <w:r w:rsidR="000D5132"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ովքեր հետաքրքրված են տեղանքի խոհանոցային ավանդույթներով, գինու արտադրման մշակույթով կամ ցանկանում են ներգրավված լինել </w:t>
      </w:r>
      <w:r w:rsidR="006753F6" w:rsidRPr="00516F02">
        <w:rPr>
          <w:rFonts w:ascii="GHEA Grapalat" w:eastAsia="GHEA Grapalat" w:hAnsi="GHEA Grapalat" w:cs="GHEA Grapalat"/>
          <w:bCs/>
          <w:sz w:val="24"/>
          <w:szCs w:val="24"/>
        </w:rPr>
        <w:t>դրանց պատրաստման փորձառությունների մեջ (Արարատի մարզը որպես Հայաստանի գինեգործական շրջան շատ կարևոր է էնոտուրիստների համար)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:</w:t>
      </w:r>
      <w:r w:rsidR="009C7667" w:rsidRPr="00516F02">
        <w:rPr>
          <w:rFonts w:ascii="GHEA Grapalat" w:eastAsia="GHEA Grapalat" w:hAnsi="GHEA Grapalat" w:cs="GHEA Grapalat"/>
          <w:sz w:val="24"/>
          <w:szCs w:val="24"/>
        </w:rPr>
        <w:t xml:space="preserve"> Գաստրո զբոսաշրջության հնարավոր երթուղիների խթանման նպատկով մշակված տեղեկատվական նյութը հասանելի </w:t>
      </w:r>
      <w:r w:rsidR="00D64E02">
        <w:rPr>
          <w:rFonts w:ascii="GHEA Grapalat" w:eastAsia="GHEA Grapalat" w:hAnsi="GHEA Grapalat" w:cs="GHEA Grapalat"/>
          <w:sz w:val="24"/>
          <w:szCs w:val="24"/>
          <w:lang w:val="en-US"/>
        </w:rPr>
        <w:t>է</w:t>
      </w:r>
      <w:r w:rsidR="00D64E0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hyperlink r:id="rId25" w:history="1">
        <w:r w:rsidR="009C7667" w:rsidRPr="00516F02">
          <w:rPr>
            <w:rStyle w:val="af1"/>
            <w:rFonts w:ascii="GHEA Grapalat" w:eastAsia="GHEA Grapalat" w:hAnsi="GHEA Grapalat" w:cs="GHEA Grapalat"/>
            <w:color w:val="1F4E79" w:themeColor="accent1" w:themeShade="80"/>
            <w:sz w:val="24"/>
            <w:szCs w:val="24"/>
          </w:rPr>
          <w:t>այստեղ:</w:t>
        </w:r>
      </w:hyperlink>
    </w:p>
    <w:p w14:paraId="29FC58A1" w14:textId="77777777" w:rsidR="00180BA4" w:rsidRPr="00343A01" w:rsidRDefault="00180BA4" w:rsidP="006A4FC7">
      <w:pPr>
        <w:pStyle w:val="afc"/>
        <w:spacing w:line="240" w:lineRule="auto"/>
        <w:rPr>
          <w:rFonts w:ascii="GHEA Grapalat" w:eastAsia="GHEA Grapalat" w:hAnsi="GHEA Grapalat" w:cs="GHEA Grapalat"/>
          <w:sz w:val="16"/>
          <w:szCs w:val="16"/>
          <w:lang w:val="hy"/>
        </w:rPr>
      </w:pPr>
    </w:p>
    <w:p w14:paraId="08BF3261" w14:textId="01DFDC6D" w:rsidR="00180BA4" w:rsidRPr="00D64E02" w:rsidRDefault="00180BA4" w:rsidP="006A4FC7">
      <w:pPr>
        <w:numPr>
          <w:ilvl w:val="0"/>
          <w:numId w:val="16"/>
        </w:numPr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bCs/>
          <w:sz w:val="24"/>
          <w:szCs w:val="24"/>
        </w:rPr>
      </w:pPr>
      <w:r w:rsidRPr="00D64E02">
        <w:rPr>
          <w:rFonts w:ascii="GHEA Grapalat" w:eastAsia="GHEA Grapalat" w:hAnsi="GHEA Grapalat" w:cs="GHEA Grapalat"/>
          <w:b/>
          <w:sz w:val="24"/>
          <w:szCs w:val="24"/>
        </w:rPr>
        <w:t>Ագրոզբոսաշրջություն՝</w:t>
      </w:r>
      <w:r w:rsidRPr="00D64E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t>գյուղտնտեսական հետա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քրքրու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թյուն ունեցող զբո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սաշրջիկներ, ովքեր ֆեր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մայից են, ագրո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բիզ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նե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սից, կամ էլ գյուղատնտեսու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թյու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նից հեռացածները: Նրանք ցան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կանում են տեսնել մեկ այլ գյուղա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տնտեսի առ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օր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յան: Ագրո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զբո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սա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շրջիկները շատ փոքր տոկոսն են կազմում ընդ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հա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նուր ճամ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փոր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դող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նե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 xml:space="preserve">րի, </w:t>
      </w:r>
      <w:r w:rsidR="00986065" w:rsidRPr="00D64E02">
        <w:rPr>
          <w:rFonts w:ascii="GHEA Grapalat" w:eastAsia="GHEA Grapalat" w:hAnsi="GHEA Grapalat" w:cs="GHEA Grapalat"/>
          <w:bCs/>
          <w:sz w:val="24"/>
          <w:szCs w:val="24"/>
        </w:rPr>
        <w:t xml:space="preserve">հիմնականում 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t>նրանք գյուղատնտե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սու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թյամբ հե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տա</w:t>
      </w:r>
      <w:r w:rsidR="00D73214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քրքրվածներն են: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D64E0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t xml:space="preserve">յս ուղղությունը սերտ կապված է </w:t>
      </w:r>
      <w:r w:rsidR="00D64E02">
        <w:rPr>
          <w:rFonts w:ascii="GHEA Grapalat" w:eastAsia="GHEA Grapalat" w:hAnsi="GHEA Grapalat" w:cs="GHEA Grapalat"/>
          <w:bCs/>
          <w:sz w:val="24"/>
          <w:szCs w:val="24"/>
          <w:lang w:val="en-US"/>
        </w:rPr>
        <w:t>նաև</w:t>
      </w:r>
      <w:r w:rsidR="00D64E02" w:rsidRPr="00343A01">
        <w:rPr>
          <w:rFonts w:ascii="GHEA Grapalat" w:eastAsia="GHEA Grapalat" w:hAnsi="GHEA Grapalat" w:cs="GHEA Grapalat"/>
          <w:bCs/>
          <w:sz w:val="24"/>
          <w:szCs w:val="24"/>
        </w:rPr>
        <w:t xml:space="preserve"> 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t>գյուղական զբոսաշրջության հետ, երբ զբո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սաշրջիկներ</w:t>
      </w:r>
      <w:r w:rsidR="00E13032" w:rsidRPr="00D64E02">
        <w:rPr>
          <w:rFonts w:ascii="GHEA Grapalat" w:eastAsia="GHEA Grapalat" w:hAnsi="GHEA Grapalat" w:cs="GHEA Grapalat"/>
          <w:bCs/>
          <w:sz w:val="24"/>
          <w:szCs w:val="24"/>
        </w:rPr>
        <w:t>ը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t xml:space="preserve"> ցան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կանում են բա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ցահայտել գյուղական կեն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սա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կերպը, ծանոթանալ գյու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ղ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կան միջավայրում պահ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պանվող ավանդույթ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նե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րին և խոհա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նոցին, մաս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նակցել գյուղատնտե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սական աշխա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 xml:space="preserve">տանքներին, 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lastRenderedPageBreak/>
        <w:t>ստանալ ծա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ռա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յություններ գյու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ղա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կան կամ փոքր քա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ղաքային բնա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կավայրերում ապրող մարդ</w:t>
      </w:r>
      <w:r w:rsidR="00EE1E85" w:rsidRPr="00D64E02">
        <w:rPr>
          <w:rFonts w:ascii="GHEA Grapalat" w:eastAsia="GHEA Grapalat" w:hAnsi="GHEA Grapalat" w:cs="GHEA Grapalat"/>
          <w:bCs/>
          <w:sz w:val="24"/>
          <w:szCs w:val="24"/>
        </w:rPr>
        <w:softHyphen/>
        <w:t>կանցից</w:t>
      </w:r>
      <w:r w:rsidR="00D64E02" w:rsidRPr="00343A01">
        <w:rPr>
          <w:rFonts w:ascii="GHEA Grapalat" w:eastAsia="GHEA Grapalat" w:hAnsi="GHEA Grapalat" w:cs="GHEA Grapalat"/>
          <w:bCs/>
          <w:sz w:val="24"/>
          <w:szCs w:val="24"/>
        </w:rPr>
        <w:t>:</w:t>
      </w:r>
    </w:p>
    <w:p w14:paraId="17E82AB0" w14:textId="77777777" w:rsidR="00E026FB" w:rsidRPr="00516F02" w:rsidRDefault="00E026FB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</w:p>
    <w:p w14:paraId="3A15AA83" w14:textId="7BC6E265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516F02">
        <w:rPr>
          <w:rFonts w:ascii="GHEA Grapalat" w:eastAsia="GHEA Grapalat" w:hAnsi="GHEA Grapalat" w:cs="GHEA Grapalat"/>
          <w:b/>
          <w:sz w:val="27"/>
          <w:szCs w:val="27"/>
        </w:rPr>
        <w:t xml:space="preserve">3.4 Մրցակցային </w:t>
      </w:r>
      <w:r w:rsidR="00DE5022" w:rsidRPr="00516F02">
        <w:rPr>
          <w:rFonts w:ascii="GHEA Grapalat" w:eastAsia="GHEA Grapalat" w:hAnsi="GHEA Grapalat" w:cs="GHEA Grapalat"/>
          <w:b/>
          <w:sz w:val="27"/>
          <w:szCs w:val="27"/>
        </w:rPr>
        <w:t xml:space="preserve"> առավելություններ</w:t>
      </w:r>
    </w:p>
    <w:p w14:paraId="6D2BCBA2" w14:textId="77777777" w:rsidR="00F5415E" w:rsidRPr="00516F02" w:rsidRDefault="00F5415E" w:rsidP="00F5415E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62A82852" w14:textId="0C86023A" w:rsidR="00A203B0" w:rsidRPr="00516F02" w:rsidRDefault="00A203B0" w:rsidP="00F5415E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Հարևան համայնքներ</w:t>
      </w:r>
      <w:r w:rsidR="00C361C9" w:rsidRPr="00516F02">
        <w:rPr>
          <w:rFonts w:ascii="GHEA Grapalat" w:eastAsia="GHEA Grapalat" w:hAnsi="GHEA Grapalat" w:cs="GHEA Grapalat"/>
          <w:b/>
          <w:sz w:val="24"/>
          <w:szCs w:val="24"/>
        </w:rPr>
        <w:t>ի</w:t>
      </w:r>
      <w:r w:rsidR="00581194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="00DE5022" w:rsidRPr="00516F02">
        <w:rPr>
          <w:rFonts w:ascii="GHEA Grapalat" w:eastAsia="GHEA Grapalat" w:hAnsi="GHEA Grapalat" w:cs="GHEA Grapalat"/>
          <w:b/>
          <w:sz w:val="24"/>
          <w:szCs w:val="24"/>
        </w:rPr>
        <w:t>հ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ամեմատություն. </w:t>
      </w:r>
      <w:r w:rsidR="00D64E02">
        <w:rPr>
          <w:rFonts w:ascii="GHEA Grapalat" w:eastAsia="GHEA Grapalat" w:hAnsi="GHEA Grapalat" w:cs="GHEA Grapalat"/>
          <w:b/>
          <w:sz w:val="24"/>
          <w:szCs w:val="24"/>
          <w:lang w:val="en-US"/>
        </w:rPr>
        <w:t>Հ</w:t>
      </w:r>
      <w:r w:rsidRPr="00516F02">
        <w:rPr>
          <w:rFonts w:ascii="GHEA Grapalat" w:eastAsia="GHEA Grapalat" w:hAnsi="GHEA Grapalat" w:cs="GHEA Grapalat"/>
          <w:sz w:val="24"/>
          <w:szCs w:val="24"/>
        </w:rPr>
        <w:t>արևան շրջաններն առաջարկում են նմանատիպ տեսարժան վայրեր, սակայն բացակայում են Վեդ</w:t>
      </w:r>
      <w:r w:rsidR="0003017A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մշակութային և բնական փորձառությունների եզակի համադրությունը: Վեդ</w:t>
      </w:r>
      <w:r w:rsidR="0003017A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D64E0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մոտ լինելը </w:t>
      </w:r>
      <w:r w:rsidR="00985CE6" w:rsidRPr="00516F02">
        <w:rPr>
          <w:rFonts w:ascii="GHEA Grapalat" w:eastAsia="GHEA Grapalat" w:hAnsi="GHEA Grapalat" w:cs="GHEA Grapalat"/>
          <w:sz w:val="24"/>
          <w:szCs w:val="24"/>
        </w:rPr>
        <w:t>մայրաքաղաքից դեպի հարավ հիմնական մայրուղուն</w:t>
      </w:r>
      <w:r w:rsidR="00D64E02">
        <w:rPr>
          <w:rFonts w:ascii="GHEA Grapalat" w:eastAsia="GHEA Grapalat" w:hAnsi="GHEA Grapalat" w:cs="GHEA Grapalat"/>
          <w:sz w:val="24"/>
          <w:szCs w:val="24"/>
        </w:rPr>
        <w:t xml:space="preserve"> և</w:t>
      </w:r>
      <w:r w:rsidR="00985CE6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խոշոր քաղաքներին նրան մրցակցային առավելություն է տալիս հանգստյան օրերին </w:t>
      </w:r>
      <w:r w:rsidR="00985CE6" w:rsidRPr="00516F02">
        <w:rPr>
          <w:rFonts w:ascii="GHEA Grapalat" w:eastAsia="GHEA Grapalat" w:hAnsi="GHEA Grapalat" w:cs="GHEA Grapalat"/>
          <w:sz w:val="24"/>
          <w:szCs w:val="24"/>
        </w:rPr>
        <w:t xml:space="preserve">կամ </w:t>
      </w:r>
      <w:r w:rsidR="00801014" w:rsidRPr="00516F02">
        <w:rPr>
          <w:rFonts w:ascii="GHEA Grapalat" w:eastAsia="GHEA Grapalat" w:hAnsi="GHEA Grapalat" w:cs="GHEA Grapalat"/>
          <w:sz w:val="24"/>
          <w:szCs w:val="24"/>
        </w:rPr>
        <w:t>կկարճաժամկետ (</w:t>
      </w:r>
      <w:r w:rsidR="0080101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մինչև մեկ ցերեկ տևողությամբ</w:t>
      </w:r>
      <w:r w:rsidR="00801014" w:rsidRPr="00516F02">
        <w:rPr>
          <w:rFonts w:ascii="GHEA Grapalat" w:eastAsia="GHEA Grapalat" w:hAnsi="GHEA Grapalat" w:cs="GHEA Grapalat"/>
          <w:sz w:val="24"/>
          <w:szCs w:val="24"/>
        </w:rPr>
        <w:t xml:space="preserve">) այցելուներին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գրավելու համար:</w:t>
      </w:r>
    </w:p>
    <w:p w14:paraId="4157CAD4" w14:textId="77777777" w:rsidR="00F5415E" w:rsidRPr="00516F02" w:rsidRDefault="00F5415E" w:rsidP="00F5415E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14"/>
          <w:szCs w:val="14"/>
        </w:rPr>
      </w:pPr>
    </w:p>
    <w:p w14:paraId="2FB536E5" w14:textId="7EC2DAAE" w:rsidR="001D1535" w:rsidRPr="00516F02" w:rsidRDefault="00A203B0" w:rsidP="00B902A7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Եզակի վաճառքի առաջարկ (USPs).</w:t>
      </w:r>
      <w:r w:rsidR="00B3554F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D64E02">
        <w:rPr>
          <w:rFonts w:ascii="GHEA Grapalat" w:eastAsia="GHEA Grapalat" w:hAnsi="GHEA Grapalat" w:cs="GHEA Grapalat"/>
          <w:b/>
          <w:bCs/>
          <w:sz w:val="24"/>
          <w:szCs w:val="24"/>
        </w:rPr>
        <w:t>Հատկանշական առանձնահատկություններ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>.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Վեդ</w:t>
      </w:r>
      <w:r w:rsidR="00E66C6E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եզակի վաճառքի առաջարկ</w:t>
      </w:r>
      <w:r w:rsidR="005A03E4" w:rsidRPr="00516F02">
        <w:rPr>
          <w:rFonts w:ascii="GHEA Grapalat" w:eastAsia="GHEA Grapalat" w:hAnsi="GHEA Grapalat" w:cs="GHEA Grapalat"/>
          <w:sz w:val="24"/>
          <w:szCs w:val="24"/>
        </w:rPr>
        <w:t>ներ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ը ներառում </w:t>
      </w:r>
      <w:r w:rsidR="00DE5022" w:rsidRPr="00516F02">
        <w:rPr>
          <w:rFonts w:ascii="GHEA Grapalat" w:eastAsia="GHEA Grapalat" w:hAnsi="GHEA Grapalat" w:cs="GHEA Grapalat"/>
          <w:sz w:val="24"/>
          <w:szCs w:val="24"/>
        </w:rPr>
        <w:t xml:space="preserve">են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նրա պատմական տեսարժան վայրերը, բազմազան </w:t>
      </w:r>
      <w:r w:rsidR="005A03E4" w:rsidRPr="00516F02">
        <w:rPr>
          <w:rFonts w:ascii="GHEA Grapalat" w:eastAsia="GHEA Grapalat" w:hAnsi="GHEA Grapalat" w:cs="GHEA Grapalat"/>
          <w:sz w:val="24"/>
          <w:szCs w:val="24"/>
        </w:rPr>
        <w:t xml:space="preserve">բացառիկ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էկոհամակարգերը և </w:t>
      </w:r>
      <w:r w:rsidR="006B58A1" w:rsidRPr="00516F02">
        <w:rPr>
          <w:rFonts w:ascii="GHEA Grapalat" w:eastAsia="GHEA Grapalat" w:hAnsi="GHEA Grapalat" w:cs="GHEA Grapalat"/>
          <w:sz w:val="24"/>
          <w:szCs w:val="24"/>
        </w:rPr>
        <w:t xml:space="preserve">գաստրո,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մշակութային փորձառությունները: </w:t>
      </w:r>
      <w:r w:rsidR="005A03E4"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E66C6E">
        <w:rPr>
          <w:rFonts w:ascii="GHEA Grapalat" w:eastAsia="GHEA Grapalat" w:hAnsi="GHEA Grapalat" w:cs="GHEA Grapalat"/>
          <w:sz w:val="24"/>
          <w:szCs w:val="24"/>
          <w:lang w:val="ru-RU"/>
        </w:rPr>
        <w:t>ի</w:t>
      </w:r>
      <w:r w:rsidR="00E66C6E" w:rsidRPr="00E66C6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E66C6E">
        <w:rPr>
          <w:rFonts w:ascii="GHEA Grapalat" w:eastAsia="GHEA Grapalat" w:hAnsi="GHEA Grapalat" w:cs="GHEA Grapalat"/>
          <w:sz w:val="24"/>
          <w:szCs w:val="24"/>
          <w:lang w:val="ru-RU"/>
        </w:rPr>
        <w:t>համայքնի</w:t>
      </w:r>
      <w:r w:rsidR="00D64E0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6B58A1" w:rsidRPr="00516F02">
        <w:rPr>
          <w:rFonts w:ascii="GHEA Grapalat" w:eastAsia="GHEA Grapalat" w:hAnsi="GHEA Grapalat" w:cs="GHEA Grapalat"/>
          <w:sz w:val="24"/>
          <w:szCs w:val="24"/>
        </w:rPr>
        <w:t xml:space="preserve">ամենակարևոր մրցակցային առաջարկը </w:t>
      </w:r>
      <w:r w:rsidR="00D64E02">
        <w:rPr>
          <w:rFonts w:ascii="GHEA Grapalat" w:eastAsia="GHEA Grapalat" w:hAnsi="GHEA Grapalat" w:cs="GHEA Grapalat"/>
          <w:sz w:val="24"/>
          <w:szCs w:val="24"/>
        </w:rPr>
        <w:t>Խոսրով</w:t>
      </w:r>
      <w:r w:rsidR="006B58A1" w:rsidRPr="00516F02">
        <w:rPr>
          <w:rFonts w:ascii="GHEA Grapalat" w:eastAsia="GHEA Grapalat" w:hAnsi="GHEA Grapalat" w:cs="GHEA Grapalat"/>
          <w:sz w:val="24"/>
          <w:szCs w:val="24"/>
        </w:rPr>
        <w:t>ի անտառ պետական արգելոցի ներուժն է և Խոր Վիրապ վանքը</w:t>
      </w:r>
      <w:r w:rsidR="00CE6E42" w:rsidRPr="00516F02">
        <w:rPr>
          <w:rFonts w:ascii="GHEA Grapalat" w:eastAsia="GHEA Grapalat" w:hAnsi="GHEA Grapalat" w:cs="GHEA Grapalat"/>
          <w:sz w:val="24"/>
          <w:szCs w:val="24"/>
        </w:rPr>
        <w:t xml:space="preserve">, որոնք կարող են իրենց ներկայությամբ </w:t>
      </w:r>
      <w:r w:rsidR="003F6EC0" w:rsidRPr="00516F02">
        <w:rPr>
          <w:rFonts w:ascii="GHEA Grapalat" w:eastAsia="GHEA Grapalat" w:hAnsi="GHEA Grapalat" w:cs="GHEA Grapalat"/>
          <w:sz w:val="24"/>
          <w:szCs w:val="24"/>
        </w:rPr>
        <w:t>հիմնական այցելությունների</w:t>
      </w:r>
      <w:r w:rsidR="00D64E02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3F6EC0" w:rsidRPr="00516F02">
        <w:rPr>
          <w:rFonts w:ascii="GHEA Grapalat" w:eastAsia="GHEA Grapalat" w:hAnsi="GHEA Grapalat" w:cs="GHEA Grapalat"/>
          <w:sz w:val="24"/>
          <w:szCs w:val="24"/>
        </w:rPr>
        <w:t>պատճառն են հանդիսանում։</w:t>
      </w:r>
      <w:r w:rsidR="00833D6C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64E02">
        <w:rPr>
          <w:rFonts w:ascii="GHEA Grapalat" w:eastAsia="GHEA Grapalat" w:hAnsi="GHEA Grapalat" w:cs="GHEA Grapalat"/>
          <w:sz w:val="24"/>
          <w:szCs w:val="24"/>
        </w:rPr>
        <w:t>Մ</w:t>
      </w:r>
      <w:r w:rsidR="00D64E02" w:rsidRPr="00516F02">
        <w:rPr>
          <w:rFonts w:ascii="GHEA Grapalat" w:eastAsia="GHEA Grapalat" w:hAnsi="GHEA Grapalat" w:cs="GHEA Grapalat"/>
          <w:sz w:val="24"/>
          <w:szCs w:val="24"/>
        </w:rPr>
        <w:t xml:space="preserve">ասնագիտացված այցերի համար բացառիկ է </w:t>
      </w:r>
      <w:r w:rsidR="00D64E02">
        <w:rPr>
          <w:rFonts w:ascii="GHEA Grapalat" w:eastAsia="GHEA Grapalat" w:hAnsi="GHEA Grapalat" w:cs="GHEA Grapalat"/>
          <w:sz w:val="24"/>
          <w:szCs w:val="24"/>
          <w:lang w:val="en-US"/>
        </w:rPr>
        <w:t>ն</w:t>
      </w:r>
      <w:r w:rsidR="00833D6C" w:rsidRPr="00516F02">
        <w:rPr>
          <w:rFonts w:ascii="GHEA Grapalat" w:eastAsia="GHEA Grapalat" w:hAnsi="GHEA Grapalat" w:cs="GHEA Grapalat"/>
          <w:sz w:val="24"/>
          <w:szCs w:val="24"/>
        </w:rPr>
        <w:t>աև տեղանքի խաղողագործական տերուառը</w:t>
      </w:r>
      <w:r w:rsidR="00D64E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15F6037A" w14:textId="77777777" w:rsidR="00AC5C2E" w:rsidRPr="00516F02" w:rsidRDefault="00AC5C2E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</w:pPr>
    </w:p>
    <w:p w14:paraId="3AEB9495" w14:textId="24D83856" w:rsidR="00FD5983" w:rsidRPr="00516F02" w:rsidRDefault="00FD5983" w:rsidP="00386C01">
      <w:pPr>
        <w:spacing w:after="0" w:line="240" w:lineRule="auto"/>
        <w:contextualSpacing/>
        <w:jc w:val="right"/>
        <w:rPr>
          <w:rFonts w:ascii="GHEA Grapalat" w:eastAsia="MS Mincho" w:hAnsi="GHEA Grapalat" w:cs="MS Mincho"/>
          <w:bCs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t xml:space="preserve">Աղյուսակ </w:t>
      </w:r>
      <w:r w:rsidR="00765A4C" w:rsidRPr="00516F02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t>4</w:t>
      </w:r>
      <w:r w:rsidRPr="00516F02">
        <w:rPr>
          <w:rFonts w:ascii="MS Mincho" w:eastAsia="MS Mincho" w:hAnsi="MS Mincho" w:cs="MS Mincho" w:hint="eastAsia"/>
          <w:bCs/>
          <w:i/>
          <w:iCs/>
          <w:sz w:val="24"/>
          <w:szCs w:val="24"/>
          <w:u w:val="single"/>
        </w:rPr>
        <w:t>․</w:t>
      </w:r>
    </w:p>
    <w:p w14:paraId="7AAFF75C" w14:textId="6EC179CD" w:rsidR="00FD5983" w:rsidRPr="00516F02" w:rsidRDefault="00FD5983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sz w:val="24"/>
          <w:szCs w:val="24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</w:rPr>
        <w:t>Վեդի համայնքի զբոսաշրջության ոլորտի SWOT վերլուծություն</w:t>
      </w:r>
    </w:p>
    <w:p w14:paraId="4BB17F74" w14:textId="77777777" w:rsidR="00FD5983" w:rsidRPr="00516F02" w:rsidRDefault="00FD5983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14"/>
          <w:szCs w:val="1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16F02" w:rsidRPr="00516F02" w14:paraId="49B4211D" w14:textId="77777777" w:rsidTr="00516F02">
        <w:trPr>
          <w:trHeight w:val="416"/>
        </w:trPr>
        <w:tc>
          <w:tcPr>
            <w:tcW w:w="5035" w:type="dxa"/>
            <w:shd w:val="clear" w:color="auto" w:fill="70AD47" w:themeFill="accent6"/>
          </w:tcPr>
          <w:p w14:paraId="073F6B75" w14:textId="77777777" w:rsidR="00516F02" w:rsidRPr="00516F02" w:rsidRDefault="00516F02" w:rsidP="00516F02">
            <w:pPr>
              <w:jc w:val="center"/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</w:pPr>
            <w:r w:rsidRPr="00516F02"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  <w:t>Ուժեղ կողմեր</w:t>
            </w:r>
          </w:p>
        </w:tc>
        <w:tc>
          <w:tcPr>
            <w:tcW w:w="5035" w:type="dxa"/>
            <w:shd w:val="clear" w:color="auto" w:fill="ED7D31" w:themeFill="accent2"/>
          </w:tcPr>
          <w:p w14:paraId="270A1AD5" w14:textId="77777777" w:rsidR="00516F02" w:rsidRPr="00516F02" w:rsidRDefault="00516F02" w:rsidP="00516F02">
            <w:pPr>
              <w:jc w:val="center"/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</w:pPr>
            <w:r w:rsidRPr="00516F02"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  <w:t>Թույլ կողմեր</w:t>
            </w:r>
          </w:p>
        </w:tc>
      </w:tr>
      <w:tr w:rsidR="00516F02" w:rsidRPr="00516F02" w14:paraId="59C30F78" w14:textId="77777777" w:rsidTr="00516F02">
        <w:tc>
          <w:tcPr>
            <w:tcW w:w="5035" w:type="dxa"/>
          </w:tcPr>
          <w:p w14:paraId="1E67372B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Եզակի մշակութային ժառանգություն</w:t>
            </w:r>
          </w:p>
          <w:p w14:paraId="78BC3A18" w14:textId="4709A3AA" w:rsidR="00516F02" w:rsidRPr="00516F02" w:rsidRDefault="00516F02" w:rsidP="006B6C63">
            <w:pPr>
              <w:numPr>
                <w:ilvl w:val="0"/>
                <w:numId w:val="70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Խ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որ Վիրապի վանք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Տափի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 xml:space="preserve"> բերդ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Տարածաշրջանի ավանդական արվեստներ և արհեստներ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680DA3E0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Հարուստ բնական ռեսուրսներ</w:t>
            </w:r>
          </w:p>
          <w:p w14:paraId="6E54BDA3" w14:textId="77777777" w:rsidR="00516F02" w:rsidRPr="00516F02" w:rsidRDefault="00516F02" w:rsidP="006B6C63">
            <w:pPr>
              <w:numPr>
                <w:ilvl w:val="0"/>
                <w:numId w:val="71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Խոսրովի անտառի պետական արգելոց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Ազատի ջրամբար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բ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ազմազան լանդշաֆտներ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43FBFA52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Շատ բարենպաստ աշխարհագրական դիրք</w:t>
            </w:r>
          </w:p>
          <w:p w14:paraId="34BEE90B" w14:textId="77777777" w:rsidR="00516F02" w:rsidRPr="00516F02" w:rsidRDefault="00516F02" w:rsidP="006B6C63">
            <w:pPr>
              <w:numPr>
                <w:ilvl w:val="0"/>
                <w:numId w:val="72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 xml:space="preserve">Մերձավորություն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Երևանին, ճանապարհների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 xml:space="preserve"> առկայություն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1AFF08E4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Հյուրընկալ և ջերմ համայնք</w:t>
            </w:r>
          </w:p>
          <w:p w14:paraId="4504C7A7" w14:textId="77777777" w:rsidR="00516F02" w:rsidRPr="00516F02" w:rsidRDefault="00516F02" w:rsidP="006B6C63">
            <w:pPr>
              <w:numPr>
                <w:ilvl w:val="0"/>
                <w:numId w:val="73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Տեղական բնակչության մասնակցություն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ա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վանդական խոհանոց և հյուրընկալություն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636C2DAE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Զբոսաշրջության բազմազան տեսակների զարգացման ներուժ</w:t>
            </w:r>
          </w:p>
          <w:p w14:paraId="48214826" w14:textId="77777777" w:rsidR="00516F02" w:rsidRPr="00516F02" w:rsidRDefault="00516F02" w:rsidP="006B6C63">
            <w:pPr>
              <w:numPr>
                <w:ilvl w:val="0"/>
                <w:numId w:val="74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Էկո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-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արկածային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մշակութային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գաստրո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 xml:space="preserve"> և այլ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զբոսաշրջություն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5035" w:type="dxa"/>
          </w:tcPr>
          <w:p w14:paraId="3FD9AEC6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Սահմանափակ ենթակառուցվածքներ</w:t>
            </w:r>
          </w:p>
          <w:p w14:paraId="1D12BB06" w14:textId="77777777" w:rsidR="00516F02" w:rsidRPr="00516F02" w:rsidRDefault="00516F02" w:rsidP="006B6C63">
            <w:pPr>
              <w:numPr>
                <w:ilvl w:val="0"/>
                <w:numId w:val="65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Անբավարար ճանապարհներ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կ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ացության օբյեկտների պակաս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հ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ասարակական տրանսպորտի թույլ զարգացվածություն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729D8787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Մարքեթինգային ռազմավարությունների բացակայություն</w:t>
            </w:r>
          </w:p>
          <w:p w14:paraId="206548A5" w14:textId="77777777" w:rsidR="00516F02" w:rsidRPr="00516F02" w:rsidRDefault="00516F02" w:rsidP="006B6C63">
            <w:pPr>
              <w:numPr>
                <w:ilvl w:val="0"/>
                <w:numId w:val="66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Միջազգային ճանաչման պակաս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թ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վային մարքեթինգի թույլ օգտագործում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զ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բոսաշրջային տեղեկատվական կենտրոնների բացակայություն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68A0AC7E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Ընդգծված սեզոնային զբոսաշրջություն</w:t>
            </w:r>
          </w:p>
          <w:p w14:paraId="770653B5" w14:textId="77777777" w:rsidR="00516F02" w:rsidRPr="00516F02" w:rsidRDefault="00516F02" w:rsidP="006B6C63">
            <w:pPr>
              <w:numPr>
                <w:ilvl w:val="0"/>
                <w:numId w:val="67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Աշնան և ձմռան ամիսների քիչ այցելուներ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ս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եզոնային բիզնեսների կախվածություն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48C64336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Մասնագիտական կադրերի պակաս</w:t>
            </w:r>
          </w:p>
          <w:p w14:paraId="790D3D37" w14:textId="77777777" w:rsidR="00516F02" w:rsidRPr="00516F02" w:rsidRDefault="00516F02" w:rsidP="006B6C63">
            <w:pPr>
              <w:numPr>
                <w:ilvl w:val="0"/>
                <w:numId w:val="68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 xml:space="preserve">Հյուրընկալության և զբոսաշրջության ոլորտի ուսուցման պակաս,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ru-RU"/>
              </w:rPr>
              <w:t>о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տար լեզուների իմացության սահմանափակումներ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0BF25594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Ներդրումների սահմանափակություն զբոսաշրջային ոլորտում</w:t>
            </w:r>
          </w:p>
          <w:p w14:paraId="6AC9C623" w14:textId="77777777" w:rsidR="00516F02" w:rsidRPr="00516F02" w:rsidRDefault="00516F02" w:rsidP="006B6C63">
            <w:pPr>
              <w:numPr>
                <w:ilvl w:val="0"/>
                <w:numId w:val="69"/>
              </w:numPr>
              <w:rPr>
                <w:rFonts w:ascii="GHEA Grapalat" w:eastAsia="GHEA Grapalat" w:hAnsi="GHEA Grapalat" w:cstheme="minorHAnsi"/>
                <w:b/>
                <w:sz w:val="20"/>
                <w:szCs w:val="27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Ֆինանսավորման պակաս նոր նախագծերի համար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հ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ամագործակցության պակաս մասնավոր սեկտորի հետ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</w:tc>
      </w:tr>
      <w:tr w:rsidR="00516F02" w:rsidRPr="00516F02" w14:paraId="682B6848" w14:textId="77777777" w:rsidTr="00516F02">
        <w:tc>
          <w:tcPr>
            <w:tcW w:w="5035" w:type="dxa"/>
            <w:shd w:val="clear" w:color="auto" w:fill="C5E0B3" w:themeFill="accent6" w:themeFillTint="66"/>
          </w:tcPr>
          <w:p w14:paraId="2B355805" w14:textId="77777777" w:rsidR="00516F02" w:rsidRPr="00516F02" w:rsidRDefault="00516F02" w:rsidP="00516F02">
            <w:pPr>
              <w:jc w:val="center"/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</w:pPr>
            <w:r w:rsidRPr="00516F02"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  <w:lastRenderedPageBreak/>
              <w:t>Հնարավորություններ</w:t>
            </w:r>
          </w:p>
        </w:tc>
        <w:tc>
          <w:tcPr>
            <w:tcW w:w="5035" w:type="dxa"/>
            <w:shd w:val="clear" w:color="auto" w:fill="FF0000"/>
          </w:tcPr>
          <w:p w14:paraId="387E8119" w14:textId="77777777" w:rsidR="00516F02" w:rsidRPr="00516F02" w:rsidRDefault="00516F02" w:rsidP="00516F02">
            <w:pPr>
              <w:jc w:val="center"/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</w:pPr>
            <w:r w:rsidRPr="00516F02">
              <w:rPr>
                <w:rFonts w:ascii="GHEA Grapalat" w:eastAsia="GHEA Grapalat" w:hAnsi="GHEA Grapalat" w:cstheme="minorHAnsi"/>
                <w:b/>
                <w:sz w:val="28"/>
                <w:szCs w:val="27"/>
                <w:lang w:val="hy-AM"/>
              </w:rPr>
              <w:t>Սպառնալիքներ</w:t>
            </w:r>
          </w:p>
        </w:tc>
      </w:tr>
      <w:tr w:rsidR="00516F02" w:rsidRPr="00516F02" w14:paraId="41E83BCC" w14:textId="77777777" w:rsidTr="00516F02">
        <w:tc>
          <w:tcPr>
            <w:tcW w:w="5035" w:type="dxa"/>
          </w:tcPr>
          <w:p w14:paraId="644C87F1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Էկոտուրիզմի աճող պահանջարկ</w:t>
            </w:r>
          </w:p>
          <w:p w14:paraId="67081711" w14:textId="77777777" w:rsidR="00516F02" w:rsidRPr="00516F02" w:rsidRDefault="00516F02" w:rsidP="006B6C63">
            <w:pPr>
              <w:numPr>
                <w:ilvl w:val="0"/>
                <w:numId w:val="75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Միջազգային շուկաներում էկո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 xml:space="preserve">տուրիզմի նկատմամբ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հետաքրքրության աճ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կ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այուն և պատասխանատու զբոսաշրջային պրակտիկաների ներդրում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3C69E44E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Նոր զբոսաշրջային ուղղությունների և արտադրանքի զարգացում</w:t>
            </w:r>
          </w:p>
          <w:p w14:paraId="45686B36" w14:textId="77777777" w:rsidR="00516F02" w:rsidRPr="00516F02" w:rsidRDefault="00516F02" w:rsidP="006B6C63">
            <w:pPr>
              <w:numPr>
                <w:ilvl w:val="0"/>
                <w:numId w:val="76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Թեմատիկ ուղևորություններ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մ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շակութային միջոցառումների կազմակերպում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51E5DF84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Համագործակցություն զբոսաշրջային գործակալությունների և օպերատորների հետ</w:t>
            </w:r>
          </w:p>
          <w:p w14:paraId="7ABCB02E" w14:textId="77777777" w:rsidR="00516F02" w:rsidRPr="00516F02" w:rsidRDefault="00516F02" w:rsidP="006B6C63">
            <w:pPr>
              <w:numPr>
                <w:ilvl w:val="0"/>
                <w:numId w:val="77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Փաթեթային առաջարկների ստեղծում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՝ ներառելով Վեդին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>, մ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իջազգային համագործակցության հնարավորություններ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33BFBDC3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Կառավարական աջակցություն և ֆինանսավորման հնարավորություններ</w:t>
            </w:r>
          </w:p>
          <w:p w14:paraId="5DDFAECA" w14:textId="77777777" w:rsidR="00516F02" w:rsidRPr="00516F02" w:rsidRDefault="00516F02" w:rsidP="006B6C63">
            <w:pPr>
              <w:numPr>
                <w:ilvl w:val="0"/>
                <w:numId w:val="78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Տարածաշրջանային զարգացման ծրագրեր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, դ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 xml:space="preserve">ոնոր կազմակերպությունների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ակտիվություն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69416A20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Ժամանակակից տեխնոլոգիաների ներգրավում</w:t>
            </w:r>
          </w:p>
          <w:p w14:paraId="0D91394D" w14:textId="77777777" w:rsidR="00516F02" w:rsidRPr="00516F02" w:rsidRDefault="00516F02" w:rsidP="006B6C63">
            <w:pPr>
              <w:numPr>
                <w:ilvl w:val="0"/>
                <w:numId w:val="79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Բջջային հավելվածների և վիրտուալ շրջագայությունների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>, թ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վային մարքեթինգի զարգացում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174FF320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Համայնքային զբոսաշրջության զարգացում</w:t>
            </w:r>
          </w:p>
          <w:p w14:paraId="712ED648" w14:textId="77777777" w:rsidR="00516F02" w:rsidRPr="00516F02" w:rsidRDefault="00516F02" w:rsidP="006B6C63">
            <w:pPr>
              <w:numPr>
                <w:ilvl w:val="0"/>
                <w:numId w:val="80"/>
              </w:numPr>
              <w:rPr>
                <w:rFonts w:ascii="GHEA Grapalat" w:eastAsia="GHEA Grapalat" w:hAnsi="GHEA Grapalat" w:cstheme="minorHAnsi"/>
                <w:sz w:val="20"/>
                <w:szCs w:val="27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Տեղական համայնքների մասնակցության խթանում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>, ս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ոցիալական ձեռներեցության նախագծերի աջակցություն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</w:tc>
        <w:tc>
          <w:tcPr>
            <w:tcW w:w="5035" w:type="dxa"/>
          </w:tcPr>
          <w:p w14:paraId="2CDF892F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Շրջակա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միջավայրի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վրա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բացասական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ազդեցություն</w:t>
            </w:r>
          </w:p>
          <w:p w14:paraId="169EA1D3" w14:textId="77777777" w:rsidR="00516F02" w:rsidRPr="00516F02" w:rsidRDefault="00516F02" w:rsidP="006B6C63">
            <w:pPr>
              <w:numPr>
                <w:ilvl w:val="0"/>
                <w:numId w:val="81"/>
              </w:numPr>
              <w:rPr>
                <w:rFonts w:ascii="GHEA Grapalat" w:eastAsia="Times New Roman" w:hAnsi="GHEA Grapalat" w:cs="Times New Roman"/>
                <w:sz w:val="20"/>
                <w:szCs w:val="24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Բնապահպանական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ռիսկեր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՝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էկոհամակարգերի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վնասում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աղտոտում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 xml:space="preserve">;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կ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լիմայական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փոփոխությունների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ազդեցություն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՝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 xml:space="preserve"> 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երաշտներ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 xml:space="preserve">, 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ջրհեղեղներ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 xml:space="preserve"> և այլն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</w:rPr>
              <w:t>:</w:t>
            </w:r>
          </w:p>
          <w:p w14:paraId="5EB2D5A5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Մրցակցության բարձր մակարդակ</w:t>
            </w:r>
          </w:p>
          <w:p w14:paraId="0DBB0B6A" w14:textId="77777777" w:rsidR="00516F02" w:rsidRPr="00516F02" w:rsidRDefault="00516F02" w:rsidP="006B6C63">
            <w:pPr>
              <w:numPr>
                <w:ilvl w:val="0"/>
                <w:numId w:val="82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Այլ զբոսաշրջային ուղղությունների զարգացում Հայաստանում և հարևան երկրներում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 xml:space="preserve">;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Միջազգային շուկայում մրցակցային դիրքի դժվարացում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5BB18745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Տնտեսական անկայունություն</w:t>
            </w:r>
          </w:p>
          <w:p w14:paraId="449F50E3" w14:textId="77777777" w:rsidR="00516F02" w:rsidRPr="00516F02" w:rsidRDefault="00516F02" w:rsidP="006B6C63">
            <w:pPr>
              <w:numPr>
                <w:ilvl w:val="0"/>
                <w:numId w:val="83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Ազգային արժույթի տատանումներ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 xml:space="preserve">; 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գ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նաճ և տնտեսական ճգնաժամեր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2EEEE0BE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sz w:val="20"/>
                <w:szCs w:val="24"/>
                <w:lang w:val="ru-RU"/>
              </w:rPr>
              <w:t>(</w:t>
            </w:r>
            <w:r w:rsidRPr="00516F02">
              <w:rPr>
                <w:rFonts w:ascii="GHEA Grapalat" w:eastAsia="Times New Roman" w:hAnsi="GHEA Grapalat" w:cs="Times New Roman"/>
                <w:b/>
                <w:sz w:val="20"/>
                <w:szCs w:val="24"/>
                <w:lang w:val="hy-AM"/>
              </w:rPr>
              <w:t>Գեո-</w:t>
            </w:r>
            <w:r w:rsidRPr="00516F02">
              <w:rPr>
                <w:rFonts w:ascii="GHEA Grapalat" w:eastAsia="Times New Roman" w:hAnsi="GHEA Grapalat" w:cs="Times New Roman"/>
                <w:b/>
                <w:sz w:val="20"/>
                <w:szCs w:val="24"/>
                <w:lang w:val="ru-RU"/>
              </w:rPr>
              <w:t>)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 xml:space="preserve">Քաղաքական անկայունություն </w:t>
            </w:r>
          </w:p>
          <w:p w14:paraId="1D30AF6B" w14:textId="77777777" w:rsidR="00516F02" w:rsidRPr="00516F02" w:rsidRDefault="00516F02" w:rsidP="006B6C63">
            <w:pPr>
              <w:numPr>
                <w:ilvl w:val="0"/>
                <w:numId w:val="84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Տարածաշրջանային կոնֆլիկտներ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; ա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նվտանգության մտահոգություններ զբոսաշրջիկների համար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  <w:p w14:paraId="6FC65FE7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 xml:space="preserve">Շրջակա միջավայրի դեգրադացիայի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hy-AM"/>
              </w:rPr>
              <w:t>ռիսկեր</w:t>
            </w:r>
          </w:p>
          <w:p w14:paraId="285A1E6D" w14:textId="77777777" w:rsidR="00516F02" w:rsidRPr="00516F02" w:rsidRDefault="00516F02" w:rsidP="006B6C63">
            <w:pPr>
              <w:numPr>
                <w:ilvl w:val="0"/>
                <w:numId w:val="85"/>
              </w:numPr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Անպատասխանատու զբոսաշրջային պրակտիկաների կիրառման; բնության հատուկ պահպանվող տարածքների վնասման ռիսկեր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hy-AM"/>
              </w:rPr>
              <w:t>:</w:t>
            </w:r>
          </w:p>
          <w:p w14:paraId="244DF8AB" w14:textId="77777777" w:rsidR="00516F02" w:rsidRPr="00516F02" w:rsidRDefault="00516F02" w:rsidP="00516F02">
            <w:pPr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</w:pP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 xml:space="preserve"> </w:t>
            </w:r>
            <w:r w:rsidRPr="00516F02">
              <w:rPr>
                <w:rFonts w:ascii="GHEA Grapalat" w:eastAsia="Times New Roman" w:hAnsi="GHEA Grapalat" w:cs="Times New Roman"/>
                <w:b/>
                <w:bCs/>
                <w:sz w:val="20"/>
                <w:szCs w:val="24"/>
                <w:lang w:val="en-US"/>
              </w:rPr>
              <w:t>Գլոբալ գործոններ</w:t>
            </w:r>
          </w:p>
          <w:p w14:paraId="5E496D05" w14:textId="77777777" w:rsidR="00516F02" w:rsidRPr="00516F02" w:rsidRDefault="00516F02" w:rsidP="006B6C63">
            <w:pPr>
              <w:numPr>
                <w:ilvl w:val="0"/>
                <w:numId w:val="86"/>
              </w:numPr>
              <w:rPr>
                <w:rFonts w:ascii="GHEA Grapalat" w:eastAsia="GHEA Grapalat" w:hAnsi="GHEA Grapalat" w:cstheme="minorHAnsi"/>
                <w:sz w:val="20"/>
                <w:szCs w:val="27"/>
              </w:rPr>
            </w:pP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Համավարակներ և առողջապահական ճգնաժամեր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hy-AM"/>
              </w:rPr>
              <w:t>; մ</w:t>
            </w:r>
            <w:r w:rsidRPr="00516F02">
              <w:rPr>
                <w:rFonts w:ascii="GHEA Grapalat" w:eastAsia="Times New Roman" w:hAnsi="GHEA Grapalat" w:cs="Times New Roman"/>
                <w:bCs/>
                <w:sz w:val="20"/>
                <w:szCs w:val="24"/>
                <w:lang w:val="en-US"/>
              </w:rPr>
              <w:t>իջազգային տնտեսական ճգնաժամեր</w:t>
            </w:r>
            <w:r w:rsidRPr="00516F02">
              <w:rPr>
                <w:rFonts w:ascii="GHEA Grapalat" w:eastAsia="Times New Roman" w:hAnsi="GHEA Grapalat" w:cs="Times New Roman"/>
                <w:sz w:val="20"/>
                <w:szCs w:val="24"/>
                <w:lang w:val="en-US"/>
              </w:rPr>
              <w:t>:</w:t>
            </w:r>
          </w:p>
        </w:tc>
      </w:tr>
    </w:tbl>
    <w:p w14:paraId="2F62F200" w14:textId="22E9E700" w:rsidR="00516F02" w:rsidRDefault="00516F02" w:rsidP="00386C01">
      <w:pPr>
        <w:pStyle w:val="afc"/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</w:p>
    <w:p w14:paraId="77E319BA" w14:textId="77777777" w:rsidR="00516F02" w:rsidRPr="00516F02" w:rsidRDefault="00516F02" w:rsidP="00386C01">
      <w:pPr>
        <w:pStyle w:val="afc"/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9E33DD" w:rsidRPr="00516F02" w14:paraId="60FEB834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6E7A32E0" w14:textId="10D14027" w:rsidR="009E33DD" w:rsidRPr="00516F02" w:rsidRDefault="009E33DD" w:rsidP="00386C01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4. ՏՆՏԵՍԱԿԱՆ ՎԵՐԼՈՒԾՈՒԹՅՈՒՆ</w:t>
            </w:r>
          </w:p>
        </w:tc>
      </w:tr>
    </w:tbl>
    <w:p w14:paraId="179CF618" w14:textId="77777777" w:rsidR="00622E5D" w:rsidRPr="00516F02" w:rsidRDefault="00622E5D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25A1FD66" w14:textId="48F91B66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4.1 Զբոսաշրջության տնտեսական ազդեցությունը</w:t>
      </w:r>
    </w:p>
    <w:p w14:paraId="4996BA14" w14:textId="16C4ABA7" w:rsidR="00FF740F" w:rsidRPr="00516F02" w:rsidRDefault="00A203B0" w:rsidP="00C27C45">
      <w:pPr>
        <w:spacing w:after="0" w:line="240" w:lineRule="auto"/>
        <w:ind w:left="720" w:hanging="63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Ընթացիկ ներդրումներ</w:t>
      </w:r>
      <w:r w:rsidR="00622E5D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Զբոսաշրջությունը կարող է կենսական դերակատարություն ունենալ Վեդի համայնքի տնտեսության մեջ՝ զգալիորեն նպաստելով տեղական ՀՆԱ</w:t>
      </w:r>
      <w:r w:rsidR="00AA2A9B">
        <w:rPr>
          <w:rFonts w:ascii="GHEA Grapalat" w:eastAsia="GHEA Grapalat" w:hAnsi="GHEA Grapalat" w:cs="GHEA Grapalat"/>
          <w:sz w:val="24"/>
          <w:szCs w:val="24"/>
        </w:rPr>
        <w:t xml:space="preserve">-ի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բարձրացմանը և ապահովելով զբաղվածության հնարավորություններ: Զբոսաշրջությունը կարող է աջակցել </w:t>
      </w:r>
      <w:sdt>
        <w:sdtPr>
          <w:rPr>
            <w:rFonts w:ascii="GHEA Grapalat" w:hAnsi="GHEA Grapalat"/>
          </w:rPr>
          <w:tag w:val="goog_rdk_109"/>
          <w:id w:val="752241476"/>
        </w:sdtPr>
        <w:sdtContent/>
      </w:sdt>
      <w:r w:rsidR="00C04A9A" w:rsidRPr="00516F02">
        <w:rPr>
          <w:rFonts w:ascii="GHEA Grapalat" w:eastAsia="GHEA Grapalat" w:hAnsi="GHEA Grapalat" w:cs="GHEA Grapalat"/>
          <w:sz w:val="24"/>
          <w:szCs w:val="24"/>
        </w:rPr>
        <w:t xml:space="preserve"> ծառայությունների </w:t>
      </w:r>
      <w:r w:rsidR="006973F4" w:rsidRPr="00516F02">
        <w:rPr>
          <w:rFonts w:ascii="GHEA Grapalat" w:eastAsia="GHEA Grapalat" w:hAnsi="GHEA Grapalat" w:cs="GHEA Grapalat"/>
          <w:sz w:val="24"/>
          <w:szCs w:val="24"/>
        </w:rPr>
        <w:t xml:space="preserve">և դրանց հետ համակցվող </w:t>
      </w:r>
      <w:r w:rsidRPr="00516F02">
        <w:rPr>
          <w:rFonts w:ascii="GHEA Grapalat" w:eastAsia="GHEA Grapalat" w:hAnsi="GHEA Grapalat" w:cs="GHEA Grapalat"/>
          <w:sz w:val="24"/>
          <w:szCs w:val="24"/>
        </w:rPr>
        <w:t>տարբեր ոլորտներին, ներառյալ հյուրընկալությունը, մանրածախ առևտուրը և տրանսպորտը՝ եկամտ</w:t>
      </w:r>
      <w:r w:rsidR="006973F4" w:rsidRPr="00516F02">
        <w:rPr>
          <w:rFonts w:ascii="GHEA Grapalat" w:eastAsia="GHEA Grapalat" w:hAnsi="GHEA Grapalat" w:cs="GHEA Grapalat"/>
          <w:sz w:val="24"/>
          <w:szCs w:val="24"/>
        </w:rPr>
        <w:t>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լրացուցիչ հնարավորություններ ստեղծելով ուղղակի և անուղղակի տնտեսական հետևանքների միջոցով:</w:t>
      </w:r>
      <w:r w:rsidR="00FF740F" w:rsidRPr="00516F02">
        <w:rPr>
          <w:rFonts w:ascii="GHEA Grapalat" w:eastAsia="GHEA Grapalat" w:hAnsi="GHEA Grapalat" w:cs="GHEA Grapalat"/>
          <w:sz w:val="24"/>
          <w:szCs w:val="24"/>
        </w:rPr>
        <w:t xml:space="preserve"> Զբոսաշրջիկների </w:t>
      </w:r>
      <w:r w:rsidR="00BF1357" w:rsidRPr="00516F02">
        <w:rPr>
          <w:rFonts w:ascii="GHEA Grapalat" w:eastAsia="GHEA Grapalat" w:hAnsi="GHEA Grapalat" w:cs="GHEA Grapalat"/>
          <w:sz w:val="24"/>
          <w:szCs w:val="24"/>
        </w:rPr>
        <w:t xml:space="preserve">հարաճուն այցելություններից համայնքում կակտիվանան ներդրումները, </w:t>
      </w:r>
      <w:r w:rsidR="004769FF" w:rsidRPr="00516F02">
        <w:rPr>
          <w:rFonts w:ascii="GHEA Grapalat" w:eastAsia="GHEA Grapalat" w:hAnsi="GHEA Grapalat" w:cs="GHEA Grapalat"/>
          <w:sz w:val="24"/>
          <w:szCs w:val="24"/>
        </w:rPr>
        <w:t>ինչը</w:t>
      </w:r>
      <w:r w:rsidR="00BF1357" w:rsidRPr="00516F02">
        <w:rPr>
          <w:rFonts w:ascii="GHEA Grapalat" w:eastAsia="GHEA Grapalat" w:hAnsi="GHEA Grapalat" w:cs="GHEA Grapalat"/>
          <w:sz w:val="24"/>
          <w:szCs w:val="24"/>
        </w:rPr>
        <w:t xml:space="preserve"> կնպաստ</w:t>
      </w:r>
      <w:r w:rsidR="004769FF" w:rsidRPr="00516F02">
        <w:rPr>
          <w:rFonts w:ascii="GHEA Grapalat" w:eastAsia="GHEA Grapalat" w:hAnsi="GHEA Grapalat" w:cs="GHEA Grapalat"/>
          <w:sz w:val="24"/>
          <w:szCs w:val="24"/>
        </w:rPr>
        <w:t>ի</w:t>
      </w:r>
      <w:r w:rsidR="00BF1357" w:rsidRPr="00516F02">
        <w:rPr>
          <w:rFonts w:ascii="GHEA Grapalat" w:eastAsia="GHEA Grapalat" w:hAnsi="GHEA Grapalat" w:cs="GHEA Grapalat"/>
          <w:sz w:val="24"/>
          <w:szCs w:val="24"/>
        </w:rPr>
        <w:t xml:space="preserve"> հանրային ենթակառուցվածքների բարելավման</w:t>
      </w:r>
      <w:r w:rsidR="00AA2A9B">
        <w:rPr>
          <w:rFonts w:ascii="GHEA Grapalat" w:eastAsia="GHEA Grapalat" w:hAnsi="GHEA Grapalat" w:cs="GHEA Grapalat"/>
          <w:sz w:val="24"/>
          <w:szCs w:val="24"/>
          <w:lang w:val="en-US"/>
        </w:rPr>
        <w:t>ն</w:t>
      </w:r>
      <w:r w:rsidR="00AA2A9B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AA2A9B">
        <w:rPr>
          <w:rFonts w:ascii="GHEA Grapalat" w:eastAsia="GHEA Grapalat" w:hAnsi="GHEA Grapalat" w:cs="GHEA Grapalat"/>
          <w:sz w:val="24"/>
          <w:szCs w:val="24"/>
          <w:lang w:val="en-US"/>
        </w:rPr>
        <w:t>ու</w:t>
      </w:r>
      <w:r w:rsidR="00BF1357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4769FF" w:rsidRPr="00516F02">
        <w:rPr>
          <w:rFonts w:ascii="GHEA Grapalat" w:eastAsia="GHEA Grapalat" w:hAnsi="GHEA Grapalat" w:cs="GHEA Grapalat"/>
          <w:sz w:val="24"/>
          <w:szCs w:val="24"/>
        </w:rPr>
        <w:t>տեղացիների կյանքի որակի բարձրացմանը։</w:t>
      </w:r>
    </w:p>
    <w:p w14:paraId="474CA1B9" w14:textId="77777777" w:rsidR="00587135" w:rsidRPr="00516F02" w:rsidRDefault="00587135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2B63AD8C" w14:textId="43112709" w:rsidR="00A203B0" w:rsidRPr="00516F02" w:rsidRDefault="00A203B0" w:rsidP="00C27C45">
      <w:pPr>
        <w:spacing w:after="0" w:line="240" w:lineRule="auto"/>
        <w:ind w:left="810" w:hanging="81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Պոտենցիալ աճ</w:t>
      </w:r>
      <w:r w:rsidR="00D259A7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Կանխատեսումները ցույց են տալիս, որ զբոսաշրջությունը կարող է առաջիկա հինգ տարիների ընթացքում </w:t>
      </w:r>
      <w:r w:rsidR="003B1C77">
        <w:rPr>
          <w:rFonts w:ascii="GHEA Grapalat" w:eastAsia="GHEA Grapalat" w:hAnsi="GHEA Grapalat" w:cs="GHEA Grapalat"/>
          <w:sz w:val="24"/>
          <w:szCs w:val="24"/>
        </w:rPr>
        <w:t>Վեդ</w:t>
      </w:r>
      <w:r w:rsidR="003B1C77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ՀՆԱ-ն ավելացնել շուրջ 15%-ով: </w:t>
      </w:r>
      <w:r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 xml:space="preserve">Ակնկալվում է, որ այս աճը կստեղծի բազմաթիվ աշխատատեղերի հնարավորություններ, մասնավորապես հյուրընկալության, շրջագայությունների և տեղական արհեստների ոլորտներում: Բացի այդ, զբոսաշրջության աճը կարող է խթանել տեղական արտադրանքի պահանջարկը՝ օգուտ տալով </w:t>
      </w:r>
      <w:r w:rsidR="005A428B" w:rsidRPr="00516F02">
        <w:rPr>
          <w:rFonts w:ascii="GHEA Grapalat" w:eastAsia="GHEA Grapalat" w:hAnsi="GHEA Grapalat" w:cs="GHEA Grapalat"/>
          <w:sz w:val="24"/>
          <w:szCs w:val="24"/>
        </w:rPr>
        <w:t xml:space="preserve">գինեգործներին,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արհեստավորներին և փոքր բիզնեսին:</w:t>
      </w:r>
    </w:p>
    <w:p w14:paraId="49203C70" w14:textId="7EDAD926" w:rsidR="00076DA1" w:rsidRPr="00516F02" w:rsidRDefault="00DA04AB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076DA1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Ըստ Հայաստանում միջազգային </w:t>
      </w:r>
      <w:r w:rsidR="00076DA1" w:rsidRPr="00516F02">
        <w:rPr>
          <w:rFonts w:ascii="GHEA Grapalat" w:eastAsia="GHEA Grapalat" w:hAnsi="GHEA Grapalat" w:cs="GHEA Grapalat"/>
          <w:sz w:val="24"/>
          <w:szCs w:val="24"/>
        </w:rPr>
        <w:t>այցելությունների հետազոտության</w:t>
      </w:r>
      <w:r w:rsidR="003A184A" w:rsidRPr="00516F02">
        <w:rPr>
          <w:rFonts w:ascii="GHEA Grapalat" w:eastAsia="GHEA Grapalat" w:hAnsi="GHEA Grapalat" w:cs="GHEA Grapalat"/>
          <w:sz w:val="24"/>
          <w:szCs w:val="24"/>
        </w:rPr>
        <w:t xml:space="preserve"> (2023թ</w:t>
      </w:r>
      <w:r w:rsidR="003A184A" w:rsidRPr="00516F02">
        <w:rPr>
          <w:rFonts w:ascii="MS Mincho" w:eastAsia="MS Mincho" w:hAnsi="MS Mincho" w:cs="MS Mincho" w:hint="eastAsia"/>
          <w:sz w:val="24"/>
          <w:szCs w:val="24"/>
        </w:rPr>
        <w:t>․</w:t>
      </w:r>
      <w:r w:rsidR="003A184A" w:rsidRPr="00516F02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343A01">
        <w:rPr>
          <w:rFonts w:ascii="GHEA Grapalat" w:eastAsia="GHEA Grapalat" w:hAnsi="GHEA Grapalat" w:cs="GHEA Grapalat"/>
          <w:sz w:val="24"/>
          <w:szCs w:val="24"/>
        </w:rPr>
        <w:t xml:space="preserve">     </w:t>
      </w:r>
      <w:r w:rsidR="003A184A" w:rsidRPr="00516F02">
        <w:rPr>
          <w:rFonts w:ascii="GHEA Grapalat" w:eastAsia="GHEA Grapalat" w:hAnsi="GHEA Grapalat" w:cs="GHEA Grapalat"/>
          <w:sz w:val="24"/>
          <w:szCs w:val="24"/>
        </w:rPr>
        <w:t xml:space="preserve">այցելուների միջին օրեկան ծախսը կազմում է </w:t>
      </w:r>
      <w:r w:rsidR="002020E5" w:rsidRPr="00516F02">
        <w:rPr>
          <w:rFonts w:ascii="GHEA Grapalat" w:eastAsia="GHEA Grapalat" w:hAnsi="GHEA Grapalat" w:cs="GHEA Grapalat"/>
          <w:sz w:val="24"/>
          <w:szCs w:val="24"/>
        </w:rPr>
        <w:t xml:space="preserve">մոտ </w:t>
      </w:r>
      <w:r w:rsidR="003A184A" w:rsidRPr="00516F02">
        <w:rPr>
          <w:rFonts w:ascii="GHEA Grapalat" w:eastAsia="GHEA Grapalat" w:hAnsi="GHEA Grapalat" w:cs="GHEA Grapalat"/>
          <w:sz w:val="24"/>
          <w:szCs w:val="24"/>
        </w:rPr>
        <w:t>50 ԱՄՆ դոլար։</w:t>
      </w:r>
      <w:r w:rsidR="003A184A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DF41AE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Համայնքում ստեղծելով ժամանցի, հանգստի տարբեր համակարգեր՝ հնարավոր է </w:t>
      </w:r>
      <w:r w:rsidR="00171F2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դրամական մեծ հոսքեր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171F2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ապահովել նույնիսկ մեկօրյա այցերի ընթացքում։ Սակայն եթե </w:t>
      </w:r>
      <w:r>
        <w:rPr>
          <w:rFonts w:ascii="GHEA Grapalat" w:eastAsia="GHEA Grapalat" w:hAnsi="GHEA Grapalat" w:cs="GHEA Grapalat"/>
          <w:sz w:val="24"/>
          <w:szCs w:val="24"/>
          <w:lang w:val="hy-AM"/>
        </w:rPr>
        <w:t>այ</w:t>
      </w:r>
      <w:r w:rsidR="00171F24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դ առաջարկները ձևավորվեն խմբային այցերի համար (միջինը 20-40 այցելու)</w:t>
      </w:r>
      <w:r w:rsidR="00575F57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, ապա ակտիվ սեզոններին զարգացումը բեկումնային կլինի։</w:t>
      </w:r>
    </w:p>
    <w:p w14:paraId="3117E356" w14:textId="77777777" w:rsidR="00587135" w:rsidRPr="00516F02" w:rsidRDefault="00587135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2A05962A" w14:textId="103A8BF5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Աշխատանքի հնարավորություններ.</w:t>
      </w:r>
    </w:p>
    <w:p w14:paraId="335E8A56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Զբոսաշրջության ոլորտի ընդլայնումը կպահանջի հմուտ աշխատուժ՝ աճող պահանջները բավարարելու համար: Աշխատանքի հնարավորությունները կստեղծվեն հետևյալում.</w:t>
      </w:r>
    </w:p>
    <w:p w14:paraId="4CEDC27F" w14:textId="7D4F35F4" w:rsidR="00A203B0" w:rsidRPr="00516F02" w:rsidRDefault="00A203B0" w:rsidP="00B867B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Հյուրընկալություն.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Հյուրանոց</w:t>
      </w:r>
      <w:r w:rsidR="00BB698E" w:rsidRPr="00516F02">
        <w:rPr>
          <w:rFonts w:ascii="GHEA Grapalat" w:eastAsia="GHEA Grapalat" w:hAnsi="GHEA Grapalat" w:cs="GHEA Grapalat"/>
          <w:sz w:val="24"/>
          <w:szCs w:val="24"/>
        </w:rPr>
        <w:t>ային տնտեսության օբյեկտներում</w:t>
      </w:r>
      <w:r w:rsidRPr="00516F02">
        <w:rPr>
          <w:rFonts w:ascii="GHEA Grapalat" w:eastAsia="GHEA Grapalat" w:hAnsi="GHEA Grapalat" w:cs="GHEA Grapalat"/>
          <w:sz w:val="24"/>
          <w:szCs w:val="24"/>
        </w:rPr>
        <w:t>, ռեստորաններում և ժամանցի վայրերում անձնակազմի կարիքի ավելացում:</w:t>
      </w:r>
    </w:p>
    <w:p w14:paraId="584B5BA3" w14:textId="77777777" w:rsidR="00A203B0" w:rsidRPr="00516F02" w:rsidRDefault="00A203B0" w:rsidP="00B867B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Ուղղորդում և մեկնաբանություն.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Վերապատրաստված էքսկուրսավարների և թարգմանիչների հնարավորություններ՝ այցելուների փորձառությունը բարելավելու համար:</w:t>
      </w:r>
    </w:p>
    <w:p w14:paraId="5E07681C" w14:textId="77777777" w:rsidR="00A203B0" w:rsidRPr="00516F02" w:rsidRDefault="00A203B0" w:rsidP="00B867B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Տրանսպորտ և լոգիստիկա.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Տրանսպորտային ծառայությունների, տրանսպորտային միջոցների վարձույթի և լոգիստիկ աջակցության հետ կապված աշխատատեղեր:</w:t>
      </w:r>
    </w:p>
    <w:p w14:paraId="54246D25" w14:textId="1DF9BDCC" w:rsidR="00117039" w:rsidRPr="00516F02" w:rsidRDefault="00117039" w:rsidP="00B867B1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bCs/>
          <w:sz w:val="24"/>
          <w:szCs w:val="24"/>
        </w:rPr>
        <w:t>Մարքեթինգ</w:t>
      </w:r>
      <w:r w:rsidR="00A076A9" w:rsidRPr="00516F02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="00A076A9" w:rsidRPr="00516F02">
        <w:rPr>
          <w:rFonts w:ascii="GHEA Grapalat" w:eastAsia="MS Mincho" w:hAnsi="GHEA Grapalat" w:cs="MS Mincho"/>
          <w:b/>
          <w:bCs/>
          <w:sz w:val="24"/>
          <w:szCs w:val="24"/>
        </w:rPr>
        <w:t xml:space="preserve"> </w:t>
      </w:r>
      <w:r w:rsidR="00A076A9" w:rsidRPr="00516F02">
        <w:rPr>
          <w:rFonts w:ascii="GHEA Grapalat" w:eastAsia="GHEA Grapalat" w:hAnsi="GHEA Grapalat" w:cs="GHEA Grapalat"/>
          <w:sz w:val="24"/>
          <w:szCs w:val="24"/>
        </w:rPr>
        <w:t xml:space="preserve">Զբոսաշրջության ոլորտի առաջխաղացման հենասյունը </w:t>
      </w:r>
      <w:r w:rsidR="00901939" w:rsidRPr="00516F02">
        <w:rPr>
          <w:rFonts w:ascii="GHEA Grapalat" w:eastAsia="GHEA Grapalat" w:hAnsi="GHEA Grapalat" w:cs="GHEA Grapalat"/>
          <w:sz w:val="24"/>
          <w:szCs w:val="24"/>
        </w:rPr>
        <w:t>շուկայավարությունն է։ Մարքեթինգի լավ մասնագետների առկայությամբ շատ քիչ ներդրումներով հնարավոր է այցելուների մեծ հոսքեր ուղղորդել և աստիճանաբար</w:t>
      </w:r>
      <w:r w:rsidR="00C845A7" w:rsidRPr="00516F02">
        <w:rPr>
          <w:rFonts w:ascii="GHEA Grapalat" w:eastAsia="GHEA Grapalat" w:hAnsi="GHEA Grapalat" w:cs="GHEA Grapalat"/>
          <w:sz w:val="24"/>
          <w:szCs w:val="24"/>
        </w:rPr>
        <w:t>՝ ըստ ահնրաժեշության</w:t>
      </w:r>
      <w:r w:rsidR="00901939" w:rsidRPr="00516F02">
        <w:rPr>
          <w:rFonts w:ascii="GHEA Grapalat" w:eastAsia="GHEA Grapalat" w:hAnsi="GHEA Grapalat" w:cs="GHEA Grapalat"/>
          <w:sz w:val="24"/>
          <w:szCs w:val="24"/>
        </w:rPr>
        <w:t xml:space="preserve"> ձևավորել </w:t>
      </w:r>
      <w:r w:rsidR="00C845A7" w:rsidRPr="00516F02">
        <w:rPr>
          <w:rFonts w:ascii="GHEA Grapalat" w:eastAsia="GHEA Grapalat" w:hAnsi="GHEA Grapalat" w:cs="GHEA Grapalat"/>
          <w:sz w:val="24"/>
          <w:szCs w:val="24"/>
        </w:rPr>
        <w:t>այդ հոսքերը սպասարկող ենթակառուցվածքները։</w:t>
      </w:r>
    </w:p>
    <w:p w14:paraId="5843B299" w14:textId="77777777" w:rsidR="00587135" w:rsidRPr="00516F02" w:rsidRDefault="00587135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380611A4" w14:textId="77777777" w:rsidR="006A4FC7" w:rsidRDefault="006A4FC7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5D31E997" w14:textId="144BB908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Բազմապատկիչ էֆեկտներ.</w:t>
      </w:r>
    </w:p>
    <w:p w14:paraId="5EDB2384" w14:textId="78B39674" w:rsidR="00A203B0" w:rsidRPr="00516F02" w:rsidRDefault="00A203B0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Զբոսաշրջության տնտեսական ազդեցությունը դուրս է գալիս ուղղակի ծախսերից: Այն ներառում է անուղղակի ազդեցություններ, ինչպիսիք են տեղական ապրանքների և ծառայությունների նկատմամբ պահանջարկի աճը և առաջացած ազդեցությունները, ինչպիսիք են տեղական տնտեսությունում աշխատողների կողմից ծախսվող լրացուցիչ եկամուտները: Այս բազմապատկիչ էֆեկտներն էլ ավելի են մեծացնում </w:t>
      </w:r>
      <w:r w:rsidR="00AC0833">
        <w:rPr>
          <w:rFonts w:ascii="GHEA Grapalat" w:eastAsia="GHEA Grapalat" w:hAnsi="GHEA Grapalat" w:cs="GHEA Grapalat"/>
          <w:sz w:val="24"/>
          <w:szCs w:val="24"/>
        </w:rPr>
        <w:t>Վեդ</w:t>
      </w:r>
      <w:r w:rsidR="00AC0833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տնտեսական աճի ներուժը:</w:t>
      </w:r>
    </w:p>
    <w:p w14:paraId="2AA3670F" w14:textId="11B6A2FC" w:rsidR="00AC5C2E" w:rsidRDefault="00AC5C2E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26974556" w14:textId="77777777" w:rsidR="006A4FC7" w:rsidRPr="00516F02" w:rsidRDefault="006A4FC7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17EE5ABE" w14:textId="63246A0F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4.2 Ներդրումային հնարավորություններ</w:t>
      </w:r>
    </w:p>
    <w:p w14:paraId="2E1BF20F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Պետական հատվածի ներդրումներ.</w:t>
      </w:r>
    </w:p>
    <w:p w14:paraId="0121E46C" w14:textId="41E7FF63" w:rsidR="00A203B0" w:rsidRPr="00516F02" w:rsidRDefault="00A203B0" w:rsidP="00B867B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Ենթակառուցվածքների զարգացում.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Ճանապարհների, հասարակական տրանսպորտի և կոմունալ ծառայությունների ոլորտում կառավարության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>ներդրումները չափազանց կարևոր են զբոսաշրջության աճին աջակցելու համար: Ենթակառուցվածքի արդիականացումը կբարելավի հասանելիությունը և կբարձրացնի այցելուների</w:t>
      </w:r>
      <w:r w:rsidR="004219AF" w:rsidRPr="00516F02">
        <w:rPr>
          <w:rFonts w:ascii="GHEA Grapalat" w:eastAsia="GHEA Grapalat" w:hAnsi="GHEA Grapalat" w:cs="GHEA Grapalat"/>
          <w:sz w:val="24"/>
          <w:szCs w:val="24"/>
        </w:rPr>
        <w:t xml:space="preserve"> աճող հետաքրքրությունը</w:t>
      </w:r>
      <w:r w:rsidRPr="00516F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0C44B4D7" w14:textId="1D105115" w:rsidR="00A203B0" w:rsidRPr="00516F02" w:rsidRDefault="00A203B0" w:rsidP="00B867B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Մշակույթի պահպանում.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Պատմական վայրերի և մշակութային տեսարժան վայրերի պահպանման և վերականգնման ֆինանսավորումը կապահովի </w:t>
      </w:r>
      <w:r w:rsidR="00E258D3">
        <w:rPr>
          <w:rFonts w:ascii="GHEA Grapalat" w:eastAsia="GHEA Grapalat" w:hAnsi="GHEA Grapalat" w:cs="GHEA Grapalat"/>
          <w:sz w:val="24"/>
          <w:szCs w:val="24"/>
        </w:rPr>
        <w:t>Վեդ</w:t>
      </w:r>
      <w:r w:rsidR="00E258D3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ժառանգության պահպանում</w:t>
      </w:r>
      <w:r w:rsidR="004219AF" w:rsidRPr="00516F02">
        <w:rPr>
          <w:rFonts w:ascii="GHEA Grapalat" w:eastAsia="GHEA Grapalat" w:hAnsi="GHEA Grapalat" w:cs="GHEA Grapalat"/>
          <w:sz w:val="24"/>
          <w:szCs w:val="24"/>
        </w:rPr>
        <w:t>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ապագա սերունդների համար:</w:t>
      </w:r>
      <w:r w:rsidR="00CD4CD4" w:rsidRPr="00516F02">
        <w:rPr>
          <w:rFonts w:ascii="GHEA Grapalat" w:eastAsia="GHEA Grapalat" w:hAnsi="GHEA Grapalat" w:cs="GHEA Grapalat"/>
          <w:sz w:val="24"/>
          <w:szCs w:val="24"/>
        </w:rPr>
        <w:t xml:space="preserve"> Պատմամշակութային վայրերի հարակից տարածքների բարեկարգումը՝ ավտոկայանատեղիների, սանհանգույցների, շվաքարանների ձևավորումը</w:t>
      </w:r>
      <w:r w:rsidR="00276CFD" w:rsidRPr="00516F02">
        <w:rPr>
          <w:rFonts w:ascii="GHEA Grapalat" w:eastAsia="GHEA Grapalat" w:hAnsi="GHEA Grapalat" w:cs="GHEA Grapalat"/>
          <w:sz w:val="24"/>
          <w:szCs w:val="24"/>
        </w:rPr>
        <w:t xml:space="preserve">, ցուցանակներով համալրումը կնպաստեն այցերի </w:t>
      </w:r>
      <w:r w:rsidR="00DA04AB">
        <w:rPr>
          <w:rFonts w:ascii="GHEA Grapalat" w:eastAsia="GHEA Grapalat" w:hAnsi="GHEA Grapalat" w:cs="GHEA Grapalat"/>
          <w:sz w:val="24"/>
          <w:szCs w:val="24"/>
        </w:rPr>
        <w:t>տևո</w:t>
      </w:r>
      <w:r w:rsidR="00276CFD" w:rsidRPr="00516F02">
        <w:rPr>
          <w:rFonts w:ascii="GHEA Grapalat" w:eastAsia="GHEA Grapalat" w:hAnsi="GHEA Grapalat" w:cs="GHEA Grapalat"/>
          <w:sz w:val="24"/>
          <w:szCs w:val="24"/>
        </w:rPr>
        <w:t>ղության երկարաձգմանը։</w:t>
      </w:r>
      <w:r w:rsidR="00CD4CD4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14:paraId="42DA5906" w14:textId="72AC8B8C" w:rsidR="00A203B0" w:rsidRPr="00DA04AB" w:rsidRDefault="00A203B0" w:rsidP="00DA04AB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Շրջակա միջավայրի պաշտպանություն.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Ներդրումները կայուն պրակտիկաներում և պահպանության նախաձեռնություններում կարևոր են </w:t>
      </w:r>
      <w:r w:rsidR="003F17E6">
        <w:rPr>
          <w:rFonts w:ascii="GHEA Grapalat" w:eastAsia="GHEA Grapalat" w:hAnsi="GHEA Grapalat" w:cs="GHEA Grapalat"/>
          <w:sz w:val="24"/>
          <w:szCs w:val="24"/>
        </w:rPr>
        <w:t>Վեդ</w:t>
      </w:r>
      <w:r w:rsidR="003F17E6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բնական գեղեցկությունն ու էկոլոգիական առողջությունը պահպանելու համար:</w:t>
      </w:r>
      <w:r w:rsidR="00DA04AB" w:rsidRPr="00DA04AB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DA04AB">
        <w:rPr>
          <w:rFonts w:ascii="GHEA Grapalat" w:eastAsia="GHEA Grapalat" w:hAnsi="GHEA Grapalat" w:cs="GHEA Grapalat"/>
          <w:sz w:val="24"/>
          <w:szCs w:val="24"/>
        </w:rPr>
        <w:t>Առաջար</w:t>
      </w:r>
      <w:r w:rsidR="00DA04AB" w:rsidRPr="00DA04AB">
        <w:rPr>
          <w:rFonts w:ascii="GHEA Grapalat" w:eastAsia="GHEA Grapalat" w:hAnsi="GHEA Grapalat" w:cs="GHEA Grapalat"/>
          <w:sz w:val="24"/>
          <w:szCs w:val="24"/>
        </w:rPr>
        <w:t xml:space="preserve">կվում է մտցնել </w:t>
      </w:r>
      <w:r w:rsidR="003F17E6">
        <w:rPr>
          <w:rFonts w:ascii="GHEA Grapalat" w:eastAsia="GHEA Grapalat" w:hAnsi="GHEA Grapalat" w:cs="GHEA Grapalat"/>
          <w:sz w:val="24"/>
          <w:szCs w:val="24"/>
        </w:rPr>
        <w:t>Վեդ</w:t>
      </w:r>
      <w:r w:rsidR="003F17E6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DA04AB" w:rsidRPr="00DA04AB">
        <w:rPr>
          <w:rFonts w:ascii="GHEA Grapalat" w:eastAsia="GHEA Grapalat" w:hAnsi="GHEA Grapalat" w:cs="GHEA Grapalat"/>
          <w:sz w:val="24"/>
          <w:szCs w:val="24"/>
        </w:rPr>
        <w:t xml:space="preserve"> ռազմավարական զարգացման ծրագրի մեջ "կանաչ" օրակարգը՝ հատկապես պահպանվող տարածքների հետ կապված՝ ստեղծելով և զարգացնելով այդ բրենդը, որը կբերի մեծ թվով էկո-տուրիստների՝ ինչպես տեղացի, այնպես էլ արտասահմանից:</w:t>
      </w:r>
    </w:p>
    <w:p w14:paraId="74C24692" w14:textId="77777777" w:rsidR="00D259A7" w:rsidRPr="00516F02" w:rsidRDefault="00D259A7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4D961402" w14:textId="3B638A6D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Մասնավոր հատվածի հնարավորություններ.</w:t>
      </w:r>
    </w:p>
    <w:p w14:paraId="118A6433" w14:textId="77777777" w:rsidR="00A203B0" w:rsidRPr="00516F02" w:rsidRDefault="00A203B0" w:rsidP="00B867B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Տեղավորում և հյուրընկալություն.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Ներդրողների համար կան հնարավորություններ՝ զարգացնելու կացարանների բազմազան տարբերակներ՝ սկսած բուտիկ հյուրանոցներից մինչև էկոլոգիական օթյակներ:</w:t>
      </w:r>
    </w:p>
    <w:p w14:paraId="0532B958" w14:textId="77BB32A9" w:rsidR="00A203B0" w:rsidRPr="00516F02" w:rsidRDefault="00A203B0" w:rsidP="00B867B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Զբոսաշրջության ծառայություններ.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Ներդրումները </w:t>
      </w:r>
      <w:r w:rsidR="00276CFD" w:rsidRPr="00516F02">
        <w:rPr>
          <w:rFonts w:ascii="GHEA Grapalat" w:eastAsia="GHEA Grapalat" w:hAnsi="GHEA Grapalat" w:cs="GHEA Grapalat"/>
          <w:sz w:val="24"/>
          <w:szCs w:val="24"/>
        </w:rPr>
        <w:t xml:space="preserve"> զբոսաշրջային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գործակալություններում և մասնագիտացված զբոսաշրջային ծառայություններում կբավարարեն շուկայի աճող պահանջարկը:</w:t>
      </w:r>
    </w:p>
    <w:p w14:paraId="05FD1D05" w14:textId="32F59A70" w:rsidR="00A203B0" w:rsidRPr="00516F02" w:rsidRDefault="00A203B0" w:rsidP="00B867B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Տեղական ձեռնարկություններ.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Տեղական ձեռնարկատերերի և արհեստավորների աջակցությունը կարող է խթանել եզակի ապրանքների և ծառայությունների ստեղծումը, որոնք կբարձրացնեն </w:t>
      </w:r>
      <w:r w:rsidR="00A25561">
        <w:rPr>
          <w:rFonts w:ascii="GHEA Grapalat" w:eastAsia="GHEA Grapalat" w:hAnsi="GHEA Grapalat" w:cs="GHEA Grapalat"/>
          <w:sz w:val="24"/>
          <w:szCs w:val="24"/>
        </w:rPr>
        <w:t>Վեդ</w:t>
      </w:r>
      <w:r w:rsidR="00A25561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զբոսաշրջային առաջարկը</w:t>
      </w:r>
      <w:r w:rsidR="00DD5D20" w:rsidRPr="00516F02">
        <w:rPr>
          <w:rFonts w:ascii="GHEA Grapalat" w:eastAsia="GHEA Grapalat" w:hAnsi="GHEA Grapalat" w:cs="GHEA Grapalat"/>
          <w:sz w:val="24"/>
          <w:szCs w:val="24"/>
        </w:rPr>
        <w:t xml:space="preserve"> և մրցակցությունը</w:t>
      </w:r>
      <w:r w:rsidRPr="00516F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5A4EF732" w14:textId="24A1F461" w:rsidR="00A203B0" w:rsidRPr="00516F02" w:rsidRDefault="00A203B0" w:rsidP="00B867B1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bCs/>
          <w:sz w:val="24"/>
          <w:szCs w:val="24"/>
        </w:rPr>
        <w:t>Դեպի “Կանաչ” տնտեսություն</w:t>
      </w:r>
      <w:r w:rsidR="00DD5D20" w:rsidRPr="00516F02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Այժմիական զարգացող աշխարհ</w:t>
      </w:r>
      <w:r w:rsidR="00DD5D20" w:rsidRPr="00516F02">
        <w:rPr>
          <w:rFonts w:ascii="GHEA Grapalat" w:eastAsia="GHEA Grapalat" w:hAnsi="GHEA Grapalat" w:cs="GHEA Grapalat"/>
          <w:sz w:val="24"/>
          <w:szCs w:val="24"/>
        </w:rPr>
        <w:t>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անցում է կատարում դեպի “կանաչ” (կայուն, շրջանաձև) տնտեսվարում: ՀՀ-ում այս պահին գործում են “կանաչ” տնտեսության զարգացման համար հարմարեցված ֆինանսական գործիքներ (օրինակ՝ պետության կողմից սուբսիդավորվող վարկեր՝ արևային սարք/սարքավորումների տեղադրման համար): Մի շարք միջազգային կառույցներ իրականցնում են ծրագրեր տարբեր մակարդակներում՝ ՀՀ-ում տնտեսությունների, բիզնեսի և համայնքների ավելի կայուն և “կանաչ” դար</w:t>
      </w:r>
      <w:r w:rsidR="00DA04AB">
        <w:rPr>
          <w:rFonts w:ascii="GHEA Grapalat" w:eastAsia="GHEA Grapalat" w:hAnsi="GHEA Grapalat" w:cs="GHEA Grapalat"/>
          <w:sz w:val="24"/>
          <w:szCs w:val="24"/>
          <w:lang w:val="en-US"/>
        </w:rPr>
        <w:t>ձ</w:t>
      </w:r>
      <w:r w:rsidRPr="00516F02">
        <w:rPr>
          <w:rFonts w:ascii="GHEA Grapalat" w:eastAsia="GHEA Grapalat" w:hAnsi="GHEA Grapalat" w:cs="GHEA Grapalat"/>
          <w:sz w:val="24"/>
          <w:szCs w:val="24"/>
        </w:rPr>
        <w:t>ն</w:t>
      </w:r>
      <w:r w:rsidR="00DA04AB">
        <w:rPr>
          <w:rFonts w:ascii="GHEA Grapalat" w:eastAsia="GHEA Grapalat" w:hAnsi="GHEA Grapalat" w:cs="GHEA Grapalat"/>
          <w:sz w:val="24"/>
          <w:szCs w:val="24"/>
          <w:lang w:val="en-US"/>
        </w:rPr>
        <w:t>ե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լու ուղղությամբ: </w:t>
      </w:r>
    </w:p>
    <w:p w14:paraId="753433BD" w14:textId="77777777" w:rsidR="00D259A7" w:rsidRPr="00516F02" w:rsidRDefault="00D259A7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226E23B7" w14:textId="5C1A3A1C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Պետական և մասնավոր գործընկերություններ (ՊՄԳ).</w:t>
      </w:r>
    </w:p>
    <w:p w14:paraId="765CE231" w14:textId="77777777" w:rsidR="00A203B0" w:rsidRPr="00516F02" w:rsidRDefault="00A203B0" w:rsidP="00386C01">
      <w:pPr>
        <w:spacing w:after="0" w:line="240" w:lineRule="auto"/>
        <w:ind w:left="81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Կառավարության և մասնավոր ձեռնարկությունների միջև համագործակցությունը կարող է խթանել զբոսաշրջության զգալի զարգացումը: Հնարավոր ՊՄԳ-ները ներառում են ենթակառուցվածքային ծրագրեր, մարքեթինգային արշավներ և համատեղ ձեռնարկություններ մշակութային և բնապահպանական նախաձեռնություններում:</w:t>
      </w:r>
    </w:p>
    <w:p w14:paraId="3F433AFC" w14:textId="77777777" w:rsidR="00836862" w:rsidRPr="006A4FC7" w:rsidRDefault="0083686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2"/>
          <w:szCs w:val="12"/>
        </w:rPr>
      </w:pPr>
    </w:p>
    <w:p w14:paraId="645E7346" w14:textId="7E5F6953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4.3 Տնտեսական մարտահրավերներ</w:t>
      </w:r>
    </w:p>
    <w:p w14:paraId="16793FD7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Սեզոնային տատանումներ.</w:t>
      </w:r>
    </w:p>
    <w:p w14:paraId="4492D4CD" w14:textId="6B67E545" w:rsidR="00A203B0" w:rsidRPr="00516F02" w:rsidRDefault="00A203B0" w:rsidP="00386C01">
      <w:pPr>
        <w:spacing w:after="0" w:line="240" w:lineRule="auto"/>
        <w:ind w:left="63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Վեդիում զբոսաշրջությունը սեզոնային տատանումներ է ունենում՝</w:t>
      </w:r>
      <w:r w:rsidR="008F539C" w:rsidRPr="00516F02">
        <w:rPr>
          <w:rFonts w:ascii="GHEA Grapalat" w:eastAsia="GHEA Grapalat" w:hAnsi="GHEA Grapalat" w:cs="GHEA Grapalat"/>
          <w:sz w:val="24"/>
          <w:szCs w:val="24"/>
        </w:rPr>
        <w:t xml:space="preserve"> համեմատաբար ակտիվ համարելով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8F539C" w:rsidRPr="00516F02">
        <w:rPr>
          <w:rFonts w:ascii="GHEA Grapalat" w:eastAsia="GHEA Grapalat" w:hAnsi="GHEA Grapalat" w:cs="GHEA Grapalat"/>
          <w:sz w:val="24"/>
          <w:szCs w:val="24"/>
        </w:rPr>
        <w:t xml:space="preserve">գարնան,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ամռան և վաղ աշնան</w:t>
      </w:r>
      <w:r w:rsidR="00321796" w:rsidRPr="00516F02">
        <w:rPr>
          <w:rFonts w:ascii="GHEA Grapalat" w:eastAsia="GHEA Grapalat" w:hAnsi="GHEA Grapalat" w:cs="GHEA Grapalat"/>
          <w:sz w:val="24"/>
          <w:szCs w:val="24"/>
        </w:rPr>
        <w:t xml:space="preserve"> շրջանը</w:t>
      </w:r>
      <w:r w:rsidRPr="00516F02">
        <w:rPr>
          <w:rFonts w:ascii="GHEA Grapalat" w:eastAsia="GHEA Grapalat" w:hAnsi="GHEA Grapalat" w:cs="GHEA Grapalat"/>
          <w:sz w:val="24"/>
          <w:szCs w:val="24"/>
        </w:rPr>
        <w:t>: Այս տատանումների լուծումը պահանջում է զբոսաշրջային արտադրանքի դիվերսիֆիկացում՝ խթանելով ամբողջ տարվա զբոսաշրջիկների այցելություններ:</w:t>
      </w:r>
    </w:p>
    <w:p w14:paraId="1F47F119" w14:textId="77777777" w:rsidR="00DD25BF" w:rsidRPr="006A4FC7" w:rsidRDefault="00DD25BF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8"/>
          <w:szCs w:val="8"/>
        </w:rPr>
      </w:pPr>
    </w:p>
    <w:p w14:paraId="4FFA9111" w14:textId="09CD2D1A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Ենթակառուցվածքի սահմանափակումներ.</w:t>
      </w:r>
    </w:p>
    <w:p w14:paraId="5A9C15C9" w14:textId="4051F9EF" w:rsidR="00A203B0" w:rsidRPr="00516F02" w:rsidRDefault="00202DDB" w:rsidP="00386C01">
      <w:pPr>
        <w:spacing w:after="0" w:line="240" w:lineRule="auto"/>
        <w:ind w:left="63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Վեդ</w:t>
      </w:r>
      <w:r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որոշ տարածքներ զուրկ են զբոսաշրջության աճին աջակցելու համար անհրաժեշտ ենթակառուցվածքներից: </w:t>
      </w:r>
      <w:r w:rsidR="00DA04AB">
        <w:rPr>
          <w:rFonts w:ascii="GHEA Grapalat" w:eastAsia="GHEA Grapalat" w:hAnsi="GHEA Grapalat" w:cs="GHEA Grapalat"/>
          <w:sz w:val="24"/>
          <w:szCs w:val="24"/>
        </w:rPr>
        <w:t>Տեղեկատվու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թ</w:t>
      </w:r>
      <w:r w:rsidR="00DA04AB">
        <w:rPr>
          <w:rFonts w:ascii="GHEA Grapalat" w:eastAsia="GHEA Grapalat" w:hAnsi="GHEA Grapalat" w:cs="GHEA Grapalat"/>
          <w:sz w:val="24"/>
          <w:szCs w:val="24"/>
          <w:lang w:val="en-US"/>
        </w:rPr>
        <w:t>յ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ան, տրանսպորտի, կացարանների և այլ ծառայությունների բարելավումներ են անհրաժեշտ՝ կայուն աճ ապահովելու համար:</w:t>
      </w:r>
    </w:p>
    <w:p w14:paraId="2220CD74" w14:textId="77777777" w:rsidR="00DD25BF" w:rsidRPr="006A4FC7" w:rsidRDefault="00DD25BF" w:rsidP="00386C01">
      <w:pPr>
        <w:spacing w:after="0" w:line="240" w:lineRule="auto"/>
        <w:ind w:left="630"/>
        <w:contextualSpacing/>
        <w:jc w:val="both"/>
        <w:rPr>
          <w:rFonts w:ascii="GHEA Grapalat" w:eastAsia="GHEA Grapalat" w:hAnsi="GHEA Grapalat" w:cs="GHEA Grapalat"/>
          <w:sz w:val="8"/>
          <w:szCs w:val="8"/>
        </w:rPr>
      </w:pPr>
    </w:p>
    <w:p w14:paraId="30FCAD57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Տնտեսական դիվերսիֆիկացում.</w:t>
      </w:r>
    </w:p>
    <w:p w14:paraId="6892BCF8" w14:textId="663A3619" w:rsidR="00A203B0" w:rsidRPr="00516F02" w:rsidRDefault="00A203B0" w:rsidP="00386C01">
      <w:pPr>
        <w:spacing w:after="0" w:line="240" w:lineRule="auto"/>
        <w:ind w:left="63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Թեև զբոսաշրջությունն առաջարկում է զգալի տնտեսական օգուտներ, ոլորտի վրա չափազանց մեծ կախվածությունը կարող է հանգեցնել խոցելիության: Կարևոր է դիվերսիֆիկացնել </w:t>
      </w:r>
      <w:r w:rsidR="00173500">
        <w:rPr>
          <w:rFonts w:ascii="GHEA Grapalat" w:eastAsia="GHEA Grapalat" w:hAnsi="GHEA Grapalat" w:cs="GHEA Grapalat"/>
          <w:sz w:val="24"/>
          <w:szCs w:val="24"/>
        </w:rPr>
        <w:t>Վեդ</w:t>
      </w:r>
      <w:r w:rsidR="00173500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տնտեսական բազան՝ խթանելով լրացուցիչ արդյունաբերությունները և խրախուսելով նորարարությունները: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2734B2" w:rsidRPr="004003D5" w14:paraId="4FBD2905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6F8801E2" w14:textId="44EA2F14" w:rsidR="002734B2" w:rsidRPr="004003D5" w:rsidRDefault="002734B2" w:rsidP="00050B27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  <w:lang w:val="en-US"/>
              </w:rPr>
            </w:pPr>
            <w:r w:rsidRPr="004003D5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 xml:space="preserve">5. ԲՆԱՊԱՀՊԱՆԱԿԱՆ </w:t>
            </w:r>
            <w:r w:rsidR="00050B27" w:rsidRPr="004003D5">
              <w:rPr>
                <w:rFonts w:ascii="GHEA Grapalat" w:eastAsia="GHEA Grapalat" w:hAnsi="GHEA Grapalat"/>
                <w:b/>
                <w:sz w:val="32"/>
                <w:szCs w:val="32"/>
                <w:u w:val="single"/>
                <w:lang w:val="en-US"/>
              </w:rPr>
              <w:t>ՀԱՄԱԳՈՐԾԱԿՑՈՒԹՅՈՒՆ</w:t>
            </w:r>
          </w:p>
        </w:tc>
      </w:tr>
    </w:tbl>
    <w:p w14:paraId="7B4B8863" w14:textId="5BF3DF4B" w:rsidR="00EE1804" w:rsidRPr="004003D5" w:rsidRDefault="00EE1804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</w:p>
    <w:p w14:paraId="35CA37FC" w14:textId="4C235121" w:rsidR="00050B27" w:rsidRPr="004003D5" w:rsidRDefault="00050B27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Հաշվի առնելով </w:t>
      </w:r>
      <w:r w:rsidR="0072337E">
        <w:rPr>
          <w:rFonts w:ascii="GHEA Grapalat" w:eastAsia="GHEA Grapalat" w:hAnsi="GHEA Grapalat" w:cs="GHEA Grapalat"/>
          <w:sz w:val="24"/>
          <w:szCs w:val="24"/>
        </w:rPr>
        <w:t>Վեդ</w:t>
      </w:r>
      <w:r w:rsidR="0072337E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զբոսաշրջության զարգացման երկարաժամկետ կայունության կարևորությունը, փորձագետների թիմը օգտագործել է արդեն</w:t>
      </w:r>
      <w:r w:rsidR="00DA04AB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իսկ մշակված բնապահպանական լավ պրակտիկաների ուղեցույցները, որը </w:t>
      </w:r>
      <w:r w:rsidR="00DA04AB" w:rsidRPr="004003D5">
        <w:rPr>
          <w:rFonts w:ascii="GHEA Grapalat" w:eastAsia="GHEA Grapalat" w:hAnsi="GHEA Grapalat" w:cs="GHEA Grapalat"/>
          <w:sz w:val="24"/>
          <w:szCs w:val="24"/>
        </w:rPr>
        <w:t>ներառում է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հետևյալ հիմնական ուղղությունները.</w:t>
      </w:r>
    </w:p>
    <w:p w14:paraId="5EE637A4" w14:textId="77777777" w:rsidR="00050B27" w:rsidRPr="006A4FC7" w:rsidRDefault="00050B27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8"/>
          <w:szCs w:val="8"/>
        </w:rPr>
      </w:pPr>
    </w:p>
    <w:p w14:paraId="1513D6D1" w14:textId="2CDADD10" w:rsidR="00050B27" w:rsidRPr="004003D5" w:rsidRDefault="00231BA3" w:rsidP="00050B27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4003D5">
        <w:rPr>
          <w:rFonts w:ascii="GHEA Grapalat" w:eastAsia="GHEA Grapalat" w:hAnsi="GHEA Grapalat" w:cs="GHEA Grapalat"/>
          <w:b/>
          <w:sz w:val="27"/>
          <w:szCs w:val="27"/>
        </w:rPr>
        <w:t>5.1</w:t>
      </w:r>
      <w:r w:rsidR="00050B27" w:rsidRPr="004003D5">
        <w:rPr>
          <w:rFonts w:ascii="GHEA Grapalat" w:eastAsia="GHEA Grapalat" w:hAnsi="GHEA Grapalat" w:cs="GHEA Grapalat"/>
          <w:b/>
          <w:sz w:val="27"/>
          <w:szCs w:val="27"/>
        </w:rPr>
        <w:t xml:space="preserve"> Կենսաբազմազանության պահպանություն և բնական ռեսուրսների կառավարում</w:t>
      </w:r>
    </w:p>
    <w:p w14:paraId="3524D217" w14:textId="518A8975" w:rsidR="00050B27" w:rsidRPr="00343A01" w:rsidRDefault="00050B27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Պահպանման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ծրագրերի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իրագործում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Խորհուրդ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տրվում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ստեղծել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կրթական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արահետներ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Խոսրովի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անտառում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որտեղ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այցելուները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կկարողանան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ծանոթանալ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եզակի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բուսական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կենդանական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աշխարհին՝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առանց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վնասելու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էկոհամակարգերը։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</w:p>
    <w:p w14:paraId="609C7EBE" w14:textId="5DF412F6" w:rsidR="00050B27" w:rsidRPr="00343A01" w:rsidRDefault="00050B27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Օրինակ</w:t>
      </w:r>
      <w:r w:rsidR="00190B05" w:rsidRPr="004003D5">
        <w:rPr>
          <w:rFonts w:ascii="GHEA Grapalat" w:eastAsia="GHEA Grapalat" w:hAnsi="GHEA Grapalat" w:cs="GHEA Grapalat"/>
          <w:sz w:val="24"/>
          <w:szCs w:val="24"/>
        </w:rPr>
        <w:t>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առաջարկվել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ուղեկցվող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էկոտուրեր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որոնք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կվերահսկվեն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փորձառու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գիդերի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կողմից։</w:t>
      </w:r>
    </w:p>
    <w:p w14:paraId="6EB71650" w14:textId="2D29BF66" w:rsidR="00050B27" w:rsidRPr="00343A01" w:rsidRDefault="00050B27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Բնակավայրերի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վերականգնման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նախագծեր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Խորհուրդ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տրվում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կկազմակերպել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ծառատունկի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միջոցառումներ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անտառահատված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տարածքներում՝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համագործակցելով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դպրոցների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հասարակական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կազմակերպությունների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հետ։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Սա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ոչ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միայն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կվերականգնի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բնական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միջավայրը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այլև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կխթանի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համայնքի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մասնակցությունը։</w:t>
      </w:r>
    </w:p>
    <w:p w14:paraId="55A20C69" w14:textId="7339C4EF" w:rsidR="00050B27" w:rsidRPr="00343A01" w:rsidRDefault="00050B27" w:rsidP="006B6C63">
      <w:pPr>
        <w:pStyle w:val="afc"/>
        <w:numPr>
          <w:ilvl w:val="0"/>
          <w:numId w:val="91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Համագործակցություն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բնապահպանական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ՀԿ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-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հետ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Խորհուրդ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տրվում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համագործակցել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բնապահպանական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կազմակերպությունների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հետ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համատեղ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մշակել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կենսաբազմազանության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պահպանության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ծրագրեր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իրականացնել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մոնիտորինգի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գործողություններ։</w:t>
      </w:r>
    </w:p>
    <w:p w14:paraId="200D3D6A" w14:textId="26CF0E5C" w:rsidR="00050B27" w:rsidRPr="006A4FC7" w:rsidRDefault="00050B27" w:rsidP="00050B27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8"/>
          <w:szCs w:val="8"/>
        </w:rPr>
      </w:pPr>
    </w:p>
    <w:p w14:paraId="27C25154" w14:textId="5F8F3B8D" w:rsidR="00190B05" w:rsidRPr="004003D5" w:rsidRDefault="00231BA3" w:rsidP="00190B05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4003D5">
        <w:rPr>
          <w:rFonts w:ascii="GHEA Grapalat" w:eastAsia="GHEA Grapalat" w:hAnsi="GHEA Grapalat" w:cs="GHEA Grapalat"/>
          <w:b/>
          <w:sz w:val="27"/>
          <w:szCs w:val="27"/>
        </w:rPr>
        <w:t>5.2</w:t>
      </w:r>
      <w:r w:rsidR="00190B05" w:rsidRPr="004003D5">
        <w:rPr>
          <w:rFonts w:ascii="GHEA Grapalat" w:eastAsia="GHEA Grapalat" w:hAnsi="GHEA Grapalat" w:cs="GHEA Grapalat"/>
          <w:b/>
          <w:sz w:val="27"/>
          <w:szCs w:val="27"/>
        </w:rPr>
        <w:t xml:space="preserve"> Կլիմայական գործողություններ և աղետ</w:t>
      </w:r>
      <w:r w:rsidR="00DA04AB" w:rsidRPr="004003D5">
        <w:rPr>
          <w:rFonts w:ascii="GHEA Grapalat" w:eastAsia="GHEA Grapalat" w:hAnsi="GHEA Grapalat" w:cs="GHEA Grapalat"/>
          <w:b/>
          <w:sz w:val="27"/>
          <w:szCs w:val="27"/>
          <w:lang w:val="en-US"/>
        </w:rPr>
        <w:t>ներ</w:t>
      </w:r>
      <w:r w:rsidR="00190B05" w:rsidRPr="004003D5">
        <w:rPr>
          <w:rFonts w:ascii="GHEA Grapalat" w:eastAsia="GHEA Grapalat" w:hAnsi="GHEA Grapalat" w:cs="GHEA Grapalat"/>
          <w:b/>
          <w:sz w:val="27"/>
          <w:szCs w:val="27"/>
        </w:rPr>
        <w:t>ի ռիսկի նվազեցում</w:t>
      </w:r>
    </w:p>
    <w:p w14:paraId="64B6D902" w14:textId="0AF69538" w:rsidR="00190B05" w:rsidRPr="004003D5" w:rsidRDefault="00190B05" w:rsidP="00190B05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lastRenderedPageBreak/>
        <w:t>Հաշվի առնելով կլիմայական փոփոխությունների ազդեցությունը տարածաշրջանի վրա</w:t>
      </w:r>
      <w:r w:rsidR="00DA04AB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՝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խ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որհուրդ է տրվում կենտրոնանալ հետևյալ քայլերի վրա.</w:t>
      </w:r>
    </w:p>
    <w:p w14:paraId="55B0053B" w14:textId="4F39E6B0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Վերականգնվող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էներգիայի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աղբյուրների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ներգրավում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Զբոսաշրջային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հաստատություններում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ինչպիսիք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հյուրանոցներն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ու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ռեստորանները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խորհուրդ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տրվում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խթանել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արևային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ՖՎ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ջրի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տաքացման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համակարգերի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ինչպես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նաև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էներգաարդյունավետ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սարքերի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ներդրումը։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</w:p>
    <w:p w14:paraId="5CC58AAA" w14:textId="7D8C676A" w:rsidR="00190B05" w:rsidRPr="00343A01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Օրինակ՝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նոր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կառուցվող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հյուրանոցը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>/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հյուրատունը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ունենալ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արևային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էներգիայով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սնուցվող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լուսավորություն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ջրատաքացման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համակարգեր։</w:t>
      </w:r>
    </w:p>
    <w:p w14:paraId="21657A9F" w14:textId="24708AA5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Աղետ</w:t>
      </w:r>
      <w:r w:rsidR="00DA04AB" w:rsidRPr="004003D5">
        <w:rPr>
          <w:rFonts w:ascii="GHEA Grapalat" w:eastAsia="GHEA Grapalat" w:hAnsi="GHEA Grapalat" w:cs="GHEA Grapalat"/>
          <w:b/>
          <w:sz w:val="24"/>
          <w:szCs w:val="24"/>
        </w:rPr>
        <w:t>ներ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ռիսկի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նվազեցման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ռազմավարությունների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զարգացում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Խորհուրդ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տրվում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կազմակերպել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ուսուցումներ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ծրագրեր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բնակչության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համար՝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պատրաստելու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նրանց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բնական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աղետների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դեպքում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գործողություններին։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</w:p>
    <w:p w14:paraId="4D1DD797" w14:textId="13A42660" w:rsidR="00190B05" w:rsidRPr="00343A01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Օրինակ՝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մշակվել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արտակարգ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իրավիճակների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արձագանքման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պլաններ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ջրհեղեղների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երկրաշարժերի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դեպքում։</w:t>
      </w:r>
    </w:p>
    <w:p w14:paraId="70669C56" w14:textId="1858C355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Կլիմայական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դիմակայունության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բարձրացում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Խորհուրդ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տրվում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գյուղատնտեսական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համայնքներին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տրամադրել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աջակցություն՝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կլիմայական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փոփոխություններին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հարմարեցված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գյուղատնտեսական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պրակտիկաների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ներդրման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ինչպես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օրինակ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երաշտադիմացկուն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մշակաբույսերի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աճեցումը։</w:t>
      </w:r>
    </w:p>
    <w:p w14:paraId="0AEC721E" w14:textId="7ADD8ECD" w:rsidR="00190B05" w:rsidRPr="004003D5" w:rsidRDefault="00231BA3" w:rsidP="00190B05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4003D5">
        <w:rPr>
          <w:rFonts w:ascii="GHEA Grapalat" w:eastAsia="GHEA Grapalat" w:hAnsi="GHEA Grapalat" w:cs="GHEA Grapalat"/>
          <w:b/>
          <w:sz w:val="27"/>
          <w:szCs w:val="27"/>
        </w:rPr>
        <w:t>5.3</w:t>
      </w:r>
      <w:r w:rsidR="00190B05" w:rsidRPr="004003D5">
        <w:rPr>
          <w:rFonts w:ascii="GHEA Grapalat" w:eastAsia="GHEA Grapalat" w:hAnsi="GHEA Grapalat" w:cs="GHEA Grapalat"/>
          <w:b/>
          <w:sz w:val="27"/>
          <w:szCs w:val="27"/>
        </w:rPr>
        <w:t xml:space="preserve"> Ռեսուրսների արդյունավետություն և աղտոտման կանխարգելում</w:t>
      </w:r>
    </w:p>
    <w:p w14:paraId="2BE28CCA" w14:textId="77777777" w:rsidR="00190B05" w:rsidRPr="004003D5" w:rsidRDefault="00190B05" w:rsidP="00190B05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Խորհուրդ է տրվում խթանել ռեսուրսների պատասխանատու օգտագործումը և աղտոտման նվազեցումը հետևյալ գործողությունների միջոցով.</w:t>
      </w:r>
    </w:p>
    <w:p w14:paraId="2D3FFB73" w14:textId="3839A3CD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Ռեսուրսների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արդյունավետ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տեխնոլոգիաների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ընդունում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Հաստատությունները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կահավորվել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ջրի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էներգիայի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խնայողության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սարքավորումներով։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</w:p>
    <w:p w14:paraId="0A9E2AFF" w14:textId="49E47AE7" w:rsidR="00190B05" w:rsidRPr="00343A01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Օրինակ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հյուրանոցներում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տեղադրվել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սենսորային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ծորակներ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LED </w:t>
      </w:r>
      <w:r w:rsidRPr="004003D5">
        <w:rPr>
          <w:rFonts w:ascii="GHEA Grapalat" w:eastAsia="GHEA Grapalat" w:hAnsi="GHEA Grapalat" w:cs="GHEA Grapalat"/>
          <w:sz w:val="24"/>
          <w:szCs w:val="24"/>
        </w:rPr>
        <w:t>լուսավորություն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անձրևաջրերի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կուտակման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համակարգեր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այլն։</w:t>
      </w:r>
    </w:p>
    <w:p w14:paraId="70E41F4C" w14:textId="472FDE77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Թափոնների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կառավարմում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ստեղծվել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տեսակավորման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վերամշակման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կետեր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զբոսաշրջային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վայրերում։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</w:p>
    <w:p w14:paraId="7A919C52" w14:textId="4CEF6342" w:rsidR="00190B05" w:rsidRPr="00343A01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Օրինակ՝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Ազատի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ջրամբարի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մոտ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տեղադրվել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տեսակավորման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աղբամաններ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կազմակերպվել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թափոնների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պարբերական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տեղափոխում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վերամշակում։</w:t>
      </w:r>
    </w:p>
    <w:p w14:paraId="3F26DD6A" w14:textId="6BE22E4B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Շրջանաձև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տնտեսության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աջակցում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Խորհուրդ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տրվում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խրախուսել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արտադրողների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արհեստավորների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միջև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համագործակցությունը՝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օգտագործելով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վերամշակված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աղբյուրներից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ստացված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նյութեր։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</w:p>
    <w:p w14:paraId="5094399E" w14:textId="06D61157" w:rsidR="00190B05" w:rsidRPr="00343A01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Օրինակ՝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ձեռագործ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նվերների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արտադրությունը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է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օգտագործել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վերամշակված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նյութեր։</w:t>
      </w:r>
    </w:p>
    <w:p w14:paraId="5D63DA1F" w14:textId="03CCB29D" w:rsidR="00190B05" w:rsidRPr="004003D5" w:rsidRDefault="00190B05" w:rsidP="00190B05">
      <w:p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</w:p>
    <w:p w14:paraId="6820CCD3" w14:textId="411ABE4B" w:rsidR="00190B05" w:rsidRPr="004003D5" w:rsidRDefault="00231BA3" w:rsidP="006A4FC7">
      <w:pPr>
        <w:spacing w:after="0" w:line="240" w:lineRule="auto"/>
        <w:rPr>
          <w:rFonts w:ascii="GHEA Grapalat" w:eastAsia="GHEA Grapalat" w:hAnsi="GHEA Grapalat" w:cs="GHEA Grapalat"/>
          <w:b/>
          <w:sz w:val="27"/>
          <w:szCs w:val="27"/>
        </w:rPr>
      </w:pPr>
      <w:r w:rsidRPr="004003D5">
        <w:rPr>
          <w:rFonts w:ascii="GHEA Grapalat" w:eastAsia="GHEA Grapalat" w:hAnsi="GHEA Grapalat" w:cs="GHEA Grapalat"/>
          <w:b/>
          <w:sz w:val="27"/>
          <w:szCs w:val="27"/>
        </w:rPr>
        <w:t>5.4</w:t>
      </w:r>
      <w:r w:rsidR="00190B05" w:rsidRPr="004003D5">
        <w:rPr>
          <w:rFonts w:ascii="GHEA Grapalat" w:eastAsia="GHEA Grapalat" w:hAnsi="GHEA Grapalat" w:cs="GHEA Grapalat"/>
          <w:b/>
          <w:sz w:val="27"/>
          <w:szCs w:val="27"/>
        </w:rPr>
        <w:t xml:space="preserve"> Ռիսկերի կառավարման մոտեցում</w:t>
      </w:r>
    </w:p>
    <w:p w14:paraId="4D5EB802" w14:textId="77777777" w:rsidR="00190B05" w:rsidRPr="004003D5" w:rsidRDefault="00190B05" w:rsidP="006A4FC7">
      <w:pPr>
        <w:spacing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Հնարավոր բնապահպանական և սոցիալական ռիսկերը նվազեցնելու համար նախատեսվում է.</w:t>
      </w:r>
    </w:p>
    <w:p w14:paraId="44B50656" w14:textId="77777777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Շրջակա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միջավայրի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սոցիալական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ազդեցությունների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գնահատումների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(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ՇՄՍԱԳ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)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իրականացում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Բոլոր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խոշոր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նախագծերի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նախնական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փուլում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կիրականացվեն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ՇՄՍԱԳ՝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իդենտիֆիկացնելու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պոտենցիալ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ռիսկերը։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</w:p>
    <w:p w14:paraId="45C5FA25" w14:textId="04CCED37" w:rsidR="00190B05" w:rsidRPr="00343A01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lastRenderedPageBreak/>
        <w:t>Օրինակ՝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նոր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ճանապարհի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կառուցման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նախագծում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կգնահատվի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դրա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ազդեցությունը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կենսաբազմազանության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վրա։</w:t>
      </w:r>
    </w:p>
    <w:p w14:paraId="4B11F61F" w14:textId="77777777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Ռիսկերի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վերահսկում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մեղմացում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Կկազմվի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ռիսկերի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կառավարման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պլան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որը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կներառի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վերահսկման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մեխանիզմներ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պատասխանատվության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սահմանումներ։</w:t>
      </w:r>
    </w:p>
    <w:p w14:paraId="571A39FA" w14:textId="2CEAA96D" w:rsidR="00190B05" w:rsidRPr="00343A01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Օրինակ՝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կսահմանվեն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կառուցապատման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ժամանակ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բնապահպանական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չափանիշներ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4003D5">
        <w:rPr>
          <w:rFonts w:ascii="GHEA Grapalat" w:eastAsia="GHEA Grapalat" w:hAnsi="GHEA Grapalat" w:cs="GHEA Grapalat"/>
          <w:sz w:val="24"/>
          <w:szCs w:val="24"/>
        </w:rPr>
        <w:t>որոնց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հետևելը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պարտադիր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կլինի։</w:t>
      </w:r>
    </w:p>
    <w:p w14:paraId="242F122D" w14:textId="30C96904" w:rsidR="00190B05" w:rsidRPr="00343A01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Շահագրգիռ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կողմերի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մասնակցություն</w:t>
      </w:r>
      <w:r w:rsidRPr="00343A01">
        <w:rPr>
          <w:rFonts w:ascii="GHEA Grapalat" w:eastAsia="GHEA Grapalat" w:hAnsi="GHEA Grapalat" w:cs="GHEA Grapalat"/>
          <w:b/>
          <w:sz w:val="24"/>
          <w:szCs w:val="24"/>
          <w:lang w:val="hy"/>
        </w:rPr>
        <w:t>: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Ռիսկերի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կառավարման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գործընթացում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ակտիվորեն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կներգրավվեն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տեղական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համայնքները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այլ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շահագրգիռ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կողմեր՝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ապահովելու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թափանցիկություն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և</w:t>
      </w:r>
      <w:r w:rsidRPr="00343A01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4003D5">
        <w:rPr>
          <w:rFonts w:ascii="GHEA Grapalat" w:eastAsia="GHEA Grapalat" w:hAnsi="GHEA Grapalat" w:cs="GHEA Grapalat"/>
          <w:sz w:val="24"/>
          <w:szCs w:val="24"/>
        </w:rPr>
        <w:t>պատասխանատվություն։</w:t>
      </w:r>
    </w:p>
    <w:p w14:paraId="3CD90078" w14:textId="0B976E0E" w:rsidR="00190B05" w:rsidRPr="004003D5" w:rsidRDefault="00190B05" w:rsidP="006B6C63">
      <w:pPr>
        <w:pStyle w:val="afc"/>
        <w:numPr>
          <w:ilvl w:val="0"/>
          <w:numId w:val="104"/>
        </w:numPr>
        <w:spacing w:line="240" w:lineRule="auto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Օրինակներ՝</w:t>
      </w:r>
    </w:p>
    <w:p w14:paraId="6BF3D74E" w14:textId="5708CDD8" w:rsidR="00190B05" w:rsidRPr="004003D5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Հաջողված նախագծերի օրինակներ: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5216A3">
        <w:rPr>
          <w:rFonts w:ascii="GHEA Grapalat" w:eastAsia="GHEA Grapalat" w:hAnsi="GHEA Grapalat" w:cs="GHEA Grapalat"/>
          <w:sz w:val="24"/>
          <w:szCs w:val="24"/>
        </w:rPr>
        <w:t>Վեդ</w:t>
      </w:r>
      <w:r w:rsidR="005216A3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մոտակայքում գտնվող գյուղերում արդեն գործում են էկո-գյուղատնտեսական նախագծեր, որոնք հաջողությամբ ներդրել են վերականգնվող էներգիայի համակարգեր և կայուն գյուղատնտեսական պրակտիկաներ։</w:t>
      </w:r>
    </w:p>
    <w:p w14:paraId="5EECE269" w14:textId="6F498C08" w:rsidR="00190B05" w:rsidRPr="004003D5" w:rsidRDefault="00190B05" w:rsidP="006B6C63">
      <w:pPr>
        <w:pStyle w:val="afc"/>
        <w:numPr>
          <w:ilvl w:val="0"/>
          <w:numId w:val="103"/>
        </w:numPr>
        <w:spacing w:line="240" w:lineRule="auto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Միջազգային փորձի կիրառություն: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Նախագիծը կվերցնի օրինակներ Ավստրիայից, որտեղ զբոսաշրջային ոլորտում լայնորեն կիրառվում են էներգաարդյունավետ տեխնոլոգիաներ և շրջակա միջավայրի պահպանության բարձր ստանդարտներ։</w:t>
      </w:r>
    </w:p>
    <w:p w14:paraId="1D25919E" w14:textId="0F887B1E" w:rsidR="00A203B0" w:rsidRPr="004003D5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4003D5">
        <w:rPr>
          <w:rFonts w:ascii="GHEA Grapalat" w:eastAsia="GHEA Grapalat" w:hAnsi="GHEA Grapalat" w:cs="GHEA Grapalat"/>
          <w:b/>
          <w:sz w:val="27"/>
          <w:szCs w:val="27"/>
        </w:rPr>
        <w:t>5.</w:t>
      </w:r>
      <w:r w:rsidR="00231BA3" w:rsidRPr="00343A01">
        <w:rPr>
          <w:rFonts w:ascii="GHEA Grapalat" w:eastAsia="GHEA Grapalat" w:hAnsi="GHEA Grapalat" w:cs="GHEA Grapalat"/>
          <w:b/>
          <w:sz w:val="27"/>
          <w:szCs w:val="27"/>
        </w:rPr>
        <w:t>5</w:t>
      </w:r>
      <w:r w:rsidRPr="004003D5">
        <w:rPr>
          <w:rFonts w:ascii="GHEA Grapalat" w:eastAsia="GHEA Grapalat" w:hAnsi="GHEA Grapalat" w:cs="GHEA Grapalat"/>
          <w:b/>
          <w:sz w:val="27"/>
          <w:szCs w:val="27"/>
        </w:rPr>
        <w:t xml:space="preserve"> Շրջակա միջավայրի վրա ազդեցության գնահատում</w:t>
      </w:r>
    </w:p>
    <w:p w14:paraId="45502B3F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Ներկայիս բնապահպանական պայմանները.</w:t>
      </w:r>
    </w:p>
    <w:p w14:paraId="2F97E95A" w14:textId="4A38C410" w:rsidR="00A203B0" w:rsidRPr="00516F02" w:rsidRDefault="00507469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Վեդ</w:t>
      </w:r>
      <w:r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բնական լանդշաֆտները բնութագրվում են բազմազան էկոհամակարգերով, ներառյալ անտառները, </w:t>
      </w:r>
      <w:r w:rsidR="00A203B0" w:rsidRPr="00EB5ABF">
        <w:rPr>
          <w:rFonts w:ascii="GHEA Grapalat" w:eastAsia="GHEA Grapalat" w:hAnsi="GHEA Grapalat" w:cs="GHEA Grapalat"/>
          <w:sz w:val="24"/>
          <w:szCs w:val="24"/>
        </w:rPr>
        <w:t>գետերը և այլ ջրային պաշարները (Ազատի ջրամբար</w:t>
      </w:r>
      <w:r w:rsidR="00F06B59" w:rsidRPr="00EB5ABF">
        <w:rPr>
          <w:rFonts w:ascii="GHEA Grapalat" w:eastAsia="GHEA Grapalat" w:hAnsi="GHEA Grapalat" w:cs="GHEA Grapalat"/>
          <w:sz w:val="24"/>
          <w:szCs w:val="24"/>
        </w:rPr>
        <w:t>, որը գտնվում է Արտաշատ համայնքում</w:t>
      </w:r>
      <w:r w:rsidR="00A203B0" w:rsidRPr="00EB5ABF">
        <w:rPr>
          <w:rFonts w:ascii="GHEA Grapalat" w:eastAsia="GHEA Grapalat" w:hAnsi="GHEA Grapalat" w:cs="GHEA Grapalat"/>
          <w:sz w:val="24"/>
          <w:szCs w:val="24"/>
        </w:rPr>
        <w:t xml:space="preserve">), ինչպես նաև լեռնաշղթաները: Տարածաշրջանում կան մի քանի </w:t>
      </w:r>
      <w:r w:rsidR="00635E19" w:rsidRPr="00EB5ABF">
        <w:rPr>
          <w:rFonts w:ascii="GHEA Grapalat" w:eastAsia="GHEA Grapalat" w:hAnsi="GHEA Grapalat" w:cs="GHEA Grapalat"/>
          <w:sz w:val="24"/>
          <w:szCs w:val="24"/>
        </w:rPr>
        <w:t>բնության հատուկ</w:t>
      </w:r>
      <w:r w:rsidR="00635E19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պահպանվող տարածքներ, որոնք </w:t>
      </w:r>
      <w:r w:rsidR="00635E19" w:rsidRPr="00516F02">
        <w:rPr>
          <w:rFonts w:ascii="GHEA Grapalat" w:eastAsia="GHEA Grapalat" w:hAnsi="GHEA Grapalat" w:cs="GHEA Grapalat"/>
          <w:sz w:val="24"/>
          <w:szCs w:val="24"/>
        </w:rPr>
        <w:t xml:space="preserve">ունեն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պահպան</w:t>
      </w:r>
      <w:r w:rsidR="00635E19" w:rsidRPr="00516F02">
        <w:rPr>
          <w:rFonts w:ascii="GHEA Grapalat" w:eastAsia="GHEA Grapalat" w:hAnsi="GHEA Grapalat" w:cs="GHEA Grapalat"/>
          <w:sz w:val="24"/>
          <w:szCs w:val="24"/>
        </w:rPr>
        <w:t>վաղ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տեսակների լայն </w:t>
      </w:r>
      <w:r w:rsidR="00EB5ABF">
        <w:rPr>
          <w:rFonts w:ascii="GHEA Grapalat" w:eastAsia="GHEA Grapalat" w:hAnsi="GHEA Grapalat" w:cs="GHEA Grapalat"/>
          <w:sz w:val="24"/>
          <w:szCs w:val="24"/>
        </w:rPr>
        <w:t>բազմազանություն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5F8D3EBB" w14:textId="77777777" w:rsidR="00734102" w:rsidRPr="00516F02" w:rsidRDefault="007341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71DFF6E3" w14:textId="584EBBF3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Զբոսաշրջության հնարավոր ազդեցությունները.</w:t>
      </w:r>
    </w:p>
    <w:p w14:paraId="5A7BFFB9" w14:textId="5262E450" w:rsidR="00EB2028" w:rsidRPr="00516F02" w:rsidRDefault="00A203B0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i/>
          <w:iCs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Զբոսաշրջությունը կարող է ունենալ ինչպես դրական, այնպես էլ բացասական բնապահպանական ազդեցություն: Չնայած այն կարող է աջակցել պահպանության ջանքերին և բարձրացնել իրազեկությունը, այցելուների թվի աճը կարող է վնասել բնական ռեսուրսները և էկոհամակարգերը: </w:t>
      </w:r>
    </w:p>
    <w:p w14:paraId="0EA7C0B1" w14:textId="77777777" w:rsidR="000E5BD1" w:rsidRPr="00516F02" w:rsidRDefault="000E5BD1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</w:pPr>
    </w:p>
    <w:p w14:paraId="08268EE3" w14:textId="02AFFD96" w:rsidR="001C60EC" w:rsidRPr="00516F02" w:rsidRDefault="001C60EC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  <w:t xml:space="preserve">Գծապատկեր </w:t>
      </w:r>
      <w:r w:rsidR="0087302B"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  <w:t>3</w:t>
      </w:r>
      <w:r w:rsidRPr="00516F02">
        <w:rPr>
          <w:rFonts w:ascii="MS Mincho" w:eastAsia="MS Mincho" w:hAnsi="MS Mincho" w:cs="MS Mincho" w:hint="eastAsia"/>
          <w:i/>
          <w:iCs/>
          <w:sz w:val="24"/>
          <w:szCs w:val="24"/>
          <w:u w:val="single"/>
        </w:rPr>
        <w:t>․</w:t>
      </w:r>
    </w:p>
    <w:p w14:paraId="4A4445A0" w14:textId="77777777" w:rsidR="001C60EC" w:rsidRPr="00516F02" w:rsidRDefault="001C60EC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82FD694" wp14:editId="08EC9B42">
                <wp:simplePos x="0" y="0"/>
                <wp:positionH relativeFrom="column">
                  <wp:posOffset>542925</wp:posOffset>
                </wp:positionH>
                <wp:positionV relativeFrom="paragraph">
                  <wp:posOffset>339725</wp:posOffset>
                </wp:positionV>
                <wp:extent cx="5481320" cy="2485390"/>
                <wp:effectExtent l="19050" t="19050" r="24130" b="10160"/>
                <wp:wrapTopAndBottom/>
                <wp:docPr id="178939946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2485390"/>
                          <a:chOff x="0" y="12700"/>
                          <a:chExt cx="5481320" cy="2726801"/>
                        </a:xfrm>
                      </wpg:grpSpPr>
                      <wpg:grpSp>
                        <wpg:cNvPr id="1322579242" name="Group 29"/>
                        <wpg:cNvGrpSpPr/>
                        <wpg:grpSpPr>
                          <a:xfrm>
                            <a:off x="0" y="615950"/>
                            <a:ext cx="5481320" cy="2123551"/>
                            <a:chOff x="0" y="0"/>
                            <a:chExt cx="5481320" cy="2123551"/>
                          </a:xfrm>
                        </wpg:grpSpPr>
                        <wpg:grpSp>
                          <wpg:cNvPr id="525398571" name="Group 28"/>
                          <wpg:cNvGrpSpPr/>
                          <wpg:grpSpPr>
                            <a:xfrm>
                              <a:off x="0" y="0"/>
                              <a:ext cx="5481320" cy="539750"/>
                              <a:chOff x="0" y="0"/>
                              <a:chExt cx="5481320" cy="539750"/>
                            </a:xfrm>
                          </wpg:grpSpPr>
                          <wps:wsp>
                            <wps:cNvPr id="436937574" name="Rectangle 27"/>
                            <wps:cNvSpPr/>
                            <wps:spPr>
                              <a:xfrm>
                                <a:off x="1943100" y="0"/>
                                <a:ext cx="1620520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9F611F" w14:textId="77777777" w:rsidR="00AF7FD6" w:rsidRPr="0092736A" w:rsidRDefault="00AF7FD6" w:rsidP="001C60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2736A">
                                    <w:rPr>
                                      <w:rFonts w:ascii="GHEA Grapalat" w:eastAsia="GHEA Grapalat" w:hAnsi="GHEA Grapalat" w:cs="GHEA Grapalat"/>
                                      <w:bCs/>
                                    </w:rPr>
                                    <w:t>Աղտոտվածություն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5528857" name="Rectangle 27"/>
                            <wps:cNvSpPr/>
                            <wps:spPr>
                              <a:xfrm>
                                <a:off x="0" y="0"/>
                                <a:ext cx="1620520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5D9763" w14:textId="77777777" w:rsidR="00AF7FD6" w:rsidRPr="00F6768C" w:rsidRDefault="00AF7FD6" w:rsidP="001C60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6768C">
                                    <w:rPr>
                                      <w:rFonts w:ascii="GHEA Grapalat" w:eastAsia="GHEA Grapalat" w:hAnsi="GHEA Grapalat" w:cs="GHEA Grapalat"/>
                                      <w:bCs/>
                                    </w:rPr>
                                    <w:t>Էկոհամակարգերի դեգրադացիա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3137638" name="Rectangle 27"/>
                            <wps:cNvSpPr/>
                            <wps:spPr>
                              <a:xfrm>
                                <a:off x="3860800" y="0"/>
                                <a:ext cx="1620520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85827D" w14:textId="77777777" w:rsidR="00AF7FD6" w:rsidRPr="0092736A" w:rsidRDefault="00AF7FD6" w:rsidP="001C60E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2736A">
                                    <w:rPr>
                                      <w:rFonts w:ascii="GHEA Grapalat" w:eastAsia="GHEA Grapalat" w:hAnsi="GHEA Grapalat" w:cs="GHEA Grapalat"/>
                                      <w:bCs/>
                                    </w:rPr>
                                    <w:t>Ռեսուրսների սպառում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3718077" name="Group 28"/>
                          <wpg:cNvGrpSpPr/>
                          <wpg:grpSpPr>
                            <a:xfrm>
                              <a:off x="0" y="660400"/>
                              <a:ext cx="5481320" cy="1463151"/>
                              <a:chOff x="0" y="0"/>
                              <a:chExt cx="5481320" cy="489637"/>
                            </a:xfrm>
                          </wpg:grpSpPr>
                          <wps:wsp>
                            <wps:cNvPr id="822554592" name="Rectangle 27"/>
                            <wps:cNvSpPr/>
                            <wps:spPr>
                              <a:xfrm>
                                <a:off x="1943100" y="0"/>
                                <a:ext cx="1620520" cy="48963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BC0DC" w14:textId="77777777" w:rsidR="00AF7FD6" w:rsidRPr="00F21821" w:rsidRDefault="00AF7FD6" w:rsidP="00440E9A">
                                  <w:pPr>
                                    <w:spacing w:line="216" w:lineRule="auto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21821">
                                    <w:rPr>
                                      <w:rFonts w:ascii="GHEA Grapalat" w:eastAsia="GHEA Grapalat" w:hAnsi="GHEA Grapalat" w:cs="GHEA Grapalat"/>
                                    </w:rPr>
                                    <w:t>Թափոնների աճը և արտանետումները կարող են ունենալ բացասական ազդեցություն օդի, ջրի և հողի որակի վրա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275055" name="Rectangle 27"/>
                            <wps:cNvSpPr/>
                            <wps:spPr>
                              <a:xfrm>
                                <a:off x="0" y="0"/>
                                <a:ext cx="1620520" cy="48963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2B4C0" w14:textId="3A498C6E" w:rsidR="00AF7FD6" w:rsidRPr="00F21821" w:rsidRDefault="00AF7FD6" w:rsidP="00440E9A">
                                  <w:pPr>
                                    <w:spacing w:line="216" w:lineRule="auto"/>
                                    <w:jc w:val="center"/>
                                    <w:rPr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21821">
                                    <w:rPr>
                                      <w:rFonts w:ascii="GHEA Grapalat" w:eastAsia="GHEA Grapalat" w:hAnsi="GHEA Grapalat" w:cs="GHEA Grapalat"/>
                                    </w:rPr>
                                    <w:t>Կանաչ տարածքների գերօգտագործումը կարող է հանգեցնել ա</w:t>
                                  </w:r>
                                  <w:r>
                                    <w:rPr>
                                      <w:rFonts w:ascii="GHEA Grapalat" w:eastAsia="GHEA Grapalat" w:hAnsi="GHEA Grapalat" w:cs="GHEA Grapalat"/>
                                    </w:rPr>
                                    <w:t>րգ</w:t>
                                  </w:r>
                                  <w:r w:rsidRPr="00F21821">
                                    <w:rPr>
                                      <w:rFonts w:ascii="GHEA Grapalat" w:eastAsia="GHEA Grapalat" w:hAnsi="GHEA Grapalat" w:cs="GHEA Grapalat"/>
                                    </w:rPr>
                                    <w:t>ելավայրերի ոչնչացման և կենսա</w:t>
                                  </w:r>
                                  <w:r>
                                    <w:rPr>
                                      <w:rFonts w:ascii="GHEA Grapalat" w:eastAsia="GHEA Grapalat" w:hAnsi="GHEA Grapalat" w:cs="GHEA Grapalat"/>
                                    </w:rPr>
                                    <w:t>-</w:t>
                                  </w:r>
                                  <w:r w:rsidRPr="00F21821">
                                    <w:rPr>
                                      <w:rFonts w:ascii="GHEA Grapalat" w:eastAsia="GHEA Grapalat" w:hAnsi="GHEA Grapalat" w:cs="GHEA Grapalat"/>
                                    </w:rPr>
                                    <w:t>բազմազանության կորստի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2747513" name="Rectangle 27"/>
                            <wps:cNvSpPr/>
                            <wps:spPr>
                              <a:xfrm>
                                <a:off x="3860800" y="0"/>
                                <a:ext cx="1620520" cy="48963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ED1B44" w14:textId="77777777" w:rsidR="00AF7FD6" w:rsidRPr="00F21821" w:rsidRDefault="00AF7FD6" w:rsidP="00440E9A">
                                  <w:pPr>
                                    <w:spacing w:line="216" w:lineRule="auto"/>
                                    <w:jc w:val="center"/>
                                    <w:rPr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F21821">
                                    <w:rPr>
                                      <w:rFonts w:ascii="GHEA Grapalat" w:eastAsia="GHEA Grapalat" w:hAnsi="GHEA Grapalat" w:cs="GHEA Grapalat"/>
                                    </w:rPr>
                                    <w:t>Զբոսաշրջության հետ կապված գործունեությունը կարող է հանգեցնել ջրի և էներգիայի ռեսուրսների գերօգտագործմանը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9186661" name="Group 32"/>
                        <wpg:cNvGrpSpPr/>
                        <wpg:grpSpPr>
                          <a:xfrm>
                            <a:off x="0" y="12700"/>
                            <a:ext cx="5448300" cy="615950"/>
                            <a:chOff x="0" y="12700"/>
                            <a:chExt cx="5448300" cy="615950"/>
                          </a:xfrm>
                        </wpg:grpSpPr>
                        <wps:wsp>
                          <wps:cNvPr id="1288635803" name="Rectangle 27"/>
                          <wps:cNvSpPr/>
                          <wps:spPr>
                            <a:xfrm>
                              <a:off x="0" y="12700"/>
                              <a:ext cx="544830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28575"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3BE0AA" w14:textId="77777777" w:rsidR="00AF7FD6" w:rsidRPr="00B44BF3" w:rsidRDefault="00AF7FD6" w:rsidP="001C60EC">
                                <w:pPr>
                                  <w:spacing w:after="0" w:line="240" w:lineRule="auto"/>
                                  <w:jc w:val="center"/>
                                  <w:rPr>
                                    <w:bCs/>
                                    <w:sz w:val="18"/>
                                    <w:szCs w:val="18"/>
                                    <w:lang w:val="hy-AM"/>
                                  </w:rPr>
                                </w:pPr>
                                <w:r w:rsidRPr="00B44BF3">
                                  <w:rPr>
                                    <w:rFonts w:ascii="GHEA Grapalat" w:eastAsia="GHEA Grapalat" w:hAnsi="GHEA Grapalat" w:cs="GHEA Grapalat"/>
                                    <w:bCs/>
                                    <w:lang w:val="hy-AM"/>
                                  </w:rPr>
                                  <w:t>Զբոսաշրջության բացասական ազդեցությունը շրջակա միջավայրի վրա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11817079" name="Group 31"/>
                          <wpg:cNvGrpSpPr/>
                          <wpg:grpSpPr>
                            <a:xfrm>
                              <a:off x="787400" y="368300"/>
                              <a:ext cx="3886200" cy="260350"/>
                              <a:chOff x="0" y="0"/>
                              <a:chExt cx="3886200" cy="260350"/>
                            </a:xfrm>
                          </wpg:grpSpPr>
                          <wps:wsp>
                            <wps:cNvPr id="173496880" name="Straight Arrow Connector 30"/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002087" name="Straight Arrow Connector 30"/>
                            <wps:cNvCnPr/>
                            <wps:spPr>
                              <a:xfrm>
                                <a:off x="193675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17117372" name="Straight Arrow Connector 30"/>
                            <wps:cNvCnPr/>
                            <wps:spPr>
                              <a:xfrm>
                                <a:off x="3886200" y="1270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2FD694" id="Group 33" o:spid="_x0000_s1050" style="position:absolute;left:0;text-align:left;margin-left:42.75pt;margin-top:26.75pt;width:431.6pt;height:195.7pt;z-index:251653120;mso-height-relative:margin" coordorigin=",127" coordsize="54813,2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">
                <v:group id="Group 29" o:spid="_x0000_s1051" style="position:absolute;top:6159;width:54813;height:21236" coordsize="54813,2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">
                  <v:group id="Group 28" o:spid="_x0000_s1052" style="position:absolute;width:54813;height:5397" coordsize="54813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">
                    <v:rect id="Rectangle 27" o:spid="_x0000_s1053" style="position:absolute;left:19431;width:1620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" fillcolor="#d8d8d8 [2732]" strokecolor="#a5a5a5 [3206]" strokeweight=".5pt">
                      <v:textbox>
                        <w:txbxContent>
                          <w:p w14:paraId="099F611F" w14:textId="77777777" w:rsidR="00866450" w:rsidRPr="0092736A" w:rsidRDefault="00866450" w:rsidP="001C60EC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92736A">
                              <w:rPr>
                                <w:rFonts w:ascii="GHEA Grapalat" w:eastAsia="GHEA Grapalat" w:hAnsi="GHEA Grapalat" w:cs="GHEA Grapalat"/>
                                <w:bCs/>
                              </w:rPr>
                              <w:t>Աղտոտվածություն</w:t>
                            </w:r>
                          </w:p>
                        </w:txbxContent>
                      </v:textbox>
                    </v:rect>
                    <v:rect id="Rectangle 27" o:spid="_x0000_s1054" style="position:absolute;width:1620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" fillcolor="#d8d8d8 [2732]" strokecolor="#a5a5a5 [3206]" strokeweight=".5pt">
                      <v:textbox>
                        <w:txbxContent>
                          <w:p w14:paraId="425D9763" w14:textId="77777777" w:rsidR="00866450" w:rsidRPr="00F6768C" w:rsidRDefault="00866450" w:rsidP="001C60EC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6768C">
                              <w:rPr>
                                <w:rFonts w:ascii="GHEA Grapalat" w:eastAsia="GHEA Grapalat" w:hAnsi="GHEA Grapalat" w:cs="GHEA Grapalat"/>
                                <w:bCs/>
                              </w:rPr>
                              <w:t xml:space="preserve">Էկոհամակարգերի </w:t>
                            </w:r>
                            <w:r w:rsidRPr="00F6768C">
                              <w:rPr>
                                <w:rFonts w:ascii="GHEA Grapalat" w:eastAsia="GHEA Grapalat" w:hAnsi="GHEA Grapalat" w:cs="GHEA Grapalat"/>
                                <w:bCs/>
                              </w:rPr>
                              <w:t>դեգրադացիա</w:t>
                            </w:r>
                          </w:p>
                        </w:txbxContent>
                      </v:textbox>
                    </v:rect>
                    <v:rect id="Rectangle 27" o:spid="_x0000_s1055" style="position:absolute;left:38608;width:1620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" fillcolor="#d8d8d8 [2732]" strokecolor="#a5a5a5 [3206]" strokeweight=".5pt">
                      <v:textbox>
                        <w:txbxContent>
                          <w:p w14:paraId="1B85827D" w14:textId="77777777" w:rsidR="00866450" w:rsidRPr="0092736A" w:rsidRDefault="00866450" w:rsidP="001C60EC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92736A">
                              <w:rPr>
                                <w:rFonts w:ascii="GHEA Grapalat" w:eastAsia="GHEA Grapalat" w:hAnsi="GHEA Grapalat" w:cs="GHEA Grapalat"/>
                                <w:bCs/>
                              </w:rPr>
                              <w:t xml:space="preserve">Ռեսուրսների </w:t>
                            </w:r>
                            <w:r w:rsidRPr="0092736A">
                              <w:rPr>
                                <w:rFonts w:ascii="GHEA Grapalat" w:eastAsia="GHEA Grapalat" w:hAnsi="GHEA Grapalat" w:cs="GHEA Grapalat"/>
                                <w:bCs/>
                              </w:rPr>
                              <w:t>սպառում</w:t>
                            </w:r>
                          </w:p>
                        </w:txbxContent>
                      </v:textbox>
                    </v:rect>
                  </v:group>
                  <v:group id="Group 28" o:spid="_x0000_s1056" style="position:absolute;top:6604;width:54813;height:14631" coordsize="54813,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">
                    <v:rect id="Rectangle 27" o:spid="_x0000_s1057" style="position:absolute;left:19431;width:16205;height:4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" fillcolor="white [3201]" strokecolor="black [3200]" strokeweight="1pt">
                      <v:textbox>
                        <w:txbxContent>
                          <w:p w14:paraId="6BEBC0DC" w14:textId="77777777" w:rsidR="00866450" w:rsidRPr="00F21821" w:rsidRDefault="00866450" w:rsidP="00440E9A">
                            <w:pPr>
                              <w:spacing w:line="216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 xml:space="preserve">Թափոնների </w:t>
                            </w: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>աճը և արտանետումները կարող են ունենալ բացասական ազդեցություն օդի, ջրի և հողի որակի վրա</w:t>
                            </w:r>
                          </w:p>
                        </w:txbxContent>
                      </v:textbox>
                    </v:rect>
                    <v:rect id="Rectangle 27" o:spid="_x0000_s1058" style="position:absolute;width:16205;height:4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" fillcolor="white [3201]" strokecolor="black [3200]" strokeweight="1pt">
                      <v:textbox>
                        <w:txbxContent>
                          <w:p w14:paraId="4E52B4C0" w14:textId="3A498C6E" w:rsidR="00866450" w:rsidRPr="00F21821" w:rsidRDefault="00866450" w:rsidP="00440E9A">
                            <w:pPr>
                              <w:spacing w:line="216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 xml:space="preserve">Կանաչ </w:t>
                            </w: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>տարածքների գերօգտագործումը կարող է հանգեցնել ա</w:t>
                            </w:r>
                            <w:r>
                              <w:rPr>
                                <w:rFonts w:ascii="GHEA Grapalat" w:eastAsia="GHEA Grapalat" w:hAnsi="GHEA Grapalat" w:cs="GHEA Grapalat"/>
                              </w:rPr>
                              <w:t>րգ</w:t>
                            </w: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>ելավայրերի ոչնչացման և կենսա</w:t>
                            </w:r>
                            <w:r>
                              <w:rPr>
                                <w:rFonts w:ascii="GHEA Grapalat" w:eastAsia="GHEA Grapalat" w:hAnsi="GHEA Grapalat" w:cs="GHEA Grapalat"/>
                              </w:rPr>
                              <w:t>-</w:t>
                            </w: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>բազմազանության կորստի</w:t>
                            </w:r>
                          </w:p>
                        </w:txbxContent>
                      </v:textbox>
                    </v:rect>
                    <v:rect id="Rectangle 27" o:spid="_x0000_s1059" style="position:absolute;left:38608;width:16205;height:4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" fillcolor="white [3201]" strokecolor="black [3200]" strokeweight="1pt">
                      <v:textbox>
                        <w:txbxContent>
                          <w:p w14:paraId="55ED1B44" w14:textId="77777777" w:rsidR="00866450" w:rsidRPr="00F21821" w:rsidRDefault="00866450" w:rsidP="00440E9A">
                            <w:pPr>
                              <w:spacing w:line="216" w:lineRule="auto"/>
                              <w:jc w:val="center"/>
                              <w:rPr>
                                <w:bCs/>
                                <w:sz w:val="14"/>
                                <w:szCs w:val="14"/>
                              </w:rPr>
                            </w:pP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 xml:space="preserve">Զբոսաշրջության </w:t>
                            </w:r>
                            <w:r w:rsidRPr="00F21821">
                              <w:rPr>
                                <w:rFonts w:ascii="GHEA Grapalat" w:eastAsia="GHEA Grapalat" w:hAnsi="GHEA Grapalat" w:cs="GHEA Grapalat"/>
                              </w:rPr>
                              <w:t>հետ կապված գործունեությունը կարող է հանգեցնել ջրի և էներգիայի ռեսուրսների գերօգտագործմանը</w:t>
                            </w:r>
                          </w:p>
                        </w:txbxContent>
                      </v:textbox>
                    </v:rect>
                  </v:group>
                </v:group>
                <v:group id="Group 32" o:spid="_x0000_s1060" style="position:absolute;top:127;width:54483;height:6159" coordorigin=",127" coordsize="54483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">
                  <v:rect id="Rectangle 27" o:spid="_x0000_s1061" style="position:absolute;top:127;width:5448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" fillcolor="#d8d8d8 [2732]" strokecolor="#a5a5a5 [3206]" strokeweight="2.25pt">
                    <v:textbox>
                      <w:txbxContent>
                        <w:p w14:paraId="043BE0AA" w14:textId="77777777" w:rsidR="00866450" w:rsidRPr="00B44BF3" w:rsidRDefault="00866450" w:rsidP="001C60EC">
                          <w:pPr>
                            <w:spacing w:after="0" w:line="240" w:lineRule="auto"/>
                            <w:jc w:val="center"/>
                            <w:rPr>
                              <w:bCs/>
                              <w:sz w:val="18"/>
                              <w:szCs w:val="18"/>
                              <w:lang w:val="hy-AM"/>
                            </w:rPr>
                          </w:pPr>
                          <w:r w:rsidRPr="00B44BF3">
                            <w:rPr>
                              <w:rFonts w:ascii="GHEA Grapalat" w:eastAsia="GHEA Grapalat" w:hAnsi="GHEA Grapalat" w:cs="GHEA Grapalat"/>
                              <w:bCs/>
                              <w:lang w:val="hy-AM"/>
                            </w:rPr>
                            <w:t xml:space="preserve">Զբոսաշրջության </w:t>
                          </w:r>
                          <w:r w:rsidRPr="00B44BF3">
                            <w:rPr>
                              <w:rFonts w:ascii="GHEA Grapalat" w:eastAsia="GHEA Grapalat" w:hAnsi="GHEA Grapalat" w:cs="GHEA Grapalat"/>
                              <w:bCs/>
                              <w:lang w:val="hy-AM"/>
                            </w:rPr>
                            <w:t>բացասական ազդեցությունը շրջակա միջավայրի վրա</w:t>
                          </w:r>
                        </w:p>
                      </w:txbxContent>
                    </v:textbox>
                  </v:rect>
                  <v:group id="Group 31" o:spid="_x0000_s1062" style="position:absolute;left:7874;top:3683;width:38862;height:2603" coordsize="3886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">
                    <v:shape id="Straight Arrow Connector 30" o:spid="_x0000_s1063" type="#_x0000_t32" style="position:absolute;width:0;height:2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" strokecolor="black [3200]" strokeweight=".5pt">
                      <v:stroke endarrow="block" joinstyle="miter"/>
                    </v:shape>
                    <v:shape id="Straight Arrow Connector 30" o:spid="_x0000_s1064" type="#_x0000_t32" style="position:absolute;left:19367;width:0;height:2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" strokecolor="black [3200]" strokeweight=".5pt">
                      <v:stroke endarrow="block" joinstyle="miter"/>
                    </v:shape>
                    <v:shape id="Straight Arrow Connector 30" o:spid="_x0000_s1065" type="#_x0000_t32" style="position:absolute;left:38862;top:127;width:0;height:24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" strokecolor="black [3200]" strokeweight=".5pt">
                      <v:stroke endarrow="block" joinstyle="miter"/>
                    </v:shape>
                  </v:group>
                </v:group>
                <w10:wrap type="topAndBottom"/>
              </v:group>
            </w:pict>
          </mc:Fallback>
        </mc:AlternateContent>
      </w:r>
      <w:r w:rsidRPr="00516F02">
        <w:rPr>
          <w:rFonts w:ascii="GHEA Grapalat" w:eastAsia="GHEA Grapalat" w:hAnsi="GHEA Grapalat" w:cs="GHEA Grapalat"/>
          <w:sz w:val="24"/>
          <w:szCs w:val="24"/>
        </w:rPr>
        <w:t>Զբոսաշրջության հնարավոր բացասական ազդեցությունները շրջակա միջավայրի վրա</w:t>
      </w:r>
    </w:p>
    <w:p w14:paraId="785C030A" w14:textId="77777777" w:rsidR="003B0F53" w:rsidRPr="00516F02" w:rsidRDefault="003B0F53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</w:rPr>
      </w:pPr>
    </w:p>
    <w:p w14:paraId="7DCA3AB5" w14:textId="7E5CCCAA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Մեղմացման ռազմավարություններ.</w:t>
      </w:r>
    </w:p>
    <w:p w14:paraId="523B3EEB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Բացասական ազդեցությունը նվազագույնի հասցնելու համար առաջարկվում են հետևյալ ռազմավարությունները.</w:t>
      </w:r>
    </w:p>
    <w:p w14:paraId="45E99F4D" w14:textId="77777777" w:rsidR="00A203B0" w:rsidRPr="00516F02" w:rsidRDefault="00A203B0" w:rsidP="00B867B1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Կայուն ենթակառուցվածք.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Մշակել էկոլոգիապես մաքուր հարմարություններ, որոնք նվազեցնում են ռեսուրսների սպառումը և թափոնների առաջացումը:</w:t>
      </w:r>
    </w:p>
    <w:p w14:paraId="2E913653" w14:textId="77777777" w:rsidR="00A203B0" w:rsidRPr="00516F02" w:rsidRDefault="00A203B0" w:rsidP="00B867B1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Այցելուների կրթություն. </w:t>
      </w:r>
      <w:r w:rsidRPr="00516F02">
        <w:rPr>
          <w:rFonts w:ascii="GHEA Grapalat" w:eastAsia="GHEA Grapalat" w:hAnsi="GHEA Grapalat" w:cs="GHEA Grapalat"/>
          <w:sz w:val="24"/>
          <w:szCs w:val="24"/>
        </w:rPr>
        <w:t>Իրականացնել զբոսաշրջիկներին պատասխանատու վարքագծի և պահպանության պրակտիկայի մասին իրազեկում և կրթելու ծրագրեր՝ հենց զբոսաշրջային այցելությունների վայրերում (հանգստի գոտիներ, հյուրատներ, փառատոններ և այլն):</w:t>
      </w:r>
    </w:p>
    <w:p w14:paraId="13DDD078" w14:textId="5ED1D116" w:rsidR="00A203B0" w:rsidRDefault="00A203B0" w:rsidP="00B867B1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Մոնիտորինգ և կարգավորում.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Ստեղծել մեխանիզմներ շրջակա միջավայրի պայմանների մոնիտորինգի և բնական տարածքները պաշտպանող կանոնակարգերի կիրառման համար՝ ներգրավելով նաև տեղական ռեսուրսները (օրինակ՝ 1. հարթակ, որտեղ կտեղադրվեն </w:t>
      </w:r>
      <w:r w:rsidR="001A62E8" w:rsidRPr="00516F02">
        <w:rPr>
          <w:rFonts w:ascii="GHEA Grapalat" w:eastAsia="GHEA Grapalat" w:hAnsi="GHEA Grapalat" w:cs="GHEA Grapalat"/>
          <w:sz w:val="24"/>
          <w:szCs w:val="24"/>
        </w:rPr>
        <w:t xml:space="preserve">այցելավայրերի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վիճակը լուսաբանող լուսա</w:t>
      </w:r>
      <w:r w:rsidR="00EB5ABF">
        <w:rPr>
          <w:rFonts w:ascii="GHEA Grapalat" w:eastAsia="GHEA Grapalat" w:hAnsi="GHEA Grapalat" w:cs="GHEA Grapalat"/>
          <w:sz w:val="24"/>
          <w:szCs w:val="24"/>
        </w:rPr>
        <w:t>նկարներ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և տեսանյութեր</w:t>
      </w:r>
      <w:r w:rsidR="00EB5ABF">
        <w:rPr>
          <w:rFonts w:ascii="GHEA Grapalat" w:eastAsia="GHEA Grapalat" w:hAnsi="GHEA Grapalat" w:cs="GHEA Grapalat"/>
          <w:sz w:val="24"/>
          <w:szCs w:val="24"/>
        </w:rPr>
        <w:t>,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2. վարկանիշային համակարգ, որտեղ կշնորհվեն “կանաչ” վարկանիշներ,</w:t>
      </w:r>
      <w:r w:rsidR="00EB5ABF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EB5ABF">
        <w:rPr>
          <w:rFonts w:ascii="GHEA Grapalat" w:eastAsia="GHEA Grapalat" w:hAnsi="GHEA Grapalat" w:cs="GHEA Grapalat"/>
          <w:sz w:val="24"/>
          <w:szCs w:val="24"/>
          <w:lang w:val="en-US"/>
        </w:rPr>
        <w:t>որի</w:t>
      </w:r>
      <w:r w:rsidR="00EB5ABF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EB5ABF">
        <w:rPr>
          <w:rFonts w:ascii="GHEA Grapalat" w:eastAsia="GHEA Grapalat" w:hAnsi="GHEA Grapalat" w:cs="GHEA Grapalat"/>
          <w:sz w:val="24"/>
          <w:szCs w:val="24"/>
          <w:lang w:val="en-US"/>
        </w:rPr>
        <w:t>շրջանակներում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կարող է լինել նաև պարգևատրումներ հենց այդ հարթակում ներգրավված մասնակիցների կո</w:t>
      </w:r>
      <w:r w:rsidR="001A62E8" w:rsidRPr="00516F02">
        <w:rPr>
          <w:rFonts w:ascii="GHEA Grapalat" w:eastAsia="GHEA Grapalat" w:hAnsi="GHEA Grapalat" w:cs="GHEA Grapalat"/>
          <w:sz w:val="24"/>
          <w:szCs w:val="24"/>
        </w:rPr>
        <w:t>ղ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մից ձևավորված հիմնադրամից և այլն:</w:t>
      </w:r>
    </w:p>
    <w:p w14:paraId="32B042DA" w14:textId="77777777" w:rsidR="003B0F53" w:rsidRPr="00516F02" w:rsidRDefault="003B0F53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</w:p>
    <w:p w14:paraId="3F93358E" w14:textId="58FD04DC" w:rsidR="00A203B0" w:rsidRPr="00516F02" w:rsidRDefault="00231BA3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>
        <w:rPr>
          <w:rFonts w:ascii="GHEA Grapalat" w:eastAsia="GHEA Grapalat" w:hAnsi="GHEA Grapalat" w:cs="GHEA Grapalat"/>
          <w:b/>
          <w:sz w:val="27"/>
          <w:szCs w:val="27"/>
        </w:rPr>
        <w:t>5.6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 xml:space="preserve"> Պահպանության նախաձեռնություններ</w:t>
      </w:r>
    </w:p>
    <w:p w14:paraId="0D7A57A4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Պահպանվող տարածքներ.</w:t>
      </w:r>
    </w:p>
    <w:p w14:paraId="2980D3E5" w14:textId="24B6AF70" w:rsidR="00A203B0" w:rsidRPr="00516F02" w:rsidRDefault="00EB5ABF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Վեդ</w:t>
      </w:r>
      <w:r w:rsidR="008A2705">
        <w:rPr>
          <w:rFonts w:ascii="GHEA Grapalat" w:eastAsia="GHEA Grapalat" w:hAnsi="GHEA Grapalat" w:cs="GHEA Grapalat"/>
          <w:sz w:val="24"/>
          <w:szCs w:val="24"/>
          <w:lang w:val="ru-RU"/>
        </w:rPr>
        <w:t>ի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ում են գտնվում մի քանի պահպանվող տարածքներ, այդ թվում՝ Խոսրովի արգելոցը, Ազատի ջրամբարը և շրջակա ազգային պարկերը: Այս տարածքները վճռորոշ դեր են խաղում ՀՀ և Կովկասի կենսաբազմազանության պահպանման և էկոտուրիզմի հնարավորություններ ստեղծելու գործում:</w:t>
      </w:r>
    </w:p>
    <w:p w14:paraId="15AA530D" w14:textId="77777777" w:rsidR="00734102" w:rsidRPr="00516F02" w:rsidRDefault="007341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4E4DBD33" w14:textId="06877544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Վայրի բնության պահպանություն.</w:t>
      </w:r>
    </w:p>
    <w:p w14:paraId="17603289" w14:textId="77777777" w:rsidR="00A203B0" w:rsidRPr="00516F02" w:rsidRDefault="00A203B0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Անհետացման վտանգի տակ գտնվող տեսակների և նրանց ապրելավայրերի պաշտպանությանն ուղղված ջանքերը կարևոր են: Պահպանման ծրագրերը պետք է </w:t>
      </w:r>
      <w:r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>կենտրոնանան կենսամիջավայրերի վերականգնման, որսագողության դեմ միջոցառումների, այն է ոչնչացնելու փոխարեն՝ էկոտուրիզմի զարգացման, էկո-կրթական ծրագրելի և համայնքի ներգրավվածության վրա՝ աջակցելու վայրի բնության պահպանմանը:</w:t>
      </w:r>
    </w:p>
    <w:p w14:paraId="4A12DA73" w14:textId="77777777" w:rsidR="00734102" w:rsidRPr="00516F02" w:rsidRDefault="007341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607F5F8D" w14:textId="4240C6AE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Համայնքի ներգրավվածություն.</w:t>
      </w:r>
    </w:p>
    <w:p w14:paraId="11817D64" w14:textId="77777777" w:rsidR="00A203B0" w:rsidRPr="00516F02" w:rsidRDefault="00A203B0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Տեղական համայնքների ներգրավումը պահպանության նախաձեռնություններում կենսական նշանակություն ունի նրանց հաջողության համար: Համայնքահեն զբոսաշրջության ծրագրերը կարող են բնակիչներին հնարավորություն տալ դառնալու շրջակա միջավայրի խնամակալներ՝ միաժամանակ ապահովելով տնտեսական օգուտներ (օրինակ. անվանական ծառատունկ՝ դպրոցականների ներգրավմամբ, որպես դեպի կանաչ բնություն սիրո սերմացում և այլն):</w:t>
      </w:r>
    </w:p>
    <w:p w14:paraId="58BEF012" w14:textId="77777777" w:rsidR="00F25F5C" w:rsidRPr="00516F02" w:rsidRDefault="00F25F5C" w:rsidP="00F25F5C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155407EA" w14:textId="03EDE6E1" w:rsidR="00F25F5C" w:rsidRPr="00516F02" w:rsidRDefault="00F25F5C" w:rsidP="00F25F5C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Կլիմայական փոփոխություն</w:t>
      </w:r>
      <w:r w:rsidRPr="00516F02">
        <w:rPr>
          <w:rFonts w:ascii="MS Mincho" w:eastAsia="MS Mincho" w:hAnsi="MS Mincho" w:cs="MS Mincho" w:hint="eastAsia"/>
          <w:b/>
          <w:sz w:val="24"/>
          <w:szCs w:val="24"/>
        </w:rPr>
        <w:t>․</w:t>
      </w:r>
    </w:p>
    <w:p w14:paraId="6EA9CA63" w14:textId="19360374" w:rsidR="00F25F5C" w:rsidRPr="00516F02" w:rsidRDefault="00F25F5C" w:rsidP="00386C01">
      <w:pPr>
        <w:spacing w:after="0" w:line="240" w:lineRule="auto"/>
        <w:ind w:left="720"/>
        <w:contextualSpacing/>
        <w:jc w:val="both"/>
        <w:rPr>
          <w:rFonts w:ascii="GHEA Grapalat" w:eastAsia="MS Mincho" w:hAnsi="GHEA Grapalat" w:cs="MS Mincho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ՀՀ կառավարության 2021թ. ապրիլի 22-ի N610-Լ որոշման համաձայն, զբոսաշրջության ոլորտը ճանաչվել է որպես կլիմայի փոփոխության հետևանքների նկատմամբ երկրում առավել խոցելի ոլորտներից մեկը։ Հաշվի առնելով կլիմայի փոփոխության բացասական միտումները և կանխատեսվող սցենարները՝ </w:t>
      </w:r>
      <w:r w:rsidR="00EB5ABF">
        <w:rPr>
          <w:rFonts w:ascii="GHEA Grapalat" w:eastAsia="GHEA Grapalat" w:hAnsi="GHEA Grapalat" w:cs="GHEA Grapalat"/>
          <w:sz w:val="24"/>
          <w:szCs w:val="24"/>
        </w:rPr>
        <w:t>Վեդ</w:t>
      </w:r>
      <w:r w:rsidR="00EB5ABF">
        <w:rPr>
          <w:rFonts w:ascii="GHEA Grapalat" w:eastAsia="GHEA Grapalat" w:hAnsi="GHEA Grapalat" w:cs="GHEA Grapalat"/>
          <w:sz w:val="24"/>
          <w:szCs w:val="24"/>
          <w:lang w:val="en-US"/>
        </w:rPr>
        <w:t>ի</w:t>
      </w:r>
      <w:r w:rsidR="00B862B3" w:rsidRPr="00516F02">
        <w:rPr>
          <w:rFonts w:ascii="GHEA Grapalat" w:eastAsia="GHEA Grapalat" w:hAnsi="GHEA Grapalat" w:cs="GHEA Grapalat"/>
          <w:sz w:val="24"/>
          <w:szCs w:val="24"/>
        </w:rPr>
        <w:t xml:space="preserve"> համայնքում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անհրաժեշտ է որդեգրել այնպիսի քաղաքականություն, որը կնպաստի կլիմայի փոփոխության ռիսկերի նկատմամբ զբոսաշրջության ոլորտի դիմակայուն զարգացմանը</w:t>
      </w:r>
      <w:r w:rsidRPr="00516F02">
        <w:rPr>
          <w:rFonts w:ascii="GHEA Grapalat" w:eastAsia="MS Mincho" w:hAnsi="GHEA Grapalat" w:cs="MS Mincho"/>
          <w:sz w:val="24"/>
          <w:szCs w:val="24"/>
        </w:rPr>
        <w:t>:</w:t>
      </w:r>
    </w:p>
    <w:p w14:paraId="50C64CB9" w14:textId="77777777" w:rsidR="00D17C9B" w:rsidRPr="00516F02" w:rsidRDefault="00D17C9B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</w:p>
    <w:p w14:paraId="2FB41EA6" w14:textId="6A080E38" w:rsidR="00A203B0" w:rsidRPr="00516F02" w:rsidRDefault="00231BA3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>
        <w:rPr>
          <w:rFonts w:ascii="GHEA Grapalat" w:eastAsia="GHEA Grapalat" w:hAnsi="GHEA Grapalat" w:cs="GHEA Grapalat"/>
          <w:b/>
          <w:sz w:val="27"/>
          <w:szCs w:val="27"/>
        </w:rPr>
        <w:t>5.7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 xml:space="preserve"> Կայուն զբոսաշրջության պրակտիկա</w:t>
      </w:r>
    </w:p>
    <w:p w14:paraId="11554547" w14:textId="303C85C5" w:rsidR="008E1226" w:rsidRPr="00516F02" w:rsidRDefault="008E1226" w:rsidP="008E1226">
      <w:pPr>
        <w:spacing w:after="0" w:line="240" w:lineRule="auto"/>
        <w:contextualSpacing/>
        <w:jc w:val="both"/>
        <w:rPr>
          <w:rFonts w:ascii="GHEA Grapalat" w:hAnsi="GHEA Grapalat" w:cs="Sylfaen"/>
          <w:color w:val="000000"/>
          <w:sz w:val="24"/>
          <w:szCs w:val="24"/>
          <w:lang w:val="hy-AM"/>
        </w:rPr>
      </w:pP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t>Կայուն զբոսաշրջության հայեցակարգի հիմքում ընկած է թո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ղու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նակության հասկացությունը: Դա որևէ զբոսաշրջային օբյեկտի առավելագույն ծանրաբեռնվածությունն է, որը վնաս չի հաս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ց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նում տեղական ռեսուրսներին, բացասաբար չի անդրա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դառ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նում զբոսաշրջիկների տպավորությունների վրա, չի առա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ջաց</w:t>
      </w:r>
      <w:r w:rsidRPr="00516F02">
        <w:rPr>
          <w:rFonts w:ascii="GHEA Grapalat" w:hAnsi="GHEA Grapalat" w:cs="Sylfaen"/>
          <w:color w:val="000000"/>
          <w:sz w:val="24"/>
          <w:szCs w:val="24"/>
          <w:lang w:val="hy-AM"/>
        </w:rPr>
        <w:softHyphen/>
        <w:t>նում սոցիալ-տնտեսական խնդիրներ տեղի բնակչության համար:</w:t>
      </w:r>
    </w:p>
    <w:p w14:paraId="4319C70E" w14:textId="305B03BB" w:rsidR="0087302B" w:rsidRPr="00516F02" w:rsidRDefault="0087302B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  <w:t>Գծապատկեր 4</w:t>
      </w:r>
    </w:p>
    <w:p w14:paraId="27B45150" w14:textId="6C4F1089" w:rsidR="0087302B" w:rsidRPr="00516F02" w:rsidRDefault="00811A36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hAnsi="GHEA Grapalat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36601F" wp14:editId="63560071">
                <wp:simplePos x="0" y="0"/>
                <wp:positionH relativeFrom="column">
                  <wp:posOffset>0</wp:posOffset>
                </wp:positionH>
                <wp:positionV relativeFrom="paragraph">
                  <wp:posOffset>213995</wp:posOffset>
                </wp:positionV>
                <wp:extent cx="6355715" cy="1823085"/>
                <wp:effectExtent l="0" t="0" r="6985" b="5715"/>
                <wp:wrapTopAndBottom/>
                <wp:docPr id="647071777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715" cy="1823085"/>
                          <a:chOff x="0" y="0"/>
                          <a:chExt cx="6355715" cy="1823085"/>
                        </a:xfrm>
                      </wpg:grpSpPr>
                      <wpg:grpSp>
                        <wpg:cNvPr id="126819149" name="Group 38"/>
                        <wpg:cNvGrpSpPr/>
                        <wpg:grpSpPr>
                          <a:xfrm>
                            <a:off x="0" y="137160"/>
                            <a:ext cx="838200" cy="1470838"/>
                            <a:chOff x="0" y="-29401"/>
                            <a:chExt cx="838200" cy="1471484"/>
                          </a:xfrm>
                        </wpg:grpSpPr>
                        <wps:wsp>
                          <wps:cNvPr id="1594884717" name="Oval 1"/>
                          <wps:cNvSpPr/>
                          <wps:spPr>
                            <a:xfrm>
                              <a:off x="160020" y="547363"/>
                              <a:ext cx="678180" cy="40513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D3F0453" w14:textId="77777777" w:rsidR="00AF7FD6" w:rsidRPr="00C73F9A" w:rsidRDefault="00AF7FD6" w:rsidP="009805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</w:pPr>
                                <w:r w:rsidRPr="00C73F9A"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  <w:t>․</w:t>
                                </w:r>
                              </w:p>
                            </w:txbxContent>
                          </wps:txbx>
                          <wps:bodyPr wrap="square"/>
                        </wps:wsp>
                        <wps:wsp>
                          <wps:cNvPr id="1077093476" name="Oval 1"/>
                          <wps:cNvSpPr/>
                          <wps:spPr>
                            <a:xfrm>
                              <a:off x="0" y="1036357"/>
                              <a:ext cx="678180" cy="405726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95CAA8" w14:textId="77777777" w:rsidR="00AF7FD6" w:rsidRPr="00C73F9A" w:rsidRDefault="00AF7FD6" w:rsidP="009805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</w:pPr>
                                <w:r w:rsidRPr="00C73F9A"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  <w:t>․</w:t>
                                </w:r>
                              </w:p>
                            </w:txbxContent>
                          </wps:txbx>
                          <wps:bodyPr wrap="square"/>
                        </wps:wsp>
                        <wps:wsp>
                          <wps:cNvPr id="1940298831" name="Oval 1"/>
                          <wps:cNvSpPr/>
                          <wps:spPr>
                            <a:xfrm>
                              <a:off x="0" y="-29401"/>
                              <a:ext cx="632460" cy="40513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8A926D3" w14:textId="77777777" w:rsidR="00AF7FD6" w:rsidRPr="00C73F9A" w:rsidRDefault="00AF7FD6" w:rsidP="009805F6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</w:pPr>
                                <w:r w:rsidRPr="00C73F9A"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val="hy-AM"/>
                                  </w:rPr>
                                  <w:t>․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pic:pic xmlns:pic="http://schemas.openxmlformats.org/drawingml/2006/picture">
                        <pic:nvPicPr>
                          <pic:cNvPr id="134787506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" y="0"/>
                            <a:ext cx="591375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36601F" id="Group 39" o:spid="_x0000_s1066" style="position:absolute;left:0;text-align:left;margin-left:0;margin-top:16.85pt;width:500.45pt;height:143.55pt;z-index:251664384" coordsize="63557,18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">
                <v:group id="Group 38" o:spid="_x0000_s1067" style="position:absolute;top:1371;width:8382;height:14708" coordorigin=",-294" coordsize="8382,1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">
                  <v:oval id="Oval 1" o:spid="_x0000_s1068" style="position:absolute;left:1600;top:5473;width:6782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" stroked="f" strokeweight="1pt">
                    <v:stroke joinstyle="miter"/>
                    <v:textbox>
                      <w:txbxContent>
                        <w:p w14:paraId="6D3F0453" w14:textId="77777777" w:rsidR="00866450" w:rsidRPr="00C73F9A" w:rsidRDefault="00866450" w:rsidP="009805F6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</w:pPr>
                          <w:r w:rsidRPr="00C73F9A"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  <w:t>․</w:t>
                          </w:r>
                        </w:p>
                      </w:txbxContent>
                    </v:textbox>
                  </v:oval>
                  <v:oval id="Oval 1" o:spid="_x0000_s1069" style="position:absolute;top:10363;width:6781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" stroked="f" strokeweight="1pt">
                    <v:stroke joinstyle="miter"/>
                    <v:textbox>
                      <w:txbxContent>
                        <w:p w14:paraId="2595CAA8" w14:textId="77777777" w:rsidR="00866450" w:rsidRPr="00C73F9A" w:rsidRDefault="00866450" w:rsidP="009805F6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</w:pPr>
                          <w:r w:rsidRPr="00C73F9A"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  <w:t>․</w:t>
                          </w:r>
                        </w:p>
                      </w:txbxContent>
                    </v:textbox>
                  </v:oval>
                  <v:oval id="Oval 1" o:spid="_x0000_s1070" style="position:absolute;top:-294;width:6324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" stroked="f" strokeweight="1pt">
                    <v:stroke joinstyle="miter"/>
                    <v:textbox>
                      <w:txbxContent>
                        <w:p w14:paraId="68A926D3" w14:textId="77777777" w:rsidR="00866450" w:rsidRPr="00C73F9A" w:rsidRDefault="00866450" w:rsidP="009805F6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</w:pPr>
                          <w:r w:rsidRPr="00C73F9A"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hy-AM"/>
                            </w:rPr>
                            <w:t>․</w:t>
                          </w:r>
                        </w:p>
                      </w:txbxContent>
                    </v:textbox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71" type="#_x0000_t75" style="position:absolute;left:4419;width:59138;height:1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">
                  <v:imagedata r:id="rId27" o:title=""/>
                </v:shape>
                <w10:wrap type="topAndBottom"/>
              </v:group>
            </w:pict>
          </mc:Fallback>
        </mc:AlternateContent>
      </w:r>
      <w:r w:rsidR="0087302B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Կայուն զբոսաշրջության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իրականացման համար անհրաժեշտ բաղադրիչներ</w:t>
      </w:r>
    </w:p>
    <w:p w14:paraId="06C3980D" w14:textId="77777777" w:rsidR="006F2E9D" w:rsidRPr="00516F02" w:rsidRDefault="006F2E9D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6B2FF245" w14:textId="5EA32A93" w:rsidR="00811A36" w:rsidRPr="00516F02" w:rsidRDefault="00A203B0" w:rsidP="00B867B1">
      <w:pPr>
        <w:pStyle w:val="afc"/>
        <w:numPr>
          <w:ilvl w:val="0"/>
          <w:numId w:val="31"/>
        </w:numPr>
        <w:tabs>
          <w:tab w:val="left" w:pos="1440"/>
        </w:tabs>
        <w:spacing w:line="240" w:lineRule="auto"/>
        <w:ind w:right="90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Էկոլոգիապես մաքուր ենթակառուցվածքների զարգացումը կայուն զբոսաշրջության զարգացման առանցքային գրավականն է: Սա ներառում է էներգիայի վերականգնվող աղբյուրների օգտագործումը, ռեսուրսների (վառելիք, ջուր,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lastRenderedPageBreak/>
        <w:t xml:space="preserve">էլեկտրաեներգիա) խնայողության, ինչպես նաև թափոնների կայուն կառավարման պրակտիկաների մշակում և ներդրում, և բնական էսթետիկայով (բնությանը ներդաշնակ) օբյեկտների </w:t>
      </w:r>
      <w:r w:rsidR="00EB5ABF">
        <w:rPr>
          <w:rFonts w:ascii="GHEA Grapalat" w:eastAsia="GHEA Grapalat" w:hAnsi="GHEA Grapalat" w:cs="GHEA Grapalat"/>
          <w:sz w:val="24"/>
          <w:szCs w:val="24"/>
          <w:lang w:val="hy-AM"/>
        </w:rPr>
        <w:t>նախագծում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:</w:t>
      </w:r>
    </w:p>
    <w:p w14:paraId="56AEEFF7" w14:textId="77777777" w:rsidR="00FF47C2" w:rsidRPr="00516F02" w:rsidRDefault="00FF47C2" w:rsidP="00EA237C">
      <w:pPr>
        <w:pStyle w:val="afc"/>
        <w:tabs>
          <w:tab w:val="left" w:pos="1440"/>
        </w:tabs>
        <w:spacing w:line="240" w:lineRule="auto"/>
        <w:ind w:right="90"/>
        <w:rPr>
          <w:rFonts w:ascii="GHEA Grapalat" w:eastAsia="GHEA Grapalat" w:hAnsi="GHEA Grapalat" w:cs="GHEA Grapalat"/>
          <w:sz w:val="14"/>
          <w:szCs w:val="14"/>
          <w:lang w:val="hy-AM"/>
        </w:rPr>
      </w:pPr>
    </w:p>
    <w:p w14:paraId="7D9E8DCA" w14:textId="77777777" w:rsidR="00811A36" w:rsidRPr="00516F02" w:rsidRDefault="00A203B0" w:rsidP="00B867B1">
      <w:pPr>
        <w:pStyle w:val="afc"/>
        <w:numPr>
          <w:ilvl w:val="0"/>
          <w:numId w:val="31"/>
        </w:numPr>
        <w:tabs>
          <w:tab w:val="left" w:pos="1440"/>
        </w:tabs>
        <w:spacing w:line="240" w:lineRule="auto"/>
        <w:ind w:right="90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Պատասխանատու զբոսաշրջության ուղեցույցների հաստատումը կապահովի այցելուների հասկանա</w:t>
      </w:r>
      <w:r w:rsidR="0047202F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լուն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և հավատարիմ լինելը կայուն գործելակերպին: Այս ուղեցույցները պետք է ներառեն թափոնների առանձնացված հավաքումը և հեռացումը, վայրի բնության փոխազդեցությունը և կանաչ վայրերի նկատմամբ հարգալից վերաբերմունքը՝ որպես մարդու՝ այցելուի տուն:</w:t>
      </w:r>
    </w:p>
    <w:p w14:paraId="6AE036F1" w14:textId="77777777" w:rsidR="00FF47C2" w:rsidRPr="00516F02" w:rsidRDefault="00FF47C2" w:rsidP="00EA237C">
      <w:pPr>
        <w:tabs>
          <w:tab w:val="left" w:pos="1440"/>
        </w:tabs>
        <w:spacing w:after="0" w:line="240" w:lineRule="auto"/>
        <w:ind w:left="720" w:right="90"/>
        <w:rPr>
          <w:rFonts w:ascii="GHEA Grapalat" w:eastAsia="GHEA Grapalat" w:hAnsi="GHEA Grapalat" w:cs="GHEA Grapalat"/>
          <w:sz w:val="14"/>
          <w:szCs w:val="14"/>
          <w:lang w:val="hy-AM"/>
        </w:rPr>
      </w:pPr>
    </w:p>
    <w:p w14:paraId="33E96069" w14:textId="165CB528" w:rsidR="00A203B0" w:rsidRPr="00516F02" w:rsidRDefault="00A203B0" w:rsidP="00B867B1">
      <w:pPr>
        <w:pStyle w:val="afc"/>
        <w:numPr>
          <w:ilvl w:val="0"/>
          <w:numId w:val="31"/>
        </w:numPr>
        <w:tabs>
          <w:tab w:val="left" w:pos="1440"/>
        </w:tabs>
        <w:spacing w:line="240" w:lineRule="auto"/>
        <w:ind w:right="90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Կայուն զբոսաշրջության համար հավաստագրերի և ստանդարտների խթանումը կարող է բարձրացնել Վեդիի՝ որպես էկոլոգիապես մաքուր վայրի համբավը: Այնպիսի ծրագրերը, ինչպիսիք են էկոպիտակավորումը և կանաչ հավաստագրերը, կարող են խրախուսել բիզնեսին կայուն պրակտիկա ընդունել:</w:t>
      </w:r>
    </w:p>
    <w:p w14:paraId="3852F27D" w14:textId="77777777" w:rsidR="00EA237C" w:rsidRPr="00BD0266" w:rsidRDefault="00EA237C" w:rsidP="00EA237C">
      <w:pPr>
        <w:tabs>
          <w:tab w:val="left" w:pos="1440"/>
        </w:tabs>
        <w:spacing w:line="240" w:lineRule="auto"/>
        <w:ind w:right="90"/>
        <w:rPr>
          <w:rFonts w:ascii="GHEA Grapalat" w:eastAsia="GHEA Grapalat" w:hAnsi="GHEA Grapalat" w:cs="GHEA Grapalat"/>
          <w:sz w:val="8"/>
          <w:szCs w:val="8"/>
          <w:lang w:val="hy-AM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2734B2" w:rsidRPr="00516F02" w14:paraId="6C61F510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06C5C6A2" w14:textId="224CA5CA" w:rsidR="002734B2" w:rsidRPr="00516F02" w:rsidRDefault="002734B2" w:rsidP="004E369E">
            <w:pPr>
              <w:tabs>
                <w:tab w:val="left" w:pos="546"/>
              </w:tabs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6. ՀԱՄԱՅՆՔԱՅԻՆ ԶԱՐԳԱՑՈՒՄ</w:t>
            </w:r>
          </w:p>
        </w:tc>
      </w:tr>
    </w:tbl>
    <w:p w14:paraId="4ED2E765" w14:textId="513FFC78" w:rsidR="00A203B0" w:rsidRPr="00516F02" w:rsidRDefault="00CE1985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Համայնքի</w:t>
      </w:r>
      <w:r w:rsidR="00A203B0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ներգրավվածությունը զբոսաշրջության զարգացման մեջ.</w:t>
      </w:r>
    </w:p>
    <w:p w14:paraId="0C03E057" w14:textId="77777777" w:rsidR="00A203B0" w:rsidRPr="00516F02" w:rsidRDefault="00A203B0" w:rsidP="004E369E">
      <w:pPr>
        <w:tabs>
          <w:tab w:val="left" w:pos="360"/>
        </w:tabs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Տեղական համայնքների ներգրավումը զբոսաշրջության պլանավորման և զարգացման մեջ երաշխավորում է, որ բնակիչները օգտվեն զբոսաշրջության աճից: Տեղացիներին որոշումների կայացման գործընթացներում ներգրավելը և վերապատրաստման հնարավորությունների ապահովումը կարող է նրանց զբոսաշրջության ոլորտում ակտիվորեն մասնակցելու հնարավորություն տալ:</w:t>
      </w:r>
    </w:p>
    <w:p w14:paraId="5533C06E" w14:textId="77777777" w:rsidR="00545002" w:rsidRPr="00BD0266" w:rsidRDefault="005450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8"/>
          <w:szCs w:val="8"/>
        </w:rPr>
      </w:pPr>
    </w:p>
    <w:p w14:paraId="0BC22A7F" w14:textId="0A616386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Կարողությունների զարգացում և ուսուցում.</w:t>
      </w:r>
    </w:p>
    <w:p w14:paraId="32E50927" w14:textId="77777777" w:rsidR="00A203B0" w:rsidRPr="00516F02" w:rsidRDefault="00A203B0" w:rsidP="004E369E">
      <w:pPr>
        <w:tabs>
          <w:tab w:val="left" w:pos="270"/>
        </w:tabs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Տեղի բնակիչների համար կարողությունների զարգացման ծրագրերում ներդրումները նրանց կզորացնեն զբոսաշրջության ոլորտում զարգանալու համար անհրաժեշտ հմտություններով: Վերապատրաստման նախաձեռնությունները պետք է կենտրոնանան հյուրընկալության, ուղղորդման, ձեռներեցության և կայուն զբոսաշրջության պրակտիկայի վրա:</w:t>
      </w:r>
    </w:p>
    <w:p w14:paraId="291B336C" w14:textId="77777777" w:rsidR="00545002" w:rsidRPr="00516F02" w:rsidRDefault="005450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179CEDCB" w14:textId="3D6A1101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Սոցիալական հավասարություն և ներառականություն.</w:t>
      </w:r>
    </w:p>
    <w:p w14:paraId="7A5B494D" w14:textId="3D30F6C3" w:rsidR="00A203B0" w:rsidRDefault="00A203B0" w:rsidP="004E369E">
      <w:pPr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Ապահովել, որ զբոսաշրջության օգուտները հավասարաչափ բաշխվեն համայնքների միջև, կարևոր է սոցիալական </w:t>
      </w:r>
      <w:r w:rsidRPr="004003D5">
        <w:rPr>
          <w:rFonts w:ascii="GHEA Grapalat" w:eastAsia="GHEA Grapalat" w:hAnsi="GHEA Grapalat" w:cs="GHEA Grapalat"/>
          <w:sz w:val="24"/>
          <w:szCs w:val="24"/>
        </w:rPr>
        <w:t>համախմբվածության համար: Պետք է ջանքեր գործադրել մարգինալացված խմբերին</w:t>
      </w:r>
      <w:r w:rsidR="00033A19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033A19" w:rsidRPr="004003D5">
        <w:rPr>
          <w:rFonts w:ascii="GHEA Grapalat" w:eastAsia="GHEA Grapalat" w:hAnsi="GHEA Grapalat" w:cstheme="minorHAnsi"/>
          <w:sz w:val="24"/>
          <w:szCs w:val="24"/>
        </w:rPr>
        <w:t>(</w:t>
      </w:r>
      <w:r w:rsidR="00033A19" w:rsidRPr="004003D5">
        <w:rPr>
          <w:rFonts w:ascii="GHEA Grapalat" w:eastAsia="GHEA Grapalat" w:hAnsi="GHEA Grapalat" w:cstheme="minorHAnsi"/>
          <w:sz w:val="24"/>
          <w:szCs w:val="24"/>
          <w:lang w:val="hy-AM"/>
        </w:rPr>
        <w:t>կանայք, ՀՈՒԱ</w:t>
      </w:r>
      <w:r w:rsidR="00033A19" w:rsidRPr="004003D5">
        <w:rPr>
          <w:rStyle w:val="af5"/>
          <w:rFonts w:ascii="GHEA Grapalat" w:eastAsia="GHEA Grapalat" w:hAnsi="GHEA Grapalat" w:cstheme="minorHAnsi"/>
          <w:sz w:val="24"/>
          <w:szCs w:val="24"/>
          <w:lang w:val="hy-AM"/>
        </w:rPr>
        <w:footnoteReference w:id="5"/>
      </w:r>
      <w:r w:rsidR="00033A19" w:rsidRPr="004003D5">
        <w:rPr>
          <w:rFonts w:ascii="GHEA Grapalat" w:eastAsia="GHEA Grapalat" w:hAnsi="GHEA Grapalat" w:cstheme="minorHAnsi"/>
          <w:sz w:val="24"/>
          <w:szCs w:val="24"/>
          <w:lang w:val="hy-AM"/>
        </w:rPr>
        <w:t>, ազգային փոքրամասնություններ, միգրանտներ/տեղահանված անձինք և այլն</w:t>
      </w:r>
      <w:r w:rsidR="00033A19" w:rsidRPr="004003D5">
        <w:rPr>
          <w:rFonts w:ascii="GHEA Grapalat" w:eastAsia="GHEA Grapalat" w:hAnsi="GHEA Grapalat" w:cstheme="minorHAnsi"/>
          <w:sz w:val="24"/>
          <w:szCs w:val="24"/>
        </w:rPr>
        <w:t xml:space="preserve">) 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ընդգրկելու և զբոսաշրջության տնտեսությանը մասնակցության հավասար հնարավորություններ ապահովելու ուղղությամբ։</w:t>
      </w:r>
    </w:p>
    <w:p w14:paraId="1A776465" w14:textId="77777777" w:rsidR="00033A19" w:rsidRPr="00516F02" w:rsidRDefault="00033A19" w:rsidP="004E369E">
      <w:pPr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6667BD90" w14:textId="77777777" w:rsidR="00033A19" w:rsidRPr="004003D5" w:rsidRDefault="00033A19" w:rsidP="00033A19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Համայնքի առողջության և անվտանգության բարելավման խթանում.</w:t>
      </w:r>
    </w:p>
    <w:p w14:paraId="032F7E4C" w14:textId="77777777" w:rsidR="00033A19" w:rsidRPr="004003D5" w:rsidRDefault="00033A19" w:rsidP="00033A19">
      <w:pPr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>Խորհուրդ է տրվում իրագործել համայնքի առողջության նախաձեռնություններ և անվտանգության արձանագրություններ՝ պաշտպանելու թե՛ բնակիչներին, թե՛ այցելուներին՝ զարգացնելով անվտանգ զբոսաշրջային միջավայր:</w:t>
      </w:r>
    </w:p>
    <w:p w14:paraId="137DFAD8" w14:textId="354D6AEF" w:rsidR="008431A9" w:rsidRPr="004003D5" w:rsidRDefault="005353FD" w:rsidP="00033A19">
      <w:pPr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lastRenderedPageBreak/>
        <w:t xml:space="preserve">Համայնքային զարգացման մեջ հարկ է </w:t>
      </w:r>
      <w:r w:rsidR="00FC239F" w:rsidRPr="004003D5">
        <w:rPr>
          <w:rFonts w:ascii="GHEA Grapalat" w:eastAsia="GHEA Grapalat" w:hAnsi="GHEA Grapalat" w:cs="GHEA Grapalat"/>
          <w:sz w:val="24"/>
          <w:szCs w:val="24"/>
        </w:rPr>
        <w:t>կարևորել բնակչության անմիջական ներգրավմամբ ագրոզբոսաշրջության կարևորությունը, որը հիմնականում գյուղատն</w:t>
      </w:r>
      <w:r w:rsidR="00CB32A7" w:rsidRPr="004003D5">
        <w:rPr>
          <w:rFonts w:ascii="GHEA Grapalat" w:eastAsia="GHEA Grapalat" w:hAnsi="GHEA Grapalat" w:cs="GHEA Grapalat"/>
          <w:sz w:val="24"/>
          <w:szCs w:val="24"/>
        </w:rPr>
        <w:t xml:space="preserve">տեսական նշանակություն ունեցող </w:t>
      </w:r>
      <w:r w:rsidR="00CA055E" w:rsidRPr="004003D5">
        <w:rPr>
          <w:rFonts w:ascii="GHEA Grapalat" w:eastAsia="GHEA Grapalat" w:hAnsi="GHEA Grapalat" w:cs="GHEA Grapalat"/>
          <w:sz w:val="24"/>
          <w:szCs w:val="24"/>
        </w:rPr>
        <w:t>այս տարածաշրջա</w:t>
      </w:r>
      <w:r w:rsidR="00E74FB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նի</w:t>
      </w:r>
      <w:r w:rsidR="00CB32A7" w:rsidRPr="004003D5">
        <w:rPr>
          <w:rFonts w:ascii="GHEA Grapalat" w:eastAsia="GHEA Grapalat" w:hAnsi="GHEA Grapalat" w:cs="GHEA Grapalat"/>
          <w:sz w:val="24"/>
          <w:szCs w:val="24"/>
        </w:rPr>
        <w:t xml:space="preserve"> համար բազմապատկիչի էֆեկտով համաչափ զարգացման արդյունքներ կարող է ապահովել։</w:t>
      </w:r>
      <w:r w:rsidR="00CA055E" w:rsidRPr="004003D5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14:paraId="58256826" w14:textId="77777777" w:rsidR="00033A19" w:rsidRPr="004003D5" w:rsidRDefault="00033A19" w:rsidP="00033A19">
      <w:pPr>
        <w:spacing w:after="0" w:line="240" w:lineRule="auto"/>
        <w:ind w:left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2620E9B7" w14:textId="4D074F57" w:rsidR="00CA055E" w:rsidRPr="00E74FBE" w:rsidRDefault="008E316A" w:rsidP="00CA055E">
      <w:pPr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Ի հավելումն վերոգրյալի, հարկ է նշել, որ </w:t>
      </w:r>
      <w:r w:rsidR="00CA055E" w:rsidRPr="004003D5">
        <w:rPr>
          <w:rFonts w:ascii="GHEA Grapalat" w:eastAsia="GHEA Grapalat" w:hAnsi="GHEA Grapalat" w:cs="GHEA Grapalat"/>
          <w:sz w:val="24"/>
          <w:szCs w:val="24"/>
        </w:rPr>
        <w:t>ագրոզբոսաշրջությունը գյուղատնտեսական մասնագի</w:t>
      </w:r>
      <w:r w:rsidR="00CA055E" w:rsidRPr="004003D5">
        <w:rPr>
          <w:rFonts w:ascii="GHEA Grapalat" w:eastAsia="GHEA Grapalat" w:hAnsi="GHEA Grapalat" w:cs="GHEA Grapalat"/>
          <w:sz w:val="24"/>
          <w:szCs w:val="24"/>
        </w:rPr>
        <w:softHyphen/>
        <w:t>տաց</w:t>
      </w:r>
      <w:r w:rsidR="00CA055E" w:rsidRPr="004003D5">
        <w:rPr>
          <w:rFonts w:ascii="GHEA Grapalat" w:eastAsia="GHEA Grapalat" w:hAnsi="GHEA Grapalat" w:cs="GHEA Grapalat"/>
          <w:sz w:val="24"/>
          <w:szCs w:val="24"/>
        </w:rPr>
        <w:softHyphen/>
        <w:t>ված գործու</w:t>
      </w:r>
      <w:r w:rsidR="00CA055E" w:rsidRPr="004003D5">
        <w:rPr>
          <w:rFonts w:ascii="GHEA Grapalat" w:eastAsia="GHEA Grapalat" w:hAnsi="GHEA Grapalat" w:cs="GHEA Grapalat"/>
          <w:sz w:val="24"/>
          <w:szCs w:val="24"/>
        </w:rPr>
        <w:softHyphen/>
        <w:t>նեության ձև է, որը նախատեսում է համալիր ծա</w:t>
      </w:r>
      <w:r w:rsidR="00CA055E" w:rsidRPr="004003D5">
        <w:rPr>
          <w:rFonts w:ascii="GHEA Grapalat" w:eastAsia="GHEA Grapalat" w:hAnsi="GHEA Grapalat" w:cs="GHEA Grapalat"/>
          <w:sz w:val="24"/>
          <w:szCs w:val="24"/>
        </w:rPr>
        <w:softHyphen/>
        <w:t>ռայությունների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կազ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մակերպում և մատուցում՝ ներառելով կացու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թյուն, հանգիստ, սննդով ապահովում, էքսկուրսիաների կազմա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կերպում, ձկնորսություն և որսորդություն, որոնց ընթաց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քում ձեռք են բերվում որոշակի գիտե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լիքներ և փորձի փոխա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նակում, միաժամանակ հնարավորություններ են ընձեռվում զբոսաշրջության ակտիվ ձևերով զբաղվելու համար:</w:t>
      </w:r>
      <w:r w:rsidRPr="00E74FBE">
        <w:rPr>
          <w:rStyle w:val="af5"/>
          <w:rFonts w:ascii="GHEA Grapalat" w:eastAsia="GHEA Grapalat" w:hAnsi="GHEA Grapalat" w:cs="GHEA Grapalat"/>
          <w:sz w:val="24"/>
          <w:szCs w:val="24"/>
        </w:rPr>
        <w:footnoteReference w:id="6"/>
      </w:r>
    </w:p>
    <w:p w14:paraId="64081BD7" w14:textId="33964055" w:rsidR="00BD0266" w:rsidRDefault="007647DC" w:rsidP="00CA055E">
      <w:pPr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E74FBE">
        <w:rPr>
          <w:rFonts w:ascii="GHEA Grapalat" w:eastAsia="GHEA Grapalat" w:hAnsi="GHEA Grapalat" w:cs="GHEA Grapalat"/>
          <w:sz w:val="24"/>
          <w:szCs w:val="24"/>
        </w:rPr>
        <w:t>Եվ քանի որ ագրոզբոսաշրջության հետ անմիջական կապ ունի գյուղական զբոսաշրջությունը, այն նույնպես հարկավոր է համադրել ձևավորվող առաջարկներու</w:t>
      </w:r>
      <w:r w:rsidR="00E74FBE">
        <w:rPr>
          <w:rFonts w:ascii="GHEA Grapalat" w:eastAsia="GHEA Grapalat" w:hAnsi="GHEA Grapalat" w:cs="GHEA Grapalat"/>
          <w:sz w:val="24"/>
          <w:szCs w:val="24"/>
          <w:lang w:val="en-US"/>
        </w:rPr>
        <w:t>մ</w:t>
      </w:r>
      <w:r w:rsidRPr="00E74FBE">
        <w:rPr>
          <w:rFonts w:ascii="GHEA Grapalat" w:eastAsia="GHEA Grapalat" w:hAnsi="GHEA Grapalat" w:cs="GHEA Grapalat"/>
          <w:sz w:val="24"/>
          <w:szCs w:val="24"/>
        </w:rPr>
        <w:t xml:space="preserve">։ 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>Գյուղական զբոսաշրջությունը հիանալի հանգստի միջոց է այն մարդկանց</w:t>
      </w:r>
      <w:r w:rsidR="00CA055E" w:rsidRPr="00E74FBE">
        <w:rPr>
          <w:rFonts w:eastAsia="GHEA Grapalat"/>
          <w:sz w:val="24"/>
          <w:szCs w:val="24"/>
        </w:rPr>
        <w:t> 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համար, ովքեր մշտապես բնակվում</w:t>
      </w:r>
      <w:r w:rsidR="00CA055E" w:rsidRPr="00E74FBE">
        <w:rPr>
          <w:rFonts w:eastAsia="GHEA Grapalat"/>
          <w:sz w:val="24"/>
          <w:szCs w:val="24"/>
        </w:rPr>
        <w:t> 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են մեծ քաղաքներում: Այցելուները նման հանգստի պայմաններում ակնկալում են վայելել բնությունը և ծանոթանալ գյուղական տարածքներին, ապրելակերպին, ավանդույթներին ու ծեսերին: Իսկ ագրոզբոսաշրջությունը</w:t>
      </w:r>
      <w:r w:rsidR="00CA055E" w:rsidRPr="00E74FBE">
        <w:rPr>
          <w:rFonts w:eastAsia="GHEA Grapalat"/>
          <w:sz w:val="24"/>
          <w:szCs w:val="24"/>
        </w:rPr>
        <w:t> 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հիմնականում հնարա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վո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րու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թյուն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ներ է</w:t>
      </w:r>
      <w:r w:rsidR="00CA055E" w:rsidRPr="00E74FBE">
        <w:rPr>
          <w:rFonts w:eastAsia="GHEA Grapalat"/>
          <w:sz w:val="24"/>
          <w:szCs w:val="24"/>
        </w:rPr>
        <w:t> 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ստեղծում</w:t>
      </w:r>
      <w:r w:rsidR="00CA055E" w:rsidRPr="00E74FBE">
        <w:rPr>
          <w:rFonts w:eastAsia="GHEA Grapalat"/>
          <w:sz w:val="24"/>
          <w:szCs w:val="24"/>
        </w:rPr>
        <w:t> 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շեշտադրելու</w:t>
      </w:r>
      <w:r w:rsidR="00CA055E" w:rsidRPr="00E74FBE">
        <w:rPr>
          <w:rFonts w:eastAsia="GHEA Grapalat"/>
          <w:sz w:val="24"/>
          <w:szCs w:val="24"/>
        </w:rPr>
        <w:t> 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գյուղատնտեսական բիզ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նե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սի առանձնահատուկ ճյուղերը՝ գինեգործություն, կաթի վե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րամշա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կում, պանրի արտադրություն, այգեգործություն և բնա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softHyphen/>
        <w:t>կան</w:t>
      </w:r>
      <w:r w:rsidR="00CA055E" w:rsidRPr="00E74FBE">
        <w:rPr>
          <w:rFonts w:eastAsia="GHEA Grapalat"/>
          <w:sz w:val="24"/>
          <w:szCs w:val="24"/>
        </w:rPr>
        <w:t> </w:t>
      </w:r>
      <w:r w:rsidR="00CA055E" w:rsidRPr="00E74FBE">
        <w:rPr>
          <w:rFonts w:ascii="GHEA Grapalat" w:eastAsia="GHEA Grapalat" w:hAnsi="GHEA Grapalat" w:cs="GHEA Grapalat"/>
          <w:sz w:val="24"/>
          <w:szCs w:val="24"/>
        </w:rPr>
        <w:t xml:space="preserve"> միջավայրում այլ գործունեություններ: </w:t>
      </w:r>
      <w:r w:rsidR="00CA055E" w:rsidRPr="00E74FBE">
        <w:rPr>
          <w:rFonts w:ascii="GHEA Grapalat" w:eastAsia="GHEA Grapalat" w:hAnsi="GHEA Grapalat" w:cs="GHEA Grapalat"/>
          <w:sz w:val="24"/>
          <w:szCs w:val="24"/>
          <w:vertAlign w:val="superscript"/>
        </w:rPr>
        <w:footnoteReference w:id="7"/>
      </w:r>
    </w:p>
    <w:p w14:paraId="262EC2A4" w14:textId="77777777" w:rsidR="00BD0266" w:rsidRDefault="00BD0266">
      <w:pPr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221389" w:rsidRPr="00516F02" w14:paraId="23788F57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380B4591" w14:textId="357DE67D" w:rsidR="00221389" w:rsidRPr="00516F02" w:rsidRDefault="00581023" w:rsidP="00516F02">
            <w:pPr>
              <w:tabs>
                <w:tab w:val="left" w:pos="546"/>
              </w:tabs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  <w:lang w:val="hy-AM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lastRenderedPageBreak/>
              <w:t>7</w:t>
            </w:r>
            <w:r w:rsidR="00221389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. ՀԱՄԱՅՆՔԱՅԻՆ ՆԵՐԳՐԱՎՎԱԾՈՒԹՅՈՒՆԸ ԶԲՈՍԱՇՐՋՈՒԹՅԱՆ ԶԱՐԳԱՑՄԱՆ ԳՈՐԾԸՆԹԱՑՆԵՐՈՒՄ</w:t>
            </w:r>
          </w:p>
        </w:tc>
      </w:tr>
    </w:tbl>
    <w:p w14:paraId="7CADC8A9" w14:textId="4F979513" w:rsidR="00221389" w:rsidRPr="00516F02" w:rsidRDefault="00581023" w:rsidP="00581023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7</w:t>
      </w:r>
      <w:r w:rsidRPr="00516F02">
        <w:rPr>
          <w:rFonts w:ascii="MS Mincho" w:eastAsia="MS Mincho" w:hAnsi="MS Mincho" w:cs="MS Mincho" w:hint="eastAsia"/>
          <w:b/>
          <w:bCs/>
          <w:sz w:val="24"/>
          <w:szCs w:val="24"/>
        </w:rPr>
        <w:t>․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1 </w:t>
      </w:r>
      <w:r w:rsidR="00221389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Որոշումների կայացման և զարգացման մեջ ներգրավվածություն</w:t>
      </w:r>
    </w:p>
    <w:p w14:paraId="31F7FD79" w14:textId="4BF873CB" w:rsidR="00221389" w:rsidRPr="00516F02" w:rsidRDefault="00221389" w:rsidP="00221389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Վեդի համայնքի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բնակչության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ակտիվ ներգրավվածությունը էական նշանակություն ունի զբոսաշրջության զարգացման նախաձեռնությունների հաջողության և կայունության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ապահովման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համար: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ամայնքի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բնակինչների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ձայների լսելիություն</w:t>
      </w:r>
      <w:r w:rsidR="00CD0799" w:rsidRPr="00516F02">
        <w:rPr>
          <w:rFonts w:ascii="GHEA Grapalat" w:eastAsia="Times New Roman" w:hAnsi="GHEA Grapalat" w:cs="Times New Roman"/>
          <w:sz w:val="24"/>
          <w:szCs w:val="24"/>
        </w:rPr>
        <w:t>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ապահովելու և գնահատ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միոջոցով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զարգացման գործընթացները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դառն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ավելի ընդգրկուն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արդյունավետ: Համայնքի մասնակցությունը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այս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գործընթացներում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պետք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խրախուսվի տարբեր ուղիներով.</w:t>
      </w:r>
    </w:p>
    <w:p w14:paraId="11C3CB06" w14:textId="77777777" w:rsidR="00221389" w:rsidRPr="00516F02" w:rsidRDefault="00221389" w:rsidP="003B0F53">
      <w:pPr>
        <w:numPr>
          <w:ilvl w:val="0"/>
          <w:numId w:val="61"/>
        </w:numPr>
        <w:tabs>
          <w:tab w:val="clear" w:pos="720"/>
          <w:tab w:val="num" w:pos="630"/>
        </w:tabs>
        <w:spacing w:before="100" w:beforeAutospacing="1" w:after="100" w:afterAutospacing="1" w:line="240" w:lineRule="auto"/>
        <w:ind w:left="45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Համայնքային խորհուրդ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ակցություններ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և ֆորումներ.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Համայնքային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ներգրավվածության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ապահովման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համար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կազմակերպել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հանրային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կանոնավոր հանդիպումներ և համայնքային ֆորումներ՝ բնակիչներից կարծիքներ, գաղափարներ և մտահոգություններ հավաք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ագրելու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համար: Այս հանդիպումները թույլ կտան համայնքի անդամներին ուղղակիորեն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ներդրում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ունենալ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զբոսաշրջության զարգացմանն առնչվող հիմնական որոշումների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կայացման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գործում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ինչպիսիք են ենթակառուցվածքների բարելավումը, շրջակա միջավայրի պահպանման ռազմավարությունները և նոր զբոսաշրջային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երթուղիների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ձևավորումը:</w:t>
      </w:r>
    </w:p>
    <w:p w14:paraId="1F506446" w14:textId="3709A44C" w:rsidR="00221389" w:rsidRPr="00516F02" w:rsidRDefault="00221389" w:rsidP="003B0F53">
      <w:pPr>
        <w:numPr>
          <w:ilvl w:val="0"/>
          <w:numId w:val="61"/>
        </w:numPr>
        <w:tabs>
          <w:tab w:val="clear" w:pos="720"/>
          <w:tab w:val="num" w:pos="630"/>
        </w:tabs>
        <w:spacing w:before="100" w:beforeAutospacing="1" w:after="100" w:afterAutospacing="1" w:line="240" w:lineRule="auto"/>
        <w:ind w:left="45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Համատեղ պլանավորման կոմիտեներ. </w:t>
      </w:r>
      <w:r w:rsidR="00E74FBE" w:rsidRPr="00E74FBE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Տ</w:t>
      </w:r>
      <w:r w:rsidRPr="00E74FBE">
        <w:rPr>
          <w:rFonts w:ascii="GHEA Grapalat" w:eastAsia="Times New Roman" w:hAnsi="GHEA Grapalat" w:cs="Times New Roman"/>
          <w:sz w:val="24"/>
          <w:szCs w:val="24"/>
        </w:rPr>
        <w:t>ե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ղական ինքնակառավարման մարմինների, համայնքային կազմակերպությունների, բիզնեսների և քաղաքացիների ներկայացուցիչներ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մասնակցությամբ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ձևավորե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կոմիտեներ, որոնք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իրենց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վրա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կվերցնեն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զբոսաշրջության զարգացման գործընթացներ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առաջնորդո</w:t>
      </w:r>
      <w:r w:rsidR="00E74FBE">
        <w:rPr>
          <w:rFonts w:ascii="GHEA Grapalat" w:eastAsia="Times New Roman" w:hAnsi="GHEA Grapalat" w:cs="Times New Roman"/>
          <w:sz w:val="24"/>
          <w:szCs w:val="24"/>
          <w:lang w:val="en-US"/>
        </w:rPr>
        <w:t>ւթ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յունը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 Այս հանձնաժողովները կապահովեն, որ բոլոր շահագրգիռ կողմերը ձայն ունենան զբոսաշրջային ծրագրերի տեսլականի ձևավորման և իրականացման գործում:</w:t>
      </w:r>
    </w:p>
    <w:p w14:paraId="6A2382A8" w14:textId="2603B10D" w:rsidR="00221389" w:rsidRPr="00516F02" w:rsidRDefault="00221389" w:rsidP="003B0F53">
      <w:pPr>
        <w:numPr>
          <w:ilvl w:val="0"/>
          <w:numId w:val="61"/>
        </w:numPr>
        <w:tabs>
          <w:tab w:val="clear" w:pos="720"/>
          <w:tab w:val="num" w:pos="630"/>
        </w:tabs>
        <w:spacing w:before="100" w:beforeAutospacing="1" w:after="100" w:afterAutospacing="1" w:line="240" w:lineRule="auto"/>
        <w:ind w:left="45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Թափանցիկ որոշումների կայացում. </w:t>
      </w:r>
      <w:r w:rsidR="00E74FBE">
        <w:rPr>
          <w:rFonts w:ascii="GHEA Grapalat" w:eastAsia="Times New Roman" w:hAnsi="GHEA Grapalat" w:cs="Times New Roman"/>
          <w:sz w:val="24"/>
          <w:szCs w:val="24"/>
        </w:rPr>
        <w:t>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ստահություն և թափանցիկություն ձևավորելու համար զբոսաշրջության զարգացմանն առնչվող բոլոր հիմնական որոշումները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հասանելի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դարձնել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հանրությանը: Սա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պետք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ներառի համայնքի հետ ծրագրի ժամանակացույցի, բյուջեի հատկացումների և ակնկալվող արդյունքների փոխանակումը՝ տեղական կարիքներին և առաջնահերթություններին համապատասխանեցնելու համար:</w:t>
      </w:r>
    </w:p>
    <w:p w14:paraId="29AEC650" w14:textId="5947A043" w:rsidR="00221389" w:rsidRPr="00516F02" w:rsidRDefault="00581023" w:rsidP="003B0F53">
      <w:pPr>
        <w:spacing w:after="120"/>
        <w:rPr>
          <w:rFonts w:ascii="GHEA Grapalat" w:hAnsi="GHEA Grapalat"/>
          <w:b/>
          <w:sz w:val="28"/>
          <w:szCs w:val="28"/>
        </w:rPr>
      </w:pPr>
      <w:r w:rsidRPr="0024783E">
        <w:rPr>
          <w:rFonts w:ascii="GHEA Grapalat" w:hAnsi="GHEA Grapalat"/>
          <w:b/>
          <w:sz w:val="28"/>
          <w:szCs w:val="28"/>
        </w:rPr>
        <w:t>7</w:t>
      </w:r>
      <w:r w:rsidRPr="0024783E">
        <w:rPr>
          <w:rFonts w:ascii="MS Gothic" w:eastAsia="MS Gothic" w:hAnsi="MS Gothic" w:cs="MS Gothic" w:hint="eastAsia"/>
          <w:b/>
          <w:sz w:val="28"/>
          <w:szCs w:val="28"/>
        </w:rPr>
        <w:t>․</w:t>
      </w:r>
      <w:r w:rsidRPr="0024783E">
        <w:rPr>
          <w:rFonts w:ascii="GHEA Grapalat" w:hAnsi="GHEA Grapalat"/>
          <w:b/>
          <w:sz w:val="28"/>
          <w:szCs w:val="28"/>
        </w:rPr>
        <w:t xml:space="preserve">2 </w:t>
      </w:r>
      <w:r w:rsidR="00221389" w:rsidRPr="0024783E">
        <w:rPr>
          <w:rFonts w:ascii="GHEA Grapalat" w:hAnsi="GHEA Grapalat"/>
          <w:b/>
          <w:sz w:val="28"/>
          <w:szCs w:val="28"/>
        </w:rPr>
        <w:t>Կրթական</w:t>
      </w:r>
      <w:r w:rsidR="00221389" w:rsidRPr="00516F02">
        <w:rPr>
          <w:rFonts w:ascii="GHEA Grapalat" w:hAnsi="GHEA Grapalat"/>
          <w:b/>
          <w:sz w:val="28"/>
          <w:szCs w:val="28"/>
        </w:rPr>
        <w:t xml:space="preserve"> և կարողությունների զարգացման գործունեություն</w:t>
      </w:r>
    </w:p>
    <w:p w14:paraId="30FAAE20" w14:textId="533EA118" w:rsidR="00221389" w:rsidRPr="00516F02" w:rsidRDefault="00221389" w:rsidP="003B0F53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sz w:val="24"/>
          <w:szCs w:val="24"/>
        </w:rPr>
        <w:t>Վեդ</w:t>
      </w:r>
      <w:r w:rsidR="00F11985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զբոսաշրջության ոլորտի երկարաժամկետ հաջողությունն ապահովելու համար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նախաձեռնել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իրականացնել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արողությունների զարգացման ծրագրեր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՝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կենտրոնանալ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համայնքի անդամներին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՝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զբոսաշրջության ոլորտում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առաջընթաց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արձանագրելու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համար անհրաժեշտ գիտելիքներով և հմտություններով զինելու վրա: Այս նախաձեռնությունները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կարող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ներառ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.</w:t>
      </w:r>
    </w:p>
    <w:p w14:paraId="1BF6CAE8" w14:textId="04CAD168" w:rsidR="00221389" w:rsidRPr="00516F02" w:rsidRDefault="00221389" w:rsidP="003B0F53">
      <w:pPr>
        <w:numPr>
          <w:ilvl w:val="0"/>
          <w:numId w:val="62"/>
        </w:num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 xml:space="preserve">Զբոսաշրջության և հյուրընկալության ուսուցման ծրագրեր.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համապարփակ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ուսուցում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տրամադրել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անհատներին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ովքեր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հետաքրքրված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զբոսաշրջության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ոլորտում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կարիերայով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Դասընթացները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կարող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ներառել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այնպիսի թեմաներ, ինչպիսիք են հաճախորդների սպասարկումը, հյուրընկալության կառավարումը,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զբոսավարի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ծառայությունները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այլն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 Այս ծրագրերի իրականացում</w:t>
      </w:r>
      <w:r w:rsidR="009B1C16" w:rsidRPr="00516F02">
        <w:rPr>
          <w:rFonts w:ascii="GHEA Grapalat" w:eastAsia="Times New Roman" w:hAnsi="GHEA Grapalat" w:cs="Times New Roman"/>
          <w:sz w:val="24"/>
          <w:szCs w:val="24"/>
        </w:rPr>
        <w:t>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կապահովի, որ տեղացիները լավ պատրաստված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լինեն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աշխատելու հյուրանոցներում, ռեստորաններում և որպես զբոսավարներ</w:t>
      </w:r>
      <w:r w:rsidR="009B1C16" w:rsidRPr="00516F02">
        <w:rPr>
          <w:rFonts w:ascii="GHEA Grapalat" w:eastAsia="Times New Roman" w:hAnsi="GHEA Grapalat" w:cs="Times New Roman"/>
          <w:sz w:val="24"/>
          <w:szCs w:val="24"/>
        </w:rPr>
        <w:t>, ուղեկցորդներ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65D2F27B" w14:textId="1F20AB98" w:rsidR="00221389" w:rsidRPr="00516F02" w:rsidRDefault="00E74FBE" w:rsidP="00221389">
      <w:pPr>
        <w:numPr>
          <w:ilvl w:val="0"/>
          <w:numId w:val="62"/>
        </w:num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>Աշխատաժողովներ կ</w:t>
      </w:r>
      <w:r w:rsidR="00221389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այուն պրակտիկաների վերաբերյալ. </w:t>
      </w:r>
      <w:r w:rsidR="00221389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Հարկավոր</w:t>
      </w:r>
      <w:r w:rsidR="00221389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221389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է</w:t>
      </w:r>
      <w:r w:rsidR="00221389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221389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իրականացնել</w:t>
      </w:r>
      <w:r w:rsidR="00221389" w:rsidRPr="00516F02">
        <w:rPr>
          <w:rFonts w:ascii="GHEA Grapalat" w:eastAsia="Times New Roman" w:hAnsi="GHEA Grapalat" w:cs="Times New Roman"/>
          <w:sz w:val="24"/>
          <w:szCs w:val="24"/>
        </w:rPr>
        <w:t xml:space="preserve"> կրթական սեմինարներ՝ խթանելու կայուն զբոսաշրջության պրակտիկան</w:t>
      </w:r>
      <w:r w:rsidR="00221389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երի</w:t>
      </w:r>
      <w:r w:rsidR="00221389"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21389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կիրառումը</w:t>
      </w:r>
      <w:r w:rsidR="00221389" w:rsidRPr="00516F02">
        <w:rPr>
          <w:rFonts w:ascii="GHEA Grapalat" w:eastAsia="Times New Roman" w:hAnsi="GHEA Grapalat" w:cs="Times New Roman"/>
          <w:sz w:val="24"/>
          <w:szCs w:val="24"/>
        </w:rPr>
        <w:t xml:space="preserve">: Այս սեմինարները </w:t>
      </w:r>
      <w:r w:rsidR="00221389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պետք</w:t>
      </w:r>
      <w:r w:rsidR="00221389"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21389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="00221389" w:rsidRPr="00516F02">
        <w:rPr>
          <w:rFonts w:ascii="GHEA Grapalat" w:eastAsia="Times New Roman" w:hAnsi="GHEA Grapalat" w:cs="Times New Roman"/>
          <w:sz w:val="24"/>
          <w:szCs w:val="24"/>
        </w:rPr>
        <w:t xml:space="preserve"> կենտրոնանան այնպիսի ոլորտների վրա, ինչպիսիք են շրջակա միջավայրի պահպանությունը, թափոնների կառավարումը, էներգաարդյունավետությունը և էկոլոգիապես մաքուր բիզնես մոդելները: Սա հնարավորություն կտա համայնքի անդամներին պաշտպանել իրենց շրջակա միջավայրը՝ միաժամանակ տնտեսապես օգուտ քաղելով զբոսաշրջությունից:</w:t>
      </w:r>
    </w:p>
    <w:p w14:paraId="68AD4E78" w14:textId="6416A39C" w:rsidR="00221389" w:rsidRPr="00516F02" w:rsidRDefault="00221389" w:rsidP="00FA5D98">
      <w:pPr>
        <w:numPr>
          <w:ilvl w:val="0"/>
          <w:numId w:val="62"/>
        </w:num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Խոհարարական և մշակութային հմտությունների սեմինարներ. </w:t>
      </w:r>
      <w:r w:rsidR="00E74FBE">
        <w:rPr>
          <w:rFonts w:ascii="GHEA Grapalat" w:eastAsia="Times New Roman" w:hAnsi="GHEA Grapalat" w:cs="Times New Roman"/>
          <w:sz w:val="24"/>
          <w:szCs w:val="24"/>
        </w:rPr>
        <w:t>Գաստրո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տուրիզմին աջակցելու համար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պետք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կազմակերպվեն խոհարարական սեմինարներ՝ սովորեցնելու ավանդական պատրաստման տեխնիկան և </w:t>
      </w:r>
      <w:r w:rsidR="00FD403C" w:rsidRPr="00516F02">
        <w:rPr>
          <w:rFonts w:ascii="GHEA Grapalat" w:eastAsia="Times New Roman" w:hAnsi="GHEA Grapalat" w:cs="Times New Roman"/>
          <w:sz w:val="24"/>
          <w:szCs w:val="24"/>
        </w:rPr>
        <w:t>ազգային ուտեստների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ներկայացումը:</w:t>
      </w:r>
    </w:p>
    <w:p w14:paraId="5BA8401D" w14:textId="7086FEF9" w:rsidR="00221389" w:rsidRPr="00516F02" w:rsidRDefault="00581023" w:rsidP="00E74FBE">
      <w:pPr>
        <w:spacing w:after="120"/>
        <w:jc w:val="both"/>
        <w:rPr>
          <w:rFonts w:ascii="GHEA Grapalat" w:hAnsi="GHEA Grapalat"/>
          <w:b/>
          <w:sz w:val="28"/>
          <w:szCs w:val="28"/>
        </w:rPr>
      </w:pPr>
      <w:r w:rsidRPr="00343A01">
        <w:rPr>
          <w:rFonts w:ascii="GHEA Grapalat" w:hAnsi="GHEA Grapalat"/>
          <w:b/>
          <w:sz w:val="28"/>
          <w:szCs w:val="28"/>
        </w:rPr>
        <w:t>7</w:t>
      </w:r>
      <w:r w:rsidRPr="00343A01">
        <w:rPr>
          <w:rFonts w:ascii="MS Gothic" w:eastAsia="MS Gothic" w:hAnsi="MS Gothic" w:cs="MS Gothic" w:hint="eastAsia"/>
          <w:b/>
          <w:sz w:val="28"/>
          <w:szCs w:val="28"/>
        </w:rPr>
        <w:t>․</w:t>
      </w:r>
      <w:r w:rsidRPr="00343A01">
        <w:rPr>
          <w:rFonts w:ascii="GHEA Grapalat" w:hAnsi="GHEA Grapalat"/>
          <w:b/>
          <w:sz w:val="28"/>
          <w:szCs w:val="28"/>
        </w:rPr>
        <w:t xml:space="preserve">3 </w:t>
      </w:r>
      <w:r w:rsidR="00221389" w:rsidRPr="0024783E">
        <w:rPr>
          <w:rFonts w:ascii="GHEA Grapalat" w:hAnsi="GHEA Grapalat"/>
          <w:b/>
          <w:sz w:val="28"/>
          <w:szCs w:val="28"/>
          <w:lang w:val="en-US"/>
        </w:rPr>
        <w:t>Բիզնես</w:t>
      </w:r>
      <w:r w:rsidR="00221389" w:rsidRPr="00516F02">
        <w:rPr>
          <w:rFonts w:ascii="GHEA Grapalat" w:hAnsi="GHEA Grapalat"/>
          <w:b/>
          <w:sz w:val="28"/>
          <w:szCs w:val="28"/>
        </w:rPr>
        <w:t xml:space="preserve"> </w:t>
      </w:r>
      <w:r w:rsidR="00221389" w:rsidRPr="00516F02">
        <w:rPr>
          <w:rFonts w:ascii="GHEA Grapalat" w:hAnsi="GHEA Grapalat"/>
          <w:b/>
          <w:sz w:val="28"/>
          <w:szCs w:val="28"/>
          <w:lang w:val="en-US"/>
        </w:rPr>
        <w:t>նախաձեռնությունների</w:t>
      </w:r>
      <w:r w:rsidR="00221389" w:rsidRPr="00516F02">
        <w:rPr>
          <w:rFonts w:ascii="GHEA Grapalat" w:hAnsi="GHEA Grapalat"/>
          <w:b/>
          <w:sz w:val="28"/>
          <w:szCs w:val="28"/>
        </w:rPr>
        <w:t xml:space="preserve"> աջակցություն և ձեռներեցությ</w:t>
      </w:r>
      <w:r w:rsidR="00221389" w:rsidRPr="00516F02">
        <w:rPr>
          <w:rFonts w:ascii="GHEA Grapalat" w:hAnsi="GHEA Grapalat"/>
          <w:b/>
          <w:sz w:val="28"/>
          <w:szCs w:val="28"/>
          <w:lang w:val="en-US"/>
        </w:rPr>
        <w:t>ան</w:t>
      </w:r>
      <w:r w:rsidR="00221389" w:rsidRPr="00516F02">
        <w:rPr>
          <w:rFonts w:ascii="GHEA Grapalat" w:hAnsi="GHEA Grapalat"/>
          <w:b/>
          <w:sz w:val="28"/>
          <w:szCs w:val="28"/>
        </w:rPr>
        <w:t xml:space="preserve"> </w:t>
      </w:r>
      <w:r w:rsidR="00221389" w:rsidRPr="00516F02">
        <w:rPr>
          <w:rFonts w:ascii="GHEA Grapalat" w:hAnsi="GHEA Grapalat"/>
          <w:b/>
          <w:sz w:val="28"/>
          <w:szCs w:val="28"/>
          <w:lang w:val="en-US"/>
        </w:rPr>
        <w:t>խթանում</w:t>
      </w:r>
    </w:p>
    <w:p w14:paraId="60B06F4D" w14:textId="75CE479C" w:rsidR="00221389" w:rsidRPr="00516F02" w:rsidRDefault="00221389" w:rsidP="00FA5D98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Տեղական բիզնեսի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միջավայրի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զարգացումը վճռորոշ է զբոսաշրջության տնտեսական օգուտները Վեդ</w:t>
      </w:r>
      <w:r w:rsidR="00D14A42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բնակիչների միջև լայնորեն կիս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համար: Տեղացի ձեռներեցներին և փոքր բիզնեսին աջակցելու համար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իրականաց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հետևյալ նախաձեռնությունները.</w:t>
      </w:r>
    </w:p>
    <w:p w14:paraId="6BAAC3D9" w14:textId="77777777" w:rsidR="00221389" w:rsidRPr="00516F02" w:rsidRDefault="00221389" w:rsidP="00FA5D98">
      <w:pPr>
        <w:numPr>
          <w:ilvl w:val="0"/>
          <w:numId w:val="63"/>
        </w:num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Բիզնեսի ինկուբացիայի և մենթորության ծրագրեր.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տեղական ձեռնարկատերերին հասանելիություն տրամադրել ինկուբացիոն ծրագրերին, որոնք աջակցություն են առաջարկում բիզնես պլանների մշակման,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ներդրումների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հասանելիության և իրենց արտադրանքի շուկայավարման գործում: Զբոսաշրջության ոլորտի փորձառու մենթորների ներգրավվմամբ կարող է երախշավորվել համապատասխան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առաջնորդություն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նոր բիզնեսի սեփականատերերին հյուրընկալության, ագրոզբոսաշրջության, էկոտուրիզմի և տեղական արհեստների հետ կապված հաջող ձեռնարկություններ սկսելու գործում:</w:t>
      </w:r>
    </w:p>
    <w:p w14:paraId="112844BC" w14:textId="77777777" w:rsidR="00221389" w:rsidRPr="00516F02" w:rsidRDefault="00221389" w:rsidP="00221389">
      <w:pPr>
        <w:numPr>
          <w:ilvl w:val="0"/>
          <w:numId w:val="63"/>
        </w:num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Ֆինանսական աջակցության և միկրո վարկ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ավորման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ծրագրեր.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Ֆինանսավորման հասանելիությունը բիզնեսի զարգացման կարևոր բաղադրիչ է: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նախաձեռնել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միկրո վարկ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ավորման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ծրագիր՝ փոքր ձեռներեցներին բիզնես սկսելու կամ ընդլայնելու համար անհրաժեշտ կապիտալով ապահովելու համար: Առաջնահերթությունը կտրվի այն բիզնեսներին, որոնք կենտրոնացած են կայունության, մշակույթի պահպանման և տեղական զբաղվածության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խթանման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վրա:</w:t>
      </w:r>
    </w:p>
    <w:p w14:paraId="50E19F29" w14:textId="77777777" w:rsidR="00221389" w:rsidRPr="00516F02" w:rsidRDefault="00221389" w:rsidP="00FA5D98">
      <w:pPr>
        <w:numPr>
          <w:ilvl w:val="0"/>
          <w:numId w:val="63"/>
        </w:num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lastRenderedPageBreak/>
        <w:t>Գ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ործընկերության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ցանցային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համագործակցության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հնարավորություններ.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Համագործակցությունն ու աճը խթանելու համար տեղական բիզնեսների համար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կանոնավոր ցանցային միջոցառումներ կազմակերպել: Այս միջոցառումները բիզնեսի սեփականատերերին հնարավորություն կտան կապ հաստատել պոտենցիալ գործընկերների, մատակարարների և հաճախորդների հետ: Բացի այդ,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խրախուսել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տեղական տնտեսությունների, ռեստորանների և զբոսաշրջության ծառայություններ մատուցողների միջև համագործակցությունը՝ ստեղծելու կենսունակ և փոխկապակցված բիզնես էկոհամակարգ:</w:t>
      </w:r>
    </w:p>
    <w:p w14:paraId="7AA3D0F1" w14:textId="13D79AC9" w:rsidR="00221389" w:rsidRPr="00343A01" w:rsidRDefault="00581023" w:rsidP="0024783E">
      <w:pPr>
        <w:spacing w:after="120" w:line="240" w:lineRule="auto"/>
        <w:jc w:val="both"/>
        <w:rPr>
          <w:rFonts w:ascii="GHEA Grapalat" w:hAnsi="GHEA Grapalat"/>
          <w:b/>
          <w:sz w:val="28"/>
          <w:szCs w:val="28"/>
        </w:rPr>
      </w:pPr>
      <w:r w:rsidRPr="00343A01">
        <w:rPr>
          <w:rFonts w:ascii="GHEA Grapalat" w:hAnsi="GHEA Grapalat"/>
          <w:b/>
          <w:sz w:val="28"/>
          <w:szCs w:val="28"/>
        </w:rPr>
        <w:t>7</w:t>
      </w:r>
      <w:r w:rsidRPr="00343A01">
        <w:rPr>
          <w:rFonts w:ascii="MS Gothic" w:eastAsia="MS Gothic" w:hAnsi="MS Gothic" w:cs="MS Gothic" w:hint="eastAsia"/>
          <w:b/>
          <w:sz w:val="28"/>
          <w:szCs w:val="28"/>
        </w:rPr>
        <w:t>․</w:t>
      </w:r>
      <w:r w:rsidRPr="00343A01">
        <w:rPr>
          <w:rFonts w:ascii="GHEA Grapalat" w:hAnsi="GHEA Grapalat"/>
          <w:b/>
          <w:sz w:val="28"/>
          <w:szCs w:val="28"/>
        </w:rPr>
        <w:t xml:space="preserve">4 </w:t>
      </w:r>
      <w:r w:rsidR="00221389" w:rsidRPr="0024783E">
        <w:rPr>
          <w:rFonts w:ascii="GHEA Grapalat" w:hAnsi="GHEA Grapalat"/>
          <w:b/>
          <w:sz w:val="28"/>
          <w:szCs w:val="28"/>
          <w:lang w:val="en-US"/>
        </w:rPr>
        <w:t>Շարունակական</w:t>
      </w:r>
      <w:r w:rsidR="00221389" w:rsidRPr="00343A01">
        <w:rPr>
          <w:rFonts w:ascii="GHEA Grapalat" w:hAnsi="GHEA Grapalat"/>
          <w:b/>
          <w:sz w:val="28"/>
          <w:szCs w:val="28"/>
        </w:rPr>
        <w:t xml:space="preserve"> </w:t>
      </w:r>
      <w:r w:rsidR="00221389" w:rsidRPr="0024783E">
        <w:rPr>
          <w:rFonts w:ascii="GHEA Grapalat" w:hAnsi="GHEA Grapalat"/>
          <w:b/>
          <w:sz w:val="28"/>
          <w:szCs w:val="28"/>
          <w:lang w:val="en-US"/>
        </w:rPr>
        <w:t>աջակցություն</w:t>
      </w:r>
      <w:r w:rsidR="00221389" w:rsidRPr="00343A01">
        <w:rPr>
          <w:rFonts w:ascii="GHEA Grapalat" w:hAnsi="GHEA Grapalat"/>
          <w:b/>
          <w:sz w:val="28"/>
          <w:szCs w:val="28"/>
        </w:rPr>
        <w:t xml:space="preserve"> </w:t>
      </w:r>
      <w:r w:rsidR="00221389" w:rsidRPr="0024783E">
        <w:rPr>
          <w:rFonts w:ascii="GHEA Grapalat" w:hAnsi="GHEA Grapalat"/>
          <w:b/>
          <w:sz w:val="28"/>
          <w:szCs w:val="28"/>
          <w:lang w:val="en-US"/>
        </w:rPr>
        <w:t>և</w:t>
      </w:r>
      <w:r w:rsidR="00221389" w:rsidRPr="00343A01">
        <w:rPr>
          <w:rFonts w:ascii="GHEA Grapalat" w:hAnsi="GHEA Grapalat"/>
          <w:b/>
          <w:sz w:val="28"/>
          <w:szCs w:val="28"/>
        </w:rPr>
        <w:t xml:space="preserve"> </w:t>
      </w:r>
      <w:r w:rsidR="00221389" w:rsidRPr="0024783E">
        <w:rPr>
          <w:rFonts w:ascii="GHEA Grapalat" w:hAnsi="GHEA Grapalat"/>
          <w:b/>
          <w:sz w:val="28"/>
          <w:szCs w:val="28"/>
          <w:lang w:val="en-US"/>
        </w:rPr>
        <w:t>համայնքային</w:t>
      </w:r>
      <w:r w:rsidR="00221389" w:rsidRPr="00343A01">
        <w:rPr>
          <w:rFonts w:ascii="GHEA Grapalat" w:hAnsi="GHEA Grapalat"/>
          <w:b/>
          <w:sz w:val="28"/>
          <w:szCs w:val="28"/>
        </w:rPr>
        <w:t xml:space="preserve"> </w:t>
      </w:r>
      <w:r w:rsidR="00221389" w:rsidRPr="0024783E">
        <w:rPr>
          <w:rFonts w:ascii="GHEA Grapalat" w:hAnsi="GHEA Grapalat"/>
          <w:b/>
          <w:sz w:val="28"/>
          <w:szCs w:val="28"/>
          <w:lang w:val="en-US"/>
        </w:rPr>
        <w:t>զբոսաշրջության</w:t>
      </w:r>
      <w:r w:rsidR="00221389" w:rsidRPr="00343A01">
        <w:rPr>
          <w:rFonts w:ascii="GHEA Grapalat" w:hAnsi="GHEA Grapalat"/>
          <w:b/>
          <w:sz w:val="28"/>
          <w:szCs w:val="28"/>
        </w:rPr>
        <w:t xml:space="preserve"> </w:t>
      </w:r>
      <w:r w:rsidR="00221389" w:rsidRPr="0024783E">
        <w:rPr>
          <w:rFonts w:ascii="GHEA Grapalat" w:hAnsi="GHEA Grapalat"/>
          <w:b/>
          <w:sz w:val="28"/>
          <w:szCs w:val="28"/>
          <w:lang w:val="en-US"/>
        </w:rPr>
        <w:t>նախաձեռնություններ</w:t>
      </w:r>
    </w:p>
    <w:p w14:paraId="7993A0B6" w14:textId="1283EE1A" w:rsidR="00221389" w:rsidRPr="00516F02" w:rsidRDefault="00221389" w:rsidP="00FA5D98">
      <w:p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sz w:val="24"/>
          <w:szCs w:val="24"/>
        </w:rPr>
        <w:t>Վեդ</w:t>
      </w:r>
      <w:r w:rsidR="00224917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զբոսաշրջության զարգացման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տեսլականի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ռազմավարության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շրջանակներում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ստեղծել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շարունակական աջակցության նախաձեռնություններ.</w:t>
      </w:r>
    </w:p>
    <w:p w14:paraId="2F896D5D" w14:textId="57F00640" w:rsidR="00221389" w:rsidRPr="00516F02" w:rsidRDefault="00221389" w:rsidP="00FA5D98">
      <w:pPr>
        <w:numPr>
          <w:ilvl w:val="0"/>
          <w:numId w:val="64"/>
        </w:numPr>
        <w:spacing w:after="120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Համայնքի կողմից ղեկավարվող զբոսաշրջության ծրագրեր.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Տեղացիներին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խրախուս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առաջարկել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ղեկավարել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զբոսաշրջությանն առնչվող իրենց նախագծերը, ինչպիսիք են նոր արշավային արահետների, մշակութային փառատոնների կամ էկոլոգիապես մաքուր կացարանների ստեղծումը: Այս ծրագրերը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կարող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աջակցվել տեղական իշխանությունների և գործընկեր կազմակերպությունների տեխնիկական և ֆինանսական միջոց</w:t>
      </w:r>
      <w:r w:rsidR="00E74FBE">
        <w:rPr>
          <w:rFonts w:ascii="GHEA Grapalat" w:eastAsia="Times New Roman" w:hAnsi="GHEA Grapalat" w:cs="Times New Roman"/>
          <w:sz w:val="24"/>
          <w:szCs w:val="24"/>
          <w:lang w:val="en-US"/>
        </w:rPr>
        <w:t>ներ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ով:</w:t>
      </w:r>
    </w:p>
    <w:p w14:paraId="46355D61" w14:textId="77777777" w:rsidR="00221389" w:rsidRPr="00516F02" w:rsidRDefault="00221389" w:rsidP="00221389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Երիտասարդների ներգրավման ծրագրեր.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Հատուկ ուշադրություն է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դարձնել երիտասարդներին զբոսաշրջությանն առնչվող միջոցառումներին ներգրավելուն: Պրակտիկայի,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փոխնակության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երիտասարդության վրա հիմնված վերապատրաստման ծրագրերի միջոցով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երիտասարդ սերունդներին հնարավորություն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տալ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կարիերա կառուցել զբոսաշրջության ոլորտում՝ միաժամանակ կապ ունենալով իրենց մշակութային ժառանգության հետ:</w:t>
      </w:r>
    </w:p>
    <w:p w14:paraId="084C2EDA" w14:textId="7C2F1B94" w:rsidR="00221389" w:rsidRDefault="00221389" w:rsidP="00221389">
      <w:pPr>
        <w:numPr>
          <w:ilvl w:val="0"/>
          <w:numId w:val="64"/>
        </w:num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Մոնիտորինգ և հետադարձ կապի մեխանիզմներ.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Համայնքային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ներգրավվածության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ապահովման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համար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ստեղծել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հետադարձ կապի արդյունավետ մեխանիզմներ և պահպանել շարունակական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հաղորդակցություն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՝ համայնքի վրա զբոսաշրջության զարգացման ազդեցությունը վերահսկելու համար: Կանոնավոր հարցումները, ֆոկուս խմբերը և համայնքի հետադարձ կապի նիստերը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կարողեն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օգտակար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լինել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հետևել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զբոսաշրջության տնտեսական, սոցիալական և բնապահպանական ազդեցություններին՝ անհրաժեշտության դեպքում թույլ տալով ճշգրտումներ և բարելավումներ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կատարել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3641E7B0" w14:textId="77777777" w:rsidR="00BD0266" w:rsidRPr="00516F02" w:rsidRDefault="00BD0266" w:rsidP="00BD0266">
      <w:pPr>
        <w:spacing w:before="100" w:beforeAutospacing="1" w:after="100" w:afterAutospacing="1" w:line="240" w:lineRule="auto"/>
        <w:ind w:left="720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796CF6" w:rsidRPr="00516F02" w14:paraId="3EF0CA04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3EC24C2A" w14:textId="4D9304E2" w:rsidR="00796CF6" w:rsidRPr="00516F02" w:rsidRDefault="00A85578" w:rsidP="00386C01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8</w:t>
            </w:r>
            <w:r w:rsidR="00796CF6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. ՄԱՐՔԵԹԻՆԳ ԵՎ ԱՌԱՋԽԱՂԱՑՈՒՄ</w:t>
            </w:r>
          </w:p>
        </w:tc>
      </w:tr>
    </w:tbl>
    <w:p w14:paraId="43CD08E8" w14:textId="77777777" w:rsidR="00CE1985" w:rsidRPr="00516F02" w:rsidRDefault="00CE1985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6C0C3E51" w14:textId="56F52265" w:rsidR="00A203B0" w:rsidRPr="00516F02" w:rsidRDefault="00A8557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8</w:t>
      </w:r>
      <w:r w:rsidR="00A203B0" w:rsidRPr="00516F02">
        <w:rPr>
          <w:rFonts w:ascii="GHEA Grapalat" w:eastAsia="GHEA Grapalat" w:hAnsi="GHEA Grapalat" w:cs="GHEA Grapalat"/>
          <w:b/>
          <w:sz w:val="28"/>
          <w:szCs w:val="28"/>
        </w:rPr>
        <w:t>.1 Բրենդինգ և դիրքավորում</w:t>
      </w:r>
    </w:p>
    <w:p w14:paraId="4E7CA703" w14:textId="2BE48269" w:rsidR="00A203B0" w:rsidRPr="00343A01" w:rsidRDefault="00A203B0" w:rsidP="00FA190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Եզակի վաճառքի առաջարկներ (USPs)</w:t>
      </w:r>
      <w:r w:rsidR="00FA190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3D54F4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եզակի վաճառքի առաջարկներ</w:t>
      </w:r>
      <w:r w:rsidR="003D54F4">
        <w:rPr>
          <w:rFonts w:ascii="GHEA Grapalat" w:eastAsia="GHEA Grapalat" w:hAnsi="GHEA Grapalat" w:cs="GHEA Grapalat"/>
          <w:sz w:val="24"/>
          <w:szCs w:val="24"/>
          <w:lang w:val="ru-RU"/>
        </w:rPr>
        <w:t>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հիմնված են բնական գեղեցկության, մշակութային ժառանգության և իսկական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 xml:space="preserve">փորձառությունների իր </w:t>
      </w:r>
      <w:r w:rsidRPr="004003D5">
        <w:rPr>
          <w:rFonts w:ascii="GHEA Grapalat" w:eastAsia="GHEA Grapalat" w:hAnsi="GHEA Grapalat" w:cs="GHEA Grapalat"/>
          <w:sz w:val="24"/>
          <w:szCs w:val="24"/>
        </w:rPr>
        <w:t>յուրահատուկ խառնուրդի վրա: Բրենդինգի ռազմավարությունը պետք է ընդգծի այս եզակի հատկությունները՝ Վեդին այլ ուղղություններից տարբերելու համար: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Խորհուրդ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է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տրվում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զարգացնել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57151">
        <w:rPr>
          <w:rFonts w:ascii="GHEA Grapalat" w:eastAsia="GHEA Grapalat" w:hAnsi="GHEA Grapalat" w:cs="GHEA Grapalat"/>
          <w:sz w:val="24"/>
          <w:szCs w:val="24"/>
          <w:lang w:val="en-US"/>
        </w:rPr>
        <w:t>Վեդ</w:t>
      </w:r>
      <w:r w:rsidR="00C57151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բրենդը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որպես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էկո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կամ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կանաչ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ուղղություն՝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կայունության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վրա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շեշտադրումով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ինչը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թույլ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կտա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գրավել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բնապահպանական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պատասխանատվությունը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կարևորող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զբոսաշրջիկներին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2F11C625" w14:textId="77777777" w:rsidR="00545002" w:rsidRPr="004003D5" w:rsidRDefault="005450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2A0C84E6" w14:textId="7533B318" w:rsidR="00A203B0" w:rsidRPr="00343A01" w:rsidRDefault="00A203B0" w:rsidP="00FA190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4003D5">
        <w:rPr>
          <w:rFonts w:ascii="GHEA Grapalat" w:eastAsia="GHEA Grapalat" w:hAnsi="GHEA Grapalat" w:cs="GHEA Grapalat"/>
          <w:b/>
          <w:sz w:val="24"/>
          <w:szCs w:val="24"/>
        </w:rPr>
        <w:t>Ապրանքանիշի ինքնությունը</w:t>
      </w:r>
      <w:r w:rsidR="00FA1903" w:rsidRPr="004003D5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4003D5">
        <w:rPr>
          <w:rFonts w:ascii="GHEA Grapalat" w:eastAsia="GHEA Grapalat" w:hAnsi="GHEA Grapalat" w:cs="GHEA Grapalat"/>
          <w:sz w:val="24"/>
          <w:szCs w:val="24"/>
        </w:rPr>
        <w:t>Արդյունավետ մարքեթինգի համար կարևոր է բրենդի ամուր ինքնության ձևավորումը: Վեդ</w:t>
      </w:r>
      <w:r w:rsidR="00C57151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4003D5">
        <w:rPr>
          <w:rFonts w:ascii="GHEA Grapalat" w:eastAsia="GHEA Grapalat" w:hAnsi="GHEA Grapalat" w:cs="GHEA Grapalat"/>
          <w:sz w:val="24"/>
          <w:szCs w:val="24"/>
        </w:rPr>
        <w:t xml:space="preserve"> ապրանքանիշը պետք է արտացոլի իր կայունության, մշակութային իսկության և արկածային արժեքները՝ ռեզոնանս ունենալով թիրախային լսարանների հետ, ովքեր փնտրում են իմաստալից ճանապարհորդական փորձ: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Խորհուրդ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է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տրվում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հատուկ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ուշադրություն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դարձնել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C57151">
        <w:rPr>
          <w:rFonts w:ascii="GHEA Grapalat" w:eastAsia="GHEA Grapalat" w:hAnsi="GHEA Grapalat" w:cs="GHEA Grapalat"/>
          <w:sz w:val="24"/>
          <w:szCs w:val="24"/>
          <w:lang w:val="en-US"/>
        </w:rPr>
        <w:t>Վեդ</w:t>
      </w:r>
      <w:r w:rsidR="00C57151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նյութական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ոչ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նյութական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մշակութային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ժառանգությանը՝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բոլոր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բրենդային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մարքեթինգային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գովազդային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նյութերում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ու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4783E" w:rsidRPr="004003D5">
        <w:rPr>
          <w:rFonts w:ascii="GHEA Grapalat" w:eastAsia="GHEA Grapalat" w:hAnsi="GHEA Grapalat" w:cs="GHEA Grapalat"/>
          <w:sz w:val="24"/>
          <w:szCs w:val="24"/>
          <w:lang w:val="en-US"/>
        </w:rPr>
        <w:t>գործողություններում</w:t>
      </w:r>
      <w:r w:rsidR="0024783E" w:rsidRPr="00343A01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764C0C57" w14:textId="77777777" w:rsidR="00545002" w:rsidRPr="00516F02" w:rsidRDefault="00545002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3DB12FD7" w14:textId="782375F0" w:rsidR="00A203B0" w:rsidRPr="00516F02" w:rsidRDefault="00A203B0" w:rsidP="00FA190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Դիրքորոշման ռազմավարություն</w:t>
      </w:r>
      <w:r w:rsidR="00FA190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Վեդին պետք է դիրքավորվի որպես Հայաստանում էկոմշակութային զբոսաշրջության առաջատար ուղղություն։ Դիրքորոշման ռազմավարությունը պետք է ընդգծի իր հավատարմությունը կայունությանը, մշակութային պահպանմանը և ներգրավիչ փորձառություններին, որոնք այցելուներին կապում են բնության և ժառանգության հետ:</w:t>
      </w:r>
    </w:p>
    <w:p w14:paraId="1CEF24E1" w14:textId="77777777" w:rsidR="00CE1985" w:rsidRPr="00516F02" w:rsidRDefault="00CE1985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</w:p>
    <w:p w14:paraId="51851908" w14:textId="3E8F7FAD" w:rsidR="00A203B0" w:rsidRPr="00516F02" w:rsidRDefault="00A8557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516F02">
        <w:rPr>
          <w:rFonts w:ascii="GHEA Grapalat" w:eastAsia="GHEA Grapalat" w:hAnsi="GHEA Grapalat" w:cs="GHEA Grapalat"/>
          <w:b/>
          <w:sz w:val="27"/>
          <w:szCs w:val="27"/>
        </w:rPr>
        <w:t>8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>.2 Թիրախային շուկաներ և սեգմենտացիա</w:t>
      </w:r>
    </w:p>
    <w:p w14:paraId="70777443" w14:textId="6F51B98E" w:rsidR="00A203B0" w:rsidRPr="00516F02" w:rsidRDefault="00A203B0" w:rsidP="00FA190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Ներքին զբոսաշրջիկներ</w:t>
      </w:r>
      <w:r w:rsidR="00FA190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042CDF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համար զգալի շուկա են ներկայացնում ներքի զբոսա</w:t>
      </w:r>
      <w:r w:rsidR="00982CF0" w:rsidRPr="00516F02">
        <w:rPr>
          <w:rFonts w:ascii="GHEA Grapalat" w:eastAsia="GHEA Grapalat" w:hAnsi="GHEA Grapalat" w:cs="GHEA Grapalat"/>
          <w:sz w:val="24"/>
          <w:szCs w:val="24"/>
        </w:rPr>
        <w:t>շ</w:t>
      </w:r>
      <w:r w:rsidRPr="00516F02">
        <w:rPr>
          <w:rFonts w:ascii="GHEA Grapalat" w:eastAsia="GHEA Grapalat" w:hAnsi="GHEA Grapalat" w:cs="GHEA Grapalat"/>
          <w:sz w:val="24"/>
          <w:szCs w:val="24"/>
        </w:rPr>
        <w:t>րջիկները։ Մարքեթինգային ջանքերը պետք է կենտրոնանան հանգստյան օրերի, ընտանեկան արձակուրդների և մշակութային միջոցառումների խթանման վրա՝ հայ ճանապարհորդներին գրավելու համար:</w:t>
      </w:r>
    </w:p>
    <w:p w14:paraId="70F24C60" w14:textId="77777777" w:rsidR="00837C9B" w:rsidRPr="00516F02" w:rsidRDefault="00837C9B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6944D269" w14:textId="77365CCF" w:rsidR="00A203B0" w:rsidRPr="00516F02" w:rsidRDefault="00982CF0" w:rsidP="00FA190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Ներգնա զբոսաշրջիկներ</w:t>
      </w:r>
      <w:r w:rsidR="00FA190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Միջազգային շուկաների թիրախավորումը կարևոր է Վեդ</w:t>
      </w:r>
      <w:r w:rsidR="00DC5603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հասանելիությունն ընդլայնելու համար: Հիմնական շուկաները ներառում են հարևան երկրները, եվրոպացի ճանապարհորդները, ովքեր փնտրում են մշակութային փորձ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առություն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և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բացառիկ բնական միջավայրով հետաքրքրված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էկոտուրիստներ</w:t>
      </w:r>
      <w:r w:rsidR="00CD1685" w:rsidRPr="00516F02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CD1685" w:rsidRPr="009752F8">
        <w:rPr>
          <w:rFonts w:ascii="GHEA Grapalat" w:eastAsia="GHEA Grapalat" w:hAnsi="GHEA Grapalat" w:cs="GHEA Grapalat"/>
          <w:sz w:val="24"/>
          <w:szCs w:val="24"/>
        </w:rPr>
        <w:t>ագրոտուրիստներ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 ամբողջ աշխարհից:</w:t>
      </w:r>
      <w:r w:rsidR="00E22637" w:rsidRPr="00516F02">
        <w:rPr>
          <w:rFonts w:ascii="GHEA Grapalat" w:eastAsia="GHEA Grapalat" w:hAnsi="GHEA Grapalat" w:cs="GHEA Grapalat"/>
          <w:sz w:val="24"/>
          <w:szCs w:val="24"/>
        </w:rPr>
        <w:t xml:space="preserve"> Նաև հեռանկարային են համարվում գինու տուրիզմով հետաքրքրված զբոսաշրջիկները։</w:t>
      </w:r>
    </w:p>
    <w:p w14:paraId="47034B8D" w14:textId="77777777" w:rsidR="00837C9B" w:rsidRPr="00516F02" w:rsidRDefault="00837C9B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5C8DF59D" w14:textId="7A85BD20" w:rsidR="00A203B0" w:rsidRPr="00516F02" w:rsidRDefault="00A203B0" w:rsidP="00FA190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Խոր</w:t>
      </w:r>
      <w:r w:rsidR="00A24E78" w:rsidRPr="00516F02">
        <w:rPr>
          <w:rFonts w:ascii="GHEA Grapalat" w:eastAsia="GHEA Grapalat" w:hAnsi="GHEA Grapalat" w:cs="GHEA Grapalat"/>
          <w:b/>
          <w:sz w:val="24"/>
          <w:szCs w:val="24"/>
        </w:rPr>
        <w:t>ո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>շ շուկաներ</w:t>
      </w:r>
      <w:r w:rsidR="00FA190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Նիշային շուկաների բացահայտումը Վեդ</w:t>
      </w:r>
      <w:r w:rsidR="00042CDF">
        <w:rPr>
          <w:rFonts w:ascii="GHEA Grapalat" w:eastAsia="GHEA Grapalat" w:hAnsi="GHEA Grapalat" w:cs="GHEA Grapalat"/>
          <w:sz w:val="24"/>
          <w:szCs w:val="24"/>
          <w:lang w:val="ru-RU"/>
        </w:rPr>
        <w:t>ի</w:t>
      </w:r>
      <w:r w:rsidR="00042CDF" w:rsidRPr="00042CDF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042CDF">
        <w:rPr>
          <w:rFonts w:ascii="GHEA Grapalat" w:eastAsia="GHEA Grapalat" w:hAnsi="GHEA Grapalat" w:cs="GHEA Grapalat"/>
          <w:sz w:val="24"/>
          <w:szCs w:val="24"/>
          <w:lang w:val="ru-RU"/>
        </w:rPr>
        <w:t>համայնքին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թույլ է տալիս հարմարեցնել իր առաջարկները հատուկ հետաքրքրություններին: Այս շուկաները ներառում են արկածային ճանապարհորդներ,</w:t>
      </w:r>
      <w:r w:rsidR="00025C2A" w:rsidRPr="00516F02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մշակութային էնտուզիաստներ և բնության լուսանկարիչներ:</w:t>
      </w:r>
    </w:p>
    <w:p w14:paraId="1D1E9114" w14:textId="77777777" w:rsidR="00400AE7" w:rsidRPr="00516F02" w:rsidRDefault="00400AE7" w:rsidP="00386C01">
      <w:pPr>
        <w:spacing w:after="0" w:line="240" w:lineRule="auto"/>
        <w:ind w:left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4D147B6D" w14:textId="09C9D9B7" w:rsidR="00A203B0" w:rsidRPr="00516F02" w:rsidRDefault="00A8557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516F02">
        <w:rPr>
          <w:rFonts w:ascii="GHEA Grapalat" w:eastAsia="GHEA Grapalat" w:hAnsi="GHEA Grapalat" w:cs="GHEA Grapalat"/>
          <w:b/>
          <w:sz w:val="27"/>
          <w:szCs w:val="27"/>
        </w:rPr>
        <w:t>8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>.3 Խթանման ռազմավարություններ</w:t>
      </w:r>
    </w:p>
    <w:p w14:paraId="017DA77E" w14:textId="291A768E" w:rsidR="00F41C59" w:rsidRPr="002331C4" w:rsidRDefault="00F41C59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Զբոսաշրջության ոլորտը տնտեսության մյուս ոլորտներից առավել քան կարիք ունի </w:t>
      </w:r>
      <w:r w:rsidR="002B5C12"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>շարունակական</w:t>
      </w:r>
      <w:r w:rsidR="00A94B81"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2B5C12"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խթանման, և տվյալ տարածքշրջանի, համայնքի համար առանց ընդհատումների </w:t>
      </w:r>
      <w:r w:rsidR="00A94B81"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հանրահռչակման գործողությունների իրականացման։ Գծապատկեր 5-ում ներկայացված </w:t>
      </w:r>
      <w:r w:rsidR="00CE1B12"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>է</w:t>
      </w:r>
      <w:r w:rsidR="00A94B81"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CE1B12" w:rsidRPr="002331C4">
        <w:rPr>
          <w:rFonts w:ascii="GHEA Grapalat" w:eastAsia="GHEA Grapalat" w:hAnsi="GHEA Grapalat" w:cs="GHEA Grapalat"/>
          <w:sz w:val="24"/>
          <w:szCs w:val="24"/>
          <w:lang w:val="hy-AM"/>
        </w:rPr>
        <w:t>զբոսաշրջության ոլորտի խթանման հիմնական գործիքակազմը։</w:t>
      </w:r>
    </w:p>
    <w:p w14:paraId="0C4014D7" w14:textId="77777777" w:rsidR="000E5BD1" w:rsidRPr="00516F02" w:rsidRDefault="000E5BD1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-AM"/>
        </w:rPr>
      </w:pPr>
    </w:p>
    <w:p w14:paraId="2B98C6F2" w14:textId="38105BED" w:rsidR="00241775" w:rsidRPr="00516F02" w:rsidRDefault="00241775" w:rsidP="00241775">
      <w:pPr>
        <w:pStyle w:val="afc"/>
        <w:numPr>
          <w:ilvl w:val="0"/>
          <w:numId w:val="32"/>
        </w:numPr>
        <w:tabs>
          <w:tab w:val="left" w:pos="360"/>
        </w:tabs>
        <w:spacing w:line="240" w:lineRule="auto"/>
        <w:ind w:left="360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  <w:lang w:val="hy-AM"/>
        </w:rPr>
        <w:lastRenderedPageBreak/>
        <w:t xml:space="preserve">Թվային շուկայավարում -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Թվային հարթակների օգտագործումը կարևոր է համաշխարհային լսարանին հասնելու համար: Սոցիալական մեդիայի արշավները, որոնման համակարգի օպտիմալացումը (SEO) և բովանդակության մարքեթինգը կարող են արդյունավետորեն խթանել Վեդ</w:t>
      </w:r>
      <w:r w:rsidR="00EE30BF" w:rsidRPr="00EE30BF">
        <w:rPr>
          <w:rFonts w:ascii="GHEA Grapalat" w:eastAsia="GHEA Grapalat" w:hAnsi="GHEA Grapalat" w:cs="GHEA Grapalat"/>
          <w:sz w:val="24"/>
          <w:szCs w:val="24"/>
          <w:lang w:val="hy-AM"/>
        </w:rPr>
        <w:t>իի</w:t>
      </w:r>
      <w:r w:rsidR="00F44CF1" w:rsidRPr="00343A01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տեսարժան վայրերը և ներգրավել պոտենցիալ այցելուներին:</w:t>
      </w:r>
    </w:p>
    <w:p w14:paraId="1F150456" w14:textId="77777777" w:rsidR="00241775" w:rsidRPr="00516F02" w:rsidRDefault="00241775" w:rsidP="00241775">
      <w:pPr>
        <w:pStyle w:val="afc"/>
        <w:tabs>
          <w:tab w:val="left" w:pos="360"/>
        </w:tabs>
        <w:spacing w:line="240" w:lineRule="auto"/>
        <w:ind w:left="360"/>
        <w:jc w:val="left"/>
        <w:rPr>
          <w:rFonts w:ascii="GHEA Grapalat" w:eastAsia="GHEA Grapalat" w:hAnsi="GHEA Grapalat" w:cs="GHEA Grapalat"/>
          <w:sz w:val="14"/>
          <w:szCs w:val="14"/>
          <w:lang w:val="hy-AM"/>
        </w:rPr>
      </w:pPr>
    </w:p>
    <w:p w14:paraId="04542998" w14:textId="290BFF46" w:rsidR="00241775" w:rsidRPr="00516F02" w:rsidRDefault="00241775" w:rsidP="00241775">
      <w:pPr>
        <w:pStyle w:val="afc"/>
        <w:numPr>
          <w:ilvl w:val="0"/>
          <w:numId w:val="32"/>
        </w:numPr>
        <w:tabs>
          <w:tab w:val="left" w:pos="360"/>
        </w:tabs>
        <w:spacing w:line="240" w:lineRule="auto"/>
        <w:ind w:left="360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Հասարակայնության հետ կապեր -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Լրատվամիջոցների, ճանապարհորդական բլոգերների և ազդեցիկ մարդկանց հետ հարաբերություններ հաստատելը կարող է բարձրացնել Վեդ</w:t>
      </w:r>
      <w:r w:rsidR="00042CDF" w:rsidRPr="00042CDF">
        <w:rPr>
          <w:rFonts w:ascii="GHEA Grapalat" w:eastAsia="GHEA Grapalat" w:hAnsi="GHEA Grapalat" w:cs="GHEA Grapalat"/>
          <w:sz w:val="24"/>
          <w:szCs w:val="24"/>
          <w:lang w:val="hy-AM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տեսանելիությունը: Ճանաչողական ճամփորդությունների և մեդիա շրջագայությունների կազմակերպումը կարող է դրական լուսաբանում առաջացնել և ուշադրություն գրավել դեպի նպատակակետ:</w:t>
      </w:r>
    </w:p>
    <w:p w14:paraId="2BCC513C" w14:textId="77777777" w:rsidR="00241775" w:rsidRPr="00516F02" w:rsidRDefault="00241775" w:rsidP="00241775">
      <w:pPr>
        <w:pStyle w:val="afc"/>
        <w:tabs>
          <w:tab w:val="left" w:pos="360"/>
        </w:tabs>
        <w:spacing w:line="240" w:lineRule="auto"/>
        <w:jc w:val="left"/>
        <w:rPr>
          <w:rFonts w:ascii="GHEA Grapalat" w:eastAsia="GHEA Grapalat" w:hAnsi="GHEA Grapalat" w:cs="GHEA Grapalat"/>
          <w:sz w:val="14"/>
          <w:szCs w:val="14"/>
          <w:lang w:val="hy-AM"/>
        </w:rPr>
      </w:pPr>
    </w:p>
    <w:p w14:paraId="58553A4B" w14:textId="72652F63" w:rsidR="00241775" w:rsidRPr="00516F02" w:rsidRDefault="00241775" w:rsidP="00241775">
      <w:pPr>
        <w:pStyle w:val="afc"/>
        <w:numPr>
          <w:ilvl w:val="0"/>
          <w:numId w:val="32"/>
        </w:numPr>
        <w:tabs>
          <w:tab w:val="left" w:pos="360"/>
        </w:tabs>
        <w:spacing w:line="240" w:lineRule="auto"/>
        <w:ind w:left="360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Համագործակցություն և գործընկերություն -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Զբոսաշրջային գործակալությունների, տուրօպերատորների և հյուրընկալության բիզնեսների հետ համագործակցությունը կարող է ընդլայնել Վեդ</w:t>
      </w:r>
      <w:r w:rsidR="00042CDF" w:rsidRPr="00042CDF">
        <w:rPr>
          <w:rFonts w:ascii="GHEA Grapalat" w:eastAsia="GHEA Grapalat" w:hAnsi="GHEA Grapalat" w:cs="GHEA Grapalat"/>
          <w:sz w:val="24"/>
          <w:szCs w:val="24"/>
          <w:lang w:val="hy-AM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հասանելիությունը: Ավիաընկերությունների, հյուրանոցների և զբոսաշրջային կազմակերպությունների հետ ռազմավարական համագործակցությունը կարող է նպաստել համատեղ շուկայավարման ջանքերին և ավելի շատ այցելուներ գրավել:</w:t>
      </w:r>
    </w:p>
    <w:p w14:paraId="58AA44BC" w14:textId="77777777" w:rsidR="00241775" w:rsidRPr="00516F02" w:rsidRDefault="00241775" w:rsidP="00241775">
      <w:pPr>
        <w:pStyle w:val="afc"/>
        <w:tabs>
          <w:tab w:val="left" w:pos="360"/>
        </w:tabs>
        <w:spacing w:line="240" w:lineRule="auto"/>
        <w:jc w:val="left"/>
        <w:rPr>
          <w:rFonts w:ascii="GHEA Grapalat" w:eastAsia="GHEA Grapalat" w:hAnsi="GHEA Grapalat" w:cs="GHEA Grapalat"/>
          <w:sz w:val="14"/>
          <w:szCs w:val="14"/>
          <w:lang w:val="hy-AM"/>
        </w:rPr>
      </w:pPr>
    </w:p>
    <w:p w14:paraId="171BB2F2" w14:textId="77777777" w:rsidR="00241775" w:rsidRPr="00516F02" w:rsidRDefault="00241775" w:rsidP="00241775">
      <w:pPr>
        <w:pStyle w:val="afc"/>
        <w:numPr>
          <w:ilvl w:val="0"/>
          <w:numId w:val="32"/>
        </w:numPr>
        <w:tabs>
          <w:tab w:val="left" w:pos="360"/>
        </w:tabs>
        <w:spacing w:line="240" w:lineRule="auto"/>
        <w:ind w:left="360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  <w:lang w:val="hy-AM"/>
        </w:rPr>
        <w:t xml:space="preserve">Միջոցառումներ և փառատոներ -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Վեդիում մշակութային իրադարձությունների և փառատոնների խթանումը նպատակային մարքեթինգային արշավների միջոցով կարող է գրավել զբոսաշրջիկներին, ովքեր փնտրում են եզակի փորձառություններ, քանի որ փառատոները հիմնականում միտված են ոչ նյութական մշակութային արժեքների պահպանն ու հանրահռչակմանը։ Ամենամյա տոնակատարությունների, արվեստի ցուցահանդեսների և ավանդական ներկայացումների կարևորումը կարող է բարձրացնել  տարածաշրջանի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մշակութային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գրավչությունը և գրավել այցելուներին:</w:t>
      </w:r>
    </w:p>
    <w:p w14:paraId="1E2B6294" w14:textId="77777777" w:rsidR="00D72B6D" w:rsidRDefault="00D72B6D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-AM"/>
        </w:rPr>
      </w:pPr>
    </w:p>
    <w:p w14:paraId="08A93D8B" w14:textId="4334736F" w:rsidR="00654B82" w:rsidRPr="00516F02" w:rsidRDefault="00654B82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-AM"/>
        </w:rPr>
      </w:pPr>
      <w:r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-AM"/>
        </w:rPr>
        <w:t>Գծապատկեր 5</w:t>
      </w:r>
    </w:p>
    <w:p w14:paraId="2C599944" w14:textId="6AB52374" w:rsidR="00654B82" w:rsidRPr="00516F02" w:rsidRDefault="009424C4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hAnsi="GHEA Grapalat"/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4155E584" wp14:editId="28A89AC1">
            <wp:simplePos x="0" y="0"/>
            <wp:positionH relativeFrom="column">
              <wp:posOffset>332335</wp:posOffset>
            </wp:positionH>
            <wp:positionV relativeFrom="paragraph">
              <wp:posOffset>312362</wp:posOffset>
            </wp:positionV>
            <wp:extent cx="6115050" cy="3091180"/>
            <wp:effectExtent l="0" t="0" r="0" b="0"/>
            <wp:wrapTopAndBottom/>
            <wp:docPr id="191905277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A6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Համայնքի զբոսաշրջության ոլորտի խթանման հիմնական գործիքները</w:t>
      </w:r>
    </w:p>
    <w:p w14:paraId="57B86376" w14:textId="0ADFB539" w:rsidR="009424C4" w:rsidRPr="00516F02" w:rsidRDefault="009424C4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2B967D2B" w14:textId="0C50C72D" w:rsidR="00A203B0" w:rsidRPr="00516F02" w:rsidRDefault="00A8557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516F02">
        <w:rPr>
          <w:rFonts w:ascii="GHEA Grapalat" w:eastAsia="GHEA Grapalat" w:hAnsi="GHEA Grapalat" w:cs="GHEA Grapalat"/>
          <w:b/>
          <w:sz w:val="27"/>
          <w:szCs w:val="27"/>
        </w:rPr>
        <w:t>8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>.4 Շուկայավարման նյութեր և ալիքներ</w:t>
      </w:r>
    </w:p>
    <w:p w14:paraId="617529EA" w14:textId="29E1AAA9" w:rsidR="00A203B0" w:rsidRPr="00516F02" w:rsidRDefault="00A203B0" w:rsidP="00A0615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Բրոշյուրներ և տպագիր նյութեր</w:t>
      </w:r>
      <w:r w:rsidR="00A0615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Բարձրորակ բրոշյուրներն ու տպագիր նյութերը արժեքավոր գործիքներ են Վեդին զբոսաշրջային տոնավաճառներում, զբոսաշրջության գրասենյակներում և այցելուների կենտրոններում գովազդելու համար: Այս նյութերը պետք է պարունակեն գրավիչ պատկերներ և մանրամասն տեղեկություններ տեսարժան վայրերի և փորձառությունների մասին:</w:t>
      </w:r>
    </w:p>
    <w:p w14:paraId="68E6105B" w14:textId="77777777" w:rsidR="00CF06C1" w:rsidRPr="00516F02" w:rsidRDefault="00CF06C1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33C4674E" w14:textId="6D7641CB" w:rsidR="00A203B0" w:rsidRPr="00516F02" w:rsidRDefault="00A203B0" w:rsidP="00A0615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Կայք և առցանց ներկայություն</w:t>
      </w:r>
      <w:r w:rsidR="00A0615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Օգտագործողի համար հարմար կայքէջը շատ կարևոր է տեղեկատվություն տրամադրելու և ամրագրումները հեշտացնելու համար: Կայքը պետք է ցուցադրի Վեդ</w:t>
      </w:r>
      <w:r w:rsidR="006213A2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տեսարժան վայրերը, առաջարկի ճանապարհորդական խորհուրդներ և ներառի ինտերակտիվ հնարավորություններ, ինչպիսիք են վիրտուալ շրջագայությունները և այցելուների վկայությունները:</w:t>
      </w:r>
    </w:p>
    <w:p w14:paraId="0E1B0682" w14:textId="77777777" w:rsidR="00CF06C1" w:rsidRPr="00516F02" w:rsidRDefault="00CF06C1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16A8264A" w14:textId="5880CE91" w:rsidR="00A203B0" w:rsidRPr="00516F02" w:rsidRDefault="00A203B0" w:rsidP="00A0615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Սոցիալական մեդիայի ներգրավվածություն</w:t>
      </w:r>
      <w:r w:rsidR="00A0615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Սոցիալական մեդիա հարթակների միջոցով պոտենցիալ այցելուների հետ շփումը կարևոր է ապրանքանիշի իրազեկման համար: Կանոնավոր գրառումները, ինտերակտիվ բովանդակությունը և հետևորդների հետ շփումը կարող են խթանել համայնքի զգացումը և խրախուսել Վեդի ճանապարհորդությունը:</w:t>
      </w:r>
    </w:p>
    <w:p w14:paraId="3CAE5E6F" w14:textId="77777777" w:rsidR="00CF06C1" w:rsidRPr="00516F02" w:rsidRDefault="00CF06C1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43392E4F" w14:textId="79F0DFE4" w:rsidR="00A203B0" w:rsidRDefault="00A203B0" w:rsidP="00A0615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Բազմալեզու նյութեր</w:t>
      </w:r>
      <w:r w:rsidR="00A06153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Բազմաթիվ լեզուներով մարքեթինգային նյութերի տրամադրումն ապահովում է հասանելիություն միջազգային ճանապարհորդների համար: Անգլերեն, ռուսերեն, ֆրանսերեն և գերմաներեն լեզուներով տեղեկատվություն առաջարկելը կարող է բարձրացնել Վեդիի գրավչությունը տարբեր լսարանի համար:</w:t>
      </w:r>
    </w:p>
    <w:p w14:paraId="28CA166E" w14:textId="77777777" w:rsidR="00343A01" w:rsidRPr="00516F02" w:rsidRDefault="00343A01" w:rsidP="00A06153">
      <w:pPr>
        <w:spacing w:after="0" w:line="240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796CF6" w:rsidRPr="00516F02" w14:paraId="6D7ECC01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7CE80E70" w14:textId="1A684731" w:rsidR="00796CF6" w:rsidRPr="00516F02" w:rsidRDefault="00A85578" w:rsidP="00386C01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9</w:t>
            </w:r>
            <w:r w:rsidR="00A035F9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 xml:space="preserve">. ԵՆԹԱԿԱՌՈՒՑՎԱԾՔՆԵՐԻ ԶԱՐԳԱՑՈՒՄ </w:t>
            </w:r>
          </w:p>
        </w:tc>
      </w:tr>
    </w:tbl>
    <w:p w14:paraId="40CF9543" w14:textId="77777777" w:rsidR="00A06153" w:rsidRPr="00516F02" w:rsidRDefault="00A06153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9"/>
          <w:szCs w:val="19"/>
        </w:rPr>
      </w:pPr>
    </w:p>
    <w:p w14:paraId="6E28ACE6" w14:textId="1C5D72B1" w:rsidR="00A203B0" w:rsidRPr="00516F02" w:rsidRDefault="00A85578" w:rsidP="000D7A90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516F02">
        <w:rPr>
          <w:rFonts w:ascii="GHEA Grapalat" w:eastAsia="GHEA Grapalat" w:hAnsi="GHEA Grapalat" w:cs="GHEA Grapalat"/>
          <w:b/>
          <w:sz w:val="27"/>
          <w:szCs w:val="27"/>
        </w:rPr>
        <w:t>9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>.1 Տրանսպորտ և մատչելիություն</w:t>
      </w:r>
    </w:p>
    <w:p w14:paraId="5B993DB7" w14:textId="54F64D9B" w:rsidR="00A203B0" w:rsidRPr="00516F02" w:rsidRDefault="00A203B0" w:rsidP="000D7A90">
      <w:pPr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Ճանապարհների բարելավում</w:t>
      </w:r>
      <w:r w:rsidR="00FE0A5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E2707B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տեսարժան վայրերի հասանելիությունը բարելավելու համար: Մայրուղիների, տեղական ճանապարհների և ցուցանակների արդիականացումը կհեշտացնի այցելուների ճանապարհորդությունը և կբարելավի կապը տարածաշրջանում:</w:t>
      </w:r>
    </w:p>
    <w:p w14:paraId="0011F53F" w14:textId="77777777" w:rsidR="0099322F" w:rsidRPr="00516F02" w:rsidRDefault="0099322F" w:rsidP="000D7A90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036A0F1D" w14:textId="61A9ACB9" w:rsidR="00A203B0" w:rsidRPr="00516F02" w:rsidRDefault="00A203B0" w:rsidP="000D7A90">
      <w:pPr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Հասարակական տրանսպորտ</w:t>
      </w:r>
      <w:r w:rsidR="00FE0A5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Վեդին ավելի հասանելի կդարձնի զբոսաշրջիկների համար: Ավտոբուսային ծառայությունների, մաքոքային (shuttle) երթուղիների և ուղևորությունների փոխանակման (ride-sharing) տարբերակների ընդլայնումը կապահովի հարմար այլընտրանքներ առանց մասնավոր տրանսպորտային միջոցների այցելուների համար:</w:t>
      </w:r>
    </w:p>
    <w:p w14:paraId="54110E22" w14:textId="77777777" w:rsidR="0099322F" w:rsidRPr="00516F02" w:rsidRDefault="0099322F" w:rsidP="000D7A90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21A4E731" w14:textId="0D058926" w:rsidR="00A203B0" w:rsidRPr="00516F02" w:rsidRDefault="00A203B0" w:rsidP="000D7A90">
      <w:pPr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Մատչելիություն բոլորի համար</w:t>
      </w:r>
      <w:r w:rsidR="00FE0A5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Բոլոր այցելուների համար մատչելիության ապահովումը առաջնահերթություն է: Հաշմանդամություն ունեցող անձանց, տարեցների և երեխաներ ունեցող ընտանիքների համար հարմարությունների և ծառայությունների ներդրումը կստեղծի ավելի ներառական զբոսաշրջային միջավայր:</w:t>
      </w:r>
    </w:p>
    <w:p w14:paraId="1F8BA96D" w14:textId="77777777" w:rsidR="00564EBF" w:rsidRPr="00516F02" w:rsidRDefault="00564EBF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</w:p>
    <w:p w14:paraId="4E45F9CC" w14:textId="1D62C435" w:rsidR="00A203B0" w:rsidRPr="00516F02" w:rsidRDefault="00A8557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516F02">
        <w:rPr>
          <w:rFonts w:ascii="GHEA Grapalat" w:eastAsia="GHEA Grapalat" w:hAnsi="GHEA Grapalat" w:cs="GHEA Grapalat"/>
          <w:b/>
          <w:sz w:val="27"/>
          <w:szCs w:val="27"/>
        </w:rPr>
        <w:t>9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>.2 Տեղավորում և հյուրընկալություն</w:t>
      </w:r>
    </w:p>
    <w:p w14:paraId="527BC67B" w14:textId="41988E2B" w:rsidR="00A203B0" w:rsidRPr="00343A01" w:rsidRDefault="00204294" w:rsidP="000D7A90">
      <w:pPr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lastRenderedPageBreak/>
        <w:t>Գիշերակացի</w:t>
      </w:r>
      <w:r w:rsidR="00A203B0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տարբեր </w:t>
      </w:r>
      <w:r w:rsidRPr="00516F02">
        <w:rPr>
          <w:rFonts w:ascii="GHEA Grapalat" w:eastAsia="GHEA Grapalat" w:hAnsi="GHEA Grapalat" w:cs="GHEA Grapalat"/>
          <w:b/>
          <w:sz w:val="24"/>
          <w:szCs w:val="24"/>
        </w:rPr>
        <w:t>տեսակներ</w:t>
      </w:r>
      <w:r w:rsidR="00FE0A5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 xml:space="preserve">Վեդիում կացարանների շրջանակի և գիշերակացի հնարավորությունների ընդլայնումը շատ կարևոր է այցելուների տարբեր նախասիրությունները </w:t>
      </w:r>
      <w:r w:rsidR="00A203B0" w:rsidRPr="00AA3E39">
        <w:rPr>
          <w:rFonts w:ascii="GHEA Grapalat" w:eastAsia="GHEA Grapalat" w:hAnsi="GHEA Grapalat" w:cs="GHEA Grapalat"/>
          <w:sz w:val="24"/>
          <w:szCs w:val="24"/>
        </w:rPr>
        <w:t>բավարարելու համար: Խրախուսելով բուտիկ (boutique) հյուրանոցների, էկո-օթյակների (eco-lodges), միջին և բարձր դասի հյուրանոցների և ընտանիքների համար հարմար հանգստավայրերի զարգացումը կբավարարի շուկայի տարբեր հատվածները: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Խորհուրդ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է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տրվում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նախագծման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կառուցման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ժամանակ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նախատեսել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կայուն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նյութեր</w:t>
      </w:r>
      <w:r w:rsidR="002873DA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ի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տեխնոլոգիաներ</w:t>
      </w:r>
      <w:r w:rsidR="002873DA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ի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օգտագործումը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ինչպիսիք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են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էներգաարդյունավետ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համակարգերը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կանաչ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շինարարական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պրակտիկաները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իսկ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գործող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օբյեկտներում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կազմակերպել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ռեսուրսների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մասնավորապես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ջրի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խնայողության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միջոցառումներ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թափոնների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առանձին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հավաքման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>/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կամ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վերամշակման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>/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վերօգտագործման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ծրագրեր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և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վերականգնվող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էներգիայի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աղբյուրների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օգտագործման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="002331C4" w:rsidRPr="00AA3E39">
        <w:rPr>
          <w:rFonts w:ascii="GHEA Grapalat" w:eastAsia="GHEA Grapalat" w:hAnsi="GHEA Grapalat" w:cs="GHEA Grapalat"/>
          <w:sz w:val="24"/>
          <w:szCs w:val="24"/>
          <w:lang w:val="en-US"/>
        </w:rPr>
        <w:t>խթանում</w:t>
      </w:r>
      <w:r w:rsidR="002331C4" w:rsidRPr="00343A01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78C5D052" w14:textId="77777777" w:rsidR="0099322F" w:rsidRPr="00AA3E39" w:rsidRDefault="0099322F" w:rsidP="000D7A90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79707A01" w14:textId="29830F3D" w:rsidR="00A203B0" w:rsidRPr="00516F02" w:rsidRDefault="00A203B0" w:rsidP="000D7A90">
      <w:pPr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AA3E39">
        <w:rPr>
          <w:rFonts w:ascii="GHEA Grapalat" w:eastAsia="GHEA Grapalat" w:hAnsi="GHEA Grapalat" w:cs="GHEA Grapalat"/>
          <w:b/>
          <w:sz w:val="24"/>
          <w:szCs w:val="24"/>
        </w:rPr>
        <w:t>Որակի ստանդարտներ և հավաստագրեր</w:t>
      </w:r>
      <w:r w:rsidR="00FE0A58" w:rsidRPr="00AA3E39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AA3E39">
        <w:rPr>
          <w:rFonts w:ascii="GHEA Grapalat" w:eastAsia="GHEA Grapalat" w:hAnsi="GHEA Grapalat" w:cs="GHEA Grapalat"/>
          <w:sz w:val="24"/>
          <w:szCs w:val="24"/>
        </w:rPr>
        <w:t>Կացության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վայրերի և հյուրանոցների որակի չափանիշների և հավաստագրերի հաստատումը կբարձրացնի այցելուների գոհունակությունը: Խրախուսելով ձեռնարկություններին հետևել ծառայության որակի և կայունության միջազգային չափանիշներին, կարող է բարձրացնել Վեդիի հեղինակությունը:</w:t>
      </w:r>
    </w:p>
    <w:p w14:paraId="3F3E97DF" w14:textId="77777777" w:rsidR="0099322F" w:rsidRPr="00516F02" w:rsidRDefault="0099322F" w:rsidP="000D7A90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4879CC41" w14:textId="77400BA4" w:rsidR="00A203B0" w:rsidRPr="00516F02" w:rsidRDefault="00A203B0" w:rsidP="000D7A90">
      <w:pPr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Հյուրընկալության անձնակազմի կարողությունների զարգացում</w:t>
      </w:r>
      <w:r w:rsidR="00FE0A5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Հյուրընկալության անձնակազմի վերապատրաստման ծրագրերում ներդրումները կբարելավեն սպասարկման որակը և այցելուների փորձը: Հաճախորդների սպասարկման, մշակութային զգայունության և լեզվական հմտությունների վերաբերյալ սեմինարների կազմակերպումը կբարձրացնի տեղական աշխատուժի հնարավորությունները:</w:t>
      </w:r>
    </w:p>
    <w:p w14:paraId="3AFA051A" w14:textId="77777777" w:rsidR="00564EBF" w:rsidRPr="00516F02" w:rsidRDefault="00564EBF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</w:p>
    <w:p w14:paraId="039DBD59" w14:textId="3BB90A2D" w:rsidR="00A203B0" w:rsidRPr="00516F02" w:rsidRDefault="00A8557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7"/>
          <w:szCs w:val="27"/>
        </w:rPr>
      </w:pPr>
      <w:r w:rsidRPr="00516F02">
        <w:rPr>
          <w:rFonts w:ascii="GHEA Grapalat" w:eastAsia="GHEA Grapalat" w:hAnsi="GHEA Grapalat" w:cs="GHEA Grapalat"/>
          <w:b/>
          <w:sz w:val="27"/>
          <w:szCs w:val="27"/>
        </w:rPr>
        <w:t>9</w:t>
      </w:r>
      <w:r w:rsidR="00A203B0" w:rsidRPr="00516F02">
        <w:rPr>
          <w:rFonts w:ascii="GHEA Grapalat" w:eastAsia="GHEA Grapalat" w:hAnsi="GHEA Grapalat" w:cs="GHEA Grapalat"/>
          <w:b/>
          <w:sz w:val="27"/>
          <w:szCs w:val="27"/>
        </w:rPr>
        <w:t>.3 Այցելուների հարմար</w:t>
      </w:r>
      <w:r w:rsidR="007F02B4" w:rsidRPr="00516F02">
        <w:rPr>
          <w:rFonts w:ascii="GHEA Grapalat" w:eastAsia="GHEA Grapalat" w:hAnsi="GHEA Grapalat" w:cs="GHEA Grapalat"/>
          <w:b/>
          <w:sz w:val="27"/>
          <w:szCs w:val="27"/>
        </w:rPr>
        <w:t>ավետություն</w:t>
      </w:r>
    </w:p>
    <w:p w14:paraId="47B0DDB1" w14:textId="285D08AD" w:rsidR="00E7024A" w:rsidRPr="00516F02" w:rsidRDefault="00E7024A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-AM"/>
        </w:rPr>
      </w:pPr>
      <w:r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-AM"/>
        </w:rPr>
        <w:t xml:space="preserve">Գծապատկեր </w:t>
      </w:r>
      <w:r w:rsidR="00F3603C"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  <w:lang w:val="hy-AM"/>
        </w:rPr>
        <w:t>6</w:t>
      </w:r>
    </w:p>
    <w:p w14:paraId="0E567665" w14:textId="1DEE120D" w:rsidR="00E7024A" w:rsidRPr="00516F02" w:rsidRDefault="00E7024A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Համայնքում այցելուների հարմարավետության հիմնկան երաշխիքները</w:t>
      </w:r>
    </w:p>
    <w:p w14:paraId="78CBB28E" w14:textId="56178B35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516F02">
        <w:rPr>
          <w:rFonts w:ascii="GHEA Grapalat" w:hAnsi="GHEA Grapalat"/>
          <w:b/>
          <w:noProof/>
          <w:sz w:val="27"/>
          <w:szCs w:val="27"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67C618" wp14:editId="52DB42F8">
                <wp:simplePos x="0" y="0"/>
                <wp:positionH relativeFrom="column">
                  <wp:posOffset>1382395</wp:posOffset>
                </wp:positionH>
                <wp:positionV relativeFrom="paragraph">
                  <wp:posOffset>132715</wp:posOffset>
                </wp:positionV>
                <wp:extent cx="4964430" cy="2044065"/>
                <wp:effectExtent l="0" t="0" r="26670" b="13335"/>
                <wp:wrapSquare wrapText="bothSides"/>
                <wp:docPr id="53904953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4430" cy="2044065"/>
                          <a:chOff x="1131" y="7374"/>
                          <a:chExt cx="9789" cy="6951"/>
                        </a:xfrm>
                      </wpg:grpSpPr>
                      <wps:wsp>
                        <wps:cNvPr id="125655377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31" y="7374"/>
                            <a:ext cx="9750" cy="97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691B9" w14:textId="7611A08E" w:rsidR="00AF7FD6" w:rsidRPr="006F2212" w:rsidRDefault="00AF7FD6" w:rsidP="006F2212">
                              <w:pPr>
                                <w:contextualSpacing/>
                                <w:jc w:val="center"/>
                                <w:rPr>
                                  <w:rFonts w:ascii="GHEA Grapalat" w:hAnsi="GHEA Grapalat" w:cs="Sylfaen"/>
                                  <w:bCs/>
                                  <w:lang w:val="hy-AM"/>
                                </w:rPr>
                              </w:pPr>
                              <w:r w:rsidRPr="006F2212">
                                <w:rPr>
                                  <w:rStyle w:val="st"/>
                                  <w:rFonts w:ascii="GHEA Grapalat" w:hAnsi="GHEA Grapalat" w:cs="Sylfaen"/>
                                  <w:bCs/>
                                  <w:lang w:val="hy-AM"/>
                                </w:rPr>
                                <w:t>Այցելուների հարմարավետության երաշխիքներ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5744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99" y="10435"/>
                            <a:ext cx="8015" cy="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04DEA" w14:textId="7EBB902B" w:rsidR="00AF7FD6" w:rsidRPr="00C84F71" w:rsidRDefault="00AF7FD6" w:rsidP="00A5308C">
                              <w:pPr>
                                <w:rPr>
                                  <w:rFonts w:ascii="GHEA Grapalat" w:hAnsi="GHEA Grapalat"/>
                                </w:rPr>
                              </w:pPr>
                              <w:r w:rsidRPr="00C84F71">
                                <w:rPr>
                                  <w:rStyle w:val="st"/>
                                  <w:rFonts w:ascii="GHEA Grapalat" w:hAnsi="GHEA Grapalat" w:cs="Sylfaen"/>
                                </w:rPr>
                                <w:t>2</w:t>
                              </w:r>
                              <w:r w:rsidRPr="00C84F71">
                                <w:rPr>
                                  <w:rStyle w:val="st"/>
                                  <w:rFonts w:ascii="MS Mincho" w:eastAsia="MS Mincho" w:hAnsi="MS Mincho" w:cs="MS Mincho" w:hint="eastAsia"/>
                                </w:rPr>
                                <w:t>․</w:t>
                              </w:r>
                              <w:r w:rsidRPr="00C84F71">
                                <w:rPr>
                                  <w:rStyle w:val="st"/>
                                  <w:rFonts w:ascii="GHEA Grapalat" w:eastAsia="MS Gothic" w:hAnsi="GHEA Grapalat" w:cs="MS Gothic"/>
                                </w:rPr>
                                <w:t xml:space="preserve"> </w:t>
                              </w:r>
                              <w:r w:rsidRPr="00C84F71">
                                <w:rPr>
                                  <w:rFonts w:ascii="GHEA Grapalat" w:eastAsia="GHEA Grapalat" w:hAnsi="GHEA Grapalat" w:cs="GHEA Grapalat"/>
                                </w:rPr>
                                <w:t>Հանգստի գոտիներ և հարմարություններ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47177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899" y="8985"/>
                            <a:ext cx="8015" cy="1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A601" w14:textId="71FA67E3" w:rsidR="00AF7FD6" w:rsidRPr="00666F9B" w:rsidRDefault="00AF7FD6" w:rsidP="00A5308C">
                              <w:pPr>
                                <w:contextualSpacing/>
                                <w:rPr>
                                  <w:rFonts w:ascii="GHEA Grapalat" w:hAnsi="GHEA Grapalat"/>
                                  <w:lang w:val="hy-AM"/>
                                </w:rPr>
                              </w:pPr>
                              <w:r w:rsidRPr="00666F9B">
                                <w:rPr>
                                  <w:rFonts w:ascii="GHEA Grapalat" w:hAnsi="GHEA Grapalat"/>
                                  <w:lang w:val="hy-AM"/>
                                </w:rPr>
                                <w:t>1</w:t>
                              </w:r>
                              <w:r w:rsidRPr="00666F9B">
                                <w:rPr>
                                  <w:rFonts w:ascii="MS Mincho" w:eastAsia="MS Mincho" w:hAnsi="MS Mincho" w:cs="MS Mincho" w:hint="eastAsia"/>
                                  <w:lang w:val="hy-AM"/>
                                </w:rPr>
                                <w:t>․</w:t>
                              </w:r>
                              <w:r w:rsidRPr="00666F9B">
                                <w:rPr>
                                  <w:rFonts w:ascii="GHEA Grapalat" w:hAnsi="GHEA Grapalat"/>
                                  <w:lang w:val="hy-AM"/>
                                </w:rPr>
                                <w:t xml:space="preserve"> </w:t>
                              </w:r>
                              <w:r w:rsidRPr="00666F9B">
                                <w:rPr>
                                  <w:rFonts w:ascii="GHEA Grapalat" w:eastAsia="GHEA Grapalat" w:hAnsi="GHEA Grapalat" w:cs="GHEA Grapalat"/>
                                </w:rPr>
                                <w:t>Այցելուների տեղեկատվական կենտրոն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00375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99" y="11895"/>
                            <a:ext cx="8015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7C383" w14:textId="68F1A162" w:rsidR="00AF7FD6" w:rsidRPr="00C84F71" w:rsidRDefault="00AF7FD6" w:rsidP="00C84F71">
                              <w:pPr>
                                <w:spacing w:after="0" w:line="240" w:lineRule="auto"/>
                                <w:contextualSpacing/>
                                <w:rPr>
                                  <w:rFonts w:ascii="GHEA Grapalat" w:eastAsia="GHEA Grapalat" w:hAnsi="GHEA Grapalat" w:cs="GHEA Grapalat"/>
                                </w:rPr>
                              </w:pPr>
                              <w:r w:rsidRPr="00C84F71">
                                <w:rPr>
                                  <w:rStyle w:val="st"/>
                                  <w:rFonts w:ascii="GHEA Grapalat" w:hAnsi="GHEA Grapalat" w:cs="Sylfaen"/>
                                  <w:lang w:val="hy-AM"/>
                                </w:rPr>
                                <w:t>3</w:t>
                              </w:r>
                              <w:r w:rsidRPr="00C84F71">
                                <w:rPr>
                                  <w:rStyle w:val="st"/>
                                  <w:rFonts w:ascii="MS Mincho" w:eastAsia="MS Mincho" w:hAnsi="MS Mincho" w:cs="MS Mincho" w:hint="eastAsia"/>
                                  <w:lang w:val="hy-AM"/>
                                </w:rPr>
                                <w:t>․</w:t>
                              </w:r>
                              <w:r w:rsidRPr="00C84F71"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Անվտանգության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,</w:t>
                              </w:r>
                              <w:r w:rsidRPr="00C84F71"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ապահովության միջոցառումներ</w:t>
                              </w:r>
                            </w:p>
                            <w:p w14:paraId="3A5683FC" w14:textId="19043C8D" w:rsidR="00AF7FD6" w:rsidRPr="00C84F71" w:rsidRDefault="00AF7FD6" w:rsidP="00C84F71">
                              <w:pPr>
                                <w:rPr>
                                  <w:rFonts w:ascii="GHEA Grapalat" w:hAnsi="GHEA Grapalat"/>
                                  <w:lang w:val="hy-AM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12668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905" y="13349"/>
                            <a:ext cx="8015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F2E1D" w14:textId="2E8F19D8" w:rsidR="00AF7FD6" w:rsidRPr="00E552B3" w:rsidRDefault="00AF7FD6" w:rsidP="00E552B3">
                              <w:pPr>
                                <w:rPr>
                                  <w:rFonts w:ascii="GHEA Grapalat" w:eastAsia="GHEA Grapalat" w:hAnsi="GHEA Grapalat" w:cs="GHEA Grapalat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lang w:val="hy-AM"/>
                                </w:rPr>
                                <w:t xml:space="preserve">4. </w:t>
                              </w:r>
                              <w:r w:rsidRPr="00E552B3">
                                <w:rPr>
                                  <w:rFonts w:ascii="GHEA Grapalat" w:eastAsia="GHEA Grapalat" w:hAnsi="GHEA Grapalat" w:cs="GHEA Grapalat"/>
                                </w:rPr>
                                <w:t>Թափոնների կայուն կառավարում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00419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235" y="9586"/>
                            <a:ext cx="6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222132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2234" y="13755"/>
                            <a:ext cx="6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182428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34" y="12461"/>
                            <a:ext cx="6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05355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238" y="11002"/>
                            <a:ext cx="6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54789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2234" y="8356"/>
                            <a:ext cx="0" cy="53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67C618" id="Group 51" o:spid="_x0000_s1072" style="position:absolute;left:0;text-align:left;margin-left:108.85pt;margin-top:10.45pt;width:390.9pt;height:160.95pt;z-index:251671552" coordorigin="1131,7374" coordsize="9789,6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">
                <v:rect id="Rectangle 5" o:spid="_x0000_s1073" style="position:absolute;left:1131;top:7374;width:975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" fillcolor="#d8d8d8 [2732]" strokeweight="1pt">
                  <v:textbox>
                    <w:txbxContent>
                      <w:p w14:paraId="540691B9" w14:textId="7611A08E" w:rsidR="00866450" w:rsidRPr="006F2212" w:rsidRDefault="00866450" w:rsidP="006F2212">
                        <w:pPr>
                          <w:contextualSpacing/>
                          <w:jc w:val="center"/>
                          <w:rPr>
                            <w:rFonts w:ascii="GHEA Grapalat" w:hAnsi="GHEA Grapalat" w:cs="Sylfaen"/>
                            <w:bCs/>
                            <w:lang w:val="hy-AM"/>
                          </w:rPr>
                        </w:pPr>
                        <w:r w:rsidRPr="006F2212">
                          <w:rPr>
                            <w:rStyle w:val="st"/>
                            <w:rFonts w:ascii="GHEA Grapalat" w:hAnsi="GHEA Grapalat" w:cs="Sylfaen"/>
                            <w:bCs/>
                            <w:lang w:val="hy-AM"/>
                          </w:rPr>
                          <w:t>Այցելուների հարմարավետության երաշխիքներ</w:t>
                        </w:r>
                      </w:p>
                    </w:txbxContent>
                  </v:textbox>
                </v:rect>
                <v:rect id="Rectangle 6" o:spid="_x0000_s1074" style="position:absolute;left:2899;top:10435;width:801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">
                  <v:textbox>
                    <w:txbxContent>
                      <w:p w14:paraId="53B04DEA" w14:textId="7EBB902B" w:rsidR="00866450" w:rsidRPr="00C84F71" w:rsidRDefault="00866450" w:rsidP="00A5308C">
                        <w:pPr>
                          <w:rPr>
                            <w:rFonts w:ascii="GHEA Grapalat" w:hAnsi="GHEA Grapalat"/>
                          </w:rPr>
                        </w:pPr>
                        <w:r w:rsidRPr="00C84F71">
                          <w:rPr>
                            <w:rStyle w:val="st"/>
                            <w:rFonts w:ascii="GHEA Grapalat" w:hAnsi="GHEA Grapalat" w:cs="Sylfaen"/>
                          </w:rPr>
                          <w:t>2</w:t>
                        </w:r>
                        <w:r w:rsidRPr="00C84F71">
                          <w:rPr>
                            <w:rStyle w:val="st"/>
                            <w:rFonts w:ascii="MS Mincho" w:eastAsia="MS Mincho" w:hAnsi="MS Mincho" w:cs="MS Mincho" w:hint="eastAsia"/>
                          </w:rPr>
                          <w:t>․</w:t>
                        </w:r>
                        <w:r w:rsidRPr="00C84F71">
                          <w:rPr>
                            <w:rStyle w:val="st"/>
                            <w:rFonts w:ascii="GHEA Grapalat" w:eastAsia="MS Gothic" w:hAnsi="GHEA Grapalat" w:cs="MS Gothic"/>
                          </w:rPr>
                          <w:t xml:space="preserve"> </w:t>
                        </w:r>
                        <w:r w:rsidRPr="00C84F71">
                          <w:rPr>
                            <w:rFonts w:ascii="GHEA Grapalat" w:eastAsia="GHEA Grapalat" w:hAnsi="GHEA Grapalat" w:cs="GHEA Grapalat"/>
                          </w:rPr>
                          <w:t>Հանգստի գոտիներ և հարմարություններ</w:t>
                        </w:r>
                      </w:p>
                    </w:txbxContent>
                  </v:textbox>
                </v:rect>
                <v:rect id="Rectangle 7" o:spid="_x0000_s1075" style="position:absolute;left:2899;top:8985;width:8015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">
                  <v:textbox>
                    <w:txbxContent>
                      <w:p w14:paraId="10D2A601" w14:textId="71FA67E3" w:rsidR="00866450" w:rsidRPr="00666F9B" w:rsidRDefault="00866450" w:rsidP="00A5308C">
                        <w:pPr>
                          <w:contextualSpacing/>
                          <w:rPr>
                            <w:rFonts w:ascii="GHEA Grapalat" w:hAnsi="GHEA Grapalat"/>
                            <w:lang w:val="hy-AM"/>
                          </w:rPr>
                        </w:pPr>
                        <w:r w:rsidRPr="00666F9B">
                          <w:rPr>
                            <w:rFonts w:ascii="GHEA Grapalat" w:hAnsi="GHEA Grapalat"/>
                            <w:lang w:val="hy-AM"/>
                          </w:rPr>
                          <w:t>1</w:t>
                        </w:r>
                        <w:r w:rsidRPr="00666F9B">
                          <w:rPr>
                            <w:rFonts w:ascii="MS Mincho" w:eastAsia="MS Mincho" w:hAnsi="MS Mincho" w:cs="MS Mincho" w:hint="eastAsia"/>
                            <w:lang w:val="hy-AM"/>
                          </w:rPr>
                          <w:t>․</w:t>
                        </w:r>
                        <w:r w:rsidRPr="00666F9B">
                          <w:rPr>
                            <w:rFonts w:ascii="GHEA Grapalat" w:hAnsi="GHEA Grapalat"/>
                            <w:lang w:val="hy-AM"/>
                          </w:rPr>
                          <w:t xml:space="preserve"> </w:t>
                        </w:r>
                        <w:r w:rsidRPr="00666F9B">
                          <w:rPr>
                            <w:rFonts w:ascii="GHEA Grapalat" w:eastAsia="GHEA Grapalat" w:hAnsi="GHEA Grapalat" w:cs="GHEA Grapalat"/>
                          </w:rPr>
                          <w:t>Այցելուների տեղեկատվական կենտրոն</w:t>
                        </w:r>
                      </w:p>
                    </w:txbxContent>
                  </v:textbox>
                </v:rect>
                <v:rect id="Rectangle 8" o:spid="_x0000_s1076" style="position:absolute;left:2899;top:11895;width:8015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">
                  <v:textbox>
                    <w:txbxContent>
                      <w:p w14:paraId="22A7C383" w14:textId="68F1A162" w:rsidR="00866450" w:rsidRPr="00C84F71" w:rsidRDefault="00866450" w:rsidP="00C84F71">
                        <w:pPr>
                          <w:spacing w:after="0" w:line="240" w:lineRule="auto"/>
                          <w:contextualSpacing/>
                          <w:rPr>
                            <w:rFonts w:ascii="GHEA Grapalat" w:eastAsia="GHEA Grapalat" w:hAnsi="GHEA Grapalat" w:cs="GHEA Grapalat"/>
                          </w:rPr>
                        </w:pPr>
                        <w:r w:rsidRPr="00C84F71">
                          <w:rPr>
                            <w:rStyle w:val="st"/>
                            <w:rFonts w:ascii="GHEA Grapalat" w:hAnsi="GHEA Grapalat" w:cs="Sylfaen"/>
                            <w:lang w:val="hy-AM"/>
                          </w:rPr>
                          <w:t>3</w:t>
                        </w:r>
                        <w:r w:rsidRPr="00C84F71">
                          <w:rPr>
                            <w:rStyle w:val="st"/>
                            <w:rFonts w:ascii="MS Mincho" w:eastAsia="MS Mincho" w:hAnsi="MS Mincho" w:cs="MS Mincho" w:hint="eastAsia"/>
                            <w:lang w:val="hy-AM"/>
                          </w:rPr>
                          <w:t>․</w:t>
                        </w:r>
                        <w:r w:rsidRPr="00C84F71">
                          <w:rPr>
                            <w:rFonts w:ascii="GHEA Grapalat" w:eastAsia="GHEA Grapalat" w:hAnsi="GHEA Grapalat" w:cs="GHEA Grapalat"/>
                          </w:rPr>
                          <w:t xml:space="preserve"> </w:t>
                        </w:r>
                        <w:r w:rsidRPr="00C84F71">
                          <w:rPr>
                            <w:rFonts w:ascii="GHEA Grapalat" w:eastAsia="GHEA Grapalat" w:hAnsi="GHEA Grapalat" w:cs="GHEA Grapalat"/>
                          </w:rPr>
                          <w:t>Անվտանգության</w:t>
                        </w:r>
                        <w:r>
                          <w:rPr>
                            <w:rFonts w:ascii="GHEA Grapalat" w:eastAsia="GHEA Grapalat" w:hAnsi="GHEA Grapalat" w:cs="GHEA Grapalat"/>
                          </w:rPr>
                          <w:t>,</w:t>
                        </w:r>
                        <w:r w:rsidRPr="00C84F71">
                          <w:rPr>
                            <w:rFonts w:ascii="GHEA Grapalat" w:eastAsia="GHEA Grapalat" w:hAnsi="GHEA Grapalat" w:cs="GHEA Grapalat"/>
                          </w:rPr>
                          <w:t xml:space="preserve"> ապահովության միջոցառումներ</w:t>
                        </w:r>
                      </w:p>
                      <w:p w14:paraId="3A5683FC" w14:textId="19043C8D" w:rsidR="00866450" w:rsidRPr="00C84F71" w:rsidRDefault="00866450" w:rsidP="00C84F71">
                        <w:pPr>
                          <w:rPr>
                            <w:rFonts w:ascii="GHEA Grapalat" w:hAnsi="GHEA Grapalat"/>
                            <w:lang w:val="hy-AM"/>
                          </w:rPr>
                        </w:pPr>
                      </w:p>
                    </w:txbxContent>
                  </v:textbox>
                </v:rect>
                <v:rect id="Rectangle 9" o:spid="_x0000_s1077" style="position:absolute;left:2905;top:13349;width:8015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">
                  <v:textbox>
                    <w:txbxContent>
                      <w:p w14:paraId="186F2E1D" w14:textId="2E8F19D8" w:rsidR="00866450" w:rsidRPr="00E552B3" w:rsidRDefault="00866450" w:rsidP="00E552B3">
                        <w:pPr>
                          <w:rPr>
                            <w:rFonts w:ascii="GHEA Grapalat" w:eastAsia="GHEA Grapalat" w:hAnsi="GHEA Grapalat" w:cs="GHEA Grapalat"/>
                          </w:rPr>
                        </w:pPr>
                        <w:r>
                          <w:rPr>
                            <w:rFonts w:asciiTheme="minorHAnsi" w:hAnsiTheme="minorHAnsi"/>
                            <w:lang w:val="hy-AM"/>
                          </w:rPr>
                          <w:t xml:space="preserve">4. </w:t>
                        </w:r>
                        <w:r w:rsidRPr="00E552B3">
                          <w:rPr>
                            <w:rFonts w:ascii="GHEA Grapalat" w:eastAsia="GHEA Grapalat" w:hAnsi="GHEA Grapalat" w:cs="GHEA Grapalat"/>
                          </w:rPr>
                          <w:t>Թափոնների կայուն կառավարում</w:t>
                        </w:r>
                      </w:p>
                    </w:txbxContent>
                  </v:textbox>
                </v:rect>
                <v:shape id="AutoShape 10" o:spid="_x0000_s1078" type="#_x0000_t32" style="position:absolute;left:2235;top:9586;width:6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">
                  <v:stroke endarrow="block"/>
                </v:shape>
                <v:shape id="AutoShape 11" o:spid="_x0000_s1079" type="#_x0000_t32" style="position:absolute;left:2234;top:13755;width:6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">
                  <v:stroke endarrow="block"/>
                </v:shape>
                <v:shape id="AutoShape 12" o:spid="_x0000_s1080" type="#_x0000_t32" style="position:absolute;left:2234;top:12461;width:6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">
                  <v:stroke endarrow="block"/>
                </v:shape>
                <v:shape id="AutoShape 13" o:spid="_x0000_s1081" type="#_x0000_t32" style="position:absolute;left:2238;top:11002;width:6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">
                  <v:stroke endarrow="block"/>
                </v:shape>
                <v:shape id="AutoShape 14" o:spid="_x0000_s1082" type="#_x0000_t32" style="position:absolute;left:2234;top:8356;width:0;height:53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"/>
                <w10:wrap type="square"/>
              </v:group>
            </w:pict>
          </mc:Fallback>
        </mc:AlternateContent>
      </w:r>
    </w:p>
    <w:p w14:paraId="158763E0" w14:textId="3F61944D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3A8B79D8" w14:textId="2A994C79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386ADA6A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7B36DDE3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153B0B76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708BE5BC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13DE67C5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65848923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673CADF4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5C89CF33" w14:textId="77777777" w:rsidR="00FF3276" w:rsidRPr="00516F02" w:rsidRDefault="00FF327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3FE0AF35" w14:textId="77777777" w:rsidR="00300616" w:rsidRPr="00516F02" w:rsidRDefault="00300616" w:rsidP="00E7024A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1DFDB086" w14:textId="34CA77BA" w:rsidR="00A203B0" w:rsidRPr="00516F02" w:rsidRDefault="00A203B0" w:rsidP="000451A9">
      <w:pPr>
        <w:pStyle w:val="afc"/>
        <w:numPr>
          <w:ilvl w:val="0"/>
          <w:numId w:val="33"/>
        </w:numPr>
        <w:tabs>
          <w:tab w:val="left" w:pos="540"/>
        </w:tabs>
        <w:spacing w:line="216" w:lineRule="auto"/>
        <w:ind w:left="360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Այցելուների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տեղեկատվական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կենտրոն</w:t>
      </w:r>
      <w:r w:rsidR="00E7024A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- </w:t>
      </w:r>
      <w:r w:rsidR="00DC6FB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Վեդ</w:t>
      </w:r>
      <w:r w:rsidR="002873DA" w:rsidRPr="00343A01">
        <w:rPr>
          <w:rFonts w:ascii="GHEA Grapalat" w:eastAsia="GHEA Grapalat" w:hAnsi="GHEA Grapalat" w:cs="GHEA Grapalat"/>
          <w:sz w:val="24"/>
          <w:szCs w:val="24"/>
          <w:lang w:val="hy-AM"/>
        </w:rPr>
        <w:t>ի</w:t>
      </w:r>
      <w:r w:rsidR="00DC6FB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ում</w:t>
      </w:r>
      <w:r w:rsidR="00DC6FB0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="00DC6FB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ա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յցելուների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տեղեկատվական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կենտրոնի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ստեղծումը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զբոսաշրջիկներին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կտրամադրի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անհրաժեշտ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տեղեկատվություն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օգնություն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: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Այս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կենտրոնը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պետք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է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առաջարկ</w:t>
      </w:r>
      <w:r w:rsidR="00DC6FB0"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քարտեզներ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գրքույկներ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ուղեցույցով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շրջագայությունների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առաջարկություններ՝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այցելուների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փորձը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բարելավելու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  <w:lang w:val="hy-AM"/>
        </w:rPr>
        <w:t>համար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:</w:t>
      </w:r>
    </w:p>
    <w:p w14:paraId="1B9333C5" w14:textId="1671A220" w:rsidR="0099322F" w:rsidRPr="00516F02" w:rsidRDefault="0099322F" w:rsidP="000451A9">
      <w:pPr>
        <w:tabs>
          <w:tab w:val="left" w:pos="540"/>
        </w:tabs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14"/>
          <w:szCs w:val="14"/>
        </w:rPr>
      </w:pPr>
    </w:p>
    <w:p w14:paraId="7AB6891B" w14:textId="2D5173E0" w:rsidR="00A203B0" w:rsidRPr="00516F02" w:rsidRDefault="00A203B0" w:rsidP="000451A9">
      <w:pPr>
        <w:pStyle w:val="afc"/>
        <w:numPr>
          <w:ilvl w:val="0"/>
          <w:numId w:val="33"/>
        </w:numPr>
        <w:tabs>
          <w:tab w:val="left" w:pos="540"/>
        </w:tabs>
        <w:spacing w:line="216" w:lineRule="auto"/>
        <w:ind w:left="360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Հանգստի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գոտիներ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հարմարություններ</w:t>
      </w:r>
      <w:r w:rsidR="00E7024A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Հիմնական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երթուղիների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երկայնքով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հանգստի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գոտիների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հարմարությունների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ստեղծումը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կբարելավի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lastRenderedPageBreak/>
        <w:t>ճանապարհորդների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հարմարավետությունը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: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Այնպիսի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հարմարություններ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ինչպիսիք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նստարանները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հանգստի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տաղավարները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զուգարանները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պիկնիկի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վայրերը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դիտակետերը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կարող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բարելավել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զբոսաշրջության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ընդհանուր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փորձը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խրախուսել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ավելի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երկար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մնալը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:</w:t>
      </w:r>
    </w:p>
    <w:p w14:paraId="1EFE0D32" w14:textId="77777777" w:rsidR="0099322F" w:rsidRPr="00516F02" w:rsidRDefault="0099322F" w:rsidP="000451A9">
      <w:pPr>
        <w:tabs>
          <w:tab w:val="left" w:pos="540"/>
        </w:tabs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14"/>
          <w:szCs w:val="14"/>
        </w:rPr>
      </w:pPr>
    </w:p>
    <w:p w14:paraId="49FEE31D" w14:textId="0D2465A3" w:rsidR="00A203B0" w:rsidRPr="00516F02" w:rsidRDefault="00A203B0" w:rsidP="000451A9">
      <w:pPr>
        <w:pStyle w:val="afc"/>
        <w:numPr>
          <w:ilvl w:val="0"/>
          <w:numId w:val="33"/>
        </w:numPr>
        <w:tabs>
          <w:tab w:val="left" w:pos="540"/>
        </w:tabs>
        <w:spacing w:line="216" w:lineRule="auto"/>
        <w:ind w:left="360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Անվտանգության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ապահովության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միջոցառումներ</w:t>
      </w:r>
      <w:r w:rsidR="00E7024A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Այցելուների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անվտանգության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ապահովումը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առաջնային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է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: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Անվտանգության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միջոցառումների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իրականացումը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արտակարգ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իրավիճակների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արձագանքման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պլանների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տեղական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կանոնակարգերի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վերաբերյալ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տեղեկատվությունը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զբոսաշրջիկներին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հանգստություն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կապահովի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նրանց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այցելության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ընթացքում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:</w:t>
      </w:r>
    </w:p>
    <w:p w14:paraId="0A7BD41D" w14:textId="77777777" w:rsidR="0099322F" w:rsidRPr="00516F02" w:rsidRDefault="0099322F" w:rsidP="000451A9">
      <w:pPr>
        <w:tabs>
          <w:tab w:val="left" w:pos="540"/>
        </w:tabs>
        <w:spacing w:after="0" w:line="216" w:lineRule="auto"/>
        <w:ind w:left="360" w:hanging="360"/>
        <w:contextualSpacing/>
        <w:jc w:val="both"/>
        <w:rPr>
          <w:rFonts w:ascii="GHEA Grapalat" w:eastAsia="GHEA Grapalat" w:hAnsi="GHEA Grapalat" w:cs="GHEA Grapalat"/>
          <w:sz w:val="14"/>
          <w:szCs w:val="14"/>
        </w:rPr>
      </w:pPr>
    </w:p>
    <w:p w14:paraId="1F69D179" w14:textId="6B94F559" w:rsidR="00A203B0" w:rsidRDefault="00A203B0" w:rsidP="000451A9">
      <w:pPr>
        <w:pStyle w:val="afc"/>
        <w:numPr>
          <w:ilvl w:val="0"/>
          <w:numId w:val="33"/>
        </w:numPr>
        <w:tabs>
          <w:tab w:val="left" w:pos="540"/>
        </w:tabs>
        <w:spacing w:line="216" w:lineRule="auto"/>
        <w:ind w:left="360"/>
        <w:rPr>
          <w:rFonts w:ascii="GHEA Grapalat" w:eastAsia="GHEA Grapalat" w:hAnsi="GHEA Grapalat" w:cs="GHEA Grapalat"/>
          <w:sz w:val="24"/>
          <w:szCs w:val="24"/>
          <w:lang w:val="hy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Թափոնների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կայուն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կառավարում</w:t>
      </w:r>
      <w:r w:rsidR="00E7024A"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Թափոնների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կառավարման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կայուն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պրակտիկաների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իրականացումը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կպաշտպանի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Վեդ</w:t>
      </w:r>
      <w:r w:rsidR="003B3ABF">
        <w:rPr>
          <w:rFonts w:ascii="GHEA Grapalat" w:eastAsia="GHEA Grapalat" w:hAnsi="GHEA Grapalat" w:cs="GHEA Grapalat"/>
          <w:sz w:val="24"/>
          <w:szCs w:val="24"/>
          <w:lang w:val="ru-RU"/>
        </w:rPr>
        <w:t>իի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բնական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միջավայրը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: </w:t>
      </w:r>
      <w:r w:rsidRPr="00516F02">
        <w:rPr>
          <w:rFonts w:ascii="GHEA Grapalat" w:eastAsia="GHEA Grapalat" w:hAnsi="GHEA Grapalat" w:cs="GHEA Grapalat"/>
          <w:sz w:val="24"/>
          <w:szCs w:val="24"/>
        </w:rPr>
        <w:t>Ռազմավարությունները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ինչպիսիք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վերամշակումը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թափոնների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նվազեցումը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էկոլոգիապես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մաքուր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փաթեթավորումը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,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կնվազեցնեն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շրջակա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միջավայրի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վրա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ազդեցությունը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և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կնպաստեն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պատասխանատու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 xml:space="preserve"> </w:t>
      </w:r>
      <w:r w:rsidRPr="00516F02">
        <w:rPr>
          <w:rFonts w:ascii="GHEA Grapalat" w:eastAsia="GHEA Grapalat" w:hAnsi="GHEA Grapalat" w:cs="GHEA Grapalat"/>
          <w:sz w:val="24"/>
          <w:szCs w:val="24"/>
        </w:rPr>
        <w:t>զբոսաշրջությանը</w:t>
      </w:r>
      <w:r w:rsidRPr="00516F02">
        <w:rPr>
          <w:rFonts w:ascii="GHEA Grapalat" w:eastAsia="GHEA Grapalat" w:hAnsi="GHEA Grapalat" w:cs="GHEA Grapalat"/>
          <w:sz w:val="24"/>
          <w:szCs w:val="24"/>
          <w:lang w:val="hy"/>
        </w:rPr>
        <w:t>:</w:t>
      </w:r>
    </w:p>
    <w:p w14:paraId="5A3D49F8" w14:textId="476F3A5D" w:rsidR="00D72B6D" w:rsidRDefault="00D72B6D" w:rsidP="00D72B6D">
      <w:pPr>
        <w:tabs>
          <w:tab w:val="left" w:pos="540"/>
        </w:tabs>
        <w:spacing w:line="216" w:lineRule="auto"/>
        <w:rPr>
          <w:rFonts w:ascii="GHEA Grapalat" w:eastAsia="GHEA Grapalat" w:hAnsi="GHEA Grapalat" w:cs="GHEA Grapalat"/>
          <w:sz w:val="24"/>
          <w:szCs w:val="24"/>
        </w:rPr>
      </w:pPr>
    </w:p>
    <w:p w14:paraId="111EDE8D" w14:textId="77777777" w:rsidR="0003037F" w:rsidRPr="00D72B6D" w:rsidRDefault="0003037F" w:rsidP="00D72B6D">
      <w:pPr>
        <w:tabs>
          <w:tab w:val="left" w:pos="540"/>
        </w:tabs>
        <w:spacing w:line="216" w:lineRule="auto"/>
        <w:rPr>
          <w:rFonts w:ascii="GHEA Grapalat" w:eastAsia="GHEA Grapalat" w:hAnsi="GHEA Grapalat" w:cs="GHEA Grapalat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FE2781" w:rsidRPr="00516F02" w14:paraId="4B0BC09F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1755A0EF" w14:textId="786234D9" w:rsidR="00FE2781" w:rsidRPr="00516F02" w:rsidRDefault="00C81486" w:rsidP="00386C01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br w:type="page"/>
            </w:r>
            <w:r w:rsidR="00796066" w:rsidRPr="00516F02">
              <w:rPr>
                <w:rFonts w:ascii="GHEA Grapalat" w:eastAsia="GHEA Grapalat" w:hAnsi="GHEA Grapalat" w:cs="GHEA Grapalat"/>
                <w:sz w:val="24"/>
                <w:szCs w:val="24"/>
              </w:rPr>
              <w:br w:type="page"/>
            </w:r>
            <w:r w:rsidR="00A85578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10</w:t>
            </w:r>
            <w:r w:rsidR="00FE2781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 xml:space="preserve">. ԻՐԱԿԱՆԱՑՄԱՆ </w:t>
            </w:r>
            <w:r w:rsidR="005F6DCA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Ծ</w:t>
            </w:r>
            <w:r w:rsidR="00FE2781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ՐԱԳՐԵՐ</w:t>
            </w:r>
          </w:p>
        </w:tc>
      </w:tr>
    </w:tbl>
    <w:p w14:paraId="2D547033" w14:textId="684C75C0" w:rsidR="004F79C7" w:rsidRDefault="004F79C7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0"/>
          <w:szCs w:val="10"/>
        </w:rPr>
      </w:pPr>
    </w:p>
    <w:p w14:paraId="584E3F3C" w14:textId="77777777" w:rsidR="0003037F" w:rsidRPr="00516F02" w:rsidRDefault="0003037F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0"/>
          <w:szCs w:val="10"/>
        </w:rPr>
      </w:pPr>
    </w:p>
    <w:p w14:paraId="464494F7" w14:textId="35EBC82A" w:rsidR="00A203B0" w:rsidRPr="00516F02" w:rsidRDefault="00A85578" w:rsidP="001A46A1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10</w:t>
      </w:r>
      <w:r w:rsidR="00A203B0" w:rsidRPr="00516F02">
        <w:rPr>
          <w:rFonts w:ascii="GHEA Grapalat" w:eastAsia="GHEA Grapalat" w:hAnsi="GHEA Grapalat" w:cs="GHEA Grapalat"/>
          <w:b/>
          <w:sz w:val="28"/>
          <w:szCs w:val="28"/>
        </w:rPr>
        <w:t>.1 Փուլային իրականացման ռազմավարություն</w:t>
      </w:r>
    </w:p>
    <w:p w14:paraId="4442EB47" w14:textId="323D9FBC" w:rsidR="00F266F3" w:rsidRPr="00516F02" w:rsidRDefault="00F266F3" w:rsidP="001A46A1">
      <w:pPr>
        <w:spacing w:after="0" w:line="216" w:lineRule="auto"/>
        <w:contextualSpacing/>
        <w:jc w:val="both"/>
        <w:rPr>
          <w:rFonts w:ascii="GHEA Grapalat" w:eastAsia="GHEA Grapalat" w:hAnsi="GHEA Grapalat" w:cs="GHEA Grapalat"/>
          <w:bCs/>
          <w:sz w:val="24"/>
          <w:szCs w:val="24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</w:rPr>
        <w:t xml:space="preserve">Սույն բաժնում ներկայացված գործողությունների համախումբը նախատեսվում է իրականացնել հինգ տարվա ընթացքում, և դրանք տրոհված են երեք հիմնական </w:t>
      </w:r>
      <w:r w:rsidR="00EB7FDF" w:rsidRPr="00516F02">
        <w:rPr>
          <w:rFonts w:ascii="GHEA Grapalat" w:eastAsia="GHEA Grapalat" w:hAnsi="GHEA Grapalat" w:cs="GHEA Grapalat"/>
          <w:bCs/>
          <w:sz w:val="24"/>
          <w:szCs w:val="24"/>
        </w:rPr>
        <w:t>փուլով։</w:t>
      </w:r>
    </w:p>
    <w:p w14:paraId="0DD50E2E" w14:textId="77777777" w:rsidR="001A46A1" w:rsidRPr="00516F02" w:rsidRDefault="001A46A1" w:rsidP="00E965E0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i/>
          <w:iCs/>
          <w:sz w:val="12"/>
          <w:szCs w:val="12"/>
          <w:u w:val="single"/>
        </w:rPr>
      </w:pPr>
    </w:p>
    <w:p w14:paraId="0BE7BA31" w14:textId="77777777" w:rsidR="00D72B6D" w:rsidRDefault="00D72B6D" w:rsidP="00E965E0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</w:pPr>
    </w:p>
    <w:p w14:paraId="239EB775" w14:textId="77777777" w:rsidR="00D72B6D" w:rsidRDefault="00D72B6D" w:rsidP="00E965E0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</w:pPr>
    </w:p>
    <w:p w14:paraId="6FE24D98" w14:textId="77777777" w:rsidR="00343A01" w:rsidRDefault="00343A01">
      <w:pPr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br w:type="page"/>
      </w:r>
    </w:p>
    <w:p w14:paraId="0CECB4F7" w14:textId="6BCB4350" w:rsidR="00E965E0" w:rsidRPr="00516F02" w:rsidRDefault="00E965E0" w:rsidP="00E965E0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lastRenderedPageBreak/>
        <w:t xml:space="preserve">Գծապատկեր </w:t>
      </w:r>
      <w:r w:rsidR="00F3603C" w:rsidRPr="00516F02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t>7</w:t>
      </w:r>
    </w:p>
    <w:p w14:paraId="2FEF8BB2" w14:textId="09394B99" w:rsidR="00E965E0" w:rsidRPr="00516F02" w:rsidRDefault="00D64DB9" w:rsidP="00795BEE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sz w:val="24"/>
          <w:szCs w:val="24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</w:rPr>
        <w:t>Նախատեսվող միջոցառումների փ</w:t>
      </w:r>
      <w:r w:rsidR="00795BEE" w:rsidRPr="00516F02">
        <w:rPr>
          <w:rFonts w:ascii="GHEA Grapalat" w:eastAsia="GHEA Grapalat" w:hAnsi="GHEA Grapalat" w:cs="GHEA Grapalat"/>
          <w:bCs/>
          <w:sz w:val="24"/>
          <w:szCs w:val="24"/>
        </w:rPr>
        <w:t>ուլային իրականացման ռազմավարություն</w:t>
      </w:r>
    </w:p>
    <w:p w14:paraId="52DA2623" w14:textId="4D284689" w:rsidR="009167AE" w:rsidRPr="00516F02" w:rsidRDefault="0038662A" w:rsidP="009167AE">
      <w:pPr>
        <w:rPr>
          <w:rFonts w:ascii="GHEA Grapalat" w:eastAsia="GHEA Grapalat" w:hAnsi="GHEA Grapalat" w:cs="GHEA Grapalat"/>
          <w:bCs/>
          <w:sz w:val="24"/>
          <w:szCs w:val="24"/>
        </w:rPr>
      </w:pPr>
      <w:r w:rsidRPr="00516F02">
        <w:rPr>
          <w:rFonts w:ascii="GHEA Grapalat" w:hAnsi="GHEA Grapalat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9F46BB3" wp14:editId="0B35754F">
                <wp:simplePos x="0" y="0"/>
                <wp:positionH relativeFrom="column">
                  <wp:posOffset>-114300</wp:posOffset>
                </wp:positionH>
                <wp:positionV relativeFrom="paragraph">
                  <wp:posOffset>92710</wp:posOffset>
                </wp:positionV>
                <wp:extent cx="6497320" cy="8256905"/>
                <wp:effectExtent l="38100" t="0" r="17780" b="0"/>
                <wp:wrapNone/>
                <wp:docPr id="624794064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320" cy="8256905"/>
                          <a:chOff x="0" y="159316"/>
                          <a:chExt cx="6497321" cy="8256974"/>
                        </a:xfrm>
                      </wpg:grpSpPr>
                      <wpg:grpSp>
                        <wpg:cNvPr id="1347629140" name="Group 57"/>
                        <wpg:cNvGrpSpPr/>
                        <wpg:grpSpPr>
                          <a:xfrm>
                            <a:off x="0" y="159316"/>
                            <a:ext cx="6497321" cy="8256974"/>
                            <a:chOff x="891540" y="385905"/>
                            <a:chExt cx="6497321" cy="5973970"/>
                          </a:xfrm>
                        </wpg:grpSpPr>
                        <pic:pic xmlns:pic="http://schemas.openxmlformats.org/drawingml/2006/picture">
                          <pic:nvPicPr>
                            <pic:cNvPr id="76622471" name="Picture 54" descr="Road Png Vectors &amp; Illustrations for Free Downloa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21" t="2040" r="19147" b="8542"/>
                            <a:stretch/>
                          </pic:blipFill>
                          <pic:spPr bwMode="auto">
                            <a:xfrm>
                              <a:off x="891540" y="4391693"/>
                              <a:ext cx="6497321" cy="1968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8865740" name="Group 56"/>
                          <wpg:cNvGrpSpPr/>
                          <wpg:grpSpPr>
                            <a:xfrm>
                              <a:off x="1048119" y="385905"/>
                              <a:ext cx="6340742" cy="5170434"/>
                              <a:chOff x="156579" y="385905"/>
                              <a:chExt cx="6340742" cy="5170434"/>
                            </a:xfrm>
                          </wpg:grpSpPr>
                          <wpg:grpSp>
                            <wpg:cNvPr id="1354136910" name="Group 49"/>
                            <wpg:cNvGrpSpPr/>
                            <wpg:grpSpPr>
                              <a:xfrm>
                                <a:off x="156579" y="1130075"/>
                                <a:ext cx="1977022" cy="4426264"/>
                                <a:chOff x="97950" y="631428"/>
                                <a:chExt cx="1978245" cy="5491012"/>
                              </a:xfrm>
                            </wpg:grpSpPr>
                            <wpg:grpSp>
                              <wpg:cNvPr id="2029313960" name="Group 45"/>
                              <wpg:cNvGrpSpPr/>
                              <wpg:grpSpPr>
                                <a:xfrm>
                                  <a:off x="97950" y="631472"/>
                                  <a:ext cx="1978245" cy="5312265"/>
                                  <a:chOff x="-10185" y="314508"/>
                                  <a:chExt cx="2215906" cy="4996150"/>
                                </a:xfrm>
                              </wpg:grpSpPr>
                              <wps:wsp>
                                <wps:cNvPr id="843776526" name="Rectangle 43"/>
                                <wps:cNvSpPr/>
                                <wps:spPr>
                                  <a:xfrm>
                                    <a:off x="-6" y="1152577"/>
                                    <a:ext cx="2205725" cy="41580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 cap="flat" cmpd="sng" algn="ctr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3ACE25D" w14:textId="77777777" w:rsidR="00AF7FD6" w:rsidRPr="00F401BB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90" w:hanging="180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F401BB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Իրականացնել մանրամասն տեխնիկատնտեսական հետազոտություններ և գնահատել պլանավորված գործունեության և միջամտությունների ազդեցությունը շրջակա միջավայրի վրա:</w:t>
                                      </w:r>
                                    </w:p>
                                    <w:p w14:paraId="6A74D310" w14:textId="77777777" w:rsidR="00AF7FD6" w:rsidRPr="00F401BB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90" w:hanging="180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F401BB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Նախաձեռնել ենթակառուցվածքների բարելավումներ՝ կենտրոնանալով տրանսպորտի և կացարանների վրա:</w:t>
                                      </w:r>
                                    </w:p>
                                    <w:p w14:paraId="1ED1FF61" w14:textId="77777777" w:rsidR="00AF7FD6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90" w:hanging="180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F401BB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Նախաձեռնել և մեկնարկել տեղեկատվական արշավներ Վեդին որպես զբոսաշրջային ուղղություն գովազդելու համար:</w:t>
                                      </w:r>
                                    </w:p>
                                    <w:p w14:paraId="793EFBA9" w14:textId="77777777" w:rsidR="00AF7FD6" w:rsidRPr="00F401BB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90" w:hanging="180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F401BB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Համագործակցություն և գործընկերություն հաստատել հիմնական շահագրգիռ կողմերի հետ, ներառյալ պետական մարմինները, տեղական բիզնեսները և միջազգային կազմակերպությունները: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5400627" name="Rectangle 44"/>
                                <wps:cNvSpPr/>
                                <wps:spPr>
                                  <a:xfrm>
                                    <a:off x="-10185" y="314508"/>
                                    <a:ext cx="2215906" cy="77304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C7D97DA" w14:textId="77777777" w:rsidR="00AF7FD6" w:rsidRPr="002331C4" w:rsidRDefault="00AF7FD6" w:rsidP="009167A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</w:pP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  <w:u w:val="single"/>
                                        </w:rPr>
                                        <w:t>Փուլ 1.</w:t>
                                      </w: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  <w:t xml:space="preserve"> (1-2 տարի)</w:t>
                                      </w:r>
                                    </w:p>
                                    <w:p w14:paraId="19374DAE" w14:textId="77777777" w:rsidR="00AF7FD6" w:rsidRPr="002331C4" w:rsidRDefault="00AF7FD6" w:rsidP="009167A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</w:rPr>
                                      </w:pPr>
                                      <w:r w:rsidRPr="002331C4">
                                        <w:rPr>
                                          <w:rFonts w:ascii="GHEA Grapalat" w:eastAsia="GHEA Grapalat" w:hAnsi="GHEA Grapalat"/>
                                          <w:b/>
                                        </w:rPr>
                                        <w:t>ՀԻՄՆԱԿԱՆ ԳՈՐԾՈՒՆԵՈՒԹՅԱՆ ԻՐԱԿԱՆԱՑՈՒՄ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09464450" name="Straight Connector 46"/>
                              <wps:cNvCnPr/>
                              <wps:spPr>
                                <a:xfrm>
                                  <a:off x="103717" y="631428"/>
                                  <a:ext cx="0" cy="5491012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052925131" name="Group 49"/>
                            <wpg:cNvGrpSpPr/>
                            <wpg:grpSpPr>
                              <a:xfrm>
                                <a:off x="2435573" y="685162"/>
                                <a:ext cx="2014507" cy="4409453"/>
                                <a:chOff x="-814310" y="1076715"/>
                                <a:chExt cx="2015754" cy="5469921"/>
                              </a:xfrm>
                            </wpg:grpSpPr>
                            <wpg:grpSp>
                              <wpg:cNvPr id="700185503" name="Group 45"/>
                              <wpg:cNvGrpSpPr/>
                              <wpg:grpSpPr>
                                <a:xfrm>
                                  <a:off x="-814310" y="1076715"/>
                                  <a:ext cx="2015754" cy="5090888"/>
                                  <a:chOff x="-1032041" y="733244"/>
                                  <a:chExt cx="2257921" cy="4787949"/>
                                </a:xfrm>
                              </wpg:grpSpPr>
                              <wps:wsp>
                                <wps:cNvPr id="1516794177" name="Rectangle 43"/>
                                <wps:cNvSpPr/>
                                <wps:spPr>
                                  <a:xfrm>
                                    <a:off x="-1032041" y="1396980"/>
                                    <a:ext cx="2257921" cy="41242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 cap="flat" cmpd="sng" algn="ctr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0B128E6" w14:textId="77777777" w:rsidR="00AF7FD6" w:rsidRPr="005B5FA3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01" w:hanging="187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5B5FA3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Ընդլայնել զբոսաշրջային առաջարկները՝ զարգացնելով նոր տեսարժան վայրեր այցելությունների, շրջագայություններ և մշակութային փորձառությունների առաջարկներ և ծառայություններ:</w:t>
                                      </w:r>
                                    </w:p>
                                    <w:p w14:paraId="377ACD1B" w14:textId="77777777" w:rsidR="00AF7FD6" w:rsidRPr="005B5FA3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01" w:hanging="187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5B5FA3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Իրականացնել վերապատրաստման ծրագրեր՝ զբոսաշրջության և հյուրընկալության ոլորտում ներգրավված մարդկային ռեսուրսների համար տեղական կարողությունների զարգացման նպատակով:</w:t>
                                      </w:r>
                                    </w:p>
                                    <w:p w14:paraId="7D1B5E92" w14:textId="77777777" w:rsidR="00AF7FD6" w:rsidRPr="005B5FA3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01" w:hanging="187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5B5FA3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Մեծացնել մարքեթինգային ջանքերը՝ ուղղված միջազգային շուկաներին և նիշային հատվածներին:</w:t>
                                      </w:r>
                                    </w:p>
                                    <w:p w14:paraId="1E07F81C" w14:textId="77777777" w:rsidR="00AF7FD6" w:rsidRPr="005B5FA3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01" w:hanging="187"/>
                                        <w:rPr>
                                          <w:rFonts w:ascii="GHEA Grapalat" w:eastAsia="GHEA Grapalat" w:hAnsi="GHEA Grapalat" w:cs="GHEA Grapalat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5B5FA3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Հետևել և գնահատել զբոսաշրջության զարգացման ազդեցությունը՝ ռազմավարություններում անհրաժեշտ ճշգրտումներ կատարելով: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539028" name="Rectangle 44"/>
                                <wps:cNvSpPr/>
                                <wps:spPr>
                                  <a:xfrm>
                                    <a:off x="-1032041" y="733244"/>
                                    <a:ext cx="2257921" cy="610446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1305482" w14:textId="77777777" w:rsidR="00AF7FD6" w:rsidRPr="002331C4" w:rsidRDefault="00AF7FD6" w:rsidP="009167A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</w:pP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  <w:u w:val="single"/>
                                        </w:rPr>
                                        <w:t>Փուլ 2.</w:t>
                                      </w: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  <w:t xml:space="preserve"> (3-4 տարի)</w:t>
                                      </w:r>
                                    </w:p>
                                    <w:p w14:paraId="6626F0BE" w14:textId="77777777" w:rsidR="00AF7FD6" w:rsidRPr="002331C4" w:rsidRDefault="00AF7FD6" w:rsidP="009167AE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</w:rPr>
                                      </w:pPr>
                                      <w:r w:rsidRPr="002331C4">
                                        <w:rPr>
                                          <w:rFonts w:ascii="GHEA Grapalat" w:eastAsia="GHEA Grapalat" w:hAnsi="GHEA Grapalat"/>
                                          <w:b/>
                                        </w:rPr>
                                        <w:t xml:space="preserve">ԱՃ </w:t>
                                      </w:r>
                                      <w:r w:rsidRPr="002331C4">
                                        <w:rPr>
                                          <w:rFonts w:ascii="GHEA Grapalat" w:eastAsia="GHEA Grapalat" w:hAnsi="GHEA Grapalat"/>
                                          <w:b/>
                                          <w:lang w:val="hy-AM"/>
                                        </w:rPr>
                                        <w:t>ԵՎ</w:t>
                                      </w:r>
                                      <w:r w:rsidRPr="002331C4">
                                        <w:rPr>
                                          <w:rFonts w:ascii="GHEA Grapalat" w:eastAsia="GHEA Grapalat" w:hAnsi="GHEA Grapalat"/>
                                          <w:b/>
                                        </w:rPr>
                                        <w:t xml:space="preserve"> ԸՆԴԼԱՅՆՈՒՄ</w:t>
                                      </w: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8850642" name="Straight Connector 46"/>
                              <wps:cNvCnPr/>
                              <wps:spPr>
                                <a:xfrm>
                                  <a:off x="-808491" y="1077715"/>
                                  <a:ext cx="0" cy="5468921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808959953" name="Group 49"/>
                            <wpg:cNvGrpSpPr/>
                            <wpg:grpSpPr>
                              <a:xfrm>
                                <a:off x="4722052" y="385905"/>
                                <a:ext cx="1775269" cy="4253843"/>
                                <a:chOff x="-1715350" y="729181"/>
                                <a:chExt cx="1776492" cy="5277174"/>
                              </a:xfrm>
                            </wpg:grpSpPr>
                            <wpg:grpSp>
                              <wpg:cNvPr id="1169100732" name="Group 45"/>
                              <wpg:cNvGrpSpPr/>
                              <wpg:grpSpPr>
                                <a:xfrm>
                                  <a:off x="-1715350" y="729182"/>
                                  <a:ext cx="1776492" cy="4147164"/>
                                  <a:chOff x="-2041327" y="406389"/>
                                  <a:chExt cx="1989914" cy="3900382"/>
                                </a:xfrm>
                              </wpg:grpSpPr>
                              <wps:wsp>
                                <wps:cNvPr id="1474046721" name="Rectangle 43"/>
                                <wps:cNvSpPr/>
                                <wps:spPr>
                                  <a:xfrm>
                                    <a:off x="-2041327" y="1089488"/>
                                    <a:ext cx="1989914" cy="3217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 cap="flat" cmpd="sng" algn="ctr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0331D8B" w14:textId="77777777" w:rsidR="00AF7FD6" w:rsidRPr="005C5972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88" w:right="-123" w:hanging="274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5C5972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Կենտրոնացում կայուն պրակտիկայի և երկարաժամկետ պահպանման նախաձեռնությունների վրա:</w:t>
                                      </w:r>
                                    </w:p>
                                    <w:p w14:paraId="64012B0C" w14:textId="77777777" w:rsidR="00AF7FD6" w:rsidRPr="005C5972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88" w:right="-123" w:hanging="274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5C5972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Զբոսաշրջության ոլորտում նորարարության և ձեռներեցության խթանում:</w:t>
                                      </w:r>
                                    </w:p>
                                    <w:p w14:paraId="1BDD4520" w14:textId="77777777" w:rsidR="00AF7FD6" w:rsidRPr="005C5972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88" w:right="-123" w:hanging="274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5C5972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Ենթակառուցվածքները և ծառայությունների շարունակական բարելավում՝ այցելուների զարգացող կարիքները բավարարելու համար:</w:t>
                                      </w:r>
                                    </w:p>
                                    <w:p w14:paraId="12B1A755" w14:textId="77777777" w:rsidR="00AF7FD6" w:rsidRPr="00EB5CDC" w:rsidRDefault="00AF7FD6" w:rsidP="00B867B1">
                                      <w:pPr>
                                        <w:numPr>
                                          <w:ilvl w:val="0"/>
                                          <w:numId w:val="22"/>
                                        </w:numPr>
                                        <w:spacing w:after="120" w:line="192" w:lineRule="auto"/>
                                        <w:ind w:left="188" w:right="-123" w:hanging="274"/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</w:pPr>
                                      <w:r w:rsidRPr="00EB5CDC">
                                        <w:rPr>
                                          <w:rFonts w:ascii="GHEA Grapalat" w:eastAsia="GHEA Grapalat" w:hAnsi="GHEA Grapalat" w:cs="GHEA Grapalat"/>
                                        </w:rPr>
                                        <w:t>Խթանել Վեդին որպես Հայաստանում զբոսաշրջության կայուն զարգացման մոդել։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178665" name="Rectangle 44"/>
                                <wps:cNvSpPr/>
                                <wps:spPr>
                                  <a:xfrm>
                                    <a:off x="-2041327" y="406389"/>
                                    <a:ext cx="1989914" cy="611819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94C1D65" w14:textId="77777777" w:rsidR="00AF7FD6" w:rsidRPr="002331C4" w:rsidRDefault="00AF7FD6" w:rsidP="00622705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</w:pP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  <w:u w:val="single"/>
                                        </w:rPr>
                                        <w:t>Փուլ 3.</w:t>
                                      </w: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  <w:t xml:space="preserve"> </w:t>
                                      </w:r>
                                    </w:p>
                                    <w:p w14:paraId="68107AF7" w14:textId="77777777" w:rsidR="00AF7FD6" w:rsidRPr="002331C4" w:rsidRDefault="00AF7FD6" w:rsidP="00622705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</w:pPr>
                                      <w:r w:rsidRPr="002331C4">
                                        <w:rPr>
                                          <w:rFonts w:ascii="GHEA Grapalat" w:eastAsia="GHEA Grapalat" w:hAnsi="GHEA Grapalat" w:cs="GHEA Grapalat"/>
                                          <w:bCs/>
                                        </w:rPr>
                                        <w:t>(5-րդ տարի և հետո)</w:t>
                                      </w:r>
                                    </w:p>
                                    <w:p w14:paraId="5B4A3650" w14:textId="77777777" w:rsidR="00AF7FD6" w:rsidRPr="002331C4" w:rsidRDefault="00AF7FD6" w:rsidP="00622705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GHEA Grapalat" w:hAnsi="GHEA Grapalat"/>
                                          <w:b/>
                                        </w:rPr>
                                      </w:pPr>
                                      <w:r w:rsidRPr="002331C4">
                                        <w:rPr>
                                          <w:rFonts w:ascii="GHEA Grapalat" w:eastAsia="GHEA Grapalat" w:hAnsi="GHEA Grapalat"/>
                                          <w:b/>
                                        </w:rPr>
                                        <w:t xml:space="preserve">ԿԱՅԱՑՎԱԾՈՒԹՅՈՒՆ ԵՎ ԿԱՅՈՒՆՈՒԹՅՈՒՆ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02033789" name="Straight Connector 46"/>
                              <wps:cNvCnPr/>
                              <wps:spPr>
                                <a:xfrm>
                                  <a:off x="-1709637" y="729181"/>
                                  <a:ext cx="0" cy="5277174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1366624854" name="Arrow: Right 44"/>
                        <wps:cNvSpPr/>
                        <wps:spPr>
                          <a:xfrm rot="5400000">
                            <a:off x="2264728" y="6257607"/>
                            <a:ext cx="700408" cy="6756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80423" name="Arrow: Right 44"/>
                        <wps:cNvSpPr/>
                        <wps:spPr>
                          <a:xfrm rot="5400000">
                            <a:off x="172403" y="6945312"/>
                            <a:ext cx="350205" cy="6760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89699" name="Arrow: Right 44"/>
                        <wps:cNvSpPr/>
                        <wps:spPr>
                          <a:xfrm rot="5400000">
                            <a:off x="4171315" y="5183505"/>
                            <a:ext cx="1497333" cy="675640"/>
                          </a:xfrm>
                          <a:prstGeom prst="rightArrow">
                            <a:avLst>
                              <a:gd name="adj1" fmla="val 50000"/>
                              <a:gd name="adj2" fmla="val 48366"/>
                            </a:avLst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83" style="position:absolute;margin-left:-9pt;margin-top:7.3pt;width:511.6pt;height:650.15pt;z-index:-251645952;mso-width-relative:margin;mso-height-relative:margin" coordorigin=",1593" coordsize="64973,8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">
                <v:group id="Group 57" o:spid="_x0000_s1084" style="position:absolute;top:1593;width:64973;height:82569" coordorigin="8915,3859" coordsize="64973,59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j8mp&#10;Ic0AAADjAAAADwAAAAAAAAAAAAAAAACqAgAAZHJzL2Rvd25yZXYueG1sUEsFBgAAAAAEAAQA+gAA&#10;AKQ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4" o:spid="_x0000_s1085" type="#_x0000_t75" alt="Road Png Vectors &amp; Illustrations for Free Download" style="position:absolute;left:8915;top:43916;width:64973;height:19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bwRrLAAAA4QAAAA8AAABkcnMvZG93bnJldi54bWxEj8FOwzAQRO9I/IO1SFxQ6zREKU3rVggE&#10;9AKooR+wjZckIl6H2G3M39dISBxHM/NGs9oE04kTDa61rGA2TUAQV1a3XCvYfzxN7kA4j6yxs0wK&#10;fsjBZn15scJC25F3dCp9LSKEXYEKGu/7QkpXNWTQTW1PHL1POxj0UQ611AOOEW46mSZJLg22HBca&#10;7OmhoeqrPBoF5ePz2+tLlizCeDyE99tu626+M6Wur8L9EoSn4P/Df+2tVjDP8zTN5jP4fRTfgFyf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im8EaywAAAOEAAAAPAAAAAAAA&#10;AAAAAAAAAJ8CAABkcnMvZG93bnJldi54bWxQSwUGAAAAAAQABAD3AAAAlwMAAAAA&#10;">
                    <v:imagedata r:id="rId30" o:title="Road Png Vectors &amp; Illustrations for Free Download" croptop="1337f" cropbottom="5598f" cropleft="5191f" cropright="12548f"/>
                    <v:path arrowok="t"/>
                  </v:shape>
                  <v:group id="Group 56" o:spid="_x0000_s1086" style="position:absolute;left:10481;top:3859;width:63407;height:51704" coordorigin="1565,3859" coordsize="63407,5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rWLc7IAAAA&#10;4gAAAA8AAAAAAAAAAAAAAAAAqgIAAGRycy9kb3ducmV2LnhtbFBLBQYAAAAABAAEAPoAAACfAwAA&#10;AAA=&#10;">
                    <v:group id="Group 49" o:spid="_x0000_s1087" style="position:absolute;left:1565;top:11300;width:19771;height:44263" coordorigin="979,6314" coordsize="19782,5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XF8no&#10;zAAAAOMAAAAPAAAAAAAAAAAAAAAAAKoCAABkcnMvZG93bnJldi54bWxQSwUGAAAAAAQABAD6AAAA&#10;owMAAAAA&#10;">
                      <v:group id="Group 45" o:spid="_x0000_s1088" style="position:absolute;left:979;top:6314;width:19782;height:53123" coordorigin="-101,3145" coordsize="22159,49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KZGDmMoA&#10;AADjAAAADwAAAAAAAAAAAAAAAACqAgAAZHJzL2Rvd25yZXYueG1sUEsFBgAAAAAEAAQA+gAAAKED&#10;AAAAAA==&#10;">
                        <v:rect id="Rectangle 43" o:spid="_x0000_s1089" style="position:absolute;top:11525;width:22057;height:41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/HsoA&#10;AADiAAAADwAAAGRycy9kb3ducmV2LnhtbESP3WrCQBSE7wt9h+UUvKsb/6JEV2kl0oJQMBa8PWSP&#10;SUj2bMiuGt++WxC8HGbmG2a16U0jrtS5yrKC0TACQZxbXXGh4Pe4e1+AcB5ZY2OZFNzJwWb9+rLC&#10;RNsbH+ia+UIECLsEFZTet4mULi/JoBvaljh4Z9sZ9EF2hdQd3gLcNHIcRbE0WHFYKLGlbUl5nV2M&#10;gjRN7/nn6GdPx/r8NTHbvs5OB6UGb/3HEoSn3j/Dj/a3VrCYTubzeDaO4f9SuANy/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E4vx7KAAAA4gAAAA8AAAAAAAAAAAAAAAAAmAIA&#10;AGRycy9kb3ducmV2LnhtbFBLBQYAAAAABAAEAPUAAACPAwAAAAA=&#10;" fillcolor="white [3212]" strokecolor="black [3200]">
                          <v:stroke joinstyle="round"/>
                          <v:textbox>
                            <w:txbxContent>
                              <w:p w14:paraId="13ACE25D" w14:textId="77777777" w:rsidR="00AF7FD6" w:rsidRPr="00F401BB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90" w:hanging="180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F401BB">
                                  <w:rPr>
                                    <w:rFonts w:ascii="GHEA Grapalat" w:eastAsia="GHEA Grapalat" w:hAnsi="GHEA Grapalat" w:cs="GHEA Grapalat"/>
                                  </w:rPr>
                                  <w:t>Իրականացնել մանրամասն տեխնիկատնտեսական հետազոտություններ և գնահատել պլանավորված գործունեության և միջամտությունների ազդեցությունը շրջակա միջավայրի վրա:</w:t>
                                </w:r>
                              </w:p>
                              <w:p w14:paraId="6A74D310" w14:textId="77777777" w:rsidR="00AF7FD6" w:rsidRPr="00F401BB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90" w:hanging="180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F401BB">
                                  <w:rPr>
                                    <w:rFonts w:ascii="GHEA Grapalat" w:eastAsia="GHEA Grapalat" w:hAnsi="GHEA Grapalat" w:cs="GHEA Grapalat"/>
                                  </w:rPr>
                                  <w:t>Նախաձեռնել ենթակառուցվածքների բարելավումներ՝ կենտրոնանալով տրանսպորտի և կացարանների վրա:</w:t>
                                </w:r>
                              </w:p>
                              <w:p w14:paraId="1ED1FF61" w14:textId="77777777" w:rsidR="00AF7FD6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90" w:hanging="180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F401BB">
                                  <w:rPr>
                                    <w:rFonts w:ascii="GHEA Grapalat" w:eastAsia="GHEA Grapalat" w:hAnsi="GHEA Grapalat" w:cs="GHEA Grapalat"/>
                                  </w:rPr>
                                  <w:t>Նախաձեռնել և մեկնարկել տեղեկատվական արշավներ Վեդին որպես զբոսաշրջային ուղղություն գովազդելու համար:</w:t>
                                </w:r>
                              </w:p>
                              <w:p w14:paraId="793EFBA9" w14:textId="77777777" w:rsidR="00AF7FD6" w:rsidRPr="00F401BB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90" w:hanging="180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F401BB">
                                  <w:rPr>
                                    <w:rFonts w:ascii="GHEA Grapalat" w:eastAsia="GHEA Grapalat" w:hAnsi="GHEA Grapalat" w:cs="GHEA Grapalat"/>
                                  </w:rPr>
                                  <w:t>Համագործակցություն և գործընկերություն հաստատել հիմնական շահագրգիռ կողմերի հետ, ներառյալ պետական մարմինները, տեղական բիզնեսները և միջազգային կազմակերպությունները:</w:t>
                                </w:r>
                              </w:p>
                            </w:txbxContent>
                          </v:textbox>
                        </v:rect>
                        <v:rect id="Rectangle 44" o:spid="_x0000_s1090" style="position:absolute;left:-101;top:3145;width:22158;height:7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fs8sA&#10;AADjAAAADwAAAGRycy9kb3ducmV2LnhtbESPQWvCQBCF7wX/wzJCL0U3Dam1qau0YkHwIFXBHofs&#10;NBvMzobsRtN/7woFjzPvvW/ezBa9rcWZWl85VvA8TkAQF05XXCo47L9GUxA+IGusHZOCP/KwmA8e&#10;Zphrd+FvOu9CKSKEfY4KTAhNLqUvDFn0Y9cQR+3XtRZDHNtS6hYvEW5rmSbJRFqsOF4w2NDSUHHa&#10;dVbB+rOb/LitNMXmhNk+OT6tso6Uehz2H+8gAvXhbv5Pr3Ws/5a+ZJGavsLtp7gAOb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P5+zywAAAOMAAAAPAAAAAAAAAAAAAAAAAJgC&#10;AABkcnMvZG93bnJldi54bWxQSwUGAAAAAAQABAD1AAAAkAMAAAAA&#10;" fillcolor="#101010 [326]" strokecolor="black [3213]" strokeweight="1pt">
                          <v:fill color2="#070707 [166]" rotate="t" colors="0 #d2d2d2;.5 #c8c8c8;1 silver" focus="100%" type="gradient">
                            <o:fill v:ext="view" type="gradientUnscaled"/>
                          </v:fill>
                          <v:textbox>
                            <w:txbxContent>
                              <w:p w14:paraId="1C7D97DA" w14:textId="77777777" w:rsidR="00AF7FD6" w:rsidRPr="002331C4" w:rsidRDefault="00AF7FD6" w:rsidP="009167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</w:pP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Cs/>
                                    <w:u w:val="single"/>
                                  </w:rPr>
                                  <w:t>Փուլ 1.</w:t>
                                </w: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  <w:t xml:space="preserve"> (1-2 տարի)</w:t>
                                </w:r>
                              </w:p>
                              <w:p w14:paraId="19374DAE" w14:textId="77777777" w:rsidR="00AF7FD6" w:rsidRPr="002331C4" w:rsidRDefault="00AF7FD6" w:rsidP="009167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HEA Grapalat" w:hAnsi="GHEA Grapalat"/>
                                    <w:b/>
                                  </w:rPr>
                                </w:pPr>
                                <w:r w:rsidRPr="002331C4">
                                  <w:rPr>
                                    <w:rFonts w:ascii="GHEA Grapalat" w:eastAsia="GHEA Grapalat" w:hAnsi="GHEA Grapalat"/>
                                    <w:b/>
                                  </w:rPr>
                                  <w:t>ՀԻՄՆԱԿԱՆ ԳՈՐԾՈՒՆԵՈՒԹՅԱՆ ԻՐԱԿԱՆԱՑՈՒՄ</w:t>
                                </w:r>
                              </w:p>
                            </w:txbxContent>
                          </v:textbox>
                        </v:rect>
                      </v:group>
                      <v:line id="Straight Connector 46" o:spid="_x0000_s1091" style="position:absolute;visibility:visible;mso-wrap-style:square" from="1037,6314" to="1037,6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n3mjSygAAAOMAAAAPAAAA&#10;AAAAAAAAAAAAAKECAABkcnMvZG93bnJldi54bWxQSwUGAAAAAAQABAD5AAAAmAMAAAAA&#10;" strokecolor="#5b9bd5 [3204]" strokeweight="3pt">
                        <v:stroke joinstyle="miter"/>
                      </v:line>
                    </v:group>
                    <v:group id="Group 49" o:spid="_x0000_s1092" style="position:absolute;left:24355;top:6851;width:20145;height:44095" coordorigin="-8143,10767" coordsize="20157,54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fN6ej&#10;zAAAAOMAAAAPAAAAAAAAAAAAAAAAAKoCAABkcnMvZG93bnJldi54bWxQSwUGAAAAAAQABAD6AAAA&#10;owMAAAAA&#10;">
                      <v:group id="Group 45" o:spid="_x0000_s1093" style="position:absolute;left:-8143;top:10767;width:20157;height:50909" coordorigin="-10320,7332" coordsize="22579,47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hmvAncoA&#10;AADiAAAADwAAAAAAAAAAAAAAAACqAgAAZHJzL2Rvd25yZXYueG1sUEsFBgAAAAAEAAQA+gAAAKED&#10;AAAAAA==&#10;">
                        <v:rect id="Rectangle 43" o:spid="_x0000_s1094" style="position:absolute;left:-10320;top:13969;width:22578;height:41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CTsgA&#10;AADjAAAADwAAAGRycy9kb3ducmV2LnhtbERPS2vCQBC+F/oflhF6q5v0YTS6SiuRCoWCUfA6ZMck&#10;JDsbsluN/94tFDzO957FajCtOFPvassK4nEEgriwuuZSwWG/eZ6CcB5ZY2uZFFzJwWr5+LDAVNsL&#10;7+ic+1KEEHYpKqi871IpXVGRQTe2HXHgTrY36MPZl1L3eAnhppUvUTSRBmsODRV2tK6oaPJfoyDL&#10;smvxGf980745fb2a9dDkx51ST6PhYw7C0+Dv4n/3Vof57/Ekmb3FSQJ/PwUA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0JOyAAAAOMAAAAPAAAAAAAAAAAAAAAAAJgCAABk&#10;cnMvZG93bnJldi54bWxQSwUGAAAAAAQABAD1AAAAjQMAAAAA&#10;" fillcolor="white [3212]" strokecolor="black [3200]">
                          <v:stroke joinstyle="round"/>
                          <v:textbox>
                            <w:txbxContent>
                              <w:p w14:paraId="50B128E6" w14:textId="77777777" w:rsidR="00AF7FD6" w:rsidRPr="005B5FA3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01" w:hanging="187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5B5FA3">
                                  <w:rPr>
                                    <w:rFonts w:ascii="GHEA Grapalat" w:eastAsia="GHEA Grapalat" w:hAnsi="GHEA Grapalat" w:cs="GHEA Grapalat"/>
                                  </w:rPr>
                                  <w:t>Ընդլայնել զբոսաշրջային առաջարկները՝ զարգացնելով նոր տեսարժան վայրեր այցելությունների, շրջագայություններ և մշակութային փորձառությունների առաջարկներ և ծառայություններ:</w:t>
                                </w:r>
                              </w:p>
                              <w:p w14:paraId="377ACD1B" w14:textId="77777777" w:rsidR="00AF7FD6" w:rsidRPr="005B5FA3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01" w:hanging="187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5B5FA3">
                                  <w:rPr>
                                    <w:rFonts w:ascii="GHEA Grapalat" w:eastAsia="GHEA Grapalat" w:hAnsi="GHEA Grapalat" w:cs="GHEA Grapalat"/>
                                  </w:rPr>
                                  <w:t>Իրականացնել վերապատրաստման ծրագրեր՝ զբոսաշրջության և հյուրընկալության ոլորտում ներգրավված մարդկային ռեսուրսների համար տեղական կարողությունների զարգացման նպատակով:</w:t>
                                </w:r>
                              </w:p>
                              <w:p w14:paraId="7D1B5E92" w14:textId="77777777" w:rsidR="00AF7FD6" w:rsidRPr="005B5FA3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01" w:hanging="187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5B5FA3">
                                  <w:rPr>
                                    <w:rFonts w:ascii="GHEA Grapalat" w:eastAsia="GHEA Grapalat" w:hAnsi="GHEA Grapalat" w:cs="GHEA Grapalat"/>
                                  </w:rPr>
                                  <w:t>Մեծացնել մարքեթինգային ջանքերը՝ ուղղված միջազգային շուկաներին և նիշային հատվածներին:</w:t>
                                </w:r>
                              </w:p>
                              <w:p w14:paraId="1E07F81C" w14:textId="77777777" w:rsidR="00AF7FD6" w:rsidRPr="005B5FA3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01" w:hanging="187"/>
                                  <w:rPr>
                                    <w:rFonts w:ascii="GHEA Grapalat" w:eastAsia="GHEA Grapalat" w:hAnsi="GHEA Grapalat" w:cs="GHEA Grapalat"/>
                                    <w:sz w:val="20"/>
                                    <w:szCs w:val="20"/>
                                  </w:rPr>
                                </w:pPr>
                                <w:r w:rsidRPr="005B5FA3">
                                  <w:rPr>
                                    <w:rFonts w:ascii="GHEA Grapalat" w:eastAsia="GHEA Grapalat" w:hAnsi="GHEA Grapalat" w:cs="GHEA Grapalat"/>
                                  </w:rPr>
                                  <w:t>Հետևել և գնահատել զբոսաշրջության զարգացման ազդեցությունը՝ ռազմավարություններում անհրաժեշտ ճշգրտումներ կատարելով:</w:t>
                                </w:r>
                              </w:p>
                            </w:txbxContent>
                          </v:textbox>
                        </v:rect>
                        <v:rect id="Rectangle 44" o:spid="_x0000_s1095" style="position:absolute;left:-10320;top:7332;width:22578;height:6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CKsgA&#10;AADiAAAADwAAAGRycy9kb3ducmV2LnhtbERPz0vDMBS+D/Y/hDfYRVxirUXrsuFEYbDDcBP0+Gie&#10;TVnzUpp0q/+9OQg7fny/l+vRteJMfWg8a7hbKBDElTcN1xo+j++3jyBCRDbYeiYNvxRgvZpOllga&#10;f+EPOh9iLVIIhxI12Bi7UspQWXIYFr4jTtyP7x3GBPtamh4vKdy1MlOqkA4bTg0WO3q1VJ0Og9Ow&#10;3QzFt99LW+1OmB/V181bPpDW89n48gwi0hiv4n/31mjIi+zh/kllaXO6lO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QIqyAAAAOIAAAAPAAAAAAAAAAAAAAAAAJgCAABk&#10;cnMvZG93bnJldi54bWxQSwUGAAAAAAQABAD1AAAAjQMAAAAA&#10;" fillcolor="#101010 [326]" strokecolor="black [3213]" strokeweight="1pt">
                          <v:fill color2="#070707 [166]" rotate="t" colors="0 #d2d2d2;.5 #c8c8c8;1 silver" focus="100%" type="gradient">
                            <o:fill v:ext="view" type="gradientUnscaled"/>
                          </v:fill>
                          <v:textbox>
                            <w:txbxContent>
                              <w:p w14:paraId="71305482" w14:textId="77777777" w:rsidR="00AF7FD6" w:rsidRPr="002331C4" w:rsidRDefault="00AF7FD6" w:rsidP="009167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</w:pP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Cs/>
                                    <w:u w:val="single"/>
                                  </w:rPr>
                                  <w:t>Փուլ 2.</w:t>
                                </w: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  <w:t xml:space="preserve"> (3-4 տարի)</w:t>
                                </w:r>
                              </w:p>
                              <w:p w14:paraId="6626F0BE" w14:textId="77777777" w:rsidR="00AF7FD6" w:rsidRPr="002331C4" w:rsidRDefault="00AF7FD6" w:rsidP="009167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HEA Grapalat" w:hAnsi="GHEA Grapalat"/>
                                    <w:b/>
                                  </w:rPr>
                                </w:pPr>
                                <w:r w:rsidRPr="002331C4">
                                  <w:rPr>
                                    <w:rFonts w:ascii="GHEA Grapalat" w:eastAsia="GHEA Grapalat" w:hAnsi="GHEA Grapalat"/>
                                    <w:b/>
                                  </w:rPr>
                                  <w:t xml:space="preserve">ԱՃ </w:t>
                                </w:r>
                                <w:r w:rsidRPr="002331C4">
                                  <w:rPr>
                                    <w:rFonts w:ascii="GHEA Grapalat" w:eastAsia="GHEA Grapalat" w:hAnsi="GHEA Grapalat"/>
                                    <w:b/>
                                    <w:lang w:val="hy-AM"/>
                                  </w:rPr>
                                  <w:t>ԵՎ</w:t>
                                </w:r>
                                <w:r w:rsidRPr="002331C4">
                                  <w:rPr>
                                    <w:rFonts w:ascii="GHEA Grapalat" w:eastAsia="GHEA Grapalat" w:hAnsi="GHEA Grapalat"/>
                                    <w:b/>
                                  </w:rPr>
                                  <w:t xml:space="preserve"> ԸՆԴԼԱՅՆՈՒՄ</w:t>
                                </w: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line id="Straight Connector 46" o:spid="_x0000_s1096" style="position:absolute;visibility:visible;mso-wrap-style:square" from="-8084,10777" to="-8084,65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P6MYAAADiAAAADwAAAGRycy9kb3ducmV2LnhtbERPz2vCMBS+D/wfwht4m8lkraUzijgU&#10;2WXYetjx0TzbYvPSNZnW/34ZDHb8+H4v16PtxJUG3zrW8DxTIIgrZ1quNZzK3VMGwgdkg51j0nAn&#10;D+vV5GGJuXE3PtK1CLWIIexz1NCE0OdS+qohi37meuLInd1gMUQ41NIMeIvhtpNzpVJpseXY0GBP&#10;24aqS/FtNeD2M5S0s8XHl0vfvCqT/fui13r6OG5eQQQaw7/4z30wcX6SZYlKX+bweyli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1j+jGAAAA4gAAAA8AAAAAAAAA&#10;AAAAAAAAoQIAAGRycy9kb3ducmV2LnhtbFBLBQYAAAAABAAEAPkAAACUAwAAAAA=&#10;" strokecolor="#5b9bd5 [3204]" strokeweight="3pt">
                        <v:stroke joinstyle="miter"/>
                      </v:line>
                    </v:group>
                    <v:group id="Group 49" o:spid="_x0000_s1097" style="position:absolute;left:47220;top:3859;width:17753;height:42538" coordorigin="-17153,7291" coordsize="17764,5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LYze2vL&#10;AAAA4gAAAA8AAAAAAAAAAAAAAAAAqgIAAGRycy9kb3ducmV2LnhtbFBLBQYAAAAABAAEAPoAAACi&#10;AwAAAAA=&#10;">
                      <v:group id="Group 45" o:spid="_x0000_s1098" style="position:absolute;left:-17153;top:7291;width:17764;height:41472" coordorigin="-20413,4063" coordsize="19899,39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02ND7IAAAA&#10;4wAAAA8AAAAAAAAAAAAAAAAAqgIAAGRycy9kb3ducmV2LnhtbFBLBQYAAAAABAAEAPoAAACfAwAA&#10;AAA=&#10;">
                        <v:rect id="Rectangle 43" o:spid="_x0000_s1099" style="position:absolute;left:-20413;top:10894;width:19899;height:321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jOMcA&#10;AADjAAAADwAAAGRycy9kb3ducmV2LnhtbERPX2vCMBB/H/gdwgm+zbSuqFSjqFQ2GAysgq9Hc7al&#10;zaU0mdZvvwwGe7zf/1tvB9OKO/WutqwgnkYgiAuray4VXM7H1yUI55E1tpZJwZMcbDejlzWm2j74&#10;RPfclyKEsEtRQeV9l0rpiooMuqntiAN3s71BH86+lLrHRwg3rZxF0VwarDk0VNjRoaKiyb+NgizL&#10;nsU+/vqkc3N7fzOHocmvJ6Um42G3AuFp8P/iP/eHDvOTRRIl88Usht+fA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ozjHAAAA4wAAAA8AAAAAAAAAAAAAAAAAmAIAAGRy&#10;cy9kb3ducmV2LnhtbFBLBQYAAAAABAAEAPUAAACMAwAAAAA=&#10;" fillcolor="white [3212]" strokecolor="black [3200]">
                          <v:stroke joinstyle="round"/>
                          <v:textbox>
                            <w:txbxContent>
                              <w:p w14:paraId="20331D8B" w14:textId="77777777" w:rsidR="00AF7FD6" w:rsidRPr="005C5972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88" w:right="-123" w:hanging="274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5C5972">
                                  <w:rPr>
                                    <w:rFonts w:ascii="GHEA Grapalat" w:eastAsia="GHEA Grapalat" w:hAnsi="GHEA Grapalat" w:cs="GHEA Grapalat"/>
                                  </w:rPr>
                                  <w:t>Կենտրոնացում կայուն պրակտիկայի և երկարաժամկետ պահպանման նախաձեռնությունների վրա:</w:t>
                                </w:r>
                              </w:p>
                              <w:p w14:paraId="64012B0C" w14:textId="77777777" w:rsidR="00AF7FD6" w:rsidRPr="005C5972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88" w:right="-123" w:hanging="274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5C5972">
                                  <w:rPr>
                                    <w:rFonts w:ascii="GHEA Grapalat" w:eastAsia="GHEA Grapalat" w:hAnsi="GHEA Grapalat" w:cs="GHEA Grapalat"/>
                                  </w:rPr>
                                  <w:t>Զբոսաշրջության ոլորտում նորարարության և ձեռներեցության խթանում:</w:t>
                                </w:r>
                              </w:p>
                              <w:p w14:paraId="1BDD4520" w14:textId="77777777" w:rsidR="00AF7FD6" w:rsidRPr="005C5972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88" w:right="-123" w:hanging="274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5C5972">
                                  <w:rPr>
                                    <w:rFonts w:ascii="GHEA Grapalat" w:eastAsia="GHEA Grapalat" w:hAnsi="GHEA Grapalat" w:cs="GHEA Grapalat"/>
                                  </w:rPr>
                                  <w:t>Ենթակառուցվածքները և ծառայությունների շարունակական բարելավում՝ այցելուների զարգացող կարիքները բավարարելու համար:</w:t>
                                </w:r>
                              </w:p>
                              <w:p w14:paraId="12B1A755" w14:textId="77777777" w:rsidR="00AF7FD6" w:rsidRPr="00EB5CDC" w:rsidRDefault="00AF7FD6" w:rsidP="00B867B1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spacing w:after="120" w:line="192" w:lineRule="auto"/>
                                  <w:ind w:left="188" w:right="-123" w:hanging="274"/>
                                  <w:rPr>
                                    <w:rFonts w:ascii="GHEA Grapalat" w:eastAsia="GHEA Grapalat" w:hAnsi="GHEA Grapalat" w:cs="GHEA Grapalat"/>
                                  </w:rPr>
                                </w:pPr>
                                <w:r w:rsidRPr="00EB5CDC">
                                  <w:rPr>
                                    <w:rFonts w:ascii="GHEA Grapalat" w:eastAsia="GHEA Grapalat" w:hAnsi="GHEA Grapalat" w:cs="GHEA Grapalat"/>
                                  </w:rPr>
                                  <w:t>Խթանել Վեդին որպես Հայաստանում զբոսաշրջության կայուն զարգացման մոդել։</w:t>
                                </w:r>
                              </w:p>
                            </w:txbxContent>
                          </v:textbox>
                        </v:rect>
                        <v:rect id="Rectangle 44" o:spid="_x0000_s1100" style="position:absolute;left:-20413;top:4063;width:19899;height:6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jE8oA&#10;AADiAAAADwAAAGRycy9kb3ducmV2LnhtbESPQUsDMRSE74L/ITzBi7RJS03L2rSoKBQ8iG2hHh+b&#10;52bp5mXZZNv13zcFweMwM98wy/XgG3GiLtaBDUzGCgRxGWzNlYH97n20ABETssUmMBn4pQjr1e3N&#10;EgsbzvxFp22qRIZwLNCAS6ktpIylI49xHFri7P2EzmPKsquk7fCc4b6RU6W09FhzXnDY0quj8rjt&#10;vYHNS6+/w6d05ccRZzt1eHib9WTM/d3w/AQi0ZD+w3/tjTUw1WoyX2j9CNdL+Q7I1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nL4xPKAAAA4gAAAA8AAAAAAAAAAAAAAAAAmAIA&#10;AGRycy9kb3ducmV2LnhtbFBLBQYAAAAABAAEAPUAAACPAwAAAAA=&#10;" fillcolor="#101010 [326]" strokecolor="black [3213]" strokeweight="1pt">
                          <v:fill color2="#070707 [166]" rotate="t" colors="0 #d2d2d2;.5 #c8c8c8;1 silver" focus="100%" type="gradient">
                            <o:fill v:ext="view" type="gradientUnscaled"/>
                          </v:fill>
                          <v:textbox>
                            <w:txbxContent>
                              <w:p w14:paraId="294C1D65" w14:textId="77777777" w:rsidR="00AF7FD6" w:rsidRPr="002331C4" w:rsidRDefault="00AF7FD6" w:rsidP="0062270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</w:pP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Cs/>
                                    <w:u w:val="single"/>
                                  </w:rPr>
                                  <w:t>Փուլ 3.</w:t>
                                </w: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  <w:t xml:space="preserve"> </w:t>
                                </w:r>
                              </w:p>
                              <w:p w14:paraId="68107AF7" w14:textId="77777777" w:rsidR="00AF7FD6" w:rsidRPr="002331C4" w:rsidRDefault="00AF7FD6" w:rsidP="0062270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</w:pPr>
                                <w:r w:rsidRPr="002331C4">
                                  <w:rPr>
                                    <w:rFonts w:ascii="GHEA Grapalat" w:eastAsia="GHEA Grapalat" w:hAnsi="GHEA Grapalat" w:cs="GHEA Grapalat"/>
                                    <w:bCs/>
                                  </w:rPr>
                                  <w:t>(5-րդ տարի և հետո)</w:t>
                                </w:r>
                              </w:p>
                              <w:p w14:paraId="5B4A3650" w14:textId="77777777" w:rsidR="00AF7FD6" w:rsidRPr="002331C4" w:rsidRDefault="00AF7FD6" w:rsidP="0062270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GHEA Grapalat" w:hAnsi="GHEA Grapalat"/>
                                    <w:b/>
                                  </w:rPr>
                                </w:pPr>
                                <w:r w:rsidRPr="002331C4">
                                  <w:rPr>
                                    <w:rFonts w:ascii="GHEA Grapalat" w:eastAsia="GHEA Grapalat" w:hAnsi="GHEA Grapalat"/>
                                    <w:b/>
                                  </w:rPr>
                                  <w:t xml:space="preserve">ԿԱՅԱՑՎԱԾՈՒԹՅՈՒՆ ԵՎ ԿԱՅՈՒՆՈՒԹՅՈՒՆ </w:t>
                                </w:r>
                              </w:p>
                            </w:txbxContent>
                          </v:textbox>
                        </v:rect>
                      </v:group>
                      <v:line id="Straight Connector 46" o:spid="_x0000_s1101" style="position:absolute;visibility:visible;mso-wrap-style:square" from="-17096,7291" to="-17096,6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pSKmYygAAAOMAAAAPAAAA&#10;AAAAAAAAAAAAAKECAABkcnMvZG93bnJldi54bWxQSwUGAAAAAAQABAD5AAAAmAMAAAAA&#10;" strokecolor="#5b9bd5 [3204]" strokeweight="3pt">
                        <v:stroke joinstyle="miter"/>
                      </v:line>
                    </v:group>
                  </v:group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44" o:spid="_x0000_s1102" type="#_x0000_t13" style="position:absolute;left:22647;top:62576;width:7004;height:675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BMsYA&#10;AADjAAAADwAAAGRycy9kb3ducmV2LnhtbERPX2vCMBB/F/wO4QZ701SrRapRVCZsL8q6fYBbczZl&#10;zaU0Ueu3XwaCj/f7f6tNbxtxpc7XjhVMxgkI4tLpmisF31+H0QKED8gaG8ek4E4eNuvhYIW5djf+&#10;pGsRKhFD2OeowITQ5lL60pBFP3YtceTOrrMY4tlVUnd4i+G2kdMkyaTFmmODwZb2hsrf4mIVlGmS&#10;/rjDpDodTY1vl4+dvMteqdeXfrsEEagPT/HD/a7j/DTLsulsMZ/B/08R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LBMsYAAADjAAAADwAAAAAAAAAAAAAAAACYAgAAZHJz&#10;L2Rvd25yZXYueG1sUEsFBgAAAAAEAAQA9QAAAIsDAAAAAA==&#10;" adj="11182" fillcolor="#101010 [326]" strokecolor="#a5a5a5 [3206]" strokeweight=".5pt">
                  <v:fill color2="#070707 [166]" rotate="t" colors="0 #d2d2d2;.5 #c8c8c8;1 silver" focus="100%" type="gradient">
                    <o:fill v:ext="view" type="gradientUnscaled"/>
                  </v:fill>
                </v:shape>
                <v:shape id="Arrow: Right 44" o:spid="_x0000_s1103" type="#_x0000_t13" style="position:absolute;left:1724;top:69452;width:3502;height:676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N0csA&#10;AADiAAAADwAAAGRycy9kb3ducmV2LnhtbESPT0vDQBTE74LfYXkFL2JfGqWW2G0pSqHgxf659Paa&#10;fWZDs29Ddm2in94VhB6HmfkNM18OrlEX7kLtRcNknIFiKb2ppdJw2K8fZqBCJDHUeGEN3xxgubi9&#10;mVNhfC9bvuxipRJEQkEabIxtgRhKy47C2Lcsyfv0naOYZFeh6ahPcNdgnmVTdFRLWrDU8qvl8rz7&#10;chqOdvN+3/+s2zdxH6cD9rjiZ9T6bjSsXkBFHuI1/N/eGA35ZJrPsqf8Ef4upTuAi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UCU3RywAAAOIAAAAPAAAAAAAAAAAAAAAAAJgC&#10;AABkcnMvZG93bnJldi54bWxQSwUGAAAAAAQABAD1AAAAkAMAAAAA&#10;" adj="10800" fillcolor="#101010 [326]" strokecolor="#a5a5a5 [3206]" strokeweight=".5pt">
                  <v:fill color2="#070707 [166]" rotate="t" colors="0 #d2d2d2;.5 #c8c8c8;1 silver" focus="100%" type="gradient">
                    <o:fill v:ext="view" type="gradientUnscaled"/>
                  </v:fill>
                </v:shape>
                <v:shape id="Arrow: Right 44" o:spid="_x0000_s1104" type="#_x0000_t13" style="position:absolute;left:41713;top:51834;width:14973;height:675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CqckA&#10;AADiAAAADwAAAGRycy9kb3ducmV2LnhtbESPQUvDQBSE74L/YXmCN7uxgZDEbouWKp5Eq7Q9PrLP&#10;bDDvbchu2/jvXUHwOMzMN8xiNXGvTjSGzouB21kGiqTxtpPWwMf7400JKkQUi70XMvBNAVbLy4sF&#10;1taf5Y1O29iqBJFQowEX41BrHRpHjGHmB5LkffqRMSY5ttqOeE5w7vU8ywrN2ElacDjQ2lHztT2y&#10;gdc148PhUGa7l2rDT5vjntjlxlxfTfd3oCJN8T/81362BuZ5XpRVUVXweyndAb3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vSCqckAAADiAAAADwAAAAAAAAAAAAAAAACYAgAA&#10;ZHJzL2Rvd25yZXYueG1sUEsFBgAAAAAEAAQA9QAAAI4DAAAAAA==&#10;" adj="16886" fillcolor="#101010 [326]" strokecolor="#a5a5a5 [3206]" strokeweight=".5pt">
                  <v:fill color2="#070707 [166]" rotate="t" colors="0 #d2d2d2;.5 #c8c8c8;1 silver" focus="100%" type="gradient">
                    <o:fill v:ext="view" type="gradientUnscaled"/>
                  </v:fill>
                </v:shape>
              </v:group>
            </w:pict>
          </mc:Fallback>
        </mc:AlternateContent>
      </w:r>
    </w:p>
    <w:p w14:paraId="2BFDF8E4" w14:textId="4CD1EE38" w:rsidR="009167AE" w:rsidRPr="00516F02" w:rsidRDefault="009167AE" w:rsidP="00622705">
      <w:pPr>
        <w:spacing w:line="216" w:lineRule="auto"/>
        <w:jc w:val="right"/>
        <w:rPr>
          <w:rFonts w:ascii="GHEA Grapalat" w:eastAsia="GHEA Grapalat" w:hAnsi="GHEA Grapalat" w:cs="GHEA Grapalat"/>
          <w:bCs/>
          <w:sz w:val="24"/>
          <w:szCs w:val="24"/>
        </w:rPr>
      </w:pPr>
    </w:p>
    <w:p w14:paraId="4EA38F75" w14:textId="3C45645E" w:rsidR="009167AE" w:rsidRPr="00516F02" w:rsidRDefault="009167AE" w:rsidP="009167AE">
      <w:pPr>
        <w:rPr>
          <w:rFonts w:ascii="GHEA Grapalat" w:eastAsia="GHEA Grapalat" w:hAnsi="GHEA Grapalat" w:cs="GHEA Grapalat"/>
          <w:bCs/>
          <w:sz w:val="24"/>
          <w:szCs w:val="24"/>
        </w:rPr>
      </w:pPr>
    </w:p>
    <w:p w14:paraId="6138817B" w14:textId="55B902DD" w:rsidR="009167AE" w:rsidRPr="00516F02" w:rsidRDefault="009167AE" w:rsidP="009167AE">
      <w:pPr>
        <w:rPr>
          <w:rFonts w:ascii="GHEA Grapalat" w:eastAsia="GHEA Grapalat" w:hAnsi="GHEA Grapalat" w:cs="GHEA Grapalat"/>
          <w:sz w:val="24"/>
          <w:szCs w:val="24"/>
        </w:rPr>
        <w:sectPr w:rsidR="009167AE" w:rsidRPr="00516F02" w:rsidSect="00CD42B8">
          <w:footerReference w:type="default" r:id="rId31"/>
          <w:footerReference w:type="first" r:id="rId32"/>
          <w:pgSz w:w="12240" w:h="15840"/>
          <w:pgMar w:top="1080" w:right="720" w:bottom="900" w:left="1440" w:header="720" w:footer="242" w:gutter="0"/>
          <w:pgNumType w:chapStyle="1"/>
          <w:cols w:space="720"/>
          <w:titlePg/>
          <w:docGrid w:linePitch="299"/>
        </w:sectPr>
      </w:pPr>
    </w:p>
    <w:p w14:paraId="507387C3" w14:textId="77777777" w:rsidR="00CD42B8" w:rsidRPr="00516F02" w:rsidRDefault="00CD42B8" w:rsidP="00CD42B8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lastRenderedPageBreak/>
        <w:t>10.2 Կատարողականի հիմնական ցուցիչներ (KPI)</w:t>
      </w:r>
    </w:p>
    <w:p w14:paraId="7B2C1A15" w14:textId="77777777" w:rsidR="00CD42B8" w:rsidRPr="00516F02" w:rsidRDefault="00CD42B8" w:rsidP="00CD42B8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65F17F8D" w14:textId="77777777" w:rsidR="00CD42B8" w:rsidRPr="00516F02" w:rsidRDefault="00CD42B8" w:rsidP="00CD42B8">
      <w:pPr>
        <w:spacing w:after="0" w:line="240" w:lineRule="auto"/>
        <w:ind w:left="720" w:firstLine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Այցելուների թիվը և ծախսերը.</w:t>
      </w:r>
    </w:p>
    <w:p w14:paraId="7CB74206" w14:textId="77777777" w:rsidR="00CD42B8" w:rsidRPr="00516F02" w:rsidRDefault="00CD42B8" w:rsidP="00CD42B8">
      <w:pPr>
        <w:numPr>
          <w:ilvl w:val="0"/>
          <w:numId w:val="23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Թիրախավորել հինգ տարվա ընթացքում այցելուների ժամանումների 30% աճ:</w:t>
      </w:r>
    </w:p>
    <w:p w14:paraId="1D6CDF69" w14:textId="77777777" w:rsidR="00CD42B8" w:rsidRPr="00516F02" w:rsidRDefault="00CD42B8" w:rsidP="00CD42B8">
      <w:pPr>
        <w:numPr>
          <w:ilvl w:val="0"/>
          <w:numId w:val="23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Չափել միջին ծախսերը մեկ այցելուի համար՝ տնտեսական ազդեցությունը գնահատելու: նպատակով</w:t>
      </w:r>
    </w:p>
    <w:p w14:paraId="74C3831A" w14:textId="77777777" w:rsidR="00CD42B8" w:rsidRPr="00516F02" w:rsidRDefault="00CD42B8" w:rsidP="00CD42B8">
      <w:p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0B8972FC" w14:textId="77777777" w:rsidR="00CD42B8" w:rsidRPr="00516F02" w:rsidRDefault="00CD42B8" w:rsidP="00CD42B8">
      <w:pPr>
        <w:spacing w:after="0" w:line="240" w:lineRule="auto"/>
        <w:ind w:left="720" w:firstLine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Զբաղվածություն և տնտեսական ներդրում.</w:t>
      </w:r>
    </w:p>
    <w:p w14:paraId="330CEECF" w14:textId="77777777" w:rsidR="00CD42B8" w:rsidRPr="00516F02" w:rsidRDefault="00CD42B8" w:rsidP="00CD42B8">
      <w:pPr>
        <w:numPr>
          <w:ilvl w:val="0"/>
          <w:numId w:val="24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Հետևել աշխատատեղերի ստեղծմանը զբոսաշրջության հետ կապված ոլորտներում:</w:t>
      </w:r>
    </w:p>
    <w:p w14:paraId="12325D0F" w14:textId="77777777" w:rsidR="00CD42B8" w:rsidRPr="00516F02" w:rsidRDefault="00CD42B8" w:rsidP="00CD42B8">
      <w:pPr>
        <w:numPr>
          <w:ilvl w:val="0"/>
          <w:numId w:val="24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Մշտադիտարկել զբոսաշրջության չափաբաժինը Վեդիի ՀՆԱ-ի աճում:</w:t>
      </w:r>
    </w:p>
    <w:p w14:paraId="3128C478" w14:textId="77777777" w:rsidR="00CD42B8" w:rsidRPr="00516F02" w:rsidRDefault="00CD42B8" w:rsidP="00CD42B8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0405F608" w14:textId="77777777" w:rsidR="00CD42B8" w:rsidRPr="00516F02" w:rsidRDefault="00CD42B8" w:rsidP="00CD42B8">
      <w:pPr>
        <w:spacing w:after="0" w:line="240" w:lineRule="auto"/>
        <w:ind w:left="720" w:firstLine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Այցելուների բավարարվածություն և արձագանք.</w:t>
      </w:r>
    </w:p>
    <w:p w14:paraId="73BC3A7D" w14:textId="77777777" w:rsidR="00CD42B8" w:rsidRPr="00516F02" w:rsidRDefault="00CD42B8" w:rsidP="00CD42B8">
      <w:pPr>
        <w:numPr>
          <w:ilvl w:val="0"/>
          <w:numId w:val="25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Պարբերաբար հարցումներ անցկացնել այցելուների բավարարվածությունը գնահատելու և բարելավման ենթակա ոլորտները բացահայտելու համար:</w:t>
      </w:r>
    </w:p>
    <w:p w14:paraId="171CC659" w14:textId="77777777" w:rsidR="00CD42B8" w:rsidRPr="00516F02" w:rsidRDefault="00CD42B8" w:rsidP="00CD42B8">
      <w:pPr>
        <w:numPr>
          <w:ilvl w:val="0"/>
          <w:numId w:val="25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Օգտագործել հետադարձ կապի գործիքներ՝ այցելուների փորձառությունը գնահատելու ու առաջարկները ընթացիկ կարիքներին հարմարեցնելու համար:</w:t>
      </w:r>
    </w:p>
    <w:p w14:paraId="45F1FE67" w14:textId="77777777" w:rsidR="00CD42B8" w:rsidRPr="00516F02" w:rsidRDefault="00CD42B8" w:rsidP="00CD42B8">
      <w:p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6FB9867D" w14:textId="77777777" w:rsidR="00CD42B8" w:rsidRPr="00516F02" w:rsidRDefault="00CD42B8" w:rsidP="00CD42B8">
      <w:pPr>
        <w:spacing w:after="0" w:line="240" w:lineRule="auto"/>
        <w:ind w:left="720" w:firstLine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Շրջակա միջավայրի և մշակույթի պահպանում.</w:t>
      </w:r>
    </w:p>
    <w:p w14:paraId="3B6957C8" w14:textId="77777777" w:rsidR="00CD42B8" w:rsidRPr="00516F02" w:rsidRDefault="00CD42B8" w:rsidP="00CD42B8">
      <w:pPr>
        <w:numPr>
          <w:ilvl w:val="0"/>
          <w:numId w:val="20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Վերահսկել բնապահպանական ցուցանիշները, ինչպիսիք են թափոնների կառավարումը և կենսաբազմազանության առողջությունը:</w:t>
      </w:r>
    </w:p>
    <w:p w14:paraId="53595C90" w14:textId="77777777" w:rsidR="00CD42B8" w:rsidRPr="00516F02" w:rsidRDefault="00CD42B8" w:rsidP="00CD42B8">
      <w:pPr>
        <w:numPr>
          <w:ilvl w:val="0"/>
          <w:numId w:val="20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Գնահատել զբոսաշրջության ազդեցությունը մշակութային վայրերի և ավանդույթների վրա:</w:t>
      </w:r>
    </w:p>
    <w:p w14:paraId="2640D00A" w14:textId="77777777" w:rsidR="00CD42B8" w:rsidRPr="00516F02" w:rsidRDefault="00CD42B8" w:rsidP="00CD42B8">
      <w:p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14:paraId="1F79CD4D" w14:textId="77777777" w:rsidR="00CD42B8" w:rsidRPr="00516F02" w:rsidRDefault="00CD42B8" w:rsidP="00CD42B8">
      <w:pPr>
        <w:spacing w:after="0" w:line="240" w:lineRule="auto"/>
        <w:ind w:left="720" w:firstLine="72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Կայունության չափումներ.</w:t>
      </w:r>
    </w:p>
    <w:p w14:paraId="1EC5C942" w14:textId="77777777" w:rsidR="00CD42B8" w:rsidRPr="00516F02" w:rsidRDefault="00CD42B8" w:rsidP="00CD42B8">
      <w:pPr>
        <w:numPr>
          <w:ilvl w:val="0"/>
          <w:numId w:val="21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Չափել զբոսաշրջային բիզնեսի կողմից կայուն գործելակերպի ընդունումը:</w:t>
      </w:r>
    </w:p>
    <w:p w14:paraId="24C6AAFE" w14:textId="77777777" w:rsidR="00CD42B8" w:rsidRPr="00516F02" w:rsidRDefault="00CD42B8" w:rsidP="00CD42B8">
      <w:pPr>
        <w:numPr>
          <w:ilvl w:val="0"/>
          <w:numId w:val="21"/>
        </w:numPr>
        <w:spacing w:after="0" w:line="240" w:lineRule="auto"/>
        <w:ind w:left="207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Հետևել պահպանության նպատակներին հասնելու և շրջակա միջավայրի վրա ազդեցությունները նվազեցնելու առաջընթացին:</w:t>
      </w:r>
    </w:p>
    <w:p w14:paraId="746A3F82" w14:textId="77777777" w:rsidR="00CD42B8" w:rsidRDefault="00CD42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35D63E41" w14:textId="77777777" w:rsidR="00CD42B8" w:rsidRDefault="00CD42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4E1525B7" w14:textId="77777777" w:rsidR="00CD42B8" w:rsidRDefault="00CD42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4A3E92C6" w14:textId="77777777" w:rsidR="00CD42B8" w:rsidRDefault="00CD42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347F0837" w14:textId="77777777" w:rsidR="00CD42B8" w:rsidRDefault="00CD42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7299F821" w14:textId="77777777" w:rsidR="00CD42B8" w:rsidRDefault="00CD42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57AA00E2" w14:textId="77777777" w:rsidR="00CD42B8" w:rsidRDefault="00CD42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6654AA83" w14:textId="77777777" w:rsidR="00BD0266" w:rsidRDefault="00BD0266">
      <w:pPr>
        <w:rPr>
          <w:rFonts w:ascii="GHEA Grapalat" w:eastAsia="GHEA Grapalat" w:hAnsi="GHEA Grapalat" w:cs="GHEA Grapalat"/>
          <w:b/>
          <w:sz w:val="28"/>
          <w:szCs w:val="28"/>
        </w:rPr>
      </w:pPr>
      <w:r>
        <w:rPr>
          <w:rFonts w:ascii="GHEA Grapalat" w:eastAsia="GHEA Grapalat" w:hAnsi="GHEA Grapalat" w:cs="GHEA Grapalat"/>
          <w:b/>
          <w:sz w:val="28"/>
          <w:szCs w:val="28"/>
        </w:rPr>
        <w:br w:type="page"/>
      </w:r>
    </w:p>
    <w:p w14:paraId="015691CA" w14:textId="19622C92" w:rsidR="0033125D" w:rsidRPr="00516F02" w:rsidRDefault="00A85578" w:rsidP="00BD0266">
      <w:pPr>
        <w:spacing w:after="0" w:line="240" w:lineRule="auto"/>
        <w:contextualSpacing/>
        <w:jc w:val="center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lastRenderedPageBreak/>
        <w:t>10</w:t>
      </w:r>
      <w:r w:rsidR="00A203B0" w:rsidRPr="00516F02">
        <w:rPr>
          <w:rFonts w:ascii="GHEA Grapalat" w:eastAsia="GHEA Grapalat" w:hAnsi="GHEA Grapalat" w:cs="GHEA Grapalat"/>
          <w:b/>
          <w:sz w:val="28"/>
          <w:szCs w:val="28"/>
        </w:rPr>
        <w:t>.3 Ժամանակացույց և նշաձողեր</w:t>
      </w:r>
    </w:p>
    <w:p w14:paraId="42AFC9F9" w14:textId="62763021" w:rsidR="00D7678E" w:rsidRPr="00516F02" w:rsidRDefault="00D7678E" w:rsidP="00386C01">
      <w:pPr>
        <w:spacing w:after="0" w:line="240" w:lineRule="auto"/>
        <w:contextualSpacing/>
        <w:jc w:val="right"/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t>Աղյուսակ</w:t>
      </w:r>
      <w:r w:rsidR="00CE3A8B">
        <w:rPr>
          <w:rFonts w:ascii="GHEA Grapalat" w:eastAsia="GHEA Grapalat" w:hAnsi="GHEA Grapalat" w:cs="GHEA Grapalat"/>
          <w:bCs/>
          <w:i/>
          <w:iCs/>
          <w:sz w:val="24"/>
          <w:szCs w:val="24"/>
          <w:u w:val="single"/>
        </w:rPr>
        <w:t xml:space="preserve"> 6</w:t>
      </w:r>
    </w:p>
    <w:p w14:paraId="02B16BEB" w14:textId="25DAFA80" w:rsidR="00D7678E" w:rsidRPr="00516F02" w:rsidRDefault="00982F04" w:rsidP="00386C01">
      <w:pPr>
        <w:spacing w:after="0" w:line="240" w:lineRule="auto"/>
        <w:ind w:hanging="180"/>
        <w:contextualSpacing/>
        <w:jc w:val="right"/>
        <w:rPr>
          <w:rFonts w:ascii="GHEA Grapalat" w:eastAsia="GHEA Grapalat" w:hAnsi="GHEA Grapalat" w:cs="GHEA Grapalat"/>
          <w:bCs/>
          <w:sz w:val="24"/>
          <w:szCs w:val="24"/>
        </w:rPr>
      </w:pPr>
      <w:r w:rsidRPr="00516F02">
        <w:rPr>
          <w:rFonts w:ascii="GHEA Grapalat" w:eastAsia="GHEA Grapalat" w:hAnsi="GHEA Grapalat" w:cs="GHEA Grapalat"/>
          <w:bCs/>
          <w:sz w:val="24"/>
          <w:szCs w:val="24"/>
        </w:rPr>
        <w:t>Զ</w:t>
      </w:r>
      <w:r w:rsidR="00D7678E" w:rsidRPr="00516F02">
        <w:rPr>
          <w:rFonts w:ascii="GHEA Grapalat" w:eastAsia="GHEA Grapalat" w:hAnsi="GHEA Grapalat" w:cs="GHEA Grapalat"/>
          <w:bCs/>
          <w:sz w:val="24"/>
          <w:szCs w:val="24"/>
        </w:rPr>
        <w:t>բոսաշրջության զարգացմանն ուղղված առանցքային գործողությունների ժամանակացույց</w:t>
      </w:r>
    </w:p>
    <w:p w14:paraId="429D4E13" w14:textId="77777777" w:rsidR="00BB05D8" w:rsidRPr="00516F02" w:rsidRDefault="00BB05D8" w:rsidP="00386C01">
      <w:pPr>
        <w:spacing w:after="0" w:line="240" w:lineRule="auto"/>
        <w:ind w:hanging="180"/>
        <w:contextualSpacing/>
        <w:jc w:val="right"/>
        <w:rPr>
          <w:rFonts w:ascii="GHEA Grapalat" w:eastAsia="GHEA Grapalat" w:hAnsi="GHEA Grapalat" w:cs="GHEA Grapalat"/>
          <w:bCs/>
          <w:sz w:val="8"/>
          <w:szCs w:val="8"/>
        </w:rPr>
      </w:pPr>
    </w:p>
    <w:tbl>
      <w:tblPr>
        <w:tblW w:w="10687" w:type="dxa"/>
        <w:tblInd w:w="-431" w:type="dxa"/>
        <w:tblLook w:val="04A0" w:firstRow="1" w:lastRow="0" w:firstColumn="1" w:lastColumn="0" w:noHBand="0" w:noVBand="1"/>
      </w:tblPr>
      <w:tblGrid>
        <w:gridCol w:w="568"/>
        <w:gridCol w:w="6294"/>
        <w:gridCol w:w="735"/>
        <w:gridCol w:w="810"/>
        <w:gridCol w:w="735"/>
        <w:gridCol w:w="810"/>
        <w:gridCol w:w="735"/>
      </w:tblGrid>
      <w:tr w:rsidR="008A1E60" w:rsidRPr="00516F02" w14:paraId="1A9492A7" w14:textId="77777777" w:rsidTr="00F44CF1">
        <w:trPr>
          <w:trHeight w:val="7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3BD27E7A" w14:textId="77777777" w:rsidR="0033125D" w:rsidRPr="00516F02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FFFFFF"/>
              </w:rPr>
            </w:pPr>
            <w:r w:rsidRPr="00516F02">
              <w:rPr>
                <w:rFonts w:ascii="GHEA Grapalat" w:eastAsia="Times New Roman" w:hAnsi="GHEA Grapalat"/>
                <w:color w:val="FFFFFF"/>
              </w:rPr>
              <w:t>#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154AE76A" w14:textId="77777777" w:rsidR="0033125D" w:rsidRPr="00516F02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FFFFFF"/>
              </w:rPr>
            </w:pPr>
            <w:r w:rsidRPr="00516F02">
              <w:rPr>
                <w:rFonts w:ascii="GHEA Grapalat" w:eastAsia="Times New Roman" w:hAnsi="GHEA Grapalat" w:cs="Sylfaen"/>
                <w:color w:val="FFFFFF"/>
              </w:rPr>
              <w:t>Գործողություն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759C7FDB" w14:textId="77777777" w:rsidR="0033125D" w:rsidRPr="00516F02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FFFFFF"/>
                <w:sz w:val="20"/>
                <w:szCs w:val="20"/>
              </w:rPr>
            </w:pPr>
            <w:r w:rsidRPr="00516F02">
              <w:rPr>
                <w:rFonts w:ascii="GHEA Grapalat" w:eastAsia="Times New Roman" w:hAnsi="GHEA Grapalat" w:cs="Sylfaen"/>
                <w:color w:val="FFFFFF"/>
                <w:sz w:val="20"/>
                <w:szCs w:val="20"/>
              </w:rPr>
              <w:t>Տարի</w:t>
            </w:r>
            <w:r w:rsidRPr="00516F02">
              <w:rPr>
                <w:rFonts w:ascii="GHEA Grapalat" w:eastAsia="Times New Roman" w:hAnsi="GHEA Grapalat"/>
                <w:color w:val="FFFFFF"/>
                <w:sz w:val="20"/>
                <w:szCs w:val="20"/>
              </w:rPr>
              <w:t xml:space="preserve"> 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0FE1F729" w14:textId="77777777" w:rsidR="0033125D" w:rsidRPr="00516F02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FFFFFF"/>
                <w:sz w:val="20"/>
                <w:szCs w:val="20"/>
              </w:rPr>
            </w:pPr>
            <w:r w:rsidRPr="00516F02">
              <w:rPr>
                <w:rFonts w:ascii="GHEA Grapalat" w:eastAsia="Times New Roman" w:hAnsi="GHEA Grapalat" w:cs="Sylfaen"/>
                <w:color w:val="FFFFFF"/>
                <w:sz w:val="20"/>
                <w:szCs w:val="20"/>
              </w:rPr>
              <w:t>Տարի</w:t>
            </w:r>
            <w:r w:rsidRPr="00516F02">
              <w:rPr>
                <w:rFonts w:ascii="GHEA Grapalat" w:eastAsia="Times New Roman" w:hAnsi="GHEA Grapalat"/>
                <w:color w:val="FFFFFF"/>
                <w:sz w:val="20"/>
                <w:szCs w:val="20"/>
              </w:rPr>
              <w:t xml:space="preserve"> 2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6AD3AA72" w14:textId="77777777" w:rsidR="0033125D" w:rsidRPr="00516F02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FFFFFF"/>
                <w:sz w:val="20"/>
                <w:szCs w:val="20"/>
              </w:rPr>
            </w:pPr>
            <w:r w:rsidRPr="00516F02">
              <w:rPr>
                <w:rFonts w:ascii="GHEA Grapalat" w:eastAsia="Times New Roman" w:hAnsi="GHEA Grapalat" w:cs="Sylfaen"/>
                <w:color w:val="FFFFFF"/>
                <w:sz w:val="20"/>
                <w:szCs w:val="20"/>
              </w:rPr>
              <w:t>Տարի</w:t>
            </w:r>
            <w:r w:rsidRPr="00516F02">
              <w:rPr>
                <w:rFonts w:ascii="GHEA Grapalat" w:eastAsia="Times New Roman" w:hAnsi="GHEA Grapalat"/>
                <w:color w:val="FFFFFF"/>
                <w:sz w:val="20"/>
                <w:szCs w:val="20"/>
              </w:rPr>
              <w:t xml:space="preserve"> 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553ECD5A" w14:textId="77777777" w:rsidR="0033125D" w:rsidRPr="00516F02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FFFFFF"/>
                <w:sz w:val="20"/>
                <w:szCs w:val="20"/>
              </w:rPr>
            </w:pPr>
            <w:r w:rsidRPr="00516F02">
              <w:rPr>
                <w:rFonts w:ascii="GHEA Grapalat" w:eastAsia="Times New Roman" w:hAnsi="GHEA Grapalat" w:cs="Sylfaen"/>
                <w:color w:val="FFFFFF"/>
                <w:sz w:val="20"/>
                <w:szCs w:val="20"/>
              </w:rPr>
              <w:t>Տարի</w:t>
            </w:r>
            <w:r w:rsidRPr="00516F02">
              <w:rPr>
                <w:rFonts w:ascii="GHEA Grapalat" w:eastAsia="Times New Roman" w:hAnsi="GHEA Grapalat"/>
                <w:color w:val="FFFFFF"/>
                <w:sz w:val="20"/>
                <w:szCs w:val="20"/>
              </w:rPr>
              <w:t xml:space="preserve"> 4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14:paraId="6558CBF0" w14:textId="77777777" w:rsidR="0033125D" w:rsidRPr="00516F02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FFFFFF"/>
                <w:sz w:val="20"/>
                <w:szCs w:val="20"/>
              </w:rPr>
            </w:pPr>
            <w:r w:rsidRPr="00516F02">
              <w:rPr>
                <w:rFonts w:ascii="GHEA Grapalat" w:eastAsia="Times New Roman" w:hAnsi="GHEA Grapalat" w:cs="Sylfaen"/>
                <w:color w:val="FFFFFF"/>
                <w:sz w:val="20"/>
                <w:szCs w:val="20"/>
              </w:rPr>
              <w:t>Տարի</w:t>
            </w:r>
            <w:r w:rsidRPr="00516F02">
              <w:rPr>
                <w:rFonts w:ascii="GHEA Grapalat" w:eastAsia="Times New Roman" w:hAnsi="GHEA Grapalat"/>
                <w:color w:val="FFFFFF"/>
                <w:sz w:val="20"/>
                <w:szCs w:val="20"/>
              </w:rPr>
              <w:t xml:space="preserve"> 5</w:t>
            </w:r>
          </w:p>
        </w:tc>
      </w:tr>
      <w:tr w:rsidR="00150526" w:rsidRPr="00516F02" w14:paraId="3F21ABC0" w14:textId="77777777" w:rsidTr="00F44CF1">
        <w:trPr>
          <w:trHeight w:val="71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C9B0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1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478C" w14:textId="071FF131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Նախաձե</w:t>
            </w:r>
            <w:r w:rsidR="00CD5744">
              <w:rPr>
                <w:rFonts w:ascii="GHEA Grapalat" w:eastAsia="Times New Roman" w:hAnsi="GHEA Grapalat"/>
                <w:color w:val="000000"/>
                <w:lang w:val="hy-AM"/>
              </w:rPr>
              <w:t>ռնել տեղեկատվական արշավներ Վեդ</w:t>
            </w:r>
            <w:r w:rsidR="00CD5744">
              <w:rPr>
                <w:rFonts w:ascii="GHEA Grapalat" w:eastAsia="Times New Roman" w:hAnsi="GHEA Grapalat"/>
                <w:color w:val="000000"/>
                <w:lang w:val="ru-RU"/>
              </w:rPr>
              <w:t>իի</w:t>
            </w: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 xml:space="preserve"> տեսարժան վայրերի մասին տեղեկացվածությունը բարձրացնելու համար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68CD7AD5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2754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953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0E5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CB4A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0193CC91" w14:textId="77777777" w:rsidTr="00F44CF1">
        <w:trPr>
          <w:trHeight w:val="61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C4BD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2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2DED" w14:textId="20B82DAD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Սկսել ենթակառուցվածքների արդիականացումն ու տրանսպորտային ցանցի բարելավումը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35CC9778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9D2E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A53B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B920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E1A8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262D5A52" w14:textId="77777777" w:rsidTr="00F44CF1">
        <w:trPr>
          <w:trHeight w:val="7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84AF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3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F549" w14:textId="54BD1113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Իրականացնել տեխնիկատնտեսական ուսումնա</w:t>
            </w:r>
            <w:r w:rsidR="008B4BAE" w:rsidRPr="00F44CF1">
              <w:rPr>
                <w:rFonts w:ascii="GHEA Grapalat" w:eastAsia="Times New Roman" w:hAnsi="GHEA Grapalat"/>
                <w:color w:val="000000"/>
                <w:lang w:val="hy-AM"/>
              </w:rPr>
              <w:t>-</w:t>
            </w: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սիրություններ և մշակել հիմնավորումներ զբո</w:t>
            </w:r>
            <w:r w:rsidR="008B4BAE" w:rsidRPr="00F44CF1">
              <w:rPr>
                <w:rFonts w:ascii="GHEA Grapalat" w:eastAsia="Times New Roman" w:hAnsi="GHEA Grapalat"/>
                <w:color w:val="000000"/>
                <w:lang w:val="hy-AM"/>
              </w:rPr>
              <w:t>-</w:t>
            </w: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սաշրջության ոլորտի նոր նախագծերի համար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3277A9FB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C3B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DDD2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A8210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8DEC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7A8D5F10" w14:textId="77777777" w:rsidTr="00F44CF1">
        <w:trPr>
          <w:trHeight w:val="62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CF7C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4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9DC4" w14:textId="0C7D066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Ստեղծել տեղեկատվական կենտրոն և բարելավել ցուցանակների համակարգը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3A3F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06FE7F1F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8207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4878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FC3D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3731C835" w14:textId="77777777" w:rsidTr="00F44CF1">
        <w:trPr>
          <w:trHeight w:val="1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DDC7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5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39A" w14:textId="4537D020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Մշակել և իրականացնել վերապատրաստման ծրագրեր ու միջոցառումներ հյուրընկալության անձնակազմի</w:t>
            </w:r>
            <w:r w:rsidR="007E621F" w:rsidRPr="00F44CF1">
              <w:rPr>
                <w:rFonts w:ascii="GHEA Grapalat" w:eastAsia="Times New Roman" w:hAnsi="GHEA Grapalat"/>
                <w:color w:val="000000"/>
                <w:lang w:val="hy-AM"/>
              </w:rPr>
              <w:t>,</w:t>
            </w: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 xml:space="preserve"> տեղական ձեռնարկությունների համար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494A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78AC5427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45D2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4142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751D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04E71F99" w14:textId="77777777" w:rsidTr="00F44CF1">
        <w:trPr>
          <w:trHeight w:val="7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5799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6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40DA" w14:textId="093827E5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Նախաձեռնել և իրականացնել էկոլոգիապես մաքուր զբոսաշրջության փորձնական ծրագրեր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D4D9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7DBD40A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2CDE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378F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4CE7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61D4955C" w14:textId="77777777" w:rsidTr="00F44CF1">
        <w:trPr>
          <w:trHeight w:val="67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F6B7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7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A4EB" w14:textId="4A5F434C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Ընդլայնել կացարանների տարբերակները և բարելավել այցելուների հարմարությունները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AE6D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6A62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78C502D2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2E99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643E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1843BC91" w14:textId="77777777" w:rsidTr="00F44CF1">
        <w:trPr>
          <w:trHeight w:val="4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C769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8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CA94" w14:textId="47A00494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Մեծացնել մարքեթինգային ջանքերը՝ ուղղված միջազգային շուկաներին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7BE3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916C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5640D3E5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D52E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0925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4E533555" w14:textId="77777777" w:rsidTr="00F44CF1">
        <w:trPr>
          <w:trHeight w:val="4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BE58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9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3498" w14:textId="3974DC13" w:rsidR="0033125D" w:rsidRPr="00F44CF1" w:rsidRDefault="005A23B6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Մշակել և իրագործել</w:t>
            </w:r>
            <w:r w:rsidR="0033125D" w:rsidRPr="00F44CF1">
              <w:rPr>
                <w:rFonts w:ascii="GHEA Grapalat" w:eastAsia="Times New Roman" w:hAnsi="GHEA Grapalat"/>
                <w:color w:val="000000"/>
                <w:lang w:val="hy-AM"/>
              </w:rPr>
              <w:t xml:space="preserve"> մշակութային և էկոտուրիզմի նոր փորձառություններ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AA85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A17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6EA2EA21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F204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715F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5D895F81" w14:textId="77777777" w:rsidTr="00F44CF1">
        <w:trPr>
          <w:trHeight w:val="56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E654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10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064C" w14:textId="69A63618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Շարունակել ենթակառուցվածքների և ծառայությունների որակի բարելավմանն ուղղված նախաձեռնություններ</w:t>
            </w:r>
            <w:r w:rsidR="005A23B6" w:rsidRPr="00F44CF1">
              <w:rPr>
                <w:rFonts w:ascii="GHEA Grapalat" w:eastAsia="Times New Roman" w:hAnsi="GHEA Grapalat"/>
                <w:color w:val="000000"/>
                <w:lang w:val="hy-AM"/>
              </w:rPr>
              <w:t>ը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6D0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49BC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80DF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57E0C11A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F755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211EAE39" w14:textId="77777777" w:rsidTr="00F44CF1">
        <w:trPr>
          <w:trHeight w:val="37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B9B7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11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AA39" w14:textId="6CA185D2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Ուսումնասիրել այցելուների կարծիքը և հարմարեցնել զբոսաշրջային առաջարկներ</w:t>
            </w:r>
            <w:r w:rsidR="005C2AE3" w:rsidRPr="00F44CF1">
              <w:rPr>
                <w:rFonts w:ascii="GHEA Grapalat" w:eastAsia="Times New Roman" w:hAnsi="GHEA Grapalat"/>
                <w:color w:val="000000"/>
                <w:lang w:val="hy-AM"/>
              </w:rPr>
              <w:t xml:space="preserve">ն </w:t>
            </w: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ընթացիկ կարիքներին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3994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B9C2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1CE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5DB659BA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1AEC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49021957" w14:textId="77777777" w:rsidTr="00F44CF1">
        <w:trPr>
          <w:trHeight w:val="45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760F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12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DD84" w14:textId="0B97CCA4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Ամրապնդել համագործակցությունը շահագրգիռ կողմերի և ոլորտի դերակատարների հետ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D00A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0D9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1A4C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5DFE912D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54B3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77493680" w14:textId="77777777" w:rsidTr="00F44CF1">
        <w:trPr>
          <w:trHeight w:val="5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EEED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13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EF82" w14:textId="6693D455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Դիրքավորել Վեդին որպես Հայաստանում էկո</w:t>
            </w:r>
            <w:r w:rsidR="006A01EE" w:rsidRPr="00F44CF1">
              <w:rPr>
                <w:rFonts w:ascii="GHEA Grapalat" w:eastAsia="Times New Roman" w:hAnsi="GHEA Grapalat"/>
                <w:color w:val="000000"/>
                <w:lang w:val="hy-AM"/>
              </w:rPr>
              <w:t>զբոսաշրջության</w:t>
            </w:r>
            <w:r w:rsidR="00F437CA" w:rsidRPr="00F44CF1">
              <w:rPr>
                <w:rFonts w:ascii="GHEA Grapalat" w:eastAsia="Times New Roman" w:hAnsi="GHEA Grapalat"/>
                <w:color w:val="000000"/>
                <w:lang w:val="hy-AM"/>
              </w:rPr>
              <w:t>, ագրոզբոսաշրջության</w:t>
            </w:r>
            <w:r w:rsidR="006A01EE" w:rsidRPr="00F44CF1">
              <w:rPr>
                <w:rFonts w:ascii="GHEA Grapalat" w:eastAsia="Times New Roman" w:hAnsi="GHEA Grapalat"/>
                <w:color w:val="000000"/>
                <w:lang w:val="hy-AM"/>
              </w:rPr>
              <w:t xml:space="preserve"> և </w:t>
            </w: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մշակութային զբոսաշրջության առաջատար ուղղություն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4058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3BF2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93CC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CDA0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76996F21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618E1D18" w14:textId="77777777" w:rsidTr="00F44CF1">
        <w:trPr>
          <w:trHeight w:val="5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D3E5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14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DAB9" w14:textId="66E79D45" w:rsidR="0033125D" w:rsidRPr="00F44CF1" w:rsidRDefault="006A01EE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Կ</w:t>
            </w:r>
            <w:r w:rsidR="0033125D" w:rsidRPr="00F44CF1">
              <w:rPr>
                <w:rFonts w:ascii="GHEA Grapalat" w:eastAsia="Times New Roman" w:hAnsi="GHEA Grapalat"/>
                <w:color w:val="000000"/>
                <w:lang w:val="hy-AM"/>
              </w:rPr>
              <w:t>ենտրոնանալ կայուն զբոսաշրջության փորձի և պահպանման ջանքերի վրա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BF94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5879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ED47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9608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7C47978E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  <w:tr w:rsidR="00150526" w:rsidRPr="00516F02" w14:paraId="537E89D3" w14:textId="77777777" w:rsidTr="00F44CF1">
        <w:trPr>
          <w:trHeight w:val="1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FAF6" w14:textId="77777777" w:rsidR="0033125D" w:rsidRPr="00F44CF1" w:rsidRDefault="0033125D" w:rsidP="00386C01">
            <w:pPr>
              <w:spacing w:after="0" w:line="240" w:lineRule="auto"/>
              <w:contextualSpacing/>
              <w:jc w:val="center"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</w:rPr>
              <w:t>15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6FA9" w14:textId="7A9A59EB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</w:rPr>
            </w:pPr>
            <w:r w:rsidRPr="00F44CF1">
              <w:rPr>
                <w:rFonts w:ascii="GHEA Grapalat" w:eastAsia="Times New Roman" w:hAnsi="GHEA Grapalat"/>
                <w:color w:val="000000"/>
                <w:lang w:val="hy-AM"/>
              </w:rPr>
              <w:t>Դիրքավորել Վեդին որպես Հայաստանում էկոմշակութային զբոսաշրջության առաջատար ուղղություն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540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5BC6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7C7F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C523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bottom"/>
            <w:hideMark/>
          </w:tcPr>
          <w:p w14:paraId="28C2C7FA" w14:textId="77777777" w:rsidR="0033125D" w:rsidRPr="00F44CF1" w:rsidRDefault="0033125D" w:rsidP="00386C01">
            <w:pPr>
              <w:spacing w:after="0" w:line="240" w:lineRule="auto"/>
              <w:contextualSpacing/>
              <w:rPr>
                <w:rFonts w:ascii="GHEA Grapalat" w:eastAsia="Times New Roman" w:hAnsi="GHEA Grapalat"/>
                <w:color w:val="000000"/>
                <w:sz w:val="20"/>
                <w:szCs w:val="20"/>
              </w:rPr>
            </w:pPr>
            <w:r w:rsidRPr="00F44CF1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6ABF518C" w14:textId="77777777" w:rsidR="003E750C" w:rsidRDefault="003E750C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7838AAE1" w14:textId="77777777" w:rsidR="00F44CF1" w:rsidRDefault="00F44CF1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4CB438F0" w14:textId="059AFB67" w:rsidR="00A203B0" w:rsidRPr="00516F02" w:rsidRDefault="00A8557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lastRenderedPageBreak/>
        <w:t>10</w:t>
      </w:r>
      <w:r w:rsidR="00A203B0" w:rsidRPr="00516F02">
        <w:rPr>
          <w:rFonts w:ascii="GHEA Grapalat" w:eastAsia="GHEA Grapalat" w:hAnsi="GHEA Grapalat" w:cs="GHEA Grapalat"/>
          <w:b/>
          <w:sz w:val="28"/>
          <w:szCs w:val="28"/>
        </w:rPr>
        <w:t>.4 Շահագրգիռ կողմերի ներգրավվածություն</w:t>
      </w:r>
    </w:p>
    <w:p w14:paraId="4B3A311C" w14:textId="404088C6" w:rsidR="00A203B0" w:rsidRPr="00516F02" w:rsidRDefault="002873DA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b/>
          <w:sz w:val="24"/>
          <w:szCs w:val="24"/>
          <w:lang w:val="en-US"/>
        </w:rPr>
        <w:t>Պետական</w:t>
      </w:r>
      <w:r w:rsidRPr="00343A01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sz w:val="24"/>
          <w:szCs w:val="24"/>
          <w:lang w:val="en-US"/>
        </w:rPr>
        <w:t>կառավարման</w:t>
      </w:r>
      <w:r w:rsidRPr="00343A01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sz w:val="24"/>
          <w:szCs w:val="24"/>
          <w:lang w:val="en-US"/>
        </w:rPr>
        <w:t>համակարգ</w:t>
      </w:r>
      <w:r w:rsidR="00AE66B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="00A203B0" w:rsidRPr="00516F02">
        <w:rPr>
          <w:rFonts w:ascii="GHEA Grapalat" w:eastAsia="GHEA Grapalat" w:hAnsi="GHEA Grapalat" w:cs="GHEA Grapalat"/>
          <w:sz w:val="24"/>
          <w:szCs w:val="24"/>
        </w:rPr>
        <w:t>Համագործակցել պատկան գերատեսչությունների և պետական կառավարման տեղական մարմինների հետ՝ ապահովելու համապատասխանությունը զբոսաշջության զարգացման ռազմավարություններին, տարածաշրջանային զարգացման ծրագրերին և ապահովելու անհրաժեշտ աջակցություն զբոսաշրջության նախաձեռնությունների զարգացման համար:</w:t>
      </w:r>
    </w:p>
    <w:p w14:paraId="4D7CD35E" w14:textId="77777777" w:rsidR="00984B50" w:rsidRPr="00516F02" w:rsidRDefault="00984B5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0D995D21" w14:textId="05632DBC" w:rsidR="00A203B0" w:rsidRPr="00516F02" w:rsidRDefault="00A203B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Համայնքային ակտիվ խմբեր և քաղաքացիական հասարակության կազմակերպություններ</w:t>
      </w:r>
      <w:r w:rsidR="00AE66B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Ներգրավել համայնքային ակտիվ խմբերին և քաղաքացիական հասարակության կազմակերպություններին զբոսաշրջության պլանավորման և զարգացման գործում՝ խթանելով տեղի բնակիչների և կազմակերպությունների մոտ սեփականության և մասնակցության զգացումը:</w:t>
      </w:r>
    </w:p>
    <w:p w14:paraId="5EEAE8CB" w14:textId="77777777" w:rsidR="00984B50" w:rsidRPr="00516F02" w:rsidRDefault="00984B5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57D6AB63" w14:textId="2057A2DF" w:rsidR="00A203B0" w:rsidRPr="00516F02" w:rsidRDefault="00A203B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Զբոսաշրջության ոլորտում գործող տնտեսվարողներ</w:t>
      </w:r>
      <w:r w:rsidR="00AE66B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Կառուցել ամուր գործընկերություն զբոսաշրջային բիզնեսների, տուրիստական գործակալությունների և հյուրընկալության մատակարարների հետ՝ նրանց փորձն ու ռեսուրսները արդյունավետորեն օգտագործելու համար:</w:t>
      </w:r>
    </w:p>
    <w:p w14:paraId="76F609EE" w14:textId="77777777" w:rsidR="00984B50" w:rsidRPr="00516F02" w:rsidRDefault="00984B5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191C4538" w14:textId="0E5A0E8E" w:rsidR="00A203B0" w:rsidRPr="00516F02" w:rsidRDefault="00A203B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Միջազգային կազմակերպություններ</w:t>
      </w:r>
      <w:r w:rsidR="00AE66B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Համագործակցեք միջազգային կազմակերպությունների հետ՝ ֆինանսավորման, տեխնիկական փորձաքննության և կայուն զբոսաշրջության զարգացման գլոբալ ցանցերի հասանելիության ապահովման համար:</w:t>
      </w:r>
    </w:p>
    <w:p w14:paraId="76ABAC78" w14:textId="77777777" w:rsidR="00984B50" w:rsidRPr="00516F02" w:rsidRDefault="00984B5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14"/>
          <w:szCs w:val="14"/>
        </w:rPr>
      </w:pPr>
    </w:p>
    <w:p w14:paraId="23E457A7" w14:textId="3A2C88DC" w:rsidR="00A203B0" w:rsidRPr="00516F02" w:rsidRDefault="00A203B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Ակադեմիական հաստատություններ</w:t>
      </w:r>
      <w:r w:rsidR="00AE66B8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Համագործակցեք ակադեմիական հաստատությունների հետ՝ իրականացնելու հետազոտություններ, վերապատրաստումներ և կարողությունների զարգացման ծրագրեր, որոնք կաջակեն Վեդիի զբոսաշրջության զարգացմանը:</w:t>
      </w:r>
    </w:p>
    <w:p w14:paraId="6CA5B3C1" w14:textId="77777777" w:rsidR="00DB3E36" w:rsidRPr="00516F02" w:rsidRDefault="00DB3E36" w:rsidP="00AE66B8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p w14:paraId="1CEE8EAB" w14:textId="77777777" w:rsidR="00FE2781" w:rsidRPr="00516F02" w:rsidRDefault="00FE2781" w:rsidP="00386C01">
      <w:pPr>
        <w:pStyle w:val="afc"/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FE2781" w:rsidRPr="00516F02" w14:paraId="7373A27F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06E3FD28" w14:textId="5F2E724B" w:rsidR="00FE2781" w:rsidRPr="00516F02" w:rsidRDefault="00FE2781" w:rsidP="00386C01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1</w:t>
            </w:r>
            <w:r w:rsidR="00A85578"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1</w:t>
            </w:r>
            <w:r w:rsidRPr="00516F02"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  <w:t>. ՄՈՆԻՏՈՐԻՆԳ ԵՎ ԳՆԱՀԱՏՈՒՄ</w:t>
            </w:r>
          </w:p>
        </w:tc>
      </w:tr>
    </w:tbl>
    <w:p w14:paraId="43BE1F52" w14:textId="77777777" w:rsidR="00AE66B8" w:rsidRPr="00516F02" w:rsidRDefault="00AE66B8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41080E86" w14:textId="1BDE8384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1</w:t>
      </w:r>
      <w:r w:rsidR="00A85578" w:rsidRPr="00516F02">
        <w:rPr>
          <w:rFonts w:ascii="GHEA Grapalat" w:eastAsia="GHEA Grapalat" w:hAnsi="GHEA Grapalat" w:cs="GHEA Grapalat"/>
          <w:b/>
          <w:sz w:val="28"/>
          <w:szCs w:val="28"/>
        </w:rPr>
        <w:t>1</w:t>
      </w:r>
      <w:r w:rsidRPr="00516F02">
        <w:rPr>
          <w:rFonts w:ascii="GHEA Grapalat" w:eastAsia="GHEA Grapalat" w:hAnsi="GHEA Grapalat" w:cs="GHEA Grapalat"/>
          <w:b/>
          <w:sz w:val="28"/>
          <w:szCs w:val="28"/>
        </w:rPr>
        <w:t>.1 Գնահատման շրջանակ</w:t>
      </w:r>
    </w:p>
    <w:p w14:paraId="6D21EFB0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Կատարողականի չափումներ.</w:t>
      </w:r>
    </w:p>
    <w:p w14:paraId="49F517F1" w14:textId="77777777" w:rsidR="00A203B0" w:rsidRPr="00516F02" w:rsidRDefault="00A203B0" w:rsidP="00B867B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Հետևել այցելուների թվին, ծախսերին և բավարարվածության մակաչդակին զբոսաշրջության տնտեսական ազդեցությունը գնահատելու համար:</w:t>
      </w:r>
    </w:p>
    <w:p w14:paraId="5AA44CB2" w14:textId="77777777" w:rsidR="00A203B0" w:rsidRPr="00516F02" w:rsidRDefault="00A203B0" w:rsidP="00B867B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Զբոսաշրջության ոլորտում աշխատատեղերի ստեղծման և զբաղվածության հնարավորությունների չափում:</w:t>
      </w:r>
    </w:p>
    <w:p w14:paraId="6C1F21D4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Բնապահպանական ցուցանիշներ.</w:t>
      </w:r>
    </w:p>
    <w:p w14:paraId="0161A1B4" w14:textId="77777777" w:rsidR="00A203B0" w:rsidRPr="00516F02" w:rsidRDefault="00A203B0" w:rsidP="00B867B1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Վերահսկել շրջակա միջավայրի պայմանները, ներառյալ կենսաբազմազանության առողջությունը և թափոնների կառավարման պրակտիկան:</w:t>
      </w:r>
    </w:p>
    <w:p w14:paraId="19852838" w14:textId="77777777" w:rsidR="00A203B0" w:rsidRPr="00516F02" w:rsidRDefault="00A203B0" w:rsidP="00B867B1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Գնահատել զբոսաշրջության ազդեցությունը բնական ռեսուրսների և բնակավայրերի վրա:</w:t>
      </w:r>
    </w:p>
    <w:p w14:paraId="2464BE2B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lastRenderedPageBreak/>
        <w:t>Մշակույթի պահպանման չափանիշներ.</w:t>
      </w:r>
    </w:p>
    <w:p w14:paraId="47E04416" w14:textId="77777777" w:rsidR="00A203B0" w:rsidRPr="00516F02" w:rsidRDefault="00A203B0" w:rsidP="00B867B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Գնահատել մշակութային ժառանգության վայրերի և ավանդույթների պահպանումը:</w:t>
      </w:r>
    </w:p>
    <w:p w14:paraId="01A0D4A1" w14:textId="77777777" w:rsidR="00A203B0" w:rsidRPr="00516F02" w:rsidRDefault="00A203B0" w:rsidP="00B867B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Հետևել զբոսաշրջության ազդեցությանը համայնքի բնակավայրերի  և մշակութային ինքնության վրա:</w:t>
      </w:r>
    </w:p>
    <w:p w14:paraId="1209CB01" w14:textId="77777777" w:rsidR="00A203B0" w:rsidRPr="00516F02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Կայունության չափանիշներ.</w:t>
      </w:r>
    </w:p>
    <w:p w14:paraId="1CBDA6C8" w14:textId="77777777" w:rsidR="00A203B0" w:rsidRPr="00516F02" w:rsidRDefault="00A203B0" w:rsidP="00B867B1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Չափել զբոսաշրջային բիզնեսի կողմից կայուն գործելակերպի ընդունումը:</w:t>
      </w:r>
    </w:p>
    <w:p w14:paraId="32B3F53A" w14:textId="77777777" w:rsidR="00A203B0" w:rsidRPr="00516F02" w:rsidRDefault="00A203B0" w:rsidP="00B867B1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Հետևել պահպանման նպատակներին հասնելու և շրջակա միջավայրի վրա ազդեցությունների նվազեցման ուղղությամբ առաջընթացին:</w:t>
      </w:r>
    </w:p>
    <w:p w14:paraId="5707B79F" w14:textId="77777777" w:rsidR="0045227B" w:rsidRPr="00516F02" w:rsidRDefault="0045227B" w:rsidP="003E06BC">
      <w:pPr>
        <w:spacing w:after="0" w:line="240" w:lineRule="auto"/>
        <w:ind w:left="900"/>
        <w:contextualSpacing/>
        <w:jc w:val="both"/>
        <w:rPr>
          <w:rFonts w:ascii="GHEA Grapalat" w:eastAsia="GHEA Grapalat" w:hAnsi="GHEA Grapalat" w:cs="GHEA Grapalat"/>
          <w:b/>
          <w:sz w:val="18"/>
          <w:szCs w:val="18"/>
        </w:rPr>
      </w:pPr>
    </w:p>
    <w:p w14:paraId="3CD3747F" w14:textId="5536A47E" w:rsidR="00A203B0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1</w:t>
      </w:r>
      <w:r w:rsidR="00A85578" w:rsidRPr="00516F02">
        <w:rPr>
          <w:rFonts w:ascii="GHEA Grapalat" w:eastAsia="GHEA Grapalat" w:hAnsi="GHEA Grapalat" w:cs="GHEA Grapalat"/>
          <w:b/>
          <w:sz w:val="28"/>
          <w:szCs w:val="28"/>
        </w:rPr>
        <w:t>1</w:t>
      </w:r>
      <w:r w:rsidRPr="00516F02">
        <w:rPr>
          <w:rFonts w:ascii="GHEA Grapalat" w:eastAsia="GHEA Grapalat" w:hAnsi="GHEA Grapalat" w:cs="GHEA Grapalat"/>
          <w:b/>
          <w:sz w:val="28"/>
          <w:szCs w:val="28"/>
        </w:rPr>
        <w:t>.2 Հետադարձ կապի մեխանիզմներ</w:t>
      </w:r>
    </w:p>
    <w:p w14:paraId="7CD90092" w14:textId="77777777" w:rsidR="00BD0266" w:rsidRPr="00BD0266" w:rsidRDefault="00BD0266" w:rsidP="00F44C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2"/>
          <w:szCs w:val="12"/>
        </w:rPr>
      </w:pPr>
    </w:p>
    <w:p w14:paraId="191B28F3" w14:textId="591E5CBF" w:rsidR="00A203B0" w:rsidRPr="00516F02" w:rsidRDefault="00A203B0" w:rsidP="00F44C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Այցելուների հարցումներ և արձագանքներ</w:t>
      </w:r>
      <w:r w:rsidR="0045227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Պարբերաբար հարցումներ իրականացնել՝ այցելուների կարծիքը հավաքագրելու և բարելավման ենթակա ոլորտները բացահայտելու համար: Օգտագործել այս տեղեկատվությունը առաջարկները այցելուների կարիքներին հարմարեցնելու համար:</w:t>
      </w:r>
    </w:p>
    <w:p w14:paraId="679B0619" w14:textId="77777777" w:rsidR="00984B50" w:rsidRPr="00516F02" w:rsidRDefault="00984B5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10"/>
          <w:szCs w:val="10"/>
        </w:rPr>
      </w:pPr>
    </w:p>
    <w:p w14:paraId="617A2B2A" w14:textId="34B2934F" w:rsidR="00A203B0" w:rsidRPr="00516F02" w:rsidRDefault="00A203B0" w:rsidP="00F44C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Շահագրգիռ կողմերի խորհրդատվություն</w:t>
      </w:r>
      <w:r w:rsidR="0045227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Ներգրավել շահագրգիռ կողմերին խորհրդատվությունների և հետադարձ կապի միջոցառումներում՝ ապահովելու համար, որ նրանց հեռանկարները դիտարկվեն զբոսաշրջության պլանավորման և զարգացման մեջ:</w:t>
      </w:r>
    </w:p>
    <w:p w14:paraId="327BFD64" w14:textId="77777777" w:rsidR="00984B50" w:rsidRPr="00516F02" w:rsidRDefault="00984B50" w:rsidP="00322473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10"/>
          <w:szCs w:val="10"/>
        </w:rPr>
      </w:pPr>
    </w:p>
    <w:p w14:paraId="1811060D" w14:textId="3E57A097" w:rsidR="00A203B0" w:rsidRPr="00516F02" w:rsidRDefault="00A203B0" w:rsidP="00F44C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Համայնքային ներդրում</w:t>
      </w:r>
      <w:r w:rsidR="0045227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Ներգրավել բնակիչներին և տեղական կազմակերպություններին հետադարձ կապի մեխանիզմներում՝ զբոսաշրջության ազդեցության վերաբերյալ պատկերացումներ հավաքելու և ցանկացած մտահոգություն կամ խնդիր լուծելու համար:</w:t>
      </w:r>
    </w:p>
    <w:p w14:paraId="7C1D0D48" w14:textId="77777777" w:rsidR="0045227B" w:rsidRPr="00516F02" w:rsidRDefault="0045227B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8"/>
          <w:szCs w:val="18"/>
        </w:rPr>
      </w:pPr>
    </w:p>
    <w:p w14:paraId="6021D698" w14:textId="2BF7E48A" w:rsidR="00A203B0" w:rsidRDefault="00A203B0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  <w:r w:rsidRPr="00516F02">
        <w:rPr>
          <w:rFonts w:ascii="GHEA Grapalat" w:eastAsia="GHEA Grapalat" w:hAnsi="GHEA Grapalat" w:cs="GHEA Grapalat"/>
          <w:b/>
          <w:sz w:val="28"/>
          <w:szCs w:val="28"/>
        </w:rPr>
        <w:t>1</w:t>
      </w:r>
      <w:r w:rsidR="00A85578" w:rsidRPr="00516F02">
        <w:rPr>
          <w:rFonts w:ascii="GHEA Grapalat" w:eastAsia="GHEA Grapalat" w:hAnsi="GHEA Grapalat" w:cs="GHEA Grapalat"/>
          <w:b/>
          <w:sz w:val="28"/>
          <w:szCs w:val="28"/>
        </w:rPr>
        <w:t>1</w:t>
      </w:r>
      <w:r w:rsidRPr="00516F02">
        <w:rPr>
          <w:rFonts w:ascii="GHEA Grapalat" w:eastAsia="GHEA Grapalat" w:hAnsi="GHEA Grapalat" w:cs="GHEA Grapalat"/>
          <w:b/>
          <w:sz w:val="28"/>
          <w:szCs w:val="28"/>
        </w:rPr>
        <w:t>.3 Շարունակական բարելավում</w:t>
      </w:r>
    </w:p>
    <w:p w14:paraId="60075394" w14:textId="77777777" w:rsidR="00BD0266" w:rsidRPr="00BD0266" w:rsidRDefault="00BD0266" w:rsidP="00386C0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2"/>
          <w:szCs w:val="12"/>
        </w:rPr>
      </w:pPr>
    </w:p>
    <w:p w14:paraId="63E80C6B" w14:textId="64E45D90" w:rsidR="00A203B0" w:rsidRPr="00516F02" w:rsidRDefault="00A203B0" w:rsidP="00F44C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Հարմարվողական կառավարում</w:t>
      </w:r>
      <w:r w:rsidR="0045227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Իրականացնել հարմարվողական կառավարման ռազմավարություններ՝ արձագանքելու փոփոխվող պայմաններին և առաջացող հնարավորություններին: Շարունակաբար գնահատել զբոսաշրջային նախա</w:t>
      </w:r>
      <w:r w:rsidR="007D147E" w:rsidRPr="00516F02">
        <w:rPr>
          <w:rFonts w:ascii="GHEA Grapalat" w:eastAsia="GHEA Grapalat" w:hAnsi="GHEA Grapalat" w:cs="GHEA Grapalat"/>
          <w:sz w:val="24"/>
          <w:szCs w:val="24"/>
        </w:rPr>
        <w:t>-</w:t>
      </w:r>
      <w:r w:rsidRPr="00516F02">
        <w:rPr>
          <w:rFonts w:ascii="GHEA Grapalat" w:eastAsia="GHEA Grapalat" w:hAnsi="GHEA Grapalat" w:cs="GHEA Grapalat"/>
          <w:sz w:val="24"/>
          <w:szCs w:val="24"/>
        </w:rPr>
        <w:t>ձեռնությունների արդյունավետությունը և կատարել անհրաժեշտ ճշգրտումներ:</w:t>
      </w:r>
    </w:p>
    <w:p w14:paraId="6A4F1399" w14:textId="77777777" w:rsidR="00984B50" w:rsidRPr="00516F02" w:rsidRDefault="00984B50" w:rsidP="003E06BC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8"/>
          <w:szCs w:val="8"/>
        </w:rPr>
      </w:pPr>
    </w:p>
    <w:p w14:paraId="744DFD24" w14:textId="1C57769D" w:rsidR="00A203B0" w:rsidRPr="00516F02" w:rsidRDefault="00A203B0" w:rsidP="00F44C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Նորարարություն և լավագույն պրակտիկա</w:t>
      </w:r>
      <w:r w:rsidR="0045227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Խրախուսել նորարարությունը և կայուն զբոսաշրջության զարգացման լավագույն փորձի ընդունումը: Կիսվել հաջողության պատմություններով և քաղած դասերով շահագրգիռ կողմերի և ոլորտի գործընկերների հետ:</w:t>
      </w:r>
    </w:p>
    <w:p w14:paraId="521B7959" w14:textId="77777777" w:rsidR="00984B50" w:rsidRPr="00516F02" w:rsidRDefault="00984B50" w:rsidP="003E06BC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8"/>
          <w:szCs w:val="8"/>
        </w:rPr>
      </w:pPr>
    </w:p>
    <w:p w14:paraId="50A13651" w14:textId="09474777" w:rsidR="00A203B0" w:rsidRPr="00516F02" w:rsidRDefault="00A203B0" w:rsidP="00F44CF1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Կարողությունների զարգացում</w:t>
      </w:r>
      <w:r w:rsidR="0045227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Ներդրումներ կատարել կարողությունների շարունակական զարգացման ծրագրերում՝ բարելավելու տեղի բնակիչների և զբոսաշրջության մասնագետների հմտություններն ու գիտելիքները:</w:t>
      </w:r>
    </w:p>
    <w:p w14:paraId="5CCEE3F7" w14:textId="77777777" w:rsidR="00984B50" w:rsidRPr="00516F02" w:rsidRDefault="00984B50" w:rsidP="003E06BC">
      <w:pPr>
        <w:spacing w:after="0" w:line="240" w:lineRule="auto"/>
        <w:ind w:left="900" w:hanging="360"/>
        <w:contextualSpacing/>
        <w:jc w:val="both"/>
        <w:rPr>
          <w:rFonts w:ascii="GHEA Grapalat" w:eastAsia="GHEA Grapalat" w:hAnsi="GHEA Grapalat" w:cs="GHEA Grapalat"/>
          <w:b/>
          <w:sz w:val="8"/>
          <w:szCs w:val="8"/>
        </w:rPr>
      </w:pPr>
    </w:p>
    <w:p w14:paraId="7574E4B9" w14:textId="4D30C133" w:rsidR="00984B50" w:rsidRPr="00516F02" w:rsidRDefault="00A203B0" w:rsidP="00F44CF1">
      <w:pPr>
        <w:spacing w:after="0" w:line="240" w:lineRule="auto"/>
        <w:contextualSpacing/>
        <w:jc w:val="both"/>
        <w:rPr>
          <w:rFonts w:ascii="GHEA Grapalat" w:eastAsia="GHEA Grapalat" w:hAnsi="GHEA Grapalat"/>
          <w:b/>
          <w:sz w:val="32"/>
          <w:szCs w:val="32"/>
          <w:u w:val="single"/>
        </w:rPr>
      </w:pPr>
      <w:r w:rsidRPr="00516F02">
        <w:rPr>
          <w:rFonts w:ascii="GHEA Grapalat" w:eastAsia="GHEA Grapalat" w:hAnsi="GHEA Grapalat" w:cs="GHEA Grapalat"/>
          <w:b/>
          <w:sz w:val="24"/>
          <w:szCs w:val="24"/>
        </w:rPr>
        <w:t>Կայունության հաշվետվություն</w:t>
      </w:r>
      <w:r w:rsidR="0045227B" w:rsidRPr="00516F02">
        <w:rPr>
          <w:rFonts w:ascii="GHEA Grapalat" w:eastAsia="GHEA Grapalat" w:hAnsi="GHEA Grapalat" w:cs="GHEA Grapalat"/>
          <w:b/>
          <w:sz w:val="24"/>
          <w:szCs w:val="24"/>
        </w:rPr>
        <w:t xml:space="preserve"> - </w:t>
      </w:r>
      <w:r w:rsidRPr="00516F02">
        <w:rPr>
          <w:rFonts w:ascii="GHEA Grapalat" w:eastAsia="GHEA Grapalat" w:hAnsi="GHEA Grapalat" w:cs="GHEA Grapalat"/>
          <w:sz w:val="24"/>
          <w:szCs w:val="24"/>
        </w:rPr>
        <w:t>Պատրաստել պարբերական զեկույցներ կայունության չափանիշների և շրջակա միջավայրի և մշակույթի պահպանման նպատակներին հասնելու ուղղությամբ առաջընթացի մասին: Օգտագործել այս տեղեկությունը՝ ցույց տալու համար Վեդիի նվիրվածությունը պատասխանատու զբոսաշրջության զարգացմանը:</w:t>
      </w:r>
      <w:r w:rsidR="00984B50" w:rsidRPr="00516F02">
        <w:rPr>
          <w:rFonts w:ascii="GHEA Grapalat" w:eastAsia="GHEA Grapalat" w:hAnsi="GHEA Grapalat"/>
          <w:b/>
          <w:sz w:val="32"/>
          <w:szCs w:val="32"/>
          <w:u w:val="single"/>
        </w:rPr>
        <w:br w:type="page"/>
      </w:r>
    </w:p>
    <w:p w14:paraId="446AD316" w14:textId="772ED893" w:rsidR="00A203B0" w:rsidRPr="00516F02" w:rsidRDefault="00984B50" w:rsidP="00386C01">
      <w:pPr>
        <w:spacing w:after="0" w:line="240" w:lineRule="auto"/>
        <w:contextualSpacing/>
        <w:jc w:val="center"/>
        <w:rPr>
          <w:rFonts w:ascii="GHEA Grapalat" w:eastAsia="GHEA Grapalat" w:hAnsi="GHEA Grapalat"/>
          <w:b/>
          <w:sz w:val="32"/>
          <w:szCs w:val="32"/>
          <w:u w:val="single"/>
        </w:rPr>
      </w:pPr>
      <w:r w:rsidRPr="00516F02">
        <w:rPr>
          <w:rFonts w:ascii="GHEA Grapalat" w:eastAsia="GHEA Grapalat" w:hAnsi="GHEA Grapalat"/>
          <w:b/>
          <w:sz w:val="32"/>
          <w:szCs w:val="32"/>
          <w:u w:val="single"/>
        </w:rPr>
        <w:lastRenderedPageBreak/>
        <w:t>Ե Զ Ր Ա Կ Ա Ց ՈՒ Թ Յ ՈՒ Ն</w:t>
      </w:r>
    </w:p>
    <w:p w14:paraId="50AA010F" w14:textId="77777777" w:rsidR="006D14C2" w:rsidRPr="00516F02" w:rsidRDefault="006D14C2" w:rsidP="00386C01">
      <w:pPr>
        <w:spacing w:after="0" w:line="240" w:lineRule="auto"/>
        <w:contextualSpacing/>
        <w:jc w:val="center"/>
        <w:rPr>
          <w:rFonts w:ascii="GHEA Grapalat" w:eastAsia="GHEA Grapalat" w:hAnsi="GHEA Grapalat"/>
          <w:b/>
          <w:sz w:val="32"/>
          <w:szCs w:val="32"/>
          <w:u w:val="single"/>
        </w:rPr>
      </w:pPr>
    </w:p>
    <w:p w14:paraId="0D7DCDF3" w14:textId="0A1288E5" w:rsidR="00263C6F" w:rsidRPr="00516F02" w:rsidRDefault="00A203B0" w:rsidP="000F48C6">
      <w:pPr>
        <w:spacing w:after="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Վեդիի զբոսաշրջության զարգացման ծրագիրը հստակ տեսլական է սահմանում տարածաշրջանը </w:t>
      </w:r>
      <w:r w:rsidR="008E3727" w:rsidRPr="00516F02">
        <w:rPr>
          <w:rFonts w:ascii="GHEA Grapalat" w:eastAsia="GHEA Grapalat" w:hAnsi="GHEA Grapalat" w:cs="GHEA Grapalat"/>
          <w:sz w:val="24"/>
          <w:szCs w:val="24"/>
        </w:rPr>
        <w:t xml:space="preserve">ներքոնշյալ զբոսաշրջության ուղղությունների </w:t>
      </w:r>
      <w:r w:rsidR="000F48C6" w:rsidRPr="00516F02">
        <w:rPr>
          <w:rFonts w:ascii="GHEA Grapalat" w:eastAsia="GHEA Grapalat" w:hAnsi="GHEA Grapalat" w:cs="GHEA Grapalat"/>
          <w:sz w:val="24"/>
          <w:szCs w:val="24"/>
        </w:rPr>
        <w:t>համար նպաստավոր վայր, դրանք են՝</w:t>
      </w:r>
    </w:p>
    <w:p w14:paraId="5F0C996D" w14:textId="232C4BA8" w:rsidR="00263C6F" w:rsidRPr="00516F02" w:rsidRDefault="00263C6F" w:rsidP="00B867B1">
      <w:pPr>
        <w:pStyle w:val="afc"/>
        <w:numPr>
          <w:ilvl w:val="0"/>
          <w:numId w:val="34"/>
        </w:numPr>
        <w:contextualSpacing w:val="0"/>
        <w:rPr>
          <w:rFonts w:ascii="GHEA Grapalat" w:eastAsia="MS Mincho" w:hAnsi="GHEA Grapalat" w:cs="MS Mincho"/>
          <w:sz w:val="24"/>
          <w:szCs w:val="24"/>
          <w:lang w:val="hy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Էկոզբոսաշրջությ</w:t>
      </w:r>
      <w:r w:rsidR="000F48C6" w:rsidRPr="00516F02">
        <w:rPr>
          <w:rFonts w:ascii="GHEA Grapalat" w:hAnsi="GHEA Grapalat" w:cs="Arial"/>
          <w:bCs/>
          <w:sz w:val="24"/>
          <w:szCs w:val="24"/>
          <w:lang w:val="hy-AM"/>
        </w:rPr>
        <w:t>ուն,</w:t>
      </w:r>
    </w:p>
    <w:p w14:paraId="0166D42D" w14:textId="77777777" w:rsidR="00263C6F" w:rsidRPr="00516F02" w:rsidRDefault="00263C6F" w:rsidP="00B867B1">
      <w:pPr>
        <w:pStyle w:val="afc"/>
        <w:numPr>
          <w:ilvl w:val="0"/>
          <w:numId w:val="34"/>
        </w:numPr>
        <w:contextualSpacing w:val="0"/>
        <w:rPr>
          <w:rFonts w:ascii="GHEA Grapalat" w:eastAsia="MS Mincho" w:hAnsi="GHEA Grapalat" w:cs="MS Mincho"/>
          <w:sz w:val="24"/>
          <w:szCs w:val="24"/>
          <w:lang w:val="hy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Պատմամշակությաին զբոսաշրջություն,</w:t>
      </w:r>
    </w:p>
    <w:p w14:paraId="60E67333" w14:textId="77777777" w:rsidR="00263C6F" w:rsidRPr="00516F02" w:rsidRDefault="00263C6F" w:rsidP="00B867B1">
      <w:pPr>
        <w:pStyle w:val="afc"/>
        <w:numPr>
          <w:ilvl w:val="0"/>
          <w:numId w:val="34"/>
        </w:numPr>
        <w:contextualSpacing w:val="0"/>
        <w:rPr>
          <w:rFonts w:ascii="GHEA Grapalat" w:eastAsia="MS Mincho" w:hAnsi="GHEA Grapalat" w:cs="MS Mincho"/>
          <w:sz w:val="24"/>
          <w:szCs w:val="24"/>
          <w:lang w:val="hy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Արկածային զբոսաշրջություն</w:t>
      </w:r>
    </w:p>
    <w:p w14:paraId="1C163672" w14:textId="77777777" w:rsidR="00F437CA" w:rsidRPr="00516F02" w:rsidRDefault="00263C6F" w:rsidP="00B867B1">
      <w:pPr>
        <w:pStyle w:val="afc"/>
        <w:numPr>
          <w:ilvl w:val="0"/>
          <w:numId w:val="34"/>
        </w:numPr>
        <w:contextualSpacing w:val="0"/>
        <w:rPr>
          <w:rFonts w:ascii="GHEA Grapalat" w:eastAsia="MS Mincho" w:hAnsi="GHEA Grapalat" w:cs="MS Mincho"/>
          <w:sz w:val="24"/>
          <w:szCs w:val="24"/>
          <w:lang w:val="hy"/>
        </w:rPr>
      </w:pPr>
      <w:r w:rsidRPr="00516F02">
        <w:rPr>
          <w:rFonts w:ascii="GHEA Grapalat" w:hAnsi="GHEA Grapalat" w:cs="Arial"/>
          <w:bCs/>
          <w:sz w:val="24"/>
          <w:szCs w:val="24"/>
          <w:lang w:val="hy-AM"/>
        </w:rPr>
        <w:t>Գաստրո – զբոսաշրջություն</w:t>
      </w:r>
    </w:p>
    <w:p w14:paraId="03DE55DB" w14:textId="682982DD" w:rsidR="00263C6F" w:rsidRPr="00F44CF1" w:rsidRDefault="00F437CA" w:rsidP="00B867B1">
      <w:pPr>
        <w:pStyle w:val="afc"/>
        <w:numPr>
          <w:ilvl w:val="0"/>
          <w:numId w:val="34"/>
        </w:numPr>
        <w:contextualSpacing w:val="0"/>
        <w:rPr>
          <w:rFonts w:ascii="GHEA Grapalat" w:eastAsia="MS Mincho" w:hAnsi="GHEA Grapalat" w:cs="MS Mincho"/>
          <w:sz w:val="24"/>
          <w:szCs w:val="24"/>
          <w:lang w:val="hy"/>
        </w:rPr>
      </w:pPr>
      <w:r w:rsidRPr="00F44CF1">
        <w:rPr>
          <w:rFonts w:ascii="GHEA Grapalat" w:hAnsi="GHEA Grapalat" w:cs="Arial"/>
          <w:bCs/>
          <w:sz w:val="24"/>
          <w:szCs w:val="24"/>
          <w:lang w:val="hy-AM"/>
        </w:rPr>
        <w:t>Ագրոզբոսաշրջություն</w:t>
      </w:r>
      <w:r w:rsidR="00263C6F" w:rsidRPr="00F44CF1">
        <w:rPr>
          <w:rFonts w:ascii="GHEA Grapalat" w:hAnsi="GHEA Grapalat" w:cs="Arial"/>
          <w:bCs/>
          <w:sz w:val="24"/>
          <w:szCs w:val="24"/>
          <w:lang w:val="hy-AM"/>
        </w:rPr>
        <w:t>։</w:t>
      </w:r>
    </w:p>
    <w:p w14:paraId="06F83B98" w14:textId="24A608C0" w:rsidR="000F48C6" w:rsidRPr="00516F02" w:rsidRDefault="00A203B0" w:rsidP="00CB0DFF">
      <w:pPr>
        <w:spacing w:after="12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>Օգտագործելով իր բնական գեղեցկությունը, հարուստ մշակութային ժառանգությունը և կայունությանը նվիրվածությունը</w:t>
      </w:r>
      <w:r w:rsidR="00AA7CAA" w:rsidRPr="00516F02">
        <w:rPr>
          <w:rFonts w:ascii="GHEA Grapalat" w:eastAsia="GHEA Grapalat" w:hAnsi="GHEA Grapalat" w:cs="GHEA Grapalat"/>
          <w:sz w:val="24"/>
          <w:szCs w:val="24"/>
        </w:rPr>
        <w:t>, նաև խաղողագործությունը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՝ Վեդին կարող է գրավել այցելուների բազմազան խմբեր և զգալի տնտեսական օգուտներ առաջացնել համայնքի և բնակավայրերի համար: </w:t>
      </w:r>
    </w:p>
    <w:p w14:paraId="01D26930" w14:textId="77777777" w:rsidR="00CB0DFF" w:rsidRPr="00516F02" w:rsidRDefault="00A203B0" w:rsidP="00CB0DFF">
      <w:pPr>
        <w:spacing w:after="12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Այս </w:t>
      </w:r>
      <w:r w:rsidR="000F48C6" w:rsidRPr="00516F02">
        <w:rPr>
          <w:rFonts w:ascii="GHEA Grapalat" w:eastAsia="GHEA Grapalat" w:hAnsi="GHEA Grapalat" w:cs="GHEA Grapalat"/>
          <w:sz w:val="24"/>
          <w:szCs w:val="24"/>
        </w:rPr>
        <w:t>հետազոտությունը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ուրվագծում է ռազմավարական նախաձեռնությունները, ենթակառուցվածքների բարելավումները և համագործակցային գործընկերությունը, որոնք անհրաժեշտ են այդ նպատակներին հասնելու համար: </w:t>
      </w:r>
    </w:p>
    <w:p w14:paraId="5A0763BA" w14:textId="182C3DD1" w:rsidR="00AA073B" w:rsidRPr="00516F02" w:rsidRDefault="00A203B0" w:rsidP="00FC2E14">
      <w:pPr>
        <w:spacing w:after="120" w:line="240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Իրականացնելով այս համապարփակ ճանապարհային քարտեզը՝ Վեդին կիրացնի իր ողջ ներուժը՝ որպես զբոսաշրջության զարգացող </w:t>
      </w:r>
      <w:r w:rsidR="00CB0DFF" w:rsidRPr="00516F02">
        <w:rPr>
          <w:rFonts w:ascii="GHEA Grapalat" w:eastAsia="GHEA Grapalat" w:hAnsi="GHEA Grapalat" w:cs="GHEA Grapalat"/>
          <w:sz w:val="24"/>
          <w:szCs w:val="24"/>
        </w:rPr>
        <w:t>այցելա</w:t>
      </w:r>
      <w:r w:rsidRPr="00516F02">
        <w:rPr>
          <w:rFonts w:ascii="GHEA Grapalat" w:eastAsia="GHEA Grapalat" w:hAnsi="GHEA Grapalat" w:cs="GHEA Grapalat"/>
          <w:sz w:val="24"/>
          <w:szCs w:val="24"/>
        </w:rPr>
        <w:t>վայր, որը տարբերվում է իր յուրահատուկ ինքնությամբ և պահպանում է իր</w:t>
      </w:r>
      <w:r w:rsidR="00CB0DFF" w:rsidRPr="00516F02">
        <w:rPr>
          <w:rFonts w:ascii="GHEA Grapalat" w:eastAsia="GHEA Grapalat" w:hAnsi="GHEA Grapalat" w:cs="GHEA Grapalat"/>
          <w:sz w:val="24"/>
          <w:szCs w:val="24"/>
        </w:rPr>
        <w:t xml:space="preserve"> բացառիկ,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թանկարժեք ռեսուրսները ապագա սերունդների </w:t>
      </w:r>
      <w:r w:rsidR="00CB0DFF" w:rsidRPr="00516F02">
        <w:rPr>
          <w:rFonts w:ascii="GHEA Grapalat" w:eastAsia="GHEA Grapalat" w:hAnsi="GHEA Grapalat" w:cs="GHEA Grapalat"/>
          <w:sz w:val="24"/>
          <w:szCs w:val="24"/>
        </w:rPr>
        <w:t xml:space="preserve">ժառանգման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համար:</w:t>
      </w:r>
    </w:p>
    <w:p w14:paraId="744C3B36" w14:textId="77777777" w:rsidR="00AA073B" w:rsidRPr="00516F02" w:rsidRDefault="00AA073B">
      <w:pPr>
        <w:rPr>
          <w:rFonts w:ascii="GHEA Grapalat" w:eastAsia="GHEA Grapalat" w:hAnsi="GHEA Grapalat" w:cs="GHEA Grapalat"/>
          <w:sz w:val="24"/>
          <w:szCs w:val="24"/>
        </w:rPr>
      </w:pPr>
      <w:r w:rsidRPr="00516F02">
        <w:rPr>
          <w:rFonts w:ascii="GHEA Grapalat" w:eastAsia="GHEA Grapalat" w:hAnsi="GHEA Grapalat" w:cs="GHEA Grapalat"/>
          <w:sz w:val="24"/>
          <w:szCs w:val="24"/>
        </w:rPr>
        <w:br w:type="page"/>
      </w:r>
    </w:p>
    <w:p w14:paraId="13428FB0" w14:textId="34FE1243" w:rsidR="004B43B7" w:rsidRPr="00516F02" w:rsidRDefault="00B16132" w:rsidP="00530F7F">
      <w:pPr>
        <w:pStyle w:val="afc"/>
        <w:spacing w:line="240" w:lineRule="auto"/>
        <w:jc w:val="right"/>
        <w:rPr>
          <w:rFonts w:ascii="GHEA Grapalat" w:eastAsia="MS Mincho" w:hAnsi="GHEA Grapalat" w:cs="MS Mincho"/>
          <w:b/>
          <w:bCs/>
          <w:i/>
          <w:iCs/>
          <w:sz w:val="28"/>
          <w:szCs w:val="28"/>
          <w:u w:val="single"/>
          <w:lang w:val="hy"/>
        </w:rPr>
      </w:pPr>
      <w:r w:rsidRPr="00516F02"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lastRenderedPageBreak/>
        <w:t>ՀԱՎԵԼՎԱԾ 1</w:t>
      </w:r>
    </w:p>
    <w:p w14:paraId="2A57C786" w14:textId="77777777" w:rsidR="00BC6639" w:rsidRPr="00516F02" w:rsidRDefault="00BC6639" w:rsidP="00530F7F">
      <w:pPr>
        <w:pStyle w:val="afc"/>
        <w:spacing w:line="24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</w:pPr>
    </w:p>
    <w:p w14:paraId="5FEA94A5" w14:textId="1644D2A1" w:rsidR="00B16132" w:rsidRPr="00516F02" w:rsidRDefault="001304D6" w:rsidP="00530F7F">
      <w:pPr>
        <w:pStyle w:val="afc"/>
        <w:spacing w:line="24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</w:pPr>
      <w:r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  <w:t>Վեդ</w:t>
      </w:r>
      <w:r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ru-RU"/>
        </w:rPr>
        <w:t>իի</w:t>
      </w:r>
      <w:r w:rsidR="00B16132" w:rsidRPr="00516F02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  <w:t xml:space="preserve"> զբոսաշրջային երթուղիներ</w:t>
      </w:r>
      <w:r w:rsidR="00F25A06" w:rsidRPr="00516F02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  <w:t xml:space="preserve"> – ՏՈՒՐ 1</w:t>
      </w:r>
    </w:p>
    <w:p w14:paraId="279306BE" w14:textId="77777777" w:rsidR="00530F7F" w:rsidRPr="00516F02" w:rsidRDefault="00530F7F" w:rsidP="00530F7F">
      <w:pPr>
        <w:pStyle w:val="afc"/>
        <w:spacing w:line="240" w:lineRule="auto"/>
        <w:rPr>
          <w:rFonts w:ascii="GHEA Grapalat" w:eastAsia="GHEA Grapalat" w:hAnsi="GHEA Grapalat" w:cs="GHEA Grapalat"/>
          <w:sz w:val="24"/>
          <w:szCs w:val="24"/>
          <w:lang w:val="hy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530F7F" w:rsidRPr="00516F02" w14:paraId="33196172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4E768000" w14:textId="46E196B4" w:rsidR="00530F7F" w:rsidRPr="00516F02" w:rsidRDefault="001304D6" w:rsidP="00530F7F">
            <w:pPr>
              <w:contextualSpacing/>
              <w:jc w:val="center"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>ՎԵԴ</w:t>
            </w:r>
            <w:r>
              <w:rPr>
                <w:rFonts w:ascii="GHEA Grapalat" w:eastAsia="GHEA Grapalat" w:hAnsi="GHEA Grapalat"/>
                <w:b/>
                <w:sz w:val="28"/>
                <w:szCs w:val="28"/>
                <w:u w:val="single"/>
                <w:lang w:val="ru-RU"/>
              </w:rPr>
              <w:t>ԻԻ</w:t>
            </w:r>
            <w:r w:rsidR="00530F7F" w:rsidRPr="00516F02"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 xml:space="preserve"> ՄՇԱԿՈՒԹՅԱԻՆ ԵՎ ԱՐԿԱԾԱՅԻՆ ԵՐԹՈՒՂԻ</w:t>
            </w:r>
          </w:p>
        </w:tc>
      </w:tr>
    </w:tbl>
    <w:p w14:paraId="6FBC21B0" w14:textId="77777777" w:rsidR="00530F7F" w:rsidRPr="00516F02" w:rsidRDefault="00530F7F" w:rsidP="00530F7F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28"/>
          <w:szCs w:val="28"/>
        </w:rPr>
      </w:pPr>
    </w:p>
    <w:p w14:paraId="09CFC1BF" w14:textId="77777777" w:rsidR="00B16132" w:rsidRPr="00516F02" w:rsidRDefault="00B16132" w:rsidP="00993303">
      <w:pPr>
        <w:spacing w:after="0" w:line="276" w:lineRule="auto"/>
        <w:jc w:val="both"/>
        <w:rPr>
          <w:rFonts w:ascii="GHEA Grapalat" w:hAnsi="GHEA Grapalat" w:cs="Sylfaen"/>
          <w:bCs/>
          <w:sz w:val="24"/>
          <w:szCs w:val="24"/>
        </w:rPr>
      </w:pPr>
      <w:r w:rsidRPr="00516F02">
        <w:rPr>
          <w:rFonts w:ascii="GHEA Grapalat" w:hAnsi="GHEA Grapalat"/>
          <w:bCs/>
          <w:sz w:val="24"/>
          <w:szCs w:val="24"/>
        </w:rPr>
        <w:t>2-</w:t>
      </w:r>
      <w:r w:rsidRPr="00516F02">
        <w:rPr>
          <w:rFonts w:ascii="GHEA Grapalat" w:hAnsi="GHEA Grapalat" w:cs="Sylfaen"/>
          <w:bCs/>
          <w:sz w:val="24"/>
          <w:szCs w:val="24"/>
        </w:rPr>
        <w:t>օրյա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զբոսաշրջային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փորձառություն</w:t>
      </w:r>
      <w:r w:rsidRPr="00516F02">
        <w:rPr>
          <w:rFonts w:ascii="GHEA Grapalat" w:hAnsi="GHEA Grapalat"/>
          <w:bCs/>
          <w:sz w:val="24"/>
          <w:szCs w:val="24"/>
        </w:rPr>
        <w:t xml:space="preserve">, </w:t>
      </w:r>
      <w:r w:rsidRPr="00516F02">
        <w:rPr>
          <w:rFonts w:ascii="GHEA Grapalat" w:hAnsi="GHEA Grapalat"/>
          <w:bCs/>
          <w:sz w:val="24"/>
          <w:szCs w:val="24"/>
          <w:lang w:val="en-US"/>
        </w:rPr>
        <w:t>մշակությաին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/>
          <w:bCs/>
          <w:sz w:val="24"/>
          <w:szCs w:val="24"/>
          <w:lang w:val="en-US"/>
        </w:rPr>
        <w:t>ժառանգության</w:t>
      </w:r>
      <w:r w:rsidRPr="00516F02">
        <w:rPr>
          <w:rFonts w:ascii="GHEA Grapalat" w:hAnsi="GHEA Grapalat"/>
          <w:bCs/>
          <w:sz w:val="24"/>
          <w:szCs w:val="24"/>
        </w:rPr>
        <w:t xml:space="preserve">, </w:t>
      </w:r>
      <w:r w:rsidRPr="00516F02">
        <w:rPr>
          <w:rFonts w:ascii="GHEA Grapalat" w:hAnsi="GHEA Grapalat" w:cs="Sylfaen"/>
          <w:bCs/>
          <w:sz w:val="24"/>
          <w:szCs w:val="24"/>
        </w:rPr>
        <w:t>բնության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</w:rPr>
        <w:t>և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արկածների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սիրահարների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համար</w:t>
      </w:r>
    </w:p>
    <w:p w14:paraId="02487629" w14:textId="77777777" w:rsidR="00B16132" w:rsidRPr="00516F02" w:rsidRDefault="00B16132" w:rsidP="00993303">
      <w:pPr>
        <w:spacing w:after="0" w:line="276" w:lineRule="auto"/>
        <w:jc w:val="both"/>
        <w:rPr>
          <w:rFonts w:ascii="GHEA Grapalat" w:hAnsi="GHEA Grapalat"/>
          <w:bCs/>
          <w:sz w:val="24"/>
          <w:szCs w:val="24"/>
        </w:rPr>
      </w:pPr>
    </w:p>
    <w:p w14:paraId="30E9B818" w14:textId="5CCE47E3" w:rsidR="00B16132" w:rsidRPr="00516F02" w:rsidRDefault="00B16132" w:rsidP="00B867B1">
      <w:pPr>
        <w:numPr>
          <w:ilvl w:val="0"/>
          <w:numId w:val="4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50"/>
        <w:contextualSpacing/>
        <w:jc w:val="both"/>
        <w:rPr>
          <w:rFonts w:ascii="GHEA Grapalat" w:eastAsia="Times New Roman" w:hAnsi="GHEA Grapalat" w:cstheme="minorBidi"/>
          <w:bCs/>
          <w:color w:val="000000"/>
          <w:sz w:val="24"/>
          <w:szCs w:val="24"/>
        </w:rPr>
      </w:pP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 xml:space="preserve">Տևողությունը – 2 </w:t>
      </w:r>
      <w:r w:rsidR="004F399E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ցերեկ</w:t>
      </w:r>
      <w:r w:rsidRPr="00516F02">
        <w:rPr>
          <w:rFonts w:ascii="GHEA Grapalat" w:eastAsia="Times New Roman" w:hAnsi="GHEA Grapalat" w:cstheme="minorBidi"/>
          <w:bCs/>
          <w:color w:val="000000"/>
          <w:sz w:val="24"/>
          <w:szCs w:val="24"/>
        </w:rPr>
        <w:t xml:space="preserve"> / 1 գիշեր</w:t>
      </w:r>
    </w:p>
    <w:p w14:paraId="1D2D7AF4" w14:textId="77777777" w:rsidR="00B16132" w:rsidRPr="00516F02" w:rsidRDefault="00B16132" w:rsidP="00B867B1">
      <w:pPr>
        <w:pStyle w:val="afc"/>
        <w:numPr>
          <w:ilvl w:val="0"/>
          <w:numId w:val="47"/>
        </w:numPr>
        <w:spacing w:after="160"/>
        <w:ind w:left="450"/>
        <w:rPr>
          <w:rFonts w:ascii="GHEA Grapalat" w:eastAsia="Times New Roman" w:hAnsi="GHEA Grapalat"/>
          <w:bCs/>
          <w:color w:val="000000"/>
          <w:sz w:val="24"/>
          <w:szCs w:val="24"/>
        </w:rPr>
      </w:pP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Սեզոնային համապատասխանությունը – մայիսից հոկտեմբեր</w:t>
      </w:r>
    </w:p>
    <w:p w14:paraId="74D2B06A" w14:textId="77777777" w:rsidR="00B16132" w:rsidRPr="00516F02" w:rsidRDefault="00B16132" w:rsidP="00B867B1">
      <w:pPr>
        <w:pStyle w:val="afc"/>
        <w:numPr>
          <w:ilvl w:val="0"/>
          <w:numId w:val="47"/>
        </w:numPr>
        <w:spacing w:after="160"/>
        <w:ind w:left="450"/>
        <w:rPr>
          <w:rFonts w:ascii="GHEA Grapalat" w:eastAsia="Times New Roman" w:hAnsi="GHEA Grapalat"/>
          <w:bCs/>
          <w:color w:val="000000"/>
          <w:sz w:val="24"/>
          <w:szCs w:val="24"/>
        </w:rPr>
      </w:pP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Մասնակիցների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քանակը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–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առնվազն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6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, առավելագույնը</w:t>
      </w:r>
      <w:r w:rsidRPr="00516F02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>10</w:t>
      </w:r>
    </w:p>
    <w:p w14:paraId="51C6C12D" w14:textId="77777777" w:rsidR="00B16132" w:rsidRPr="00516F02" w:rsidRDefault="00B16132" w:rsidP="00B867B1">
      <w:pPr>
        <w:pStyle w:val="afc"/>
        <w:numPr>
          <w:ilvl w:val="0"/>
          <w:numId w:val="47"/>
        </w:numPr>
        <w:spacing w:after="160"/>
        <w:ind w:left="450"/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</w:pPr>
      <w:r w:rsidRPr="00516F02">
        <w:rPr>
          <w:rFonts w:ascii="GHEA Grapalat" w:eastAsia="Times New Roman" w:hAnsi="GHEA Grapalat"/>
          <w:color w:val="000000"/>
          <w:sz w:val="24"/>
          <w:szCs w:val="24"/>
        </w:rPr>
        <w:t>Ուղեկցորդի կամ գիդ-թարգմանչի անհրաժեշտություն</w:t>
      </w:r>
    </w:p>
    <w:p w14:paraId="50EDC020" w14:textId="77777777" w:rsidR="00B16132" w:rsidRPr="00516F02" w:rsidRDefault="00B16132" w:rsidP="0099330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00"/>
        <w:contextualSpacing/>
        <w:jc w:val="both"/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</w:pP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  <w:t>Օր 1</w:t>
      </w:r>
    </w:p>
    <w:p w14:paraId="4BF0713A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Խոր Վիրապ վանք</w:t>
      </w:r>
    </w:p>
    <w:p w14:paraId="1A402860" w14:textId="77777777" w:rsidR="00654903" w:rsidRPr="00516F02" w:rsidRDefault="00654903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Ժամանում Վեդի համայնք</w:t>
      </w:r>
    </w:p>
    <w:p w14:paraId="6234A399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Տափի բերդ</w:t>
      </w:r>
    </w:p>
    <w:p w14:paraId="18750325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Տուշպա գինու մառան 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ճաշ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5C065EC2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Հովհաննես Կարապետ վանք</w:t>
      </w:r>
    </w:p>
    <w:p w14:paraId="7B6E1AC7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Վեդի Ալկո 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գինու համտես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4A06507C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Գիշերակաց Վեդի համայնքում</w:t>
      </w:r>
    </w:p>
    <w:p w14:paraId="6F4A7930" w14:textId="77777777" w:rsidR="00B16132" w:rsidRPr="00516F02" w:rsidRDefault="00B16132" w:rsidP="0099330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00"/>
        <w:contextualSpacing/>
        <w:jc w:val="both"/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hy-AM"/>
        </w:rPr>
      </w:pP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  <w:t xml:space="preserve">Օր </w:t>
      </w: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hy-AM"/>
        </w:rPr>
        <w:t>2</w:t>
      </w:r>
    </w:p>
    <w:p w14:paraId="171825F8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ախաճաշ գիշերակացի հանգրվանում</w:t>
      </w:r>
    </w:p>
    <w:p w14:paraId="14755491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Հրեշտակների ձոր (քայլարշավ)</w:t>
      </w:r>
    </w:p>
    <w:p w14:paraId="7439FE5D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«Խոսրովի անտառ» պետական արգելոցում շրջայց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"/>
        </w:rPr>
        <w:t>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կենդանիների հետքերի, բույսերի դիտարկում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6FE01EC2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  <w:lang w:val="hy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Արգելոցում բացօթյա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ճաշ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պիկնիկ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0408E4C0" w14:textId="77777777" w:rsidR="00B16132" w:rsidRPr="00516F02" w:rsidRDefault="00B1613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Արտաճանապարհային մեքենաներով շրջայց Խոսրովից Վեդի</w:t>
      </w:r>
    </w:p>
    <w:p w14:paraId="643C5F5B" w14:textId="0DE56D28" w:rsidR="00B16132" w:rsidRPr="00516F02" w:rsidRDefault="002D13D9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Մեկնում Վեդի համայնքից</w:t>
      </w:r>
    </w:p>
    <w:p w14:paraId="7B231C71" w14:textId="22C660CC" w:rsidR="00B16132" w:rsidRPr="00516F02" w:rsidRDefault="00B16132" w:rsidP="00993303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proofErr w:type="gramStart"/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Ընդհանուր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proofErr w:type="gramEnd"/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Այս 2-օրյա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զբոսաշրջային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նախատեսված է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br/>
        <w:t>Վեդ</w:t>
      </w:r>
      <w:r w:rsidR="005427FE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լավագույն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առանձնահատկությունները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ցուցադրելու համար՝ համատեղելով նրա մշակութային ժառանգությունը, բնական գեղեցկությունը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արկածներով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հիասքանչ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լանդշաֆտները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Այս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եթուղին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լավագույն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հնարավորություններն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ներկայացնում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զբոսաշրջիկների համար, ովքեր փնտրում են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հաղորդակցում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հայկական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մշակութային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ժառանգության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արկածների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հետ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BF4CB9E" w14:textId="77777777" w:rsidR="000D3228" w:rsidRPr="00516F02" w:rsidRDefault="000D3228" w:rsidP="00993303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993303" w:rsidRPr="00516F02" w14:paraId="2B3962A5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3028E080" w14:textId="69CD8EAE" w:rsidR="00993303" w:rsidRPr="00516F02" w:rsidRDefault="00993303" w:rsidP="00993303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lastRenderedPageBreak/>
              <w:t>Օր</w:t>
            </w:r>
            <w:r w:rsidRPr="00516F0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1. </w:t>
            </w: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Մշակութային</w:t>
            </w:r>
            <w:r w:rsidRPr="00516F0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և</w:t>
            </w:r>
            <w:r w:rsidRPr="00516F0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պատմական</w:t>
            </w:r>
            <w:r w:rsidRPr="00516F0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ճամփորդություն</w:t>
            </w:r>
          </w:p>
        </w:tc>
      </w:tr>
    </w:tbl>
    <w:p w14:paraId="538A2D1B" w14:textId="77777777" w:rsidR="00993303" w:rsidRPr="00516F02" w:rsidRDefault="00993303" w:rsidP="00993303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b/>
          <w:sz w:val="16"/>
          <w:szCs w:val="16"/>
        </w:rPr>
      </w:pPr>
    </w:p>
    <w:p w14:paraId="0843B4F4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Խոր Վիրապ վանք (առավոտյան)</w:t>
      </w:r>
    </w:p>
    <w:p w14:paraId="2881A87E" w14:textId="77777777" w:rsidR="00B16132" w:rsidRPr="00516F02" w:rsidRDefault="00B16132" w:rsidP="00B867B1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1129B7ED" w14:textId="77777777" w:rsidR="00B16132" w:rsidRPr="00516F02" w:rsidRDefault="00B16132" w:rsidP="00B867B1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Զբոսաշրջային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այս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մեկնարկում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Խոր Վիրապի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վանական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համալիրից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՝ Հայաստանի ամենանշանավոր կրոնական վայրերից մեկը, որն առաջարկում է հիասքանչ տեսարաններ դեպի Արարատ լեռը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հաղորդակցում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Հայաստանի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քրիստոնեական ժառանգության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հետ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881C3E3" w14:textId="77777777" w:rsidR="00B16132" w:rsidRPr="00516F02" w:rsidRDefault="00B16132" w:rsidP="00B867B1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Զ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բոսավարի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ուղեկցությամբ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hy-AM"/>
        </w:rPr>
        <w:t>շրջայց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մենաստանում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ծանոթ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Սուրբ Գրիգոր Լուսավորչի ժառանգությանը,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ինչպես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նաև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լուսանկարչություն Արարատ լեռան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բացառիկ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համայնապատկեր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ներին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4AB1767" w14:textId="77777777" w:rsidR="00986CC8" w:rsidRPr="00516F02" w:rsidRDefault="00986CC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60B6D609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Տափի բերդ-ամրոց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(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կեսօր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)</w:t>
      </w:r>
    </w:p>
    <w:p w14:paraId="613DEF4F" w14:textId="77777777" w:rsidR="00B16132" w:rsidRPr="00516F02" w:rsidRDefault="00B16132" w:rsidP="00B867B1">
      <w:pPr>
        <w:numPr>
          <w:ilvl w:val="0"/>
          <w:numId w:val="3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1-2 ժամ</w:t>
      </w:r>
    </w:p>
    <w:p w14:paraId="201293F3" w14:textId="77777777" w:rsidR="00B16132" w:rsidRPr="00516F02" w:rsidRDefault="00B16132" w:rsidP="00B867B1">
      <w:pPr>
        <w:numPr>
          <w:ilvl w:val="0"/>
          <w:numId w:val="3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կշ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արունակ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վի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դեպի պատմական Տափի բերդ կամ Գևորգ Մարզպետունու ամրոց, որտեղ կարող եք ուսումնասիրել միջնադարյան ամրոցի մնացորդները, որը ժամանակին պաշտպանել է տարածաշրջանը: 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Բերդը պատկերացումներ է տալիս </w:t>
      </w:r>
      <w:r w:rsidRPr="00516F02">
        <w:rPr>
          <w:rFonts w:ascii="GHEA Grapalat" w:eastAsia="GHEA Grapalat" w:hAnsi="GHEA Grapalat" w:cs="GHEA Grapalat"/>
          <w:sz w:val="24"/>
          <w:szCs w:val="24"/>
          <w:lang w:val="en-US"/>
        </w:rPr>
        <w:t>հայկական</w:t>
      </w:r>
      <w:r w:rsidRPr="00516F02">
        <w:rPr>
          <w:rFonts w:ascii="GHEA Grapalat" w:eastAsia="GHEA Grapalat" w:hAnsi="GHEA Grapalat" w:cs="GHEA Grapalat"/>
          <w:sz w:val="24"/>
          <w:szCs w:val="24"/>
        </w:rPr>
        <w:t xml:space="preserve"> միջնադարյան ճարտարապետության և ռազմական կառույցների պատմության մասին:</w:t>
      </w:r>
    </w:p>
    <w:p w14:paraId="03C29A7C" w14:textId="77777777" w:rsidR="00B16132" w:rsidRPr="00516F02" w:rsidRDefault="00B16132" w:rsidP="00B867B1">
      <w:pPr>
        <w:numPr>
          <w:ilvl w:val="0"/>
          <w:numId w:val="3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Զ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բոսավարի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ուղեկցությամբ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Էքսկուրսիա բերդի ավերակներ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ծանոթ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հնագույն մարտերի պատմություններ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լուսանկարչություն շրջակա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հիասքանչ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լանդշաֆտների տեսարանով:</w:t>
      </w:r>
    </w:p>
    <w:p w14:paraId="7BA7609A" w14:textId="77777777" w:rsidR="00986CC8" w:rsidRPr="00516F02" w:rsidRDefault="00986CC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225439B4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Ճաշի կանգառ. Տուշպա Գինու Մառան (կեսօր)</w:t>
      </w:r>
    </w:p>
    <w:p w14:paraId="1436762D" w14:textId="4BEAF481" w:rsidR="00B16132" w:rsidRPr="00516F02" w:rsidRDefault="00B16132" w:rsidP="00B867B1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սկական հայկական խոհանոցը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7F4182">
        <w:rPr>
          <w:rFonts w:ascii="GHEA Grapalat" w:eastAsia="Times New Roman" w:hAnsi="GHEA Grapalat" w:cs="Times New Roman"/>
          <w:sz w:val="24"/>
          <w:szCs w:val="24"/>
        </w:rPr>
        <w:t>Վեդ</w:t>
      </w:r>
      <w:r w:rsidR="007F4182">
        <w:rPr>
          <w:rFonts w:ascii="GHEA Grapalat" w:eastAsia="Times New Roman" w:hAnsi="GHEA Grapalat" w:cs="Times New Roman"/>
          <w:sz w:val="24"/>
          <w:szCs w:val="24"/>
          <w:lang w:val="ru-RU"/>
        </w:rPr>
        <w:t>իին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բնորոշ առանձնահատուկ գինիները համտեսելու տեղական ռեստորանում, որտեղ ճաշատեսակներ են պատրաստվում թարմ, տեղական ծագման բաղադրիչներով,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իսկ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գինիները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իրենց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մեջ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դարերի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խորքից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եկող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ժառանգության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պատմությունը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8605047" w14:textId="77777777" w:rsidR="00B16132" w:rsidRPr="00516F02" w:rsidRDefault="00B16132" w:rsidP="00B867B1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Առաջարկվող ուտեստներ.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Խորոված (հայկական խորոված), տոլմա (խաղողի տերևներ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) և լավաշ (ավանդական հաց):</w:t>
      </w:r>
    </w:p>
    <w:p w14:paraId="60705E45" w14:textId="77777777" w:rsidR="00986CC8" w:rsidRPr="00516F02" w:rsidRDefault="00986CC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47757BE3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Հովհաննես Կարապետ վանք (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ուշ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կեսօր)</w:t>
      </w:r>
    </w:p>
    <w:p w14:paraId="011E8404" w14:textId="77777777" w:rsidR="00B16132" w:rsidRPr="00516F02" w:rsidRDefault="00B16132" w:rsidP="00B867B1">
      <w:pPr>
        <w:numPr>
          <w:ilvl w:val="0"/>
          <w:numId w:val="38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1-2 ժամ</w:t>
      </w:r>
    </w:p>
    <w:p w14:paraId="0ABB4B0C" w14:textId="77777777" w:rsidR="00B16132" w:rsidRPr="00516F02" w:rsidRDefault="00B16132" w:rsidP="00B867B1">
      <w:pPr>
        <w:numPr>
          <w:ilvl w:val="0"/>
          <w:numId w:val="38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Այցելություն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Հովհաննես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Կարապետ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վանքը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հոգևոր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ապաստարան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որը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հայտնի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իր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հիասքանչ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GHEA Grapalat"/>
          <w:sz w:val="24"/>
          <w:szCs w:val="24"/>
        </w:rPr>
        <w:t>ճարտ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արապետությամբ և խաղաղ միջավայրով:</w:t>
      </w:r>
    </w:p>
    <w:p w14:paraId="4E3ACAAD" w14:textId="77777777" w:rsidR="00B16132" w:rsidRPr="00516F02" w:rsidRDefault="00B16132" w:rsidP="00B867B1">
      <w:pPr>
        <w:numPr>
          <w:ilvl w:val="0"/>
          <w:numId w:val="38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lastRenderedPageBreak/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Զ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բոսավարի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ուղեկցությամբ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քսկուրսիա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վանքի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կոթողներով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անձնական մտորումների կամ աղոթքի ժամանակ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լուսանկարչական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հնարավորություններ:</w:t>
      </w:r>
    </w:p>
    <w:p w14:paraId="37ECB857" w14:textId="77777777" w:rsidR="00986CC8" w:rsidRPr="00516F02" w:rsidRDefault="00986CC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41B0F7BC" w14:textId="3FCC8A8E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Վեդ</w:t>
      </w:r>
      <w:r w:rsidR="00433728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տեղական գինեգործական փորձ (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երեկո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)</w:t>
      </w:r>
    </w:p>
    <w:p w14:paraId="3D1CB419" w14:textId="77777777" w:rsidR="00B16132" w:rsidRPr="00516F02" w:rsidRDefault="00B16132" w:rsidP="00B867B1">
      <w:pPr>
        <w:numPr>
          <w:ilvl w:val="0"/>
          <w:numId w:val="39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113603E4" w14:textId="77777777" w:rsidR="00B16132" w:rsidRPr="00516F02" w:rsidRDefault="00B16132" w:rsidP="00B867B1">
      <w:pPr>
        <w:numPr>
          <w:ilvl w:val="0"/>
          <w:numId w:val="39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Երթուղու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առաջին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օրը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կավարտվի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այցելելով հայկական գինեգործության բազմադարյան փորձի և ավանդույթների շարունակող տեղական Վեդի Ալկո ձեռնարկություն: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այկական գինու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ալկոհոլային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խմիչքների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յուրահատուկ համերը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համտեսելու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ավանդական գինեգործության գործընթացին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շանոթանալու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լավագույն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60400F61" w14:textId="77777777" w:rsidR="00B16132" w:rsidRPr="00516F02" w:rsidRDefault="00B16132" w:rsidP="00B867B1">
      <w:pPr>
        <w:numPr>
          <w:ilvl w:val="0"/>
          <w:numId w:val="39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Խմիչքների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համտես, շրջագայություն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ձեռնարկության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տարածքում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և քննարկումներ տեղի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մասնագետների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հետ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արտադրության պատմության և ապագայի վերաբերյալ:</w:t>
      </w:r>
    </w:p>
    <w:p w14:paraId="2BC6F1F2" w14:textId="77777777" w:rsidR="00986CC8" w:rsidRPr="00516F02" w:rsidRDefault="00986CC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1310AF12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Երեկոյան հանգիստ.</w:t>
      </w:r>
    </w:p>
    <w:p w14:paraId="0218FCB1" w14:textId="4A4359BE" w:rsidR="00B16132" w:rsidRPr="00516F02" w:rsidRDefault="00B16132" w:rsidP="00B867B1">
      <w:pPr>
        <w:numPr>
          <w:ilvl w:val="0"/>
          <w:numId w:val="40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Գիշերակաց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Գիշերակաց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ը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կկազմակերվի</w:t>
      </w:r>
      <w:r w:rsidR="00F725AD">
        <w:rPr>
          <w:rFonts w:ascii="GHEA Grapalat" w:eastAsia="Times New Roman" w:hAnsi="GHEA Grapalat" w:cs="Times New Roman"/>
          <w:sz w:val="24"/>
          <w:szCs w:val="24"/>
        </w:rPr>
        <w:t xml:space="preserve"> Վեդ</w:t>
      </w:r>
      <w:r w:rsidR="00F725AD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հյուրատաներում, որոնք առաջարկում է հարմարավետ կացարան հայկական հյուրընկալության նրբերանգով:</w:t>
      </w:r>
    </w:p>
    <w:p w14:paraId="13A2B9CB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hAnsi="GHEA Grapalat" w:cs="Sylfae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0416D8" w:rsidRPr="00516F02" w14:paraId="2570CDD7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5DDA941C" w14:textId="010F0410" w:rsidR="000416D8" w:rsidRPr="00516F02" w:rsidRDefault="000416D8" w:rsidP="003229FE">
            <w:pPr>
              <w:spacing w:line="276" w:lineRule="auto"/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Օր 2. Բնություն և արկածներ</w:t>
            </w:r>
          </w:p>
        </w:tc>
      </w:tr>
    </w:tbl>
    <w:p w14:paraId="73957882" w14:textId="77777777" w:rsidR="000416D8" w:rsidRPr="00516F02" w:rsidRDefault="000416D8" w:rsidP="003229FE">
      <w:pPr>
        <w:spacing w:after="0" w:line="276" w:lineRule="auto"/>
        <w:contextualSpacing/>
        <w:jc w:val="both"/>
        <w:rPr>
          <w:rFonts w:ascii="GHEA Grapalat" w:eastAsia="GHEA Grapalat" w:hAnsi="GHEA Grapalat" w:cs="GHEA Grapalat"/>
          <w:b/>
          <w:sz w:val="16"/>
          <w:szCs w:val="16"/>
        </w:rPr>
      </w:pPr>
    </w:p>
    <w:p w14:paraId="2DA3E858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Հրեշտակների ձոր (առավոտյան)</w:t>
      </w:r>
    </w:p>
    <w:p w14:paraId="041538A3" w14:textId="77777777" w:rsidR="00B16132" w:rsidRPr="00516F02" w:rsidRDefault="00B16132" w:rsidP="00B867B1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3D2A6F53" w14:textId="77777777" w:rsidR="00B16132" w:rsidRPr="00516F02" w:rsidRDefault="00B16132" w:rsidP="00B867B1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Այցելության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երկրորդ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օրը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կմեկնարկի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գեղատեսիլ քայլարշավով Հրեշտակների ձոր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բնական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երկրաբանական կազմավորում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որը հայտնի է իր հիասքանչ լանդշաֆտներով և հանդարտ մթնոլորտով:</w:t>
      </w:r>
    </w:p>
    <w:p w14:paraId="1FFDA024" w14:textId="77777777" w:rsidR="00B16132" w:rsidRPr="00516F02" w:rsidRDefault="00B16132" w:rsidP="00B867B1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Ուղեկցությամբ քայլարշավ, բնության լուսանկարչություն և վայրի բնության դիտման հնարավորություններ:</w:t>
      </w:r>
    </w:p>
    <w:p w14:paraId="7F308FD0" w14:textId="77777777" w:rsidR="000416D8" w:rsidRPr="00516F02" w:rsidRDefault="000416D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5FEBB5B6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«Խոսրովի անտառ» պետական արգելոցի ուսումնասիրում (ուշ առավոտից մինչև կեսօր)</w:t>
      </w:r>
    </w:p>
    <w:p w14:paraId="70A6E513" w14:textId="77777777" w:rsidR="00B16132" w:rsidRPr="00516F02" w:rsidRDefault="00B16132" w:rsidP="00B867B1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3-4 ժամ</w:t>
      </w:r>
    </w:p>
    <w:p w14:paraId="4DAF0190" w14:textId="77777777" w:rsidR="00B16132" w:rsidRPr="00516F02" w:rsidRDefault="00B16132" w:rsidP="00B867B1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Խոսրովի անտառ» պետական արգելոցը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հետազոտելու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որը կենսաբազմազանության թեժ կետ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աշխարհի ամենահին պահպանվող տարածքներից մեկը:</w:t>
      </w:r>
    </w:p>
    <w:p w14:paraId="4DDBCE4C" w14:textId="77777777" w:rsidR="00B16132" w:rsidRPr="00516F02" w:rsidRDefault="00B16132" w:rsidP="00B867B1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Վայրի բնության դիտարկում, էկոշրջագայություններ, ինչպես նաև ծանոթություն արգելոցի յուրահատուկ էկոհամակարգերի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դրանց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պահպանման ջանքերին:</w:t>
      </w:r>
    </w:p>
    <w:p w14:paraId="57641482" w14:textId="77777777" w:rsidR="000416D8" w:rsidRPr="00516F02" w:rsidRDefault="000416D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290938E8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Ճաշի կանգառ. Պիկնիկ Խոսրովի անտառում (կեսօր)</w:t>
      </w:r>
    </w:p>
    <w:p w14:paraId="61D8D3E0" w14:textId="77777777" w:rsidR="00B16132" w:rsidRPr="00516F02" w:rsidRDefault="00B16132" w:rsidP="00B867B1">
      <w:pPr>
        <w:numPr>
          <w:ilvl w:val="0"/>
          <w:numId w:val="43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անտառի անխռով գեղեցկության մեջ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խնջույք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վայելելու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56453009" w14:textId="77777777" w:rsidR="00B16132" w:rsidRPr="00516F02" w:rsidRDefault="00B16132" w:rsidP="00B867B1">
      <w:pPr>
        <w:numPr>
          <w:ilvl w:val="0"/>
          <w:numId w:val="43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Պիկնիկի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համար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առաջարկվող ապրանքներ.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թարմ թխած հաց, տեղական պանիրներ, սեզոնային մրգեր և խմորեղեն:</w:t>
      </w:r>
    </w:p>
    <w:p w14:paraId="14D70C73" w14:textId="77777777" w:rsidR="000416D8" w:rsidRPr="00516F02" w:rsidRDefault="000416D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2C04158B" w14:textId="2DB3140F" w:rsidR="00B16132" w:rsidRPr="00516F02" w:rsidRDefault="00B16132" w:rsidP="003229FE">
      <w:pPr>
        <w:spacing w:after="0" w:line="276" w:lineRule="auto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Վերջնական կանգառ. Վեդ</w:t>
      </w:r>
      <w:r w:rsidR="00CE7E29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արտաճանապարհային փորձառություն (ուշ կեսօր)</w:t>
      </w:r>
    </w:p>
    <w:p w14:paraId="33BB3F60" w14:textId="77777777" w:rsidR="00B16132" w:rsidRPr="00516F02" w:rsidRDefault="00B16132" w:rsidP="00B867B1">
      <w:pPr>
        <w:numPr>
          <w:ilvl w:val="0"/>
          <w:numId w:val="44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1-2 ժամ</w:t>
      </w:r>
    </w:p>
    <w:p w14:paraId="317B2376" w14:textId="2BB60E9F" w:rsidR="00B16132" w:rsidRPr="00516F02" w:rsidRDefault="00B16132" w:rsidP="00B867B1">
      <w:pPr>
        <w:numPr>
          <w:ilvl w:val="0"/>
          <w:numId w:val="44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ճանապարհորդությունը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կավարտվի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արտաճանապարհային արկածներով Վեդ</w:t>
      </w:r>
      <w:r w:rsidR="000A4A8B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խորդուբորդ տեղանքներով ու լանշաֆ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ներով: Կատարյալ է նրանց համար, ովքեր փնտրում են ադրենալինին և անմոռանալի զգացողութոյւններ:</w:t>
      </w:r>
    </w:p>
    <w:p w14:paraId="5C0C3AAF" w14:textId="366E04F2" w:rsidR="00B16132" w:rsidRPr="00516F02" w:rsidRDefault="00B16132" w:rsidP="00B867B1">
      <w:pPr>
        <w:numPr>
          <w:ilvl w:val="0"/>
          <w:numId w:val="44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Գործունեություն.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4x4 արտաճանապարհային վարում, լեռնային հեծանվավարություն և Վեդ</w:t>
      </w:r>
      <w:r w:rsidR="000A4A8B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լանդշաֆտի պանորամային տեսարանների նկարահանում:</w:t>
      </w:r>
    </w:p>
    <w:p w14:paraId="3DFCC5FD" w14:textId="77777777" w:rsidR="000416D8" w:rsidRPr="00516F02" w:rsidRDefault="000416D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5B187C50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Երեկոյան մեկնում. վերադարձ (երեկոյան)</w:t>
      </w:r>
    </w:p>
    <w:p w14:paraId="5565E48D" w14:textId="77777777" w:rsidR="00B16132" w:rsidRPr="00516F02" w:rsidRDefault="00B16132" w:rsidP="00B867B1">
      <w:pPr>
        <w:numPr>
          <w:ilvl w:val="0"/>
          <w:numId w:val="45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Շրջագայության ավարտ.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Արկածներով և ուսումնասիրություններով լի 2-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օրա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շրաջագայությունից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հետո վերադարձ:</w:t>
      </w:r>
    </w:p>
    <w:p w14:paraId="3CBBDE45" w14:textId="77777777" w:rsidR="000416D8" w:rsidRPr="00516F02" w:rsidRDefault="000416D8" w:rsidP="003229FE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62BE58D6" w14:textId="77777777" w:rsidR="00B16132" w:rsidRPr="00516F02" w:rsidRDefault="00B16132" w:rsidP="003229FE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Լրացուցիչ տեղեկություններ.</w:t>
      </w:r>
    </w:p>
    <w:p w14:paraId="3B630693" w14:textId="77777777" w:rsidR="00B16132" w:rsidRPr="00516F02" w:rsidRDefault="00B16132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Տրանսպորտ.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Ճկունության համար խորհուրդ է տրվում մասնավոր տրանսպորտ: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Զբոսավարի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ուղեկցությամբ էքսկուրսիաները կարող են առաջարկել տրանսպորտային տարբերակներ՝ որպես փաթեթի մաս:</w:t>
      </w:r>
    </w:p>
    <w:p w14:paraId="61000067" w14:textId="77777777" w:rsidR="00B16132" w:rsidRPr="00516F02" w:rsidRDefault="00B16132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Ինչ վերցնել.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Հարմարավետ արշավային կոշիկներ, արևապաշտպան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գլխարկ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քսուք, տեսախցիկ, ջուր և խորտիկներ ճանապարհորդության համար:</w:t>
      </w:r>
    </w:p>
    <w:p w14:paraId="581C68CD" w14:textId="77777777" w:rsidR="00B16132" w:rsidRPr="00516F02" w:rsidRDefault="00B16132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Տեղացի էքսկուրսավարներ.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Խորհուրդ է տրվում վարձել տեղացի էքսկուրսավար՝ արկածային գործունեության ընթացքում պատմական պատկերացումների, մշակութային համատեքստի և պահպանվող գոտում անվտանգության համար:</w:t>
      </w:r>
    </w:p>
    <w:p w14:paraId="54ED6434" w14:textId="77777777" w:rsidR="00B16132" w:rsidRPr="00516F02" w:rsidRDefault="00B16132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Տեղավորում.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Տարբերակները ներառում են հյուրատներ, հայկական ավանդական կացարաններ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էկո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օթյակներ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որոնք ապահովում են ջերմ և իսկական փորձ:</w:t>
      </w:r>
    </w:p>
    <w:p w14:paraId="4C9FE556" w14:textId="77777777" w:rsidR="00B16132" w:rsidRPr="00516F02" w:rsidRDefault="00B16132" w:rsidP="00B16132">
      <w:pPr>
        <w:pStyle w:val="afc"/>
        <w:spacing w:before="240" w:after="120" w:line="240" w:lineRule="auto"/>
        <w:contextualSpacing w:val="0"/>
        <w:jc w:val="right"/>
        <w:rPr>
          <w:rFonts w:ascii="GHEA Grapalat" w:eastAsia="MS Mincho" w:hAnsi="GHEA Grapalat" w:cs="MS Mincho"/>
          <w:i/>
          <w:iCs/>
          <w:sz w:val="24"/>
          <w:szCs w:val="24"/>
          <w:lang w:val="hy"/>
        </w:rPr>
      </w:pPr>
    </w:p>
    <w:p w14:paraId="2CA5594E" w14:textId="77777777" w:rsidR="00BC6639" w:rsidRPr="00516F02" w:rsidRDefault="00BC6639" w:rsidP="00B16132">
      <w:pPr>
        <w:pStyle w:val="afc"/>
        <w:spacing w:before="240" w:after="120" w:line="240" w:lineRule="auto"/>
        <w:contextualSpacing w:val="0"/>
        <w:jc w:val="right"/>
        <w:rPr>
          <w:rFonts w:ascii="GHEA Grapalat" w:eastAsia="MS Mincho" w:hAnsi="GHEA Grapalat" w:cs="MS Mincho"/>
          <w:i/>
          <w:iCs/>
          <w:sz w:val="24"/>
          <w:szCs w:val="24"/>
          <w:lang w:val="hy"/>
        </w:rPr>
      </w:pPr>
    </w:p>
    <w:p w14:paraId="7EBF2EE5" w14:textId="77777777" w:rsidR="00BC6639" w:rsidRPr="00516F02" w:rsidRDefault="00BC6639">
      <w:pPr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</w:pPr>
      <w:r w:rsidRPr="00516F02">
        <w:rPr>
          <w:rFonts w:ascii="GHEA Grapalat" w:eastAsia="GHEA Grapalat" w:hAnsi="GHEA Grapalat" w:cs="GHEA Grapalat"/>
          <w:i/>
          <w:iCs/>
          <w:sz w:val="24"/>
          <w:szCs w:val="24"/>
          <w:u w:val="single"/>
        </w:rPr>
        <w:br w:type="page"/>
      </w:r>
    </w:p>
    <w:p w14:paraId="1710D098" w14:textId="77777777" w:rsidR="00DD196B" w:rsidRPr="00516F02" w:rsidRDefault="00DD196B" w:rsidP="00BA2BB3">
      <w:pPr>
        <w:pStyle w:val="afc"/>
        <w:spacing w:line="36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lang w:val="hy"/>
        </w:rPr>
      </w:pPr>
      <w:r w:rsidRPr="00516F02"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lastRenderedPageBreak/>
        <w:t>ՀԱՎԵԼՎԱԾ 2</w:t>
      </w:r>
    </w:p>
    <w:p w14:paraId="7B1F2045" w14:textId="1C42A7CA" w:rsidR="00DD196B" w:rsidRPr="00516F02" w:rsidRDefault="00F55517" w:rsidP="00BA2BB3">
      <w:pPr>
        <w:pStyle w:val="afc"/>
        <w:spacing w:line="36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</w:pPr>
      <w:r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  <w:t>Վեդ</w:t>
      </w:r>
      <w:r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ru-RU"/>
        </w:rPr>
        <w:t>իի</w:t>
      </w:r>
      <w:r w:rsidR="00DD196B" w:rsidRPr="00516F02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  <w:t xml:space="preserve"> զբոսաշրջային երթուղիներ – ՏՈՒՐ 2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DD196B" w:rsidRPr="00516F02" w14:paraId="52BBA604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5CB97B4A" w14:textId="66D01464" w:rsidR="00DD196B" w:rsidRPr="00516F02" w:rsidRDefault="00F55517" w:rsidP="00516F02">
            <w:pPr>
              <w:contextualSpacing/>
              <w:jc w:val="center"/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</w:pPr>
            <w:r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>ՎԵԴ</w:t>
            </w:r>
            <w:r>
              <w:rPr>
                <w:rFonts w:ascii="GHEA Grapalat" w:eastAsia="GHEA Grapalat" w:hAnsi="GHEA Grapalat"/>
                <w:b/>
                <w:sz w:val="28"/>
                <w:szCs w:val="28"/>
                <w:u w:val="single"/>
                <w:lang w:val="ru-RU"/>
              </w:rPr>
              <w:t>ԻԻ</w:t>
            </w:r>
            <w:r w:rsidR="00DD196B" w:rsidRPr="00516F02"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 xml:space="preserve"> ԱՐԿԱԾԱՅԻՆ ԵՐԹՈՒՂԻ</w:t>
            </w:r>
          </w:p>
        </w:tc>
      </w:tr>
    </w:tbl>
    <w:p w14:paraId="03DCC305" w14:textId="77777777" w:rsidR="00DD196B" w:rsidRPr="00516F02" w:rsidRDefault="00DD196B" w:rsidP="00DD196B">
      <w:pPr>
        <w:spacing w:after="0" w:line="240" w:lineRule="auto"/>
        <w:contextualSpacing/>
        <w:jc w:val="both"/>
        <w:rPr>
          <w:rFonts w:ascii="GHEA Grapalat" w:eastAsia="GHEA Grapalat" w:hAnsi="GHEA Grapalat" w:cstheme="minorBidi"/>
          <w:b/>
          <w:sz w:val="28"/>
          <w:szCs w:val="28"/>
          <w:u w:val="single"/>
        </w:rPr>
      </w:pPr>
    </w:p>
    <w:p w14:paraId="473248F1" w14:textId="65C74378" w:rsidR="00DD196B" w:rsidRPr="00516F02" w:rsidRDefault="00DD196B" w:rsidP="005C457F">
      <w:pPr>
        <w:spacing w:after="0" w:line="240" w:lineRule="auto"/>
        <w:jc w:val="both"/>
        <w:rPr>
          <w:rFonts w:ascii="GHEA Grapalat" w:hAnsi="GHEA Grapalat" w:cs="Sylfaen"/>
          <w:bCs/>
          <w:sz w:val="24"/>
          <w:szCs w:val="24"/>
        </w:rPr>
      </w:pPr>
      <w:r w:rsidRPr="00516F02">
        <w:rPr>
          <w:rFonts w:ascii="GHEA Grapalat" w:hAnsi="GHEA Grapalat"/>
          <w:bCs/>
          <w:sz w:val="24"/>
          <w:szCs w:val="24"/>
        </w:rPr>
        <w:t>2-</w:t>
      </w:r>
      <w:r w:rsidRPr="00516F02">
        <w:rPr>
          <w:rFonts w:ascii="GHEA Grapalat" w:hAnsi="GHEA Grapalat" w:cs="Sylfaen"/>
          <w:bCs/>
          <w:sz w:val="24"/>
          <w:szCs w:val="24"/>
        </w:rPr>
        <w:t>օրյա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զբոսաշրջային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փորձառություն</w:t>
      </w:r>
      <w:r w:rsidRPr="00516F02">
        <w:rPr>
          <w:rFonts w:ascii="GHEA Grapalat" w:hAnsi="GHEA Grapalat"/>
          <w:bCs/>
          <w:sz w:val="24"/>
          <w:szCs w:val="24"/>
        </w:rPr>
        <w:t xml:space="preserve">, </w:t>
      </w:r>
      <w:r w:rsidRPr="00516F02">
        <w:rPr>
          <w:rFonts w:ascii="GHEA Grapalat" w:hAnsi="GHEA Grapalat" w:cs="Sylfaen"/>
          <w:bCs/>
          <w:sz w:val="24"/>
          <w:szCs w:val="24"/>
        </w:rPr>
        <w:t>բնության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</w:rPr>
        <w:t>և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արկածների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սիրահարների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համար</w:t>
      </w:r>
    </w:p>
    <w:p w14:paraId="012BCEBC" w14:textId="1F5C439A" w:rsidR="00DD196B" w:rsidRPr="00516F02" w:rsidRDefault="00DD196B" w:rsidP="00B867B1">
      <w:pPr>
        <w:numPr>
          <w:ilvl w:val="0"/>
          <w:numId w:val="4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contextualSpacing/>
        <w:jc w:val="both"/>
        <w:rPr>
          <w:rFonts w:ascii="GHEA Grapalat" w:eastAsia="Times New Roman" w:hAnsi="GHEA Grapalat" w:cstheme="minorBidi"/>
          <w:bCs/>
          <w:color w:val="000000"/>
          <w:sz w:val="24"/>
          <w:szCs w:val="24"/>
        </w:rPr>
      </w:pP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 xml:space="preserve">Տևողությունը – </w:t>
      </w:r>
      <w:r w:rsidR="004F399E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1,5</w:t>
      </w: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 xml:space="preserve"> </w:t>
      </w:r>
      <w:r w:rsidR="004F399E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ցերեկ</w:t>
      </w:r>
      <w:r w:rsidRPr="00516F02">
        <w:rPr>
          <w:rFonts w:ascii="GHEA Grapalat" w:eastAsia="Times New Roman" w:hAnsi="GHEA Grapalat" w:cstheme="minorBidi"/>
          <w:bCs/>
          <w:color w:val="000000"/>
          <w:sz w:val="24"/>
          <w:szCs w:val="24"/>
        </w:rPr>
        <w:t xml:space="preserve"> / 1 գիշեր</w:t>
      </w:r>
    </w:p>
    <w:p w14:paraId="7BDADE28" w14:textId="218B9E1C" w:rsidR="00DD196B" w:rsidRPr="00516F02" w:rsidRDefault="00DD196B" w:rsidP="00B867B1">
      <w:pPr>
        <w:pStyle w:val="afc"/>
        <w:numPr>
          <w:ilvl w:val="0"/>
          <w:numId w:val="47"/>
        </w:numPr>
        <w:spacing w:after="160" w:line="240" w:lineRule="auto"/>
        <w:ind w:left="450"/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</w:pP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Սեզոնային</w:t>
      </w:r>
      <w:r w:rsidRPr="00516F02"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համապատասխանությունը</w:t>
      </w:r>
      <w:r w:rsidRPr="00516F02"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  <w:t xml:space="preserve"> – </w:t>
      </w:r>
      <w:r w:rsidR="000D3228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մարտից</w:t>
      </w:r>
      <w:r w:rsidR="000D3228" w:rsidRPr="00516F02"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  <w:t xml:space="preserve"> </w:t>
      </w:r>
      <w:r w:rsidR="000D3228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մայիս</w:t>
      </w:r>
      <w:r w:rsidR="000D3228" w:rsidRPr="00516F02"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  <w:t xml:space="preserve"> </w:t>
      </w:r>
      <w:r w:rsidR="000D3228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և</w:t>
      </w:r>
      <w:r w:rsidR="000D3228" w:rsidRPr="00516F02"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  <w:t xml:space="preserve"> սեպտեմբերից նոյեմբեր</w:t>
      </w:r>
    </w:p>
    <w:p w14:paraId="16899184" w14:textId="77777777" w:rsidR="00DD196B" w:rsidRPr="00516F02" w:rsidRDefault="00DD196B" w:rsidP="00B867B1">
      <w:pPr>
        <w:pStyle w:val="afc"/>
        <w:numPr>
          <w:ilvl w:val="0"/>
          <w:numId w:val="47"/>
        </w:numPr>
        <w:spacing w:after="160" w:line="240" w:lineRule="auto"/>
        <w:ind w:left="450"/>
        <w:rPr>
          <w:rFonts w:ascii="GHEA Grapalat" w:eastAsia="Times New Roman" w:hAnsi="GHEA Grapalat"/>
          <w:bCs/>
          <w:color w:val="000000"/>
          <w:sz w:val="24"/>
          <w:szCs w:val="24"/>
        </w:rPr>
      </w:pP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Մասնակիցների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քանակը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–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առնվազն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6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, առավելագույնը</w:t>
      </w:r>
      <w:r w:rsidRPr="00516F02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>10</w:t>
      </w:r>
    </w:p>
    <w:p w14:paraId="36A04341" w14:textId="77777777" w:rsidR="00DD196B" w:rsidRPr="00516F02" w:rsidRDefault="00DD196B" w:rsidP="00B867B1">
      <w:pPr>
        <w:pStyle w:val="afc"/>
        <w:numPr>
          <w:ilvl w:val="0"/>
          <w:numId w:val="47"/>
        </w:numPr>
        <w:spacing w:after="160" w:line="240" w:lineRule="auto"/>
        <w:ind w:left="450"/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</w:pPr>
      <w:r w:rsidRPr="00516F02">
        <w:rPr>
          <w:rFonts w:ascii="GHEA Grapalat" w:eastAsia="Times New Roman" w:hAnsi="GHEA Grapalat"/>
          <w:color w:val="000000"/>
          <w:sz w:val="24"/>
          <w:szCs w:val="24"/>
        </w:rPr>
        <w:t>Ուղեկցորդի կամ գիդ-թարգմանչի անհրաժեշտություն</w:t>
      </w:r>
    </w:p>
    <w:p w14:paraId="3D40E756" w14:textId="48C0082D" w:rsidR="00DD196B" w:rsidRPr="00516F02" w:rsidRDefault="00DD196B" w:rsidP="005C457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contextualSpacing/>
        <w:jc w:val="both"/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</w:pP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  <w:t>Օր 1</w:t>
      </w:r>
    </w:p>
    <w:p w14:paraId="118C9BE3" w14:textId="77777777" w:rsidR="00654903" w:rsidRPr="00516F02" w:rsidRDefault="00654903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Ժամանում Վեդի համայնք</w:t>
      </w:r>
    </w:p>
    <w:p w14:paraId="7DF79618" w14:textId="0595DD52" w:rsidR="00DD196B" w:rsidRPr="00516F02" w:rsidRDefault="0044492D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Հրեշտակների ձոր (քայլարշավ)</w:t>
      </w:r>
    </w:p>
    <w:p w14:paraId="1E461E57" w14:textId="48306519" w:rsidR="00DD196B" w:rsidRPr="00516F02" w:rsidRDefault="002010EC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«Խոսրովի անտառ» պետական արգելոցում շրջայց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"/>
        </w:rPr>
        <w:t>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կենդանիների հետքերի, բույսերի դիտարկում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3F7A6633" w14:textId="31159FC3" w:rsidR="002010EC" w:rsidRPr="00516F02" w:rsidRDefault="002010EC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Արգելոցում բացօթյա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ճաշ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պիկնիկ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55595558" w14:textId="31F2CEC3" w:rsidR="002010EC" w:rsidRPr="00516F02" w:rsidRDefault="002010EC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Արտաճանապարհային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մեքենաներով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շրջայց համայնքում</w:t>
      </w:r>
    </w:p>
    <w:p w14:paraId="643CA83A" w14:textId="5667BE7F" w:rsidR="002010EC" w:rsidRPr="00516F02" w:rsidRDefault="00AB5BF0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Ընթրիք գյուղական տանը</w:t>
      </w:r>
    </w:p>
    <w:p w14:paraId="1511FA50" w14:textId="77777777" w:rsidR="00DD196B" w:rsidRPr="00516F02" w:rsidRDefault="00DD196B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Գիշերակաց Վեդի համայնքում</w:t>
      </w:r>
    </w:p>
    <w:p w14:paraId="6DBC8442" w14:textId="77777777" w:rsidR="00DD196B" w:rsidRPr="00516F02" w:rsidRDefault="00DD196B" w:rsidP="005C457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contextualSpacing/>
        <w:jc w:val="both"/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hy-AM"/>
        </w:rPr>
      </w:pP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  <w:t xml:space="preserve">Օր </w:t>
      </w: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hy-AM"/>
        </w:rPr>
        <w:t>2</w:t>
      </w:r>
    </w:p>
    <w:p w14:paraId="742AD6D4" w14:textId="77777777" w:rsidR="00DD196B" w:rsidRPr="00516F02" w:rsidRDefault="00DD196B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ախաճաշ գիշերակացի հանգրվանում</w:t>
      </w:r>
    </w:p>
    <w:p w14:paraId="2FE5A3EA" w14:textId="79DA91A2" w:rsidR="007E7739" w:rsidRPr="00516F02" w:rsidRDefault="007E7739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Ազատի ջրամբար</w:t>
      </w:r>
    </w:p>
    <w:p w14:paraId="36542B49" w14:textId="74FDAAFF" w:rsidR="007E7739" w:rsidRPr="00516F02" w:rsidRDefault="008420BA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sz w:val="24"/>
          <w:szCs w:val="24"/>
        </w:rPr>
        <w:t>Սապբորդինգ, բայակինգ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կամ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ձկնորսությ</w:t>
      </w:r>
      <w:r w:rsidR="004022E2" w:rsidRPr="00516F02">
        <w:rPr>
          <w:rFonts w:ascii="GHEA Grapalat" w:eastAsia="Times New Roman" w:hAnsi="GHEA Grapalat" w:cs="Times New Roman"/>
          <w:sz w:val="24"/>
          <w:szCs w:val="24"/>
        </w:rPr>
        <w:t>ուն</w:t>
      </w:r>
    </w:p>
    <w:p w14:paraId="0E3604C1" w14:textId="515771AD" w:rsidR="004022E2" w:rsidRPr="00516F02" w:rsidRDefault="004022E2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Ջրամբարի մոտ բացօթյա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ճաշ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պիկնիկ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6FC852D8" w14:textId="2C613F89" w:rsidR="00DD196B" w:rsidRPr="00516F02" w:rsidRDefault="002D13D9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Մեկնում Վեդի համայնքից</w:t>
      </w:r>
    </w:p>
    <w:p w14:paraId="731F1C3B" w14:textId="21B2A6F4" w:rsidR="00DD196B" w:rsidRPr="00516F02" w:rsidRDefault="00DD196B" w:rsidP="005C457F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proofErr w:type="gramStart"/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Ընդհանուր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proofErr w:type="gramEnd"/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5B75B3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Այս 2-օրյա արկածային երթուղին նախատեսված է </w:t>
      </w:r>
      <w:r w:rsidR="005B75B3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արկածներ</w:t>
      </w:r>
      <w:r w:rsidR="005B75B3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5B75B3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և</w:t>
      </w:r>
      <w:r w:rsidR="005B75B3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5B75B3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ադրենալին</w:t>
      </w:r>
      <w:r w:rsidR="005B75B3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փնտրողների համար, ովքեր ցանկանում են զգալ 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br/>
        <w:t>Վեդ</w:t>
      </w:r>
      <w:r w:rsidR="00773028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t xml:space="preserve"> վայրի և խորդուբորդ կողմը: Այս երթուղին </w:t>
      </w:r>
      <w:r w:rsidR="005B75B3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ճանապարհորդներին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t xml:space="preserve"> տանում է Վեդ</w:t>
      </w:r>
      <w:r w:rsidR="00773028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t xml:space="preserve"> ամենադժվար և </w:t>
      </w:r>
      <w:r w:rsidR="005B75B3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հիասքանչ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t xml:space="preserve"> լանդշաֆտներով, ներառյալ </w:t>
      </w:r>
      <w:r w:rsidR="005B75B3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արտաճանապարհային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t xml:space="preserve"> արշավներից մինչև համարձակ </w:t>
      </w:r>
      <w:r w:rsidR="005B75B3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ջրային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B75B3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արկածներ</w:t>
      </w:r>
      <w:r w:rsidR="005B75B3" w:rsidRPr="00516F02">
        <w:rPr>
          <w:rFonts w:ascii="GHEA Grapalat" w:eastAsia="Times New Roman" w:hAnsi="GHEA Grapalat" w:cs="Times New Roman"/>
          <w:sz w:val="24"/>
          <w:szCs w:val="24"/>
        </w:rPr>
        <w:t xml:space="preserve"> Ազատի ապշեցուցիչ ջրամբարում:</w:t>
      </w:r>
    </w:p>
    <w:p w14:paraId="7AE2921F" w14:textId="77777777" w:rsidR="005B75B3" w:rsidRPr="00516F02" w:rsidRDefault="005B75B3" w:rsidP="00DD196B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DD196B" w:rsidRPr="00516F02" w14:paraId="6D00AE04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0B8AF5B4" w14:textId="624707B4" w:rsidR="00DD196B" w:rsidRPr="00516F02" w:rsidRDefault="00DD196B" w:rsidP="00516F02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Օր</w:t>
            </w:r>
            <w:r w:rsidRPr="00516F0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1. </w:t>
            </w:r>
            <w:r w:rsidR="00EF37A7" w:rsidRPr="00516F02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u w:val="single"/>
              </w:rPr>
              <w:t xml:space="preserve">Բարձր ադրենալին </w:t>
            </w:r>
            <w:r w:rsidR="00EF37A7" w:rsidRPr="00516F02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u w:val="single"/>
                <w:lang w:val="en-US"/>
              </w:rPr>
              <w:t>և</w:t>
            </w:r>
            <w:r w:rsidR="00EF37A7" w:rsidRPr="00516F02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u w:val="single"/>
              </w:rPr>
              <w:t xml:space="preserve"> ցամաքային արկածներ</w:t>
            </w:r>
          </w:p>
        </w:tc>
      </w:tr>
    </w:tbl>
    <w:p w14:paraId="3976A0AB" w14:textId="77777777" w:rsidR="00343A01" w:rsidRDefault="00343A01" w:rsidP="00FE6AFE">
      <w:pPr>
        <w:spacing w:after="0" w:line="240" w:lineRule="auto"/>
        <w:contextualSpacing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455D4131" w14:textId="3281D289" w:rsidR="00FE6AFE" w:rsidRPr="00516F02" w:rsidRDefault="00FE6AFE" w:rsidP="00FE6AFE">
      <w:pPr>
        <w:spacing w:after="0" w:line="240" w:lineRule="auto"/>
        <w:contextualSpacing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Հրեշտակների ձոր (առավոտյան)</w:t>
      </w:r>
    </w:p>
    <w:p w14:paraId="259ACC78" w14:textId="77777777" w:rsidR="00FE6AFE" w:rsidRPr="00516F02" w:rsidRDefault="00FE6AFE" w:rsidP="00B867B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3EA2DF00" w14:textId="77777777" w:rsidR="00FE6AFE" w:rsidRPr="00516F02" w:rsidRDefault="00FE6AFE" w:rsidP="00B867B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Արկածային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կմեկնարկի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գեղատեսիլ քայլարշավով Հրեշտակների ձոր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բնական </w:t>
      </w:r>
      <w:r w:rsidRPr="00516F02">
        <w:rPr>
          <w:rFonts w:ascii="GHEA Grapalat" w:eastAsia="GHEA Grapalat" w:hAnsi="GHEA Grapalat" w:cs="GHEA Grapalat"/>
          <w:sz w:val="24"/>
          <w:szCs w:val="24"/>
        </w:rPr>
        <w:t>երկրաբանական կազմավորում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որը հայտնի է իր հիասքանչ լանդշաֆտներով և հանդարտ մթնոլորտով:</w:t>
      </w:r>
    </w:p>
    <w:p w14:paraId="0951E0D0" w14:textId="77777777" w:rsidR="00FE6AFE" w:rsidRPr="00516F02" w:rsidRDefault="00FE6AFE" w:rsidP="00B867B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Ուղեկցությամբ քայլարշավ, բնության լուսանկարչություն և վայրի բնության դիտարկման հնարավորություններ:</w:t>
      </w:r>
    </w:p>
    <w:p w14:paraId="77A47397" w14:textId="42E49AB1" w:rsidR="00FE6AFE" w:rsidRPr="00516F02" w:rsidRDefault="00FE6AFE" w:rsidP="00FE6AFE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>«Խոսրովի անտառ» պետական արգելոցում շրջայց (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ուշ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առավոտյան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)</w:t>
      </w:r>
    </w:p>
    <w:p w14:paraId="7AF359D1" w14:textId="77777777" w:rsidR="00FE6AFE" w:rsidRPr="00516F02" w:rsidRDefault="00FE6AFE" w:rsidP="00B867B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3-4 ժամ</w:t>
      </w:r>
    </w:p>
    <w:p w14:paraId="64C9B1C4" w14:textId="77777777" w:rsidR="00FE6AFE" w:rsidRPr="00516F02" w:rsidRDefault="00FE6AFE" w:rsidP="00B867B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Արկածային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կշարունակվի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Խոսրովի անտառ» պետական արգելոցը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հետազոտելու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հնարավորությամբ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որը կենսաբազմազանության թեժ կետ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հանդիսանում է աշխարհի ամենահին պահպանվող տարածքներից մեկը:</w:t>
      </w:r>
    </w:p>
    <w:p w14:paraId="28B59C5F" w14:textId="77777777" w:rsidR="00FE6AFE" w:rsidRPr="00516F02" w:rsidRDefault="00FE6AFE" w:rsidP="00B867B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Վայրի բնության դիտարկում, էկոշրջագայություններ, ինչպես նաև ծանոթություն արգելոցի յուրահատուկ էկոհամակարգերի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դրանց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պահպանման ջանքերին:</w:t>
      </w:r>
    </w:p>
    <w:p w14:paraId="46A65011" w14:textId="77777777" w:rsidR="006271BD" w:rsidRPr="00516F02" w:rsidRDefault="006271BD" w:rsidP="00FE6AFE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5A3CBF21" w14:textId="7F3F9E3C" w:rsidR="00FE6AFE" w:rsidRPr="00516F02" w:rsidRDefault="00FE6AFE" w:rsidP="00FE6AFE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Ճաշի կանգառ. Պիկնիկ Խոսրովի անտառում (կեսօր)</w:t>
      </w:r>
    </w:p>
    <w:p w14:paraId="677D2DED" w14:textId="77777777" w:rsidR="00FE6AFE" w:rsidRPr="00516F02" w:rsidRDefault="00FE6AFE" w:rsidP="00B867B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նտառի անխռով գեղեցկության մեջ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խնջույք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վայելելու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4857CE3D" w14:textId="77777777" w:rsidR="00FE6AFE" w:rsidRPr="00516F02" w:rsidRDefault="00FE6AFE" w:rsidP="00B867B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Պիկնիկի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համար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նախատեսվող սնունդ.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թարմ թխած հաց, տեղական պանիրներ, սեզոնային բանջարեղեն, մրգեր և թխուկներ:</w:t>
      </w:r>
    </w:p>
    <w:p w14:paraId="2D25E9D4" w14:textId="77777777" w:rsidR="006271BD" w:rsidRPr="00516F02" w:rsidRDefault="006271BD" w:rsidP="00FE6AFE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6B8FDEA3" w14:textId="07F831E5" w:rsidR="00FE6AFE" w:rsidRPr="00516F02" w:rsidRDefault="00FE6AFE" w:rsidP="00FE6AFE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Վեդ</w:t>
      </w:r>
      <w:r w:rsidR="000F1D59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արտաճանապարհային փորձառություն (ուշ կեսօր)</w:t>
      </w:r>
    </w:p>
    <w:p w14:paraId="095D0350" w14:textId="77777777" w:rsidR="00FE6AFE" w:rsidRPr="00516F02" w:rsidRDefault="00FE6AFE" w:rsidP="00B867B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1-2 ժամ</w:t>
      </w:r>
    </w:p>
    <w:p w14:paraId="5054BD59" w14:textId="5154CB47" w:rsidR="00FE6AFE" w:rsidRPr="00516F02" w:rsidRDefault="00FE6AFE" w:rsidP="00B867B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Ճ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անապարհորդության առաջին օրը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կավարտվի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արտաճանապարհային արկածներով Վեդ</w:t>
      </w:r>
      <w:r w:rsidR="00FB3541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խորդուբորդ տեղանքներով ու լանշաֆ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ներով: Կատարյալ է նրանց համար, ովքեր փնտրում են ադրենալինին և անմոռանալի զգացողութոյւններ:</w:t>
      </w:r>
    </w:p>
    <w:p w14:paraId="5DF0DC64" w14:textId="08D9843C" w:rsidR="00FE6AFE" w:rsidRPr="00516F02" w:rsidRDefault="00FE6AFE" w:rsidP="00B867B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Գործունեություն.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4x4 արտաճանապարհային վարում, լեռնային հեծանվավարություն և Վեդ</w:t>
      </w:r>
      <w:r w:rsidR="00FB3541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լանդշաֆտի պանորամային տեսարանների նկարահանում:</w:t>
      </w:r>
    </w:p>
    <w:p w14:paraId="60947ABF" w14:textId="77777777" w:rsidR="006271BD" w:rsidRPr="00516F02" w:rsidRDefault="006271BD" w:rsidP="00FE6AFE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5F907F70" w14:textId="57C7B209" w:rsidR="00DD196B" w:rsidRDefault="00FE6AFE" w:rsidP="00FE6AFE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Երեկոյան հանգիստ.</w:t>
      </w:r>
      <w:r w:rsidR="006271BD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Գիշերակաց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ը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կկազմակերպվի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գյուղական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հյուրատանը կամ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վրանային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ճամբար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ատեղիում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որտեղ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ճանապարհորդները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կարող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վայելել խարույկը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կիսվել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իրենց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տպավորություններով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զրուցակիցների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հետ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2305D9D0" w14:textId="4E8AF97B" w:rsidR="00343A01" w:rsidRDefault="00343A01" w:rsidP="00FE6AFE">
      <w:pPr>
        <w:spacing w:after="0" w:line="240" w:lineRule="auto"/>
        <w:contextualSpacing/>
        <w:jc w:val="both"/>
        <w:rPr>
          <w:rFonts w:ascii="GHEA Grapalat" w:hAnsi="GHEA Grapalat" w:cs="Sylfaen"/>
          <w:b/>
          <w:sz w:val="24"/>
          <w:szCs w:val="24"/>
        </w:rPr>
      </w:pPr>
    </w:p>
    <w:p w14:paraId="4491C0E5" w14:textId="77777777" w:rsidR="0003037F" w:rsidRPr="00516F02" w:rsidRDefault="0003037F" w:rsidP="00FE6AFE">
      <w:pPr>
        <w:spacing w:after="0" w:line="240" w:lineRule="auto"/>
        <w:contextualSpacing/>
        <w:jc w:val="both"/>
        <w:rPr>
          <w:rFonts w:ascii="GHEA Grapalat" w:hAnsi="GHEA Grapalat" w:cs="Sylfae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DD196B" w:rsidRPr="00516F02" w14:paraId="54F91D41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4575D855" w14:textId="29A68176" w:rsidR="00DD196B" w:rsidRPr="00516F02" w:rsidRDefault="00DD196B" w:rsidP="00516F02">
            <w:pPr>
              <w:spacing w:line="276" w:lineRule="auto"/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 xml:space="preserve">Օր 2. </w:t>
            </w:r>
            <w:r w:rsidR="006271BD"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 xml:space="preserve">Ջրային </w:t>
            </w: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արկածներ</w:t>
            </w:r>
          </w:p>
        </w:tc>
      </w:tr>
    </w:tbl>
    <w:p w14:paraId="41EF1252" w14:textId="77777777" w:rsidR="00343A01" w:rsidRDefault="00343A01" w:rsidP="004F0938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56CF04D3" w14:textId="16FEA43A" w:rsidR="004F0938" w:rsidRPr="00516F02" w:rsidRDefault="004F0938" w:rsidP="004F0938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Ազատի ջրամբար և ջրային սպորտ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աձևեր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(առավոտյան)</w:t>
      </w:r>
    </w:p>
    <w:p w14:paraId="5EF8EA77" w14:textId="77777777" w:rsidR="004F0938" w:rsidRPr="00516F02" w:rsidRDefault="004F0938" w:rsidP="00B867B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4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-5 ժամ</w:t>
      </w:r>
    </w:p>
    <w:p w14:paraId="0E47D2F1" w14:textId="77777777" w:rsidR="004F0938" w:rsidRPr="00516F02" w:rsidRDefault="004F0938" w:rsidP="00B867B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Երթուղու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երկրորդ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օրը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կմեկնարկի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գեղատեսիլ լեռներով շրջապատված Ազատի ջրամբարում: Սա կատարյալ վայր է ջրային մի շարք արկածների համար:</w:t>
      </w:r>
    </w:p>
    <w:p w14:paraId="747416C1" w14:textId="77777777" w:rsidR="004F0938" w:rsidRPr="00516F02" w:rsidRDefault="004F0938" w:rsidP="00B867B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bookmarkStart w:id="3" w:name="_Hlk176731808"/>
      <w:r w:rsidRPr="00516F02">
        <w:rPr>
          <w:rFonts w:ascii="GHEA Grapalat" w:eastAsia="Times New Roman" w:hAnsi="GHEA Grapalat" w:cs="Times New Roman"/>
          <w:sz w:val="24"/>
          <w:szCs w:val="24"/>
        </w:rPr>
        <w:t>Սապբորդինգ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բայակինգով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ձկնորսությամբ</w:t>
      </w:r>
      <w:bookmarkEnd w:id="3"/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զբաղվելու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 Իսկապես համարձակների համար ջրամբարի շուրջը եզերող գոգավորություններով պատված վայրերն առաջարկում են ադրենալինով անմոռանալի տպավորություններ:</w:t>
      </w:r>
    </w:p>
    <w:p w14:paraId="554D240E" w14:textId="4CDCBDA2" w:rsidR="004F0938" w:rsidRDefault="004F0938" w:rsidP="004F0938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4B63CBB7" w14:textId="77777777" w:rsidR="0003037F" w:rsidRPr="00516F02" w:rsidRDefault="0003037F" w:rsidP="004F0938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2499D497" w14:textId="696B529C" w:rsidR="004F0938" w:rsidRPr="00516F02" w:rsidRDefault="004F0938" w:rsidP="004F0938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>Ճաշի կանգառ. Պիկնիկ ջրամբարի մոտ (կեսօր)</w:t>
      </w:r>
    </w:p>
    <w:p w14:paraId="3C7D5CAD" w14:textId="77777777" w:rsidR="004F0938" w:rsidRPr="00516F02" w:rsidRDefault="004F0938" w:rsidP="00B867B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Ազատի ջրամբարի մոտ տեղական ճաշատեսակները հիասքանչ բնական միջավայրում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վայելելու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30593F0D" w14:textId="77777777" w:rsidR="004F0938" w:rsidRPr="00516F02" w:rsidRDefault="004F0938" w:rsidP="00B867B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Պիկնիկի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համար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առաջարկվող սնունդ.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տեղական թարմ արտադրանք, պանիր, հաց և էներգիայով հագեցած նախուտեստներ:</w:t>
      </w:r>
    </w:p>
    <w:p w14:paraId="6AD4A645" w14:textId="77777777" w:rsidR="004F0938" w:rsidRPr="00516F02" w:rsidRDefault="004F0938" w:rsidP="004F0938">
      <w:pPr>
        <w:spacing w:after="0" w:line="240" w:lineRule="auto"/>
        <w:ind w:left="720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proofErr w:type="gramStart"/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Կեսօրին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մեկնում.</w:t>
      </w:r>
      <w:proofErr w:type="gramEnd"/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վերադարձ </w:t>
      </w:r>
    </w:p>
    <w:p w14:paraId="7AFB8904" w14:textId="77777777" w:rsidR="004F0938" w:rsidRPr="00516F02" w:rsidRDefault="004F0938" w:rsidP="00B867B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Շրջագայության ավարտ.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Արկածներով և հարուստ բնական միջավայրի ուսումնասիրություններով լի 1,5-օր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յա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շրաջագայությունից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հետո վերադարձ:</w:t>
      </w:r>
    </w:p>
    <w:p w14:paraId="1EC46AA5" w14:textId="0B6D10D2" w:rsidR="004F0938" w:rsidRPr="00516F02" w:rsidRDefault="004F0938" w:rsidP="004F0938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Լրացուցիչ տեղեկություններ.</w:t>
      </w:r>
    </w:p>
    <w:p w14:paraId="703C1015" w14:textId="77777777" w:rsidR="004F0938" w:rsidRPr="00516F02" w:rsidRDefault="004F0938" w:rsidP="00B867B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Տրանսպորտ.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արտաճանապարհային հատվածներում առաջարկվում են 4x4 մեքենաներ: Ազատի ջրամբարում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ջրային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սպորտաձևերով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զբաղվելու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համար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հարկավոր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նախապես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պայմանավորվել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համապատասխան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ծառայություններ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մատուցող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կազմակերպությունների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հետ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4B41F528" w14:textId="77777777" w:rsidR="004F0938" w:rsidRPr="00516F02" w:rsidRDefault="004F0938" w:rsidP="00B867B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Ինչ վերցնել.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արշավային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կոշիկներ, լողազգեստ, արևապաշտպան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գլխարկ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քսուկ, տեսախցիկ և բարձր էներգիա պարունակող խորտիկներ:</w:t>
      </w:r>
    </w:p>
    <w:p w14:paraId="3C66DF5D" w14:textId="77777777" w:rsidR="004F0938" w:rsidRPr="00516F02" w:rsidRDefault="004F0938" w:rsidP="00B867B1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Տեղական էքսկուրսավարներ.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Ազատի ջրամբարում արկածային փորձառություններն իրականացվում են միայն մասնագիտացված կազմակերպության ուղեկցորդների մասնակցությամբ՝ հիմնականում անվտանգության ապահովման համար։</w:t>
      </w:r>
    </w:p>
    <w:p w14:paraId="7510A971" w14:textId="5193D8D6" w:rsidR="00DD196B" w:rsidRPr="00516F02" w:rsidRDefault="004F0938" w:rsidP="004F0938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Գիշերակաց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hy"/>
        </w:rPr>
        <w:t xml:space="preserve">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Տարբերակները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ներառում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գյուղական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հյուրատներ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արկածային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վայրերի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մոտ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գտնվող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ճամբարատեղիներ՝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ապահովելով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իսկական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բացօթյա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փորձառություն</w:t>
      </w:r>
      <w:r w:rsidRPr="00516F02">
        <w:rPr>
          <w:rFonts w:ascii="GHEA Grapalat" w:eastAsia="Times New Roman" w:hAnsi="GHEA Grapalat" w:cs="Times New Roman"/>
          <w:sz w:val="24"/>
          <w:szCs w:val="24"/>
          <w:lang w:val="hy"/>
        </w:rPr>
        <w:t>:</w:t>
      </w:r>
    </w:p>
    <w:p w14:paraId="623B3F40" w14:textId="77777777" w:rsidR="004F0938" w:rsidRPr="00516F02" w:rsidRDefault="004F0938" w:rsidP="00DD196B">
      <w:pPr>
        <w:pStyle w:val="afc"/>
        <w:rPr>
          <w:rFonts w:ascii="GHEA Grapalat" w:eastAsia="GHEA Grapalat" w:hAnsi="GHEA Grapalat" w:cs="GHEA Grapalat"/>
          <w:b/>
          <w:sz w:val="16"/>
          <w:szCs w:val="16"/>
          <w:lang w:val="hy"/>
        </w:rPr>
      </w:pPr>
    </w:p>
    <w:p w14:paraId="1B414F03" w14:textId="77777777" w:rsidR="00DD196B" w:rsidRPr="00516F02" w:rsidRDefault="00DD196B" w:rsidP="00DD196B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Երեկոյան մեկնում. վերադարձ (երեկոյան)</w:t>
      </w:r>
    </w:p>
    <w:p w14:paraId="3380DC6A" w14:textId="77777777" w:rsidR="00DD196B" w:rsidRPr="00516F02" w:rsidRDefault="00DD196B" w:rsidP="00B867B1">
      <w:pPr>
        <w:numPr>
          <w:ilvl w:val="0"/>
          <w:numId w:val="45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Շրջագայության ավարտ.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Արկածներով և ուսումնասիրություններով լի 2-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օրա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շրաջագայությունից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հետո վերադարձ:</w:t>
      </w:r>
    </w:p>
    <w:p w14:paraId="6D422490" w14:textId="77777777" w:rsidR="00DD196B" w:rsidRPr="00516F02" w:rsidRDefault="00DD196B" w:rsidP="00DD196B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Լրացուցիչ տեղեկություններ.</w:t>
      </w:r>
    </w:p>
    <w:p w14:paraId="1D81AB37" w14:textId="77777777" w:rsidR="00DD196B" w:rsidRPr="00516F02" w:rsidRDefault="00DD196B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Տրանսպորտ.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Ճկունության համար խորհուրդ է տրվում մասնավոր տրանսպորտ: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Զբոսավարի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ուղեկցությամբ էքսկուրսիաները կարող են առաջարկել տրանսպորտային տարբերակներ՝ որպես փաթեթի մաս:</w:t>
      </w:r>
    </w:p>
    <w:p w14:paraId="12921D0C" w14:textId="77777777" w:rsidR="00DD196B" w:rsidRPr="00516F02" w:rsidRDefault="00DD196B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Ինչ վերցնել.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Հարմարավետ արշավային կոշիկներ, արևապաշտպան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գլխարկ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քսուք, տեսախցիկ, ջուր և խորտիկներ ճանապարհորդության համար:</w:t>
      </w:r>
    </w:p>
    <w:p w14:paraId="3D64FFB2" w14:textId="77777777" w:rsidR="008F1390" w:rsidRPr="00516F02" w:rsidRDefault="00DD196B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Տեղացի էքսկուրսավարներ.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Խորհուրդ է տրվում վարձել տեղացի էքսկուրսավար՝ արկածային գործունեության ընթացքում պատմական պատկերացումների, մշակութային համատեքստի և պահպանվող գոտում անվտանգության համար:</w:t>
      </w:r>
    </w:p>
    <w:p w14:paraId="28E02736" w14:textId="02C9D08F" w:rsidR="00531638" w:rsidRPr="00516F02" w:rsidRDefault="00DD196B" w:rsidP="00B867B1">
      <w:pPr>
        <w:numPr>
          <w:ilvl w:val="0"/>
          <w:numId w:val="46"/>
        </w:num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Տեղավորում.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Տարբերակները ներառում են հյուրատներ, հայկական ավանդական կացարաններ և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էկո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օթյակներ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որոնք ապահովում են ջերմ և իսկական փորձ:</w:t>
      </w:r>
    </w:p>
    <w:p w14:paraId="1352B09B" w14:textId="77777777" w:rsidR="00531638" w:rsidRPr="00516F02" w:rsidRDefault="00531638">
      <w:pPr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sz w:val="24"/>
          <w:szCs w:val="24"/>
        </w:rPr>
        <w:br w:type="page"/>
      </w:r>
    </w:p>
    <w:p w14:paraId="664DD5B1" w14:textId="72E8AE40" w:rsidR="00531638" w:rsidRPr="00516F02" w:rsidRDefault="00531638" w:rsidP="00BA2BB3">
      <w:pPr>
        <w:pStyle w:val="afc"/>
        <w:spacing w:line="36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lang w:val="hy"/>
        </w:rPr>
      </w:pPr>
      <w:r w:rsidRPr="00516F02"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lastRenderedPageBreak/>
        <w:t>ՀԱՎԵԼՎԱԾ 3</w:t>
      </w:r>
    </w:p>
    <w:p w14:paraId="530BDEA9" w14:textId="73E14021" w:rsidR="00531638" w:rsidRPr="00516F02" w:rsidRDefault="002E5ED6" w:rsidP="00BA2BB3">
      <w:pPr>
        <w:pStyle w:val="afc"/>
        <w:spacing w:line="36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</w:pPr>
      <w:r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  <w:t>Վեդ</w:t>
      </w:r>
      <w:r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ru-RU"/>
        </w:rPr>
        <w:t>իի</w:t>
      </w:r>
      <w:r w:rsidR="00531638" w:rsidRPr="00516F02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lang w:val="hy"/>
        </w:rPr>
        <w:t xml:space="preserve"> զբոսաշրջային երթուղիներ – ՏՈՒՐ 3</w:t>
      </w:r>
    </w:p>
    <w:p w14:paraId="0969E0CD" w14:textId="77777777" w:rsidR="00531638" w:rsidRPr="00516F02" w:rsidRDefault="00531638" w:rsidP="00531638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531638" w:rsidRPr="00516F02" w14:paraId="71ADF078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186B9132" w14:textId="38E726D5" w:rsidR="00531638" w:rsidRPr="00516F02" w:rsidRDefault="00BB51A9" w:rsidP="00516F02">
            <w:pPr>
              <w:contextualSpacing/>
              <w:jc w:val="center"/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</w:pPr>
            <w:r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>ՎԵԴ</w:t>
            </w:r>
            <w:r>
              <w:rPr>
                <w:rFonts w:ascii="GHEA Grapalat" w:eastAsia="GHEA Grapalat" w:hAnsi="GHEA Grapalat"/>
                <w:b/>
                <w:sz w:val="28"/>
                <w:szCs w:val="28"/>
                <w:u w:val="single"/>
                <w:lang w:val="ru-RU"/>
              </w:rPr>
              <w:t>ԻԻ</w:t>
            </w:r>
            <w:r w:rsidR="00531638" w:rsidRPr="00516F02"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 xml:space="preserve"> </w:t>
            </w:r>
            <w:r w:rsidR="00544650" w:rsidRPr="00516F02"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>ԷԿՈՏՈՒՐԻԶՄԻ ԵՎ ԱԳՐՈՏՈՒՐԻԶՄԻ ԵՐԹՈՒՂԻ</w:t>
            </w:r>
          </w:p>
        </w:tc>
      </w:tr>
    </w:tbl>
    <w:p w14:paraId="38EF2C79" w14:textId="77777777" w:rsidR="00531638" w:rsidRPr="00516F02" w:rsidRDefault="00531638" w:rsidP="00531638">
      <w:pPr>
        <w:spacing w:after="0" w:line="240" w:lineRule="auto"/>
        <w:contextualSpacing/>
        <w:jc w:val="both"/>
        <w:rPr>
          <w:rFonts w:ascii="GHEA Grapalat" w:eastAsia="GHEA Grapalat" w:hAnsi="GHEA Grapalat" w:cstheme="minorBidi"/>
          <w:b/>
          <w:sz w:val="28"/>
          <w:szCs w:val="28"/>
          <w:u w:val="single"/>
        </w:rPr>
      </w:pPr>
    </w:p>
    <w:p w14:paraId="4A89E19E" w14:textId="63A3E674" w:rsidR="00531638" w:rsidRPr="00516F02" w:rsidRDefault="00531638" w:rsidP="00531638">
      <w:pPr>
        <w:spacing w:after="0" w:line="240" w:lineRule="auto"/>
        <w:jc w:val="both"/>
        <w:rPr>
          <w:rFonts w:ascii="GHEA Grapalat" w:hAnsi="GHEA Grapalat" w:cs="Sylfaen"/>
          <w:bCs/>
          <w:sz w:val="24"/>
          <w:szCs w:val="24"/>
        </w:rPr>
      </w:pPr>
      <w:r w:rsidRPr="00516F02">
        <w:rPr>
          <w:rFonts w:ascii="GHEA Grapalat" w:hAnsi="GHEA Grapalat"/>
          <w:bCs/>
          <w:sz w:val="24"/>
          <w:szCs w:val="24"/>
        </w:rPr>
        <w:t>2-</w:t>
      </w:r>
      <w:r w:rsidRPr="00516F02">
        <w:rPr>
          <w:rFonts w:ascii="GHEA Grapalat" w:hAnsi="GHEA Grapalat" w:cs="Sylfaen"/>
          <w:bCs/>
          <w:sz w:val="24"/>
          <w:szCs w:val="24"/>
        </w:rPr>
        <w:t>օրյա</w:t>
      </w:r>
      <w:r w:rsidRPr="00516F02">
        <w:rPr>
          <w:rFonts w:ascii="GHEA Grapalat" w:hAnsi="GHEA Grapalat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զբոսաշրջային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փորձառություն</w:t>
      </w:r>
      <w:r w:rsidRPr="00516F02">
        <w:rPr>
          <w:rFonts w:ascii="GHEA Grapalat" w:hAnsi="GHEA Grapalat" w:cs="Sylfaen"/>
          <w:bCs/>
          <w:sz w:val="24"/>
          <w:szCs w:val="24"/>
        </w:rPr>
        <w:t xml:space="preserve">, </w:t>
      </w:r>
      <w:r w:rsidRPr="00516F02">
        <w:rPr>
          <w:rFonts w:ascii="GHEA Grapalat" w:hAnsi="GHEA Grapalat" w:cs="Sylfaen"/>
          <w:bCs/>
          <w:sz w:val="24"/>
          <w:szCs w:val="24"/>
          <w:lang w:val="en-US"/>
        </w:rPr>
        <w:t>բնության</w:t>
      </w:r>
      <w:r w:rsidR="00544650" w:rsidRPr="00516F02">
        <w:rPr>
          <w:rFonts w:ascii="GHEA Grapalat" w:hAnsi="GHEA Grapalat" w:cs="Sylfaen"/>
          <w:bCs/>
          <w:sz w:val="24"/>
          <w:szCs w:val="24"/>
        </w:rPr>
        <w:t xml:space="preserve">, </w:t>
      </w:r>
      <w:r w:rsidR="00544650" w:rsidRPr="00516F02">
        <w:rPr>
          <w:rFonts w:ascii="GHEA Grapalat" w:hAnsi="GHEA Grapalat" w:cs="Sylfaen"/>
          <w:bCs/>
          <w:sz w:val="24"/>
          <w:szCs w:val="24"/>
          <w:lang w:val="en-US"/>
        </w:rPr>
        <w:t>ագրոզբոսաշրջության</w:t>
      </w:r>
      <w:r w:rsidR="00544650"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="00544650" w:rsidRPr="00516F02">
        <w:rPr>
          <w:rFonts w:ascii="GHEA Grapalat" w:hAnsi="GHEA Grapalat" w:cs="Sylfaen"/>
          <w:bCs/>
          <w:sz w:val="24"/>
          <w:szCs w:val="24"/>
          <w:lang w:val="en-US"/>
        </w:rPr>
        <w:t>և</w:t>
      </w:r>
      <w:r w:rsidR="00544650"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="00544650" w:rsidRPr="00516F02">
        <w:rPr>
          <w:rFonts w:ascii="GHEA Grapalat" w:hAnsi="GHEA Grapalat" w:cs="Sylfaen"/>
          <w:bCs/>
          <w:sz w:val="24"/>
          <w:szCs w:val="24"/>
          <w:lang w:val="en-US"/>
        </w:rPr>
        <w:t>խոհանոցի</w:t>
      </w:r>
      <w:r w:rsidR="00544650"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="00544650" w:rsidRPr="00516F02">
        <w:rPr>
          <w:rFonts w:ascii="GHEA Grapalat" w:hAnsi="GHEA Grapalat" w:cs="Sylfaen"/>
          <w:bCs/>
          <w:sz w:val="24"/>
          <w:szCs w:val="24"/>
          <w:lang w:val="en-US"/>
        </w:rPr>
        <w:t>սիրահարների</w:t>
      </w:r>
      <w:r w:rsidR="00544650" w:rsidRPr="00516F02">
        <w:rPr>
          <w:rFonts w:ascii="GHEA Grapalat" w:hAnsi="GHEA Grapalat" w:cs="Sylfaen"/>
          <w:bCs/>
          <w:sz w:val="24"/>
          <w:szCs w:val="24"/>
        </w:rPr>
        <w:t xml:space="preserve"> </w:t>
      </w:r>
      <w:r w:rsidR="00544650" w:rsidRPr="00516F02">
        <w:rPr>
          <w:rFonts w:ascii="GHEA Grapalat" w:hAnsi="GHEA Grapalat" w:cs="Sylfaen"/>
          <w:bCs/>
          <w:sz w:val="24"/>
          <w:szCs w:val="24"/>
          <w:lang w:val="en-US"/>
        </w:rPr>
        <w:t>համար</w:t>
      </w:r>
    </w:p>
    <w:p w14:paraId="26A14510" w14:textId="77777777" w:rsidR="00531638" w:rsidRPr="00516F02" w:rsidRDefault="00531638" w:rsidP="00531638">
      <w:pPr>
        <w:spacing w:after="0" w:line="240" w:lineRule="auto"/>
        <w:jc w:val="both"/>
        <w:rPr>
          <w:rFonts w:ascii="GHEA Grapalat" w:hAnsi="GHEA Grapalat"/>
          <w:bCs/>
          <w:sz w:val="24"/>
          <w:szCs w:val="24"/>
        </w:rPr>
      </w:pPr>
    </w:p>
    <w:p w14:paraId="13E3486A" w14:textId="70387BF2" w:rsidR="00531638" w:rsidRPr="00516F02" w:rsidRDefault="00531638" w:rsidP="00B867B1">
      <w:pPr>
        <w:numPr>
          <w:ilvl w:val="0"/>
          <w:numId w:val="4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0"/>
        <w:contextualSpacing/>
        <w:jc w:val="both"/>
        <w:rPr>
          <w:rFonts w:ascii="GHEA Grapalat" w:eastAsia="Times New Roman" w:hAnsi="GHEA Grapalat" w:cstheme="minorBidi"/>
          <w:bCs/>
          <w:color w:val="000000"/>
          <w:sz w:val="24"/>
          <w:szCs w:val="24"/>
        </w:rPr>
      </w:pP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 xml:space="preserve">Տևողությունը – 2 </w:t>
      </w:r>
      <w:r w:rsidR="00090DAC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ցերեկ</w:t>
      </w:r>
      <w:r w:rsidRPr="00516F02">
        <w:rPr>
          <w:rFonts w:ascii="GHEA Grapalat" w:eastAsia="Times New Roman" w:hAnsi="GHEA Grapalat" w:cstheme="minorBidi"/>
          <w:bCs/>
          <w:color w:val="000000"/>
          <w:sz w:val="24"/>
          <w:szCs w:val="24"/>
        </w:rPr>
        <w:t xml:space="preserve"> / 1 գիշեր</w:t>
      </w:r>
    </w:p>
    <w:p w14:paraId="115DB692" w14:textId="57F90BE1" w:rsidR="00531638" w:rsidRPr="00516F02" w:rsidRDefault="00531638" w:rsidP="00B867B1">
      <w:pPr>
        <w:pStyle w:val="afc"/>
        <w:numPr>
          <w:ilvl w:val="0"/>
          <w:numId w:val="47"/>
        </w:numPr>
        <w:spacing w:after="160" w:line="240" w:lineRule="auto"/>
        <w:ind w:left="450"/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</w:pP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Սեզոնային</w:t>
      </w:r>
      <w:r w:rsidRPr="00516F02"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  <w:t xml:space="preserve"> </w:t>
      </w:r>
      <w:r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համապատասխանությունը</w:t>
      </w:r>
      <w:r w:rsidRPr="00516F02"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  <w:t xml:space="preserve"> – </w:t>
      </w:r>
      <w:r w:rsidR="00AD154A" w:rsidRPr="00516F02">
        <w:rPr>
          <w:rFonts w:ascii="GHEA Grapalat" w:eastAsia="Times New Roman" w:hAnsi="GHEA Grapalat"/>
          <w:bCs/>
          <w:color w:val="000000"/>
          <w:sz w:val="24"/>
          <w:szCs w:val="24"/>
        </w:rPr>
        <w:t>հունիսից հոկտեմբեր</w:t>
      </w:r>
    </w:p>
    <w:p w14:paraId="5331AB05" w14:textId="551A6BE3" w:rsidR="00531638" w:rsidRPr="00516F02" w:rsidRDefault="00531638" w:rsidP="00B867B1">
      <w:pPr>
        <w:pStyle w:val="afc"/>
        <w:numPr>
          <w:ilvl w:val="0"/>
          <w:numId w:val="47"/>
        </w:numPr>
        <w:spacing w:after="160" w:line="240" w:lineRule="auto"/>
        <w:ind w:left="450"/>
        <w:rPr>
          <w:rFonts w:ascii="GHEA Grapalat" w:eastAsia="Times New Roman" w:hAnsi="GHEA Grapalat"/>
          <w:bCs/>
          <w:color w:val="000000"/>
          <w:sz w:val="24"/>
          <w:szCs w:val="24"/>
        </w:rPr>
      </w:pP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Մասնակիցների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քանակը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hy-AM"/>
        </w:rPr>
        <w:t xml:space="preserve"> –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առնվազն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 6</w:t>
      </w:r>
      <w:r w:rsidRPr="00516F02">
        <w:rPr>
          <w:rFonts w:ascii="GHEA Grapalat" w:eastAsia="Times New Roman" w:hAnsi="GHEA Grapalat"/>
          <w:color w:val="000000"/>
          <w:sz w:val="24"/>
          <w:szCs w:val="24"/>
          <w:lang w:val="ru-RU"/>
        </w:rPr>
        <w:t>, առավելագույնը</w:t>
      </w:r>
      <w:r w:rsidRPr="00516F02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>1</w:t>
      </w:r>
      <w:r w:rsidR="0073206A" w:rsidRPr="00516F02">
        <w:rPr>
          <w:rFonts w:ascii="GHEA Grapalat" w:eastAsia="Times New Roman" w:hAnsi="GHEA Grapalat"/>
          <w:color w:val="000000"/>
          <w:sz w:val="24"/>
          <w:szCs w:val="24"/>
        </w:rPr>
        <w:t>2</w:t>
      </w:r>
    </w:p>
    <w:p w14:paraId="337AD08F" w14:textId="7E065A10" w:rsidR="00531638" w:rsidRPr="00516F02" w:rsidRDefault="00531638" w:rsidP="00B867B1">
      <w:pPr>
        <w:pStyle w:val="afc"/>
        <w:numPr>
          <w:ilvl w:val="0"/>
          <w:numId w:val="47"/>
        </w:numPr>
        <w:spacing w:after="160" w:line="240" w:lineRule="auto"/>
        <w:ind w:left="450"/>
        <w:rPr>
          <w:rFonts w:ascii="GHEA Grapalat" w:eastAsia="Times New Roman" w:hAnsi="GHEA Grapalat"/>
          <w:bCs/>
          <w:color w:val="000000"/>
          <w:sz w:val="24"/>
          <w:szCs w:val="24"/>
          <w:lang w:val="hy"/>
        </w:rPr>
      </w:pPr>
      <w:r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Ուղեկցորդի </w:t>
      </w:r>
      <w:r w:rsidR="00AD154A" w:rsidRPr="00516F02">
        <w:rPr>
          <w:rFonts w:ascii="GHEA Grapalat" w:eastAsia="Times New Roman" w:hAnsi="GHEA Grapalat"/>
          <w:color w:val="000000"/>
          <w:sz w:val="24"/>
          <w:szCs w:val="24"/>
        </w:rPr>
        <w:t xml:space="preserve">կամ զբոսավարի </w:t>
      </w:r>
      <w:r w:rsidRPr="00516F02">
        <w:rPr>
          <w:rFonts w:ascii="GHEA Grapalat" w:eastAsia="Times New Roman" w:hAnsi="GHEA Grapalat"/>
          <w:color w:val="000000"/>
          <w:sz w:val="24"/>
          <w:szCs w:val="24"/>
        </w:rPr>
        <w:t>անհրաժեշտություն</w:t>
      </w:r>
    </w:p>
    <w:p w14:paraId="099FCD74" w14:textId="77777777" w:rsidR="00531638" w:rsidRPr="00516F02" w:rsidRDefault="00531638" w:rsidP="0053163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00"/>
        <w:contextualSpacing/>
        <w:jc w:val="both"/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</w:pP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  <w:t>Օր 1</w:t>
      </w:r>
    </w:p>
    <w:p w14:paraId="04FEBC88" w14:textId="19275319" w:rsidR="00654903" w:rsidRPr="00516F02" w:rsidRDefault="00654903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Ժամանում Վեդի համայնք</w:t>
      </w:r>
    </w:p>
    <w:p w14:paraId="66660790" w14:textId="59329804" w:rsidR="00531638" w:rsidRPr="00516F02" w:rsidRDefault="00531638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Խոսրովի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անտառ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»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պետական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արգելոցում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11633F" w:rsidRPr="00516F02">
        <w:rPr>
          <w:rFonts w:ascii="GHEA Grapalat" w:eastAsia="Times New Roman" w:hAnsi="GHEA Grapalat" w:cs="Times New Roman"/>
          <w:bCs/>
          <w:sz w:val="24"/>
          <w:szCs w:val="24"/>
        </w:rPr>
        <w:t>էկո</w:t>
      </w:r>
      <w:r w:rsidR="0011633F" w:rsidRPr="00516F02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-</w:t>
      </w:r>
      <w:r w:rsidR="0011633F"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տուր</w:t>
      </w:r>
    </w:p>
    <w:p w14:paraId="54B42F4E" w14:textId="661720C7" w:rsidR="009522C7" w:rsidRPr="00516F02" w:rsidRDefault="009522C7" w:rsidP="00B867B1">
      <w:pPr>
        <w:pStyle w:val="afc"/>
        <w:numPr>
          <w:ilvl w:val="0"/>
          <w:numId w:val="48"/>
        </w:numPr>
        <w:spacing w:after="160" w:line="240" w:lineRule="auto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Այցելություն տեղական գյուղատնտեսական ֆերմա</w:t>
      </w:r>
    </w:p>
    <w:p w14:paraId="6BF92DF7" w14:textId="0CD4C496" w:rsidR="009522C7" w:rsidRPr="00516F02" w:rsidRDefault="009522C7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Ֆերմայում ճաշ</w:t>
      </w:r>
    </w:p>
    <w:p w14:paraId="13271BBE" w14:textId="44CEF26E" w:rsidR="009522C7" w:rsidRPr="00516F02" w:rsidRDefault="001E6988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Խաղողի այգում շրջայց</w:t>
      </w:r>
    </w:p>
    <w:p w14:paraId="2A27A936" w14:textId="427F834A" w:rsidR="001E6988" w:rsidRPr="00516F02" w:rsidRDefault="001E6988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Այգում գինու համտես</w:t>
      </w:r>
    </w:p>
    <w:p w14:paraId="16FB0200" w14:textId="77777777" w:rsidR="00531638" w:rsidRPr="00516F02" w:rsidRDefault="00531638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Ընթրիք գյուղական տանը</w:t>
      </w:r>
    </w:p>
    <w:p w14:paraId="36888587" w14:textId="77777777" w:rsidR="00531638" w:rsidRPr="00516F02" w:rsidRDefault="00531638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Գիշերակաց Վեդի համայնքում</w:t>
      </w:r>
    </w:p>
    <w:p w14:paraId="2E77697B" w14:textId="77777777" w:rsidR="00531638" w:rsidRPr="00516F02" w:rsidRDefault="00531638" w:rsidP="006023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00"/>
        <w:contextualSpacing/>
        <w:jc w:val="both"/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hy-AM"/>
        </w:rPr>
      </w:pP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ru-RU"/>
        </w:rPr>
        <w:t xml:space="preserve">Օր </w:t>
      </w:r>
      <w:r w:rsidRPr="00516F02">
        <w:rPr>
          <w:rFonts w:ascii="GHEA Grapalat" w:eastAsia="Times New Roman" w:hAnsi="GHEA Grapalat"/>
          <w:b/>
          <w:bCs/>
          <w:color w:val="000000"/>
          <w:sz w:val="24"/>
          <w:szCs w:val="24"/>
          <w:u w:val="single"/>
          <w:lang w:val="hy-AM"/>
        </w:rPr>
        <w:t>2</w:t>
      </w:r>
    </w:p>
    <w:p w14:paraId="6138DCD5" w14:textId="02713AC3" w:rsidR="00D65B83" w:rsidRPr="00516F02" w:rsidRDefault="00D65B83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Արևածագի դիմավորում Ազատի ջրամբարում </w:t>
      </w:r>
      <w:r w:rsidR="00D87EFB"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(նախաճաշ)</w:t>
      </w:r>
    </w:p>
    <w:p w14:paraId="129D4013" w14:textId="6CD996A0" w:rsidR="00531638" w:rsidRPr="00516F02" w:rsidRDefault="006740A6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Այցելություն ֆերմերների շուկա</w:t>
      </w:r>
    </w:p>
    <w:p w14:paraId="709944E4" w14:textId="77777777" w:rsidR="00BC04F2" w:rsidRPr="00516F02" w:rsidRDefault="00BC04F2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Տուշպա գինու մառան (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ճաշ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</w:p>
    <w:p w14:paraId="7875890E" w14:textId="7AE6C5C6" w:rsidR="006740A6" w:rsidRPr="00516F02" w:rsidRDefault="002451A4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Այցելություն պտուղների վերամշակման գործարան</w:t>
      </w:r>
    </w:p>
    <w:p w14:paraId="27E47CBA" w14:textId="1849F827" w:rsidR="002451A4" w:rsidRPr="00516F02" w:rsidRDefault="002451A4" w:rsidP="00B867B1">
      <w:pPr>
        <w:pStyle w:val="afc"/>
        <w:numPr>
          <w:ilvl w:val="0"/>
          <w:numId w:val="48"/>
        </w:numPr>
        <w:spacing w:after="160"/>
        <w:ind w:left="1620"/>
        <w:jc w:val="left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Խոհարարական փորձառություն տեղական ֆերմայում կամ ձեռնարկությունում</w:t>
      </w:r>
      <w:r w:rsidR="00EA508F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AA426E" w:rsidRPr="00516F02">
        <w:rPr>
          <w:rFonts w:ascii="GHEA Grapalat" w:eastAsia="Times New Roman" w:hAnsi="GHEA Grapalat" w:cs="Times New Roman"/>
          <w:bCs/>
          <w:sz w:val="24"/>
          <w:szCs w:val="24"/>
        </w:rPr>
        <w:t>(</w:t>
      </w:r>
      <w:r w:rsidR="00EA508F" w:rsidRPr="00516F02">
        <w:rPr>
          <w:rFonts w:ascii="GHEA Grapalat" w:eastAsia="Times New Roman" w:hAnsi="GHEA Grapalat" w:cs="Times New Roman"/>
          <w:bCs/>
          <w:sz w:val="24"/>
          <w:szCs w:val="24"/>
        </w:rPr>
        <w:t>համտես</w:t>
      </w:r>
      <w:r w:rsidR="00AA426E" w:rsidRPr="00516F02">
        <w:rPr>
          <w:rFonts w:ascii="GHEA Grapalat" w:eastAsia="Times New Roman" w:hAnsi="GHEA Grapalat" w:cs="Times New Roman"/>
          <w:bCs/>
          <w:sz w:val="24"/>
          <w:szCs w:val="24"/>
        </w:rPr>
        <w:t>)</w:t>
      </w:r>
      <w:r w:rsidR="00EA508F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</w:p>
    <w:p w14:paraId="457FCABE" w14:textId="77777777" w:rsidR="00531638" w:rsidRPr="00516F02" w:rsidRDefault="00531638" w:rsidP="00B867B1">
      <w:pPr>
        <w:pStyle w:val="afc"/>
        <w:numPr>
          <w:ilvl w:val="0"/>
          <w:numId w:val="48"/>
        </w:numPr>
        <w:spacing w:after="160"/>
        <w:ind w:left="1620"/>
        <w:rPr>
          <w:rFonts w:ascii="GHEA Grapalat" w:eastAsia="Times New Roman" w:hAnsi="GHEA Grapalat" w:cs="Times New Roman"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Մեկնում Վեդի համայնքից</w:t>
      </w:r>
    </w:p>
    <w:p w14:paraId="5291A2BB" w14:textId="04A942D1" w:rsidR="00531638" w:rsidRPr="00516F02" w:rsidRDefault="00531638" w:rsidP="0060234B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proofErr w:type="gramStart"/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Ընդհանուր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proofErr w:type="gramEnd"/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73206A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Այս 2-օրյա երթուղին կատարյալ է նրանց համար, ովքեր ցանկանում են կապվել բնության հետ, </w:t>
      </w:r>
      <w:r w:rsidR="0073206A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ծանոթանալ</w:t>
      </w:r>
      <w:r w:rsidR="0073206A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կայուն գյուղատնտեսությա</w:t>
      </w:r>
      <w:r w:rsidR="0073206A"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նը</w:t>
      </w:r>
      <w:r w:rsidR="0073206A"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և վայելել 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>Վեդ</w:t>
      </w:r>
      <w:r w:rsidR="0001025B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 xml:space="preserve"> իսկական համերը: Համատեղելով էկոտուրիզմ</w:t>
      </w:r>
      <w:r w:rsidR="005E51CC" w:rsidRPr="00516F02">
        <w:rPr>
          <w:rFonts w:ascii="GHEA Grapalat" w:eastAsia="Times New Roman" w:hAnsi="GHEA Grapalat" w:cs="Times New Roman"/>
          <w:sz w:val="24"/>
          <w:szCs w:val="24"/>
        </w:rPr>
        <w:t>ն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 xml:space="preserve"> ագրոտուրիզմի և գաստրո տուրիզմի հետ՝ այս շրջագայություն</w:t>
      </w:r>
      <w:r w:rsidR="005E51CC" w:rsidRPr="00516F02">
        <w:rPr>
          <w:rFonts w:ascii="GHEA Grapalat" w:eastAsia="Times New Roman" w:hAnsi="GHEA Grapalat" w:cs="Times New Roman"/>
          <w:sz w:val="24"/>
          <w:szCs w:val="24"/>
        </w:rPr>
        <w:t>ն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 xml:space="preserve"> առաջարկում է </w:t>
      </w:r>
      <w:r w:rsidR="005E51CC" w:rsidRPr="00516F02">
        <w:rPr>
          <w:rFonts w:ascii="GHEA Grapalat" w:eastAsia="Times New Roman" w:hAnsi="GHEA Grapalat" w:cs="Times New Roman"/>
          <w:sz w:val="24"/>
          <w:szCs w:val="24"/>
        </w:rPr>
        <w:t xml:space="preserve">տարբերվող 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 xml:space="preserve">հանգիստ, </w:t>
      </w:r>
      <w:r w:rsidR="005E51CC" w:rsidRPr="00516F02">
        <w:rPr>
          <w:rFonts w:ascii="GHEA Grapalat" w:eastAsia="Times New Roman" w:hAnsi="GHEA Grapalat" w:cs="Times New Roman"/>
          <w:sz w:val="24"/>
          <w:szCs w:val="24"/>
        </w:rPr>
        <w:t>յուրահատուկ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 xml:space="preserve"> փորձ</w:t>
      </w:r>
      <w:r w:rsidR="005E51CC" w:rsidRPr="00516F02">
        <w:rPr>
          <w:rFonts w:ascii="GHEA Grapalat" w:eastAsia="Times New Roman" w:hAnsi="GHEA Grapalat" w:cs="Times New Roman"/>
          <w:sz w:val="24"/>
          <w:szCs w:val="24"/>
        </w:rPr>
        <w:t>առություններ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 xml:space="preserve">՝ միախառնելով </w:t>
      </w:r>
      <w:r w:rsidR="00E5532D" w:rsidRPr="00516F02">
        <w:rPr>
          <w:rFonts w:ascii="GHEA Grapalat" w:eastAsia="Times New Roman" w:hAnsi="GHEA Grapalat" w:cs="Times New Roman"/>
          <w:sz w:val="24"/>
          <w:szCs w:val="24"/>
        </w:rPr>
        <w:t xml:space="preserve">բնության </w:t>
      </w:r>
      <w:r w:rsidR="0073206A" w:rsidRPr="00516F02">
        <w:rPr>
          <w:rFonts w:ascii="GHEA Grapalat" w:eastAsia="Times New Roman" w:hAnsi="GHEA Grapalat" w:cs="Times New Roman"/>
          <w:sz w:val="24"/>
          <w:szCs w:val="24"/>
        </w:rPr>
        <w:t>գեղատեսիլ գեղեցկությունը, թարմ տեղական սնունդը և ֆերմերային կյանքը:</w:t>
      </w:r>
    </w:p>
    <w:p w14:paraId="099C4B94" w14:textId="77777777" w:rsidR="0037527F" w:rsidRPr="00516F02" w:rsidRDefault="0037527F" w:rsidP="0060234B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81CB341" w14:textId="77777777" w:rsidR="00531638" w:rsidRPr="00516F02" w:rsidRDefault="00531638" w:rsidP="00531638">
      <w:pPr>
        <w:spacing w:after="0" w:line="276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531638" w:rsidRPr="00516F02" w14:paraId="18559ADA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40159DDA" w14:textId="2E17B7FE" w:rsidR="00531638" w:rsidRPr="00516F02" w:rsidRDefault="00531638" w:rsidP="00516F02">
            <w:pPr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Օր</w:t>
            </w:r>
            <w:r w:rsidRPr="00516F0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1. </w:t>
            </w:r>
            <w:r w:rsidR="002200DB" w:rsidRPr="00516F02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u w:val="single"/>
              </w:rPr>
              <w:t>Էկոտուրիզմ և արկածներ ֆերմայում</w:t>
            </w:r>
          </w:p>
        </w:tc>
      </w:tr>
    </w:tbl>
    <w:p w14:paraId="097A5FCF" w14:textId="77777777" w:rsidR="00713938" w:rsidRPr="00516F02" w:rsidRDefault="00713938" w:rsidP="0037527F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bookmarkStart w:id="4" w:name="_Hlk176734843"/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Խոսրովի անտառ էկո-տուր (առավոտյան)</w:t>
      </w:r>
    </w:p>
    <w:p w14:paraId="36BA37EE" w14:textId="77777777" w:rsidR="00713938" w:rsidRPr="00516F02" w:rsidRDefault="00713938" w:rsidP="00B867B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3-4 ժամ</w:t>
      </w:r>
    </w:p>
    <w:p w14:paraId="210073FD" w14:textId="77777777" w:rsidR="00713938" w:rsidRPr="00516F02" w:rsidRDefault="00713938" w:rsidP="00B867B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Այս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կմեկնարկի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այցելելով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Խոսրովի անտառ» պետական արգելոց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՝ Հայաստանի կարևորագույն պահպանվող տարածքներից մեկից, ինչը հնարավորություն կտա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բ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ացահայտե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այս հնագույն անտառի անհավատալի կենսաբազմազանությունը:</w:t>
      </w:r>
    </w:p>
    <w:p w14:paraId="296E722D" w14:textId="2F48AAE3" w:rsidR="00713938" w:rsidRPr="00516F02" w:rsidRDefault="00713938" w:rsidP="00B867B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Զբոսավարի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ուղեկցությամբ զբոսանք վայրի բնության դիտարկումներով, էկոկրթությամբ և անտառի եզակի բուսական ու կենդանական աշխարհի մասին սովորելու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հնարավորությամբ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Այցելությունը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հնարավորություն կտա դիտելու և լուսանկարելու թռչուններ</w:t>
      </w:r>
      <w:r w:rsidR="00B91428" w:rsidRPr="00516F02">
        <w:rPr>
          <w:rFonts w:ascii="GHEA Grapalat" w:eastAsia="Times New Roman" w:hAnsi="GHEA Grapalat" w:cs="Times New Roman"/>
          <w:sz w:val="24"/>
          <w:szCs w:val="24"/>
          <w:lang w:val="hy-AM"/>
        </w:rPr>
        <w:t>, բույսեր և այլն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bookmarkEnd w:id="4"/>
    <w:p w14:paraId="03F97FDB" w14:textId="77777777" w:rsidR="0037527F" w:rsidRPr="00516F02" w:rsidRDefault="0037527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0D1EE3D8" w14:textId="1484A1C3" w:rsidR="00713938" w:rsidRPr="00516F02" w:rsidRDefault="00713938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Այցելություն տեղական </w:t>
      </w:r>
      <w:r w:rsidR="00A62CED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գյուղատնտեսական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ֆերմա (ուշ առավոտ)</w:t>
      </w:r>
    </w:p>
    <w:p w14:paraId="7517917C" w14:textId="77777777" w:rsidR="00713938" w:rsidRPr="00516F02" w:rsidRDefault="00713938" w:rsidP="00B867B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24352ED8" w14:textId="3B74A5D4" w:rsidR="00713938" w:rsidRPr="00516F02" w:rsidRDefault="00713938" w:rsidP="00B867B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Երթուղին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կշ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արունակվի դեպի տեղական </w:t>
      </w:r>
      <w:r w:rsidR="00A62CED" w:rsidRPr="00516F02">
        <w:rPr>
          <w:rFonts w:ascii="GHEA Grapalat" w:eastAsia="Times New Roman" w:hAnsi="GHEA Grapalat" w:cs="Times New Roman"/>
          <w:sz w:val="24"/>
          <w:szCs w:val="24"/>
        </w:rPr>
        <w:t>գյուղատնտեսական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ֆերմա, որտեղ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ճանապարհորդները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կկարողանան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անմիջական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որեն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ծանոթանալ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կայուն գյուղատնտեսական պրակտիկաների փորձ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2752E46B" w14:textId="5D262454" w:rsidR="00713938" w:rsidRPr="00516F02" w:rsidRDefault="00713938" w:rsidP="00B867B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Շրջ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ագայություն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ֆերմայում, </w:t>
      </w:r>
      <w:r w:rsidR="00517B84" w:rsidRPr="00516F02">
        <w:rPr>
          <w:rFonts w:ascii="GHEA Grapalat" w:eastAsia="Times New Roman" w:hAnsi="GHEA Grapalat" w:cs="Times New Roman"/>
          <w:sz w:val="24"/>
          <w:szCs w:val="24"/>
        </w:rPr>
        <w:t>այգեգործության, տեղական մշակաբույսերի,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գյուղատնտեսության տեխնիկայի մասին սովորել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ֆերմերների հետ շփվել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նույնիսկ որոշ թեթև գյուղատնտեսական գործունեության մասնակցել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օրինակ՝ մրգեր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բանջարեղեն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հավաքում: </w:t>
      </w:r>
    </w:p>
    <w:p w14:paraId="7E80300A" w14:textId="77777777" w:rsidR="0037527F" w:rsidRPr="00516F02" w:rsidRDefault="0037527F" w:rsidP="0037527F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3211AF71" w14:textId="438FCB89" w:rsidR="00713938" w:rsidRPr="00516F02" w:rsidRDefault="00713938" w:rsidP="0037527F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Ճաշի կանգառ. Ճաշ ֆերմայում (կեսօր)</w:t>
      </w:r>
    </w:p>
    <w:p w14:paraId="6B846255" w14:textId="4CE12AEB" w:rsidR="00713938" w:rsidRPr="00516F02" w:rsidRDefault="00713938" w:rsidP="00B867B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թարմ, տնական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ուտեստներ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համտեսելու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որ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ոնք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ամբողջությամբ պատրաստված է ֆերմայի արտադրանքից: Սա Վեդ</w:t>
      </w:r>
      <w:r w:rsidR="00DF5DC4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ֆերմայից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դեպի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համտեսի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սեղան ի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րա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կան փորձառության հնարավորություն </w:t>
      </w:r>
      <w:r w:rsidR="00C37616" w:rsidRPr="00516F02">
        <w:rPr>
          <w:rFonts w:ascii="GHEA Grapalat" w:eastAsia="Times New Roman" w:hAnsi="GHEA Grapalat" w:cs="Times New Roman"/>
          <w:sz w:val="24"/>
          <w:szCs w:val="24"/>
        </w:rPr>
        <w:t>է ընձեռնում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50BD4061" w14:textId="688B032A" w:rsidR="00713938" w:rsidRPr="00516F02" w:rsidRDefault="00713938" w:rsidP="00B867B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Թարմ աղցաններ, տեղական արտադրության պանիրներ, </w:t>
      </w:r>
      <w:r w:rsidR="008F373A" w:rsidRPr="00516F02">
        <w:rPr>
          <w:rFonts w:ascii="GHEA Grapalat" w:eastAsia="Times New Roman" w:hAnsi="GHEA Grapalat" w:cs="Times New Roman"/>
          <w:sz w:val="24"/>
          <w:szCs w:val="24"/>
        </w:rPr>
        <w:t>թխուկնե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ր</w:t>
      </w:r>
      <w:r w:rsidR="008F373A" w:rsidRPr="00516F02">
        <w:rPr>
          <w:rFonts w:ascii="GHEA Grapalat" w:eastAsia="Times New Roman" w:hAnsi="GHEA Grapalat" w:cs="Times New Roman"/>
          <w:sz w:val="24"/>
          <w:szCs w:val="24"/>
        </w:rPr>
        <w:t>,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տնական ջեմեր և մուրաբաներ:</w:t>
      </w:r>
    </w:p>
    <w:p w14:paraId="38056F68" w14:textId="77777777" w:rsidR="0037527F" w:rsidRPr="00516F02" w:rsidRDefault="0037527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16"/>
          <w:szCs w:val="16"/>
        </w:rPr>
      </w:pPr>
    </w:p>
    <w:p w14:paraId="075B997E" w14:textId="6F1AFBE1" w:rsidR="00713938" w:rsidRPr="00516F02" w:rsidRDefault="009D798A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Շրջայց</w:t>
      </w:r>
      <w:r w:rsidR="00713938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խաղողի այգ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ում</w:t>
      </w:r>
      <w:r w:rsidR="00713938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և գինու համտես (ցերեկը)</w:t>
      </w:r>
    </w:p>
    <w:p w14:paraId="601C187D" w14:textId="77777777" w:rsidR="00713938" w:rsidRPr="00516F02" w:rsidRDefault="00713938" w:rsidP="00B867B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30E46993" w14:textId="43E8DC34" w:rsidR="00713938" w:rsidRPr="00516F02" w:rsidRDefault="00713938" w:rsidP="00B867B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Երթուղու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շրջանակներում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ճ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աշից հետո այցելություն կկազմակերպվի տեղական խաղողի այգ</w:t>
      </w:r>
      <w:r w:rsidR="00FD0621" w:rsidRPr="00516F02">
        <w:rPr>
          <w:rFonts w:ascii="GHEA Grapalat" w:eastAsia="Times New Roman" w:hAnsi="GHEA Grapalat" w:cs="Times New Roman"/>
          <w:sz w:val="24"/>
          <w:szCs w:val="24"/>
        </w:rPr>
        <w:t>ներում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որ</w:t>
      </w:r>
      <w:r w:rsidR="00FD0621" w:rsidRPr="00516F02">
        <w:rPr>
          <w:rFonts w:ascii="GHEA Grapalat" w:eastAsia="Times New Roman" w:hAnsi="GHEA Grapalat" w:cs="Times New Roman"/>
          <w:sz w:val="24"/>
          <w:szCs w:val="24"/>
        </w:rPr>
        <w:t>տեղ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զբաղվում </w:t>
      </w:r>
      <w:r w:rsidR="000A6B21" w:rsidRPr="00516F02">
        <w:rPr>
          <w:rFonts w:ascii="GHEA Grapalat" w:eastAsia="Times New Roman" w:hAnsi="GHEA Grapalat" w:cs="Times New Roman"/>
          <w:sz w:val="24"/>
          <w:szCs w:val="24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D0860" w:rsidRPr="00516F02">
        <w:rPr>
          <w:rFonts w:ascii="GHEA Grapalat" w:eastAsia="Times New Roman" w:hAnsi="GHEA Grapalat" w:cs="Times New Roman"/>
          <w:sz w:val="24"/>
          <w:szCs w:val="24"/>
        </w:rPr>
        <w:t xml:space="preserve">արտադրական և տնայնագործական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խաղողագործությամբ: </w:t>
      </w:r>
    </w:p>
    <w:p w14:paraId="45B2F109" w14:textId="575499F2" w:rsidR="00713938" w:rsidRPr="00516F02" w:rsidRDefault="00713938" w:rsidP="00B867B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Էքսկուրսիա խաղողի այգում, խաղողի աճեցման պրակտիկաների մասին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իրազեկում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տեղական աճեցված խաղողից պատրաստված գինիների ընտրան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համտեսելու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: </w:t>
      </w:r>
    </w:p>
    <w:p w14:paraId="5D8E88D5" w14:textId="77777777" w:rsidR="0037527F" w:rsidRPr="00516F02" w:rsidRDefault="0037527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316B2A7F" w14:textId="0B9EB80C" w:rsidR="00713938" w:rsidRDefault="00713938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Երեկոյան հանգիստ</w:t>
      </w:r>
      <w:r w:rsidR="00A20F1C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,</w:t>
      </w:r>
      <w:r w:rsidR="0037527F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A20F1C"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գ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իշերակաց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Գիշերակացը կկազմակերպվի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էկո-օթյակ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ներում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կամ հյուրատաներում, որտեղ </w:t>
      </w:r>
      <w:r w:rsidR="00B41576" w:rsidRPr="00516F02">
        <w:rPr>
          <w:rFonts w:ascii="GHEA Grapalat" w:eastAsia="Times New Roman" w:hAnsi="GHEA Grapalat" w:cs="Times New Roman"/>
          <w:sz w:val="24"/>
          <w:szCs w:val="24"/>
        </w:rPr>
        <w:t>զբոսաշրջիկների համար կա համապատասխան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հարմարավետությ</w:t>
      </w:r>
      <w:r w:rsidR="00B41576" w:rsidRPr="00516F02">
        <w:rPr>
          <w:rFonts w:ascii="GHEA Grapalat" w:eastAsia="Times New Roman" w:hAnsi="GHEA Grapalat" w:cs="Times New Roman"/>
          <w:sz w:val="24"/>
          <w:szCs w:val="24"/>
        </w:rPr>
        <w:t>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AE1DBF" w:rsidRPr="00516F02" w14:paraId="21E2FA1F" w14:textId="77777777" w:rsidTr="00516F02">
        <w:tc>
          <w:tcPr>
            <w:tcW w:w="10070" w:type="dxa"/>
            <w:shd w:val="clear" w:color="auto" w:fill="DEEAF6" w:themeFill="accent1" w:themeFillTint="33"/>
          </w:tcPr>
          <w:p w14:paraId="313A3A7F" w14:textId="3E1E63DA" w:rsidR="00AE1DBF" w:rsidRPr="00516F02" w:rsidRDefault="00CE3A8B" w:rsidP="0037527F">
            <w:pPr>
              <w:spacing w:line="276" w:lineRule="auto"/>
              <w:contextualSpacing/>
              <w:rPr>
                <w:rFonts w:ascii="GHEA Grapalat" w:eastAsia="GHEA Grapalat" w:hAnsi="GHEA Grapalat"/>
                <w:b/>
                <w:sz w:val="32"/>
                <w:szCs w:val="32"/>
                <w:u w:val="single"/>
              </w:rPr>
            </w:pPr>
            <w:r w:rsidRPr="00516F0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lastRenderedPageBreak/>
              <w:t>Օր 2. Ագրոտուրիզմ և գաստրոտուրիզմ</w:t>
            </w:r>
          </w:p>
        </w:tc>
      </w:tr>
    </w:tbl>
    <w:p w14:paraId="0B6BC82B" w14:textId="77777777" w:rsidR="00AE1DBF" w:rsidRPr="00516F02" w:rsidRDefault="00AE1DB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Արևածագ Ազատի ջրամբարում (առավոտյան)</w:t>
      </w:r>
    </w:p>
    <w:p w14:paraId="40EADCD5" w14:textId="77777777" w:rsidR="00AE1DBF" w:rsidRPr="00516F02" w:rsidRDefault="00AE1DBF" w:rsidP="00B867B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0D26AE99" w14:textId="17244FE7" w:rsidR="00AE1DBF" w:rsidRPr="00516F02" w:rsidRDefault="00AE1DBF" w:rsidP="00B867B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Երթուղու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երկրորդ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օրը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կմեկնարկի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այցով դեպի Ազատի ջրամբար, որտեղ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ճանապարհորդները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կարող են վայելել խաղաղ առավոտյան </w:t>
      </w:r>
      <w:r w:rsidR="009D5C42" w:rsidRPr="00516F02">
        <w:rPr>
          <w:rFonts w:ascii="GHEA Grapalat" w:eastAsia="Times New Roman" w:hAnsi="GHEA Grapalat" w:cs="Times New Roman"/>
          <w:sz w:val="24"/>
          <w:szCs w:val="24"/>
        </w:rPr>
        <w:t>լուսաբացը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 Այն իդեալական վայր է հանգստի և լուսանկարվելու համար:</w:t>
      </w:r>
    </w:p>
    <w:p w14:paraId="2004E78B" w14:textId="306AE35B" w:rsidR="00AE1DBF" w:rsidRPr="00516F02" w:rsidRDefault="00AE1DBF" w:rsidP="00B867B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ջրամբարի մոտ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հանգստանալու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թեթև</w:t>
      </w:r>
      <w:r w:rsidR="009D5C42" w:rsidRPr="00516F02">
        <w:rPr>
          <w:rFonts w:ascii="GHEA Grapalat" w:eastAsia="Times New Roman" w:hAnsi="GHEA Grapalat" w:cs="Times New Roman"/>
          <w:sz w:val="24"/>
          <w:szCs w:val="24"/>
        </w:rPr>
        <w:t xml:space="preserve"> զբոսաշրջային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ջրային գործո</w:t>
      </w:r>
      <w:r w:rsidR="009D5C42" w:rsidRPr="00516F02">
        <w:rPr>
          <w:rFonts w:ascii="GHEA Grapalat" w:eastAsia="Times New Roman" w:hAnsi="GHEA Grapalat" w:cs="Times New Roman"/>
          <w:sz w:val="24"/>
          <w:szCs w:val="24"/>
        </w:rPr>
        <w:t>ւնեություններով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զբաղվելու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տարածքի բնական գեղեցկությունը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վայելելու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="004B619A" w:rsidRPr="00516F02">
        <w:rPr>
          <w:rFonts w:ascii="GHEA Grapalat" w:eastAsia="Times New Roman" w:hAnsi="GHEA Grapalat" w:cs="Times New Roman"/>
          <w:sz w:val="24"/>
          <w:szCs w:val="24"/>
        </w:rPr>
        <w:t xml:space="preserve"> է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5FAD35C3" w14:textId="77777777" w:rsidR="00A20F1C" w:rsidRPr="00516F02" w:rsidRDefault="00A20F1C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77338FAB" w14:textId="738F689D" w:rsidR="00AE1DBF" w:rsidRPr="00516F02" w:rsidRDefault="00AE1DB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Այցելություն ֆերմերների շուկա (ուշ առավոտյան)</w:t>
      </w:r>
    </w:p>
    <w:p w14:paraId="101B7A9A" w14:textId="77777777" w:rsidR="00AE1DBF" w:rsidRPr="00516F02" w:rsidRDefault="00AE1DBF" w:rsidP="00B867B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1-2 ժամ</w:t>
      </w:r>
    </w:p>
    <w:p w14:paraId="093B1395" w14:textId="40BB6885" w:rsidR="00AE1DBF" w:rsidRPr="00516F02" w:rsidRDefault="00AE1DBF" w:rsidP="00B867B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Այցելություն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դեպի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գյուղատնտեսկան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շուկա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որտեղ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ճանապարհորդները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կարող են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տեսնել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Վեդիում աճեցված օրգանական արտադրանքի բազմազանությունը: Սա հիանալի հնարավորություն է հանդիպելու տեղի ֆերմերներին և գնել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թարմ արտադրանք:</w:t>
      </w:r>
    </w:p>
    <w:p w14:paraId="3A6ADFFF" w14:textId="77777777" w:rsidR="00AE1DBF" w:rsidRPr="00516F02" w:rsidRDefault="00AE1DBF" w:rsidP="00B867B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Զբոսնեք շուկայում, թարմ մրգեր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պանիրներ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, մեղր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համտեսելու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և տեղական արտադրության ապրանքներ գնելու հնարավորություն, ինչպիսիք են պահածոները և բուսական թեյերը:</w:t>
      </w:r>
    </w:p>
    <w:p w14:paraId="426909D0" w14:textId="77777777" w:rsidR="00A20F1C" w:rsidRPr="00516F02" w:rsidRDefault="00A20F1C" w:rsidP="0037527F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311FFB33" w14:textId="12F454E1" w:rsidR="00AE1DBF" w:rsidRPr="00516F02" w:rsidRDefault="00AE1DBF" w:rsidP="0037527F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Ճաշի կանգառ. Տուշպա Գինու Մառան (կեսօր)</w:t>
      </w:r>
    </w:p>
    <w:p w14:paraId="32F4AAE5" w14:textId="0ED0FDB7" w:rsidR="00AE1DBF" w:rsidRPr="00516F02" w:rsidRDefault="00AE1DBF" w:rsidP="00B867B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Ի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>սկական հայկական խոհանոցը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5B6141">
        <w:rPr>
          <w:rFonts w:ascii="GHEA Grapalat" w:eastAsia="Times New Roman" w:hAnsi="GHEA Grapalat" w:cs="Times New Roman"/>
          <w:sz w:val="24"/>
          <w:szCs w:val="24"/>
        </w:rPr>
        <w:t>Վեդ</w:t>
      </w:r>
      <w:r w:rsidR="005B6141">
        <w:rPr>
          <w:rFonts w:ascii="GHEA Grapalat" w:eastAsia="Times New Roman" w:hAnsi="GHEA Grapalat" w:cs="Times New Roman"/>
          <w:sz w:val="24"/>
          <w:szCs w:val="24"/>
          <w:lang w:val="ru-RU"/>
        </w:rPr>
        <w:t>իին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բնորոշ առանձնահատուկ գինիները համտեսելու տեղական ռեստորանում, որտեղ ճաշատեսակներ են պատրաստվում թարմ, տեղական ծագման բաղադրիչներով,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իսկ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գինիներ</w:t>
      </w:r>
      <w:r w:rsidR="00993459"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իրենց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մեջ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կրում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դարերի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խորքից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եկող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ժառանգության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պատմությունը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6F4CE516" w14:textId="3BD22B0A" w:rsidR="00AE1DBF" w:rsidRPr="00516F02" w:rsidRDefault="00AE1DBF" w:rsidP="00B867B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Առաջարկվող ուտեստներ.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Խորոված, տոլմա (խաղողի տերևներ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ով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)</w:t>
      </w:r>
      <w:r w:rsidR="0002545C" w:rsidRPr="00516F02">
        <w:rPr>
          <w:rFonts w:ascii="GHEA Grapalat" w:eastAsia="Times New Roman" w:hAnsi="GHEA Grapalat" w:cs="Times New Roman"/>
          <w:sz w:val="24"/>
          <w:szCs w:val="24"/>
        </w:rPr>
        <w:t>, նախուտեստներ, անուշահամ բանջարեղեններով տաք ուտեստներ</w:t>
      </w:r>
      <w:r w:rsidR="001863B2" w:rsidRPr="00516F02">
        <w:rPr>
          <w:rFonts w:ascii="GHEA Grapalat" w:eastAsia="Times New Roman" w:hAnsi="GHEA Grapalat" w:cs="Times New Roman"/>
          <w:sz w:val="24"/>
          <w:szCs w:val="24"/>
        </w:rPr>
        <w:t>,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լավաշ (ավանդական հաց)</w:t>
      </w:r>
      <w:r w:rsidR="001863B2" w:rsidRPr="00516F02">
        <w:rPr>
          <w:rFonts w:ascii="GHEA Grapalat" w:eastAsia="Times New Roman" w:hAnsi="GHEA Grapalat" w:cs="Times New Roman"/>
          <w:sz w:val="24"/>
          <w:szCs w:val="24"/>
        </w:rPr>
        <w:t xml:space="preserve"> և ընմելիքներ, քաղցրավենիքներ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6B81D13E" w14:textId="77777777" w:rsidR="00A20F1C" w:rsidRPr="00516F02" w:rsidRDefault="00A20F1C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73FD6B49" w14:textId="52AA54BE" w:rsidR="00AE1DBF" w:rsidRPr="00516F02" w:rsidRDefault="00AE1DB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Խոհարարական սեմինար տեղական ֆերմայում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կամ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ձեռնարկությունում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(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ուշ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կեսօր)</w:t>
      </w:r>
    </w:p>
    <w:p w14:paraId="5C09B7BE" w14:textId="77777777" w:rsidR="00AE1DBF" w:rsidRPr="00516F02" w:rsidRDefault="00AE1DBF" w:rsidP="00B867B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Տևողությունը՝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2-3 ժամ</w:t>
      </w:r>
    </w:p>
    <w:p w14:paraId="7BDAE756" w14:textId="77777777" w:rsidR="00AE1DBF" w:rsidRPr="00516F02" w:rsidRDefault="00AE1DBF" w:rsidP="00B867B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Նկարագրություն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.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Տեղական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ֆերմայում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կամ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ձեռնարկությունում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անցկացվող խոհարարական սեմինարի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մասնակցելու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որտեղ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ճանապարհորդները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կարող են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սովորել</w:t>
      </w:r>
      <w:r w:rsidRPr="00516F02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պատրաստել հայկական ավանդական ուտեստներ՝ օգտագործելով ֆերմայից հավաքված բաղադրիչները:</w:t>
      </w:r>
    </w:p>
    <w:p w14:paraId="17E9BCFD" w14:textId="586B13EF" w:rsidR="00AE1DBF" w:rsidRPr="00516F02" w:rsidRDefault="00AE1DBF" w:rsidP="00B867B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Այցելուների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փորձ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. 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ավանդական թոնրի ջեռոցում լավաշ թխել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, հայկական պանիր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պատրաստելու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համտեսի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հնարավորություն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: Այս ինտերակտիվ փորձը կատարյալ է սննդի սիրահարների համար, ովքեր ցանկանում են կապ հաստատել Վեդ</w:t>
      </w:r>
      <w:r w:rsidR="0045224F">
        <w:rPr>
          <w:rFonts w:ascii="GHEA Grapalat" w:eastAsia="Times New Roman" w:hAnsi="GHEA Grapalat" w:cs="Times New Roman"/>
          <w:sz w:val="24"/>
          <w:szCs w:val="24"/>
          <w:lang w:val="ru-RU"/>
        </w:rPr>
        <w:t>իի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գաստրոնոմիական </w:t>
      </w:r>
      <w:r w:rsidR="00004A42" w:rsidRPr="00516F02">
        <w:rPr>
          <w:rFonts w:ascii="GHEA Grapalat" w:eastAsia="Times New Roman" w:hAnsi="GHEA Grapalat" w:cs="Times New Roman"/>
          <w:sz w:val="24"/>
          <w:szCs w:val="24"/>
        </w:rPr>
        <w:t xml:space="preserve">սովորույթների և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ժառանգության հետ:</w:t>
      </w:r>
    </w:p>
    <w:p w14:paraId="6BA963AB" w14:textId="77777777" w:rsidR="00A20F1C" w:rsidRPr="00516F02" w:rsidRDefault="00A20F1C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2FC2BB5C" w14:textId="77777777" w:rsidR="006D744D" w:rsidRPr="00516F02" w:rsidRDefault="006D744D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7A0EF3ED" w14:textId="77777777" w:rsidR="00343A01" w:rsidRDefault="00343A01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7D03FB5E" w14:textId="2BF53C16" w:rsidR="00AE1DBF" w:rsidRPr="00516F02" w:rsidRDefault="00AE1DB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Երեկոյան մեկնում. վերադարձ </w:t>
      </w:r>
    </w:p>
    <w:p w14:paraId="1CCF2D9A" w14:textId="4B4C1202" w:rsidR="00AE1DBF" w:rsidRPr="00516F02" w:rsidRDefault="00AE1DBF" w:rsidP="00B867B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Շրջագայության ավարտ.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Արկածներով և ուսումնասիրություններով լի </w:t>
      </w:r>
      <w:r w:rsidR="0010211F" w:rsidRPr="00516F02">
        <w:rPr>
          <w:rFonts w:ascii="GHEA Grapalat" w:eastAsia="Times New Roman" w:hAnsi="GHEA Grapalat" w:cs="Times New Roman"/>
          <w:sz w:val="24"/>
          <w:szCs w:val="24"/>
        </w:rPr>
        <w:t>երկ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օր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յա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շրաջագայությունից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հետո վերադարձ:</w:t>
      </w:r>
    </w:p>
    <w:p w14:paraId="2211D54A" w14:textId="77777777" w:rsidR="00A20F1C" w:rsidRPr="00516F02" w:rsidRDefault="00A20F1C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53152883" w14:textId="5C6176A7" w:rsidR="00AE1DBF" w:rsidRPr="00516F02" w:rsidRDefault="00AE1DBF" w:rsidP="0037527F">
      <w:pPr>
        <w:spacing w:after="0"/>
        <w:contextualSpacing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>Լրացուցիչ տեղեկություններ.</w:t>
      </w:r>
    </w:p>
    <w:p w14:paraId="6DC012F0" w14:textId="77777777" w:rsidR="00AE1DBF" w:rsidRPr="00516F02" w:rsidRDefault="00AE1DBF" w:rsidP="00B867B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Տրանսպորտ.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Ճկունության համար խորհուրդ է տրվում մասնավոր տրանսպորտ: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Զբոսավարային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էքսկուրսիաները կարող են առաջարկել տրանսպորտային տարբերակներ՝ որպես փաթեթի մաս:</w:t>
      </w:r>
    </w:p>
    <w:p w14:paraId="7CA369DC" w14:textId="77777777" w:rsidR="00AE1DBF" w:rsidRPr="00516F02" w:rsidRDefault="00AE1DBF" w:rsidP="00B867B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Ինչ վերցնել.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Հարմարավետ կոշիկներ, բազմակի օգտագործման ջրի շշեր, արևապաշտպան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գլխարկ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քսուք, տեսախցիկ՝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լուսանկարելու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համար:</w:t>
      </w:r>
    </w:p>
    <w:p w14:paraId="242113AF" w14:textId="77777777" w:rsidR="00AE1DBF" w:rsidRPr="00516F02" w:rsidRDefault="00AE1DBF" w:rsidP="00B867B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Տեղական էքսկուրսավարներ.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Էկո-տուրիզմի և խոհարարական ժառանգության ոլորտում մասնագիտացած էքսկուրսավար զբոսավարները խորհուրդ են տրվում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իրական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փորձի </w:t>
      </w:r>
      <w:r w:rsidRPr="00516F02">
        <w:rPr>
          <w:rFonts w:ascii="GHEA Grapalat" w:eastAsia="Times New Roman" w:hAnsi="GHEA Grapalat" w:cs="Times New Roman"/>
          <w:sz w:val="24"/>
          <w:szCs w:val="24"/>
          <w:lang w:val="en-US"/>
        </w:rPr>
        <w:t>ապահովման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 xml:space="preserve"> համար:</w:t>
      </w:r>
    </w:p>
    <w:p w14:paraId="23FCF6AB" w14:textId="12C3705A" w:rsidR="00AE1DBF" w:rsidRPr="00516F02" w:rsidRDefault="00AE1DBF" w:rsidP="00B867B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516F02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>Գիշերակաց</w:t>
      </w:r>
      <w:r w:rsidRPr="00516F02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516F02">
        <w:rPr>
          <w:rFonts w:ascii="GHEA Grapalat" w:eastAsia="Times New Roman" w:hAnsi="GHEA Grapalat" w:cs="Times New Roman"/>
          <w:sz w:val="24"/>
          <w:szCs w:val="24"/>
        </w:rPr>
        <w:t>Տարբերակները ներառում են էկո-օթյակներ, ֆերմերային կացարաններ կամ տեղական հյուրատներ, որոնք առաջարկում են հարմարավետ հանգիստ:</w:t>
      </w:r>
    </w:p>
    <w:p w14:paraId="1246E916" w14:textId="633E6C89" w:rsidR="00E75843" w:rsidRDefault="00E75843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6CD6C11F" w14:textId="052A5029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351D590" w14:textId="6A243F6F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BA282C2" w14:textId="452655F3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6ABC1DEC" w14:textId="0AD742C3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7F28F97E" w14:textId="28463273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80A2C70" w14:textId="6AB1FA3A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8D97722" w14:textId="39FF8DF7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1BF62110" w14:textId="79EAA911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A64F221" w14:textId="19A027B5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01FFB62" w14:textId="7199B72E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1154624" w14:textId="58D88831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5ED93E0" w14:textId="21DD820A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9D27D71" w14:textId="29689889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CB089F3" w14:textId="5636FADA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16425218" w14:textId="7777A440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3E521B6" w14:textId="43F93CED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BA3357A" w14:textId="34E00787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118D8C41" w14:textId="021CE1A3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908ED0D" w14:textId="6B14EFEF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1D45A47B" w14:textId="18125C4C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9EB0B88" w14:textId="2E087D95" w:rsidR="002331C4" w:rsidRDefault="002331C4" w:rsidP="00E75843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5AB94333" w14:textId="77777777" w:rsidR="00343A01" w:rsidRDefault="00343A01">
      <w:pP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</w:pPr>
      <w: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  <w:br w:type="page"/>
      </w:r>
    </w:p>
    <w:p w14:paraId="79EA18C5" w14:textId="2AB0C66E" w:rsidR="002331C4" w:rsidRPr="00CE3A8B" w:rsidRDefault="002331C4" w:rsidP="002331C4">
      <w:pPr>
        <w:pStyle w:val="afc"/>
        <w:spacing w:line="36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</w:pPr>
      <w:r w:rsidRPr="00CE3A8B"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lastRenderedPageBreak/>
        <w:t>ՀԱՎԵԼՎԱԾ</w:t>
      </w:r>
      <w:r w:rsidR="00CE3A8B"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t xml:space="preserve"> 4</w:t>
      </w:r>
    </w:p>
    <w:p w14:paraId="1CD83E4C" w14:textId="77777777" w:rsidR="00F9723D" w:rsidRPr="00516F02" w:rsidRDefault="00F9723D" w:rsidP="00F9723D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070"/>
      </w:tblGrid>
      <w:tr w:rsidR="00F9723D" w:rsidRPr="00516F02" w14:paraId="16A345D1" w14:textId="77777777" w:rsidTr="00AA3E39">
        <w:trPr>
          <w:trHeight w:val="902"/>
        </w:trPr>
        <w:tc>
          <w:tcPr>
            <w:tcW w:w="10070" w:type="dxa"/>
            <w:shd w:val="clear" w:color="auto" w:fill="DEEAF6" w:themeFill="accent1" w:themeFillTint="33"/>
          </w:tcPr>
          <w:p w14:paraId="2EDAB01E" w14:textId="5528A831" w:rsidR="00F9723D" w:rsidRPr="00516F02" w:rsidRDefault="00F9723D" w:rsidP="00AA3E39">
            <w:pPr>
              <w:contextualSpacing/>
              <w:jc w:val="center"/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</w:pPr>
            <w:r w:rsidRPr="00CE3A8B"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 xml:space="preserve">ԱՐԱՐԱՏԻ ՄԱՐԶԻ ԳՈՐԾԱՐԱՆՆԵՐԻ ՑԱՆԿ՝ </w:t>
            </w:r>
            <w:r w:rsidR="00760EEC"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>ՎԵԴ</w:t>
            </w:r>
            <w:r w:rsidR="00760EEC">
              <w:rPr>
                <w:rFonts w:ascii="GHEA Grapalat" w:eastAsia="GHEA Grapalat" w:hAnsi="GHEA Grapalat"/>
                <w:b/>
                <w:sz w:val="28"/>
                <w:szCs w:val="28"/>
                <w:u w:val="single"/>
                <w:lang w:val="ru-RU"/>
              </w:rPr>
              <w:t>ԻԻ</w:t>
            </w:r>
            <w:r w:rsidRPr="00CE3A8B">
              <w:rPr>
                <w:rFonts w:ascii="GHEA Grapalat" w:eastAsia="GHEA Grapalat" w:hAnsi="GHEA Grapalat"/>
                <w:b/>
                <w:sz w:val="28"/>
                <w:szCs w:val="28"/>
                <w:u w:val="single"/>
              </w:rPr>
              <w:t xml:space="preserve"> ՏԱՐԱԾԱՇՐՋԱՆԻ ԲՆՈՒԹՅԱՆ ՎՐԱ ԲԱՑԱՍԱԿԱՆ ԱԶԴԵՑՈՒԹՅԱՆ ՏԵՍԱՆԿՅՈՒՆԻՑ.</w:t>
            </w:r>
          </w:p>
        </w:tc>
      </w:tr>
    </w:tbl>
    <w:p w14:paraId="10BA3161" w14:textId="77777777" w:rsidR="00F9723D" w:rsidRPr="00516F02" w:rsidRDefault="00F9723D" w:rsidP="00F9723D">
      <w:pPr>
        <w:spacing w:after="0" w:line="240" w:lineRule="auto"/>
        <w:contextualSpacing/>
        <w:jc w:val="both"/>
        <w:rPr>
          <w:rFonts w:ascii="GHEA Grapalat" w:eastAsia="GHEA Grapalat" w:hAnsi="GHEA Grapalat" w:cstheme="minorBidi"/>
          <w:b/>
          <w:sz w:val="28"/>
          <w:szCs w:val="28"/>
          <w:u w:val="single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487"/>
        <w:gridCol w:w="2885"/>
        <w:gridCol w:w="1970"/>
        <w:gridCol w:w="2601"/>
        <w:gridCol w:w="1696"/>
      </w:tblGrid>
      <w:tr w:rsidR="002331C4" w:rsidRPr="00F2290D" w14:paraId="5F0C4791" w14:textId="77777777" w:rsidTr="00F9723D">
        <w:trPr>
          <w:trHeight w:val="732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35B5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  <w:t>հհ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246B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  <w:t>Անուն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D12D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  <w:t>Գտնվելու վայրը (վայրը, համայնքը)</w:t>
            </w: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5694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  <w:t>Կատեգորիա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648D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b/>
                <w:bCs/>
                <w:color w:val="000000"/>
                <w:sz w:val="20"/>
                <w:szCs w:val="24"/>
                <w:lang w:val="en-US"/>
              </w:rPr>
              <w:t>Ազդեցության մակարդակ</w:t>
            </w:r>
          </w:p>
        </w:tc>
      </w:tr>
      <w:tr w:rsidR="002331C4" w:rsidRPr="00F2290D" w14:paraId="36C50191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776A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135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Արարատի ոսկու կորզման գործարան (Գեոպրոմայնինգ Գոլդ)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F2B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գ. Արարատ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09B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Հանքարդյունաբերություն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2E10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Բարձր</w:t>
            </w:r>
          </w:p>
        </w:tc>
      </w:tr>
      <w:tr w:rsidR="002331C4" w:rsidRPr="00F2290D" w14:paraId="7EFF3C25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F32A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63C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Արարատի ցեմենտի գործարան (Արարատցեմենտ)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BB1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F7A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Շինանյութի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1996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Բարձր</w:t>
            </w:r>
          </w:p>
        </w:tc>
      </w:tr>
      <w:tr w:rsidR="002331C4" w:rsidRPr="00F2290D" w14:paraId="2A429BC8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6189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3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959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«Կավաշեն» ՍՊԸ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A7D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9E7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Շինանյութի՝ ասբոշիֆորի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9C51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Միջին</w:t>
            </w:r>
          </w:p>
        </w:tc>
      </w:tr>
      <w:tr w:rsidR="002331C4" w:rsidRPr="00F2290D" w14:paraId="0B99B43D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FEA7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4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32F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Արարատի կրաքարի հանքավայր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456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6CC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Հանքարդյունաբերություն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8DCC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Միջին</w:t>
            </w:r>
          </w:p>
        </w:tc>
      </w:tr>
      <w:tr w:rsidR="002331C4" w:rsidRPr="00F2290D" w14:paraId="0EA1B37D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3592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5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D85E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ԱրարատՇին ՍՊԸ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35B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5D5D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Շինանյութերի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6EE1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Միջին</w:t>
            </w:r>
          </w:p>
        </w:tc>
      </w:tr>
      <w:tr w:rsidR="002331C4" w:rsidRPr="00F2290D" w14:paraId="3D9162DC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7EBA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6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87E1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«Արտֆուդ» Արտաշատի պահածոների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823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D8F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Սննդի վերամշակում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27B8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48149B42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616D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7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3B5D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«Մասիս Տոբակո» ընկերություն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0B11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Մասիս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726D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Ծխախոտի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A51F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7D7FB6A8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1CB3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8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E42E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«ՏՐԱՎԵՐՏԻՆ» քարի վերամշակման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9AC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Վեդի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2EA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Շինանյութեր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368E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4E9E2F0F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3967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9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ED5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Այգեզարդի գինու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58D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6D6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F524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39105371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2925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10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29FD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Ավշարի գինու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9591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Ավշար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C08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E79D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76A040B8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F4FC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11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46B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Արտաշատյան կաթնամթերք ՍՊԸ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5B7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Քաղցրաշեն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58D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Սննդի վերամշակում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18EF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0A2DEC74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C003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12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25F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Արտաշատի մետաքսի կոմբինատ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ED0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711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Տեքստիլ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79DE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58DE6EFB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D777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13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A1F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Արտաշատի Վին-Կոն գինու/կոնյակի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0B6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338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A179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72104001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6CB9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14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D15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Գոռավանի կաթնամթերքի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ED0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Գոռավան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CBE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Սննդի վերամշակում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5D1E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5B4E210B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6D15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AF3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Երասխի գինու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DE0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Երասխ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79B9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9D79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49E23A79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8706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16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DDD4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ՄԱՊ պահածոների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D006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Արտաշատ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775A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Սննդի վերամշակում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BD97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2C075396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0E06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17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BC64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Մասիս Գարուն ջերմոցային համալիր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3BB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Մասիս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D131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Գյուղատնտեսություն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2C5A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33E8E9CA" w14:textId="77777777" w:rsidTr="00F9723D">
        <w:trPr>
          <w:trHeight w:val="708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61A2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18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49EA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Մասիսի թռչնաֆաբրիկա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431E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Մասիս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96B6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Գյուղատնտեսություն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A287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0193D1C3" w14:textId="77777777" w:rsidTr="00F9723D">
        <w:trPr>
          <w:trHeight w:val="62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AE92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19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ED5C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Ուրցաձորի հանքային ջրերի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2839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Ուրցաձոր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0E1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4EAA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0D5BA32C" w14:textId="77777777" w:rsidTr="00F9723D">
        <w:trPr>
          <w:trHeight w:val="312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DF03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20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4046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Սուրենավանի բազալտի կոմբինատ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75A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Սուրենավան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CDB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Շինանյութեր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CA96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2C015E52" w14:textId="77777777" w:rsidTr="00F9723D">
        <w:trPr>
          <w:trHeight w:val="62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859C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21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751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Սուրենավանի քարի գործարան («Մանանա Սթոուն»)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78EE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Սուրենավան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206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Շինանյութեր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A088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6425E7BB" w14:textId="77777777" w:rsidTr="00F9723D">
        <w:trPr>
          <w:trHeight w:val="62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2C41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22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A9D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Վեդի Ալկո գինու/օղու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1424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Վեդի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A44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697E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36031267" w14:textId="77777777" w:rsidTr="00F9723D">
        <w:trPr>
          <w:trHeight w:val="62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CC6C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23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1CC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Արարատի գինու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09E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C5EE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11F7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5A54FF31" w14:textId="77777777" w:rsidTr="00F9723D">
        <w:trPr>
          <w:trHeight w:val="312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B729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24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6D2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«Ավշար պրոդ» ՍՊԸ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08B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Ավշար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6FDA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Սննդի վերամշակում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9DA35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1F8043EB" w14:textId="77777777" w:rsidTr="00F9723D">
        <w:trPr>
          <w:trHeight w:val="62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CFC6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25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91A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Արարատի Աբրիկոն ՍՊԸ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B2C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գ. Արարատ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25A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359A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407C50A3" w14:textId="77777777" w:rsidTr="00F9723D">
        <w:trPr>
          <w:trHeight w:val="62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424D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26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32B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«ՏԱՎԻՆԿՈ» գինու և կոնյակի գործարան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F099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գ. Տափերական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EE0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8313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  <w:tr w:rsidR="002331C4" w:rsidRPr="00F2290D" w14:paraId="6A57FA36" w14:textId="77777777" w:rsidTr="00F9723D">
        <w:trPr>
          <w:trHeight w:val="62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43CB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27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C6F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 xml:space="preserve">Տուշպա գինու գործարան (Վան-777 </w:t>
            </w: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hy-AM"/>
              </w:rPr>
              <w:t>ՍՊԸ</w:t>
            </w: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EF0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գ. Տափերական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3AA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Ալկոհոլային ըմպելիքների արտադրություն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3730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</w:pPr>
            <w:r w:rsidRPr="00F2290D">
              <w:rPr>
                <w:rFonts w:ascii="GHEA Grapalat" w:eastAsia="Times New Roman" w:hAnsi="GHEA Grapalat" w:cstheme="minorHAnsi"/>
                <w:color w:val="000000"/>
                <w:sz w:val="20"/>
                <w:szCs w:val="24"/>
                <w:lang w:val="en-US"/>
              </w:rPr>
              <w:t>Ցածր</w:t>
            </w:r>
          </w:p>
        </w:tc>
      </w:tr>
    </w:tbl>
    <w:p w14:paraId="7C149892" w14:textId="493E7C95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7D3E3039" w14:textId="41F60CF7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175C46C3" w14:textId="62EB98C5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0350BC20" w14:textId="41059857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0EB2178D" w14:textId="291D7E69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6B874E58" w14:textId="33D06D3C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5DFB5463" w14:textId="0C037851" w:rsidR="00AA3E39" w:rsidRDefault="00AA3E39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7C2B8261" w14:textId="77777777" w:rsidR="00AA3E39" w:rsidRDefault="00AA3E39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3FF6079D" w14:textId="72E9630D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7E89EB6C" w14:textId="28D3F31E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66228DC1" w14:textId="3DADD9DD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518BC508" w14:textId="754E8B9F" w:rsid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p w14:paraId="7D18D2B4" w14:textId="77777777" w:rsidR="00343A01" w:rsidRDefault="00343A01">
      <w:pP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</w:pPr>
      <w: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  <w:br w:type="page"/>
      </w:r>
    </w:p>
    <w:p w14:paraId="4D5FBD1E" w14:textId="1053E22F" w:rsidR="00F9723D" w:rsidRPr="00CE3A8B" w:rsidRDefault="00F9723D" w:rsidP="00F9723D">
      <w:pPr>
        <w:pStyle w:val="afc"/>
        <w:spacing w:line="36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</w:pPr>
      <w:r w:rsidRPr="00CE3A8B"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lastRenderedPageBreak/>
        <w:t>ՀԱՎԵԼՎԱԾ</w:t>
      </w:r>
      <w: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t xml:space="preserve"> 5</w:t>
      </w:r>
    </w:p>
    <w:p w14:paraId="6CE70A0D" w14:textId="77777777" w:rsidR="00F9723D" w:rsidRPr="00516F02" w:rsidRDefault="00F9723D" w:rsidP="00F9723D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923"/>
      </w:tblGrid>
      <w:tr w:rsidR="00F9723D" w:rsidRPr="00516F02" w14:paraId="28EC92BF" w14:textId="77777777" w:rsidTr="00F9723D">
        <w:trPr>
          <w:trHeight w:val="760"/>
        </w:trPr>
        <w:tc>
          <w:tcPr>
            <w:tcW w:w="9923" w:type="dxa"/>
            <w:shd w:val="clear" w:color="auto" w:fill="DEEAF6" w:themeFill="accent1" w:themeFillTint="33"/>
          </w:tcPr>
          <w:p w14:paraId="31085D35" w14:textId="5B805CE0" w:rsidR="00F9723D" w:rsidRPr="00516F02" w:rsidRDefault="00F9723D" w:rsidP="00F9723D">
            <w:pPr>
              <w:pStyle w:val="4"/>
              <w:jc w:val="center"/>
              <w:outlineLvl w:val="3"/>
              <w:rPr>
                <w:rFonts w:ascii="GHEA Grapalat" w:eastAsia="GHEA Grapalat" w:hAnsi="GHEA Grapalat"/>
                <w:b w:val="0"/>
                <w:sz w:val="28"/>
                <w:szCs w:val="28"/>
                <w:u w:val="single"/>
              </w:rPr>
            </w:pPr>
            <w:r w:rsidRPr="00F9723D">
              <w:rPr>
                <w:rFonts w:ascii="GHEA Grapalat" w:eastAsia="GHEA Grapalat" w:hAnsi="GHEA Grapalat"/>
                <w:sz w:val="28"/>
                <w:szCs w:val="28"/>
                <w:u w:val="single"/>
              </w:rPr>
              <w:t xml:space="preserve">ԲՆԱՊԱՀՊԱՆԱԿԱՆ </w:t>
            </w:r>
            <w:r>
              <w:rPr>
                <w:rFonts w:ascii="GHEA Grapalat" w:eastAsia="GHEA Grapalat" w:hAnsi="GHEA Grapalat"/>
                <w:sz w:val="28"/>
                <w:szCs w:val="28"/>
                <w:u w:val="single"/>
              </w:rPr>
              <w:t>ԵՎ</w:t>
            </w:r>
            <w:r w:rsidRPr="00F9723D">
              <w:rPr>
                <w:rFonts w:ascii="GHEA Grapalat" w:eastAsia="GHEA Grapalat" w:hAnsi="GHEA Grapalat"/>
                <w:sz w:val="28"/>
                <w:szCs w:val="28"/>
                <w:u w:val="single"/>
              </w:rPr>
              <w:t xml:space="preserve"> ՍՈՑԻԱԼԱԿԱՆ ԼԱՎ ՊՐԱԿՏԻԿԱՆԵՐ ՈՒՂԵՑՈՒՅՑԻ ՕՐԻՆԱԿ</w:t>
            </w:r>
          </w:p>
        </w:tc>
      </w:tr>
    </w:tbl>
    <w:p w14:paraId="02D02392" w14:textId="77777777" w:rsidR="002331C4" w:rsidRPr="00F2290D" w:rsidRDefault="002331C4" w:rsidP="002331C4">
      <w:pPr>
        <w:spacing w:before="280" w:line="240" w:lineRule="auto"/>
        <w:jc w:val="both"/>
        <w:rPr>
          <w:rFonts w:ascii="GHEA Grapalat" w:eastAsia="GHEA Grapalat" w:hAnsi="GHEA Grapalat" w:cstheme="minorHAnsi"/>
          <w:sz w:val="24"/>
          <w:szCs w:val="24"/>
          <w:lang w:val="hy-AM"/>
        </w:rPr>
      </w:pPr>
      <w:bookmarkStart w:id="5" w:name="_Toc78971555"/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Հետագա զարգացման ընթացքում՝ խորհուրդ է տրվում մշակել խթանվող տնտեսական օբյեկտներում կիրառվելիք </w:t>
      </w:r>
      <w:bookmarkEnd w:id="5"/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պրակտիկաների նմանատիպ օրինակներ և իրականացնել դրանց տարածումը՝ դասընթացների և այլ միջոցառումների միջոցով; նաև դրանց ապահովման համար մշակել մեխանիզմ՝ հավաստագրման և մշտադիտարկման համար: </w:t>
      </w:r>
    </w:p>
    <w:p w14:paraId="05F148AC" w14:textId="77777777" w:rsidR="002331C4" w:rsidRPr="002331C4" w:rsidRDefault="002331C4" w:rsidP="002331C4">
      <w:pPr>
        <w:spacing w:before="280" w:line="240" w:lineRule="auto"/>
        <w:jc w:val="both"/>
        <w:rPr>
          <w:rFonts w:ascii="GHEA Grapalat" w:eastAsia="GHEA Grapalat" w:hAnsi="GHEA Grapalat" w:cstheme="minorHAnsi"/>
          <w:b/>
          <w:sz w:val="24"/>
          <w:szCs w:val="24"/>
          <w:lang w:val="hy-AM"/>
        </w:rPr>
      </w:pPr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Աղյուսակում </w:t>
      </w:r>
      <w:r w:rsidRPr="00F2290D">
        <w:rPr>
          <w:rFonts w:ascii="GHEA Grapalat" w:eastAsia="GHEA Grapalat" w:hAnsi="GHEA Grapalat" w:cstheme="minorHAnsi"/>
          <w:color w:val="00B050"/>
          <w:sz w:val="24"/>
          <w:szCs w:val="24"/>
          <w:lang w:val="hy-AM"/>
        </w:rPr>
        <w:t>կ</w:t>
      </w:r>
      <w:r w:rsidRPr="002331C4">
        <w:rPr>
          <w:rFonts w:ascii="GHEA Grapalat" w:eastAsia="GHEA Grapalat" w:hAnsi="GHEA Grapalat" w:cstheme="minorHAnsi"/>
          <w:color w:val="00B050"/>
          <w:sz w:val="24"/>
          <w:szCs w:val="24"/>
          <w:lang w:val="hy-AM"/>
        </w:rPr>
        <w:t xml:space="preserve">անաչ </w:t>
      </w:r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գույնով արտահայտված են </w:t>
      </w:r>
      <w:r w:rsidRPr="002331C4">
        <w:rPr>
          <w:rFonts w:ascii="GHEA Grapalat" w:eastAsia="GHEA Grapalat" w:hAnsi="GHEA Grapalat" w:cstheme="minorHAnsi"/>
          <w:color w:val="00B050"/>
          <w:sz w:val="24"/>
          <w:szCs w:val="24"/>
          <w:lang w:val="hy-AM"/>
        </w:rPr>
        <w:t>բնապահպանական</w:t>
      </w:r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 լավ պրակտիկաները: </w:t>
      </w:r>
      <w:r w:rsidRPr="002331C4">
        <w:rPr>
          <w:rFonts w:ascii="GHEA Grapalat" w:eastAsia="GHEA Grapalat" w:hAnsi="GHEA Grapalat" w:cstheme="minorHAnsi"/>
          <w:color w:val="00B0F0"/>
          <w:sz w:val="24"/>
          <w:szCs w:val="24"/>
          <w:lang w:val="hy-AM"/>
        </w:rPr>
        <w:t xml:space="preserve">Կապույտ </w:t>
      </w:r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գույնով արտահայտված են </w:t>
      </w:r>
      <w:r w:rsidRPr="002331C4">
        <w:rPr>
          <w:rFonts w:ascii="GHEA Grapalat" w:eastAsia="GHEA Grapalat" w:hAnsi="GHEA Grapalat" w:cstheme="minorHAnsi"/>
          <w:color w:val="00B0F0"/>
          <w:sz w:val="24"/>
          <w:szCs w:val="24"/>
          <w:lang w:val="hy-AM"/>
        </w:rPr>
        <w:t xml:space="preserve">սոցիալական </w:t>
      </w:r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լավ պրակտիկաները, նրանք կարող են օգտագործվել որպես վաճառքի յուրահատուկ կետեր </w:t>
      </w:r>
      <w:r w:rsidRPr="002331C4">
        <w:rPr>
          <w:rFonts w:ascii="GHEA Grapalat" w:eastAsia="GHEA Grapalat" w:hAnsi="GHEA Grapalat" w:cstheme="minorHAnsi"/>
          <w:sz w:val="24"/>
          <w:szCs w:val="24"/>
          <w:lang w:val="hy-AM"/>
        </w:rPr>
        <w:t xml:space="preserve">(USP) </w:t>
      </w:r>
      <w:r w:rsidRPr="00F2290D">
        <w:rPr>
          <w:rFonts w:ascii="GHEA Grapalat" w:eastAsia="GHEA Grapalat" w:hAnsi="GHEA Grapalat" w:cstheme="minorHAnsi"/>
          <w:sz w:val="24"/>
          <w:szCs w:val="24"/>
          <w:lang w:val="hy-AM"/>
        </w:rPr>
        <w:t>օբյեկտների կողմից իրենց ծառայությունները գովազդելու ժամանակ:</w:t>
      </w:r>
    </w:p>
    <w:p w14:paraId="147D9D8B" w14:textId="77777777" w:rsidR="002331C4" w:rsidRPr="002331C4" w:rsidRDefault="002331C4" w:rsidP="002331C4">
      <w:pPr>
        <w:pStyle w:val="2"/>
        <w:ind w:left="426" w:hanging="426"/>
        <w:rPr>
          <w:rFonts w:ascii="GHEA Grapalat" w:hAnsi="GHEA Grapalat"/>
          <w:sz w:val="24"/>
          <w:szCs w:val="24"/>
          <w:lang w:val="hy-AM"/>
        </w:rPr>
      </w:pPr>
      <w:bookmarkStart w:id="6" w:name="_Toc78971556"/>
      <w:r w:rsidRPr="00F2290D">
        <w:rPr>
          <w:rFonts w:ascii="GHEA Grapalat" w:hAnsi="GHEA Grapalat"/>
          <w:sz w:val="24"/>
          <w:szCs w:val="24"/>
          <w:lang w:val="hy-AM"/>
        </w:rPr>
        <w:t>Հյուրանոց/</w:t>
      </w:r>
      <w:r w:rsidRPr="00F2290D">
        <w:rPr>
          <w:rFonts w:ascii="GHEA Grapalat" w:hAnsi="GHEA Grapalat"/>
          <w:sz w:val="24"/>
          <w:szCs w:val="24"/>
        </w:rPr>
        <w:t>հյուրատ</w:t>
      </w:r>
      <w:r w:rsidRPr="00F2290D">
        <w:rPr>
          <w:rFonts w:ascii="GHEA Grapalat" w:hAnsi="GHEA Grapalat"/>
          <w:sz w:val="24"/>
          <w:szCs w:val="24"/>
          <w:lang w:val="hy-AM"/>
        </w:rPr>
        <w:t>ու</w:t>
      </w:r>
      <w:r w:rsidRPr="00F2290D">
        <w:rPr>
          <w:rFonts w:ascii="GHEA Grapalat" w:hAnsi="GHEA Grapalat"/>
          <w:sz w:val="24"/>
          <w:szCs w:val="24"/>
        </w:rPr>
        <w:t>ն/B&amp;B</w:t>
      </w:r>
      <w:r w:rsidRPr="00F2290D">
        <w:rPr>
          <w:rStyle w:val="af5"/>
          <w:rFonts w:ascii="GHEA Grapalat" w:hAnsi="GHEA Grapalat"/>
          <w:sz w:val="24"/>
          <w:szCs w:val="24"/>
        </w:rPr>
        <w:footnoteReference w:id="8"/>
      </w:r>
      <w:r w:rsidRPr="00F2290D">
        <w:rPr>
          <w:rFonts w:ascii="GHEA Grapalat" w:hAnsi="GHEA Grapalat"/>
          <w:sz w:val="24"/>
          <w:szCs w:val="24"/>
          <w:lang w:val="hy-AM"/>
        </w:rPr>
        <w:t xml:space="preserve">, սննդի </w:t>
      </w:r>
      <w:r w:rsidRPr="00F2290D">
        <w:rPr>
          <w:rFonts w:ascii="GHEA Grapalat" w:hAnsi="GHEA Grapalat"/>
          <w:sz w:val="24"/>
          <w:szCs w:val="24"/>
        </w:rPr>
        <w:t>օբյեկտների համար</w:t>
      </w:r>
      <w:bookmarkEnd w:id="6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373"/>
        <w:gridCol w:w="7246"/>
      </w:tblGrid>
      <w:tr w:rsidR="002331C4" w:rsidRPr="00F2290D" w14:paraId="56BA2775" w14:textId="77777777" w:rsidTr="002331C4">
        <w:trPr>
          <w:jc w:val="center"/>
        </w:trPr>
        <w:tc>
          <w:tcPr>
            <w:tcW w:w="2235" w:type="dxa"/>
            <w:vAlign w:val="center"/>
          </w:tcPr>
          <w:p w14:paraId="3211AAAA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Ջրամատակարարման համակարգ</w:t>
            </w:r>
          </w:p>
        </w:tc>
        <w:tc>
          <w:tcPr>
            <w:tcW w:w="7246" w:type="dxa"/>
          </w:tcPr>
          <w:p w14:paraId="6ACD09CB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ա.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Ազգային ո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րակի չափանիշներին համապատասխան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խ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մելու ջրի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առկայություն:</w:t>
            </w: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Այն բնակավայրերում, որտեղ չկա խմելու ջր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ի մատակարարում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,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ցանկալի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է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, որ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տրամադրվի շշալցված ջուր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:</w:t>
            </w:r>
          </w:p>
          <w:p w14:paraId="56FDA49F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բ.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Տ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աք ջր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ի առկայություն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(</w:t>
            </w:r>
            <w:r w:rsidRPr="002331C4">
              <w:rPr>
                <w:rFonts w:ascii="GHEA Grapalat" w:hAnsi="GHEA Grapalat"/>
                <w:color w:val="00B050"/>
                <w:sz w:val="20"/>
                <w:szCs w:val="20"/>
              </w:rPr>
              <w:t>խորհուրդ է տրվում օգտագործել արևային ջրատաքացուցիչներ</w:t>
            </w:r>
            <w:r w:rsidRPr="00F2290D">
              <w:rPr>
                <w:rFonts w:ascii="GHEA Grapalat" w:hAnsi="GHEA Grapalat"/>
                <w:sz w:val="20"/>
                <w:szCs w:val="20"/>
              </w:rPr>
              <w:t>)</w:t>
            </w:r>
            <w:r w:rsidRPr="00F2290D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</w:p>
          <w:p w14:paraId="5BA15156" w14:textId="77777777" w:rsidR="002331C4" w:rsidRPr="002331C4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bCs/>
                <w:sz w:val="20"/>
                <w:szCs w:val="20"/>
              </w:rPr>
              <w:t>գ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.</w:t>
            </w:r>
            <w:r w:rsidRPr="002331C4"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Այն բնակավայրերում, որտեղ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ջրամատակարարումը իրականացվում է ծափանումներով խորհուրդ է տրվում տեղադրել նաև </w:t>
            </w:r>
            <w:r w:rsidRPr="002331C4">
              <w:rPr>
                <w:rFonts w:ascii="GHEA Grapalat" w:hAnsi="GHEA Grapalat" w:cstheme="minorHAnsi"/>
                <w:color w:val="00B050"/>
                <w:sz w:val="20"/>
                <w:szCs w:val="20"/>
                <w:lang w:val="hy-AM"/>
              </w:rPr>
              <w:t>անձրևաջրերի կուտակման համակարգեր</w:t>
            </w:r>
            <w:r w:rsidRPr="00F2290D">
              <w:rPr>
                <w:rStyle w:val="af5"/>
                <w:rFonts w:ascii="GHEA Grapalat" w:hAnsi="GHEA Grapalat" w:cstheme="minorHAnsi"/>
                <w:sz w:val="20"/>
                <w:szCs w:val="20"/>
                <w:lang w:val="hy-AM"/>
              </w:rPr>
              <w:footnoteReference w:id="9"/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:</w:t>
            </w:r>
          </w:p>
        </w:tc>
      </w:tr>
      <w:tr w:rsidR="002331C4" w:rsidRPr="00F2290D" w14:paraId="67E730B8" w14:textId="77777777" w:rsidTr="002331C4">
        <w:trPr>
          <w:jc w:val="center"/>
        </w:trPr>
        <w:tc>
          <w:tcPr>
            <w:tcW w:w="2235" w:type="dxa"/>
            <w:vAlign w:val="center"/>
          </w:tcPr>
          <w:p w14:paraId="3E889DD4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Օդափոխման համակարգ</w:t>
            </w:r>
          </w:p>
        </w:tc>
        <w:tc>
          <w:tcPr>
            <w:tcW w:w="7246" w:type="dxa"/>
          </w:tcPr>
          <w:p w14:paraId="1A1B9E31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ա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.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Խորհուրդ է տրվում ը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նդհանուր տարածքներում և սենյակներում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ունենալ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ավտոմատ կամ մեխանիկական օդափոխման սարքավորումներ</w:t>
            </w:r>
          </w:p>
          <w:p w14:paraId="30907EEA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բ.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Սննդի պատրաստման վայրում (խոհանոցում)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խորհուրդ է տրվում ունենալ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օդափոխության պատշաճ համակարգ</w:t>
            </w:r>
          </w:p>
          <w:p w14:paraId="3261AAEE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գ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. Սարքավորումների շահագործումը պետք է </w:t>
            </w:r>
            <w:r w:rsidRPr="002331C4">
              <w:rPr>
                <w:rFonts w:ascii="GHEA Grapalat" w:hAnsi="GHEA Grapalat" w:cstheme="minorHAnsi"/>
                <w:color w:val="00B050"/>
                <w:sz w:val="20"/>
                <w:szCs w:val="20"/>
              </w:rPr>
              <w:t>բացառի օդի աղտոտումը վնասակար նյութերով</w:t>
            </w:r>
          </w:p>
        </w:tc>
      </w:tr>
      <w:tr w:rsidR="002331C4" w:rsidRPr="00F2290D" w14:paraId="25304949" w14:textId="77777777" w:rsidTr="002331C4">
        <w:trPr>
          <w:trHeight w:val="449"/>
          <w:jc w:val="center"/>
        </w:trPr>
        <w:tc>
          <w:tcPr>
            <w:tcW w:w="2235" w:type="dxa"/>
            <w:vAlign w:val="center"/>
          </w:tcPr>
          <w:p w14:paraId="2B44EEE4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Թափոնների կառավարում</w:t>
            </w:r>
          </w:p>
        </w:tc>
        <w:tc>
          <w:tcPr>
            <w:tcW w:w="7246" w:type="dxa"/>
          </w:tcPr>
          <w:p w14:paraId="0E8D77D3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ա.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Աղբահանության համար նախատեսված տարաները պետք է ունենան կափարիչ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և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տեղակայված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լինեն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տարածքի տնտեսական հատվածում՝ հյուրերի/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հաճախորդների համար հասանելի մասից առանձին:</w:t>
            </w:r>
          </w:p>
          <w:p w14:paraId="643A88B5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բ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. Աղբ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ահանությունից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հետո տարաները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խորհուրդ է տրվում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է լվանալ և ախտահանել համապատասխան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նյութերով:</w:t>
            </w:r>
          </w:p>
          <w:p w14:paraId="349B644B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դ.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Խ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որհուրդ է տրվում կիրառել </w:t>
            </w:r>
            <w:r w:rsidRPr="002331C4">
              <w:rPr>
                <w:rFonts w:ascii="GHEA Grapalat" w:hAnsi="GHEA Grapalat" w:cstheme="minorHAnsi"/>
                <w:color w:val="00B050"/>
                <w:sz w:val="20"/>
                <w:szCs w:val="20"/>
              </w:rPr>
              <w:t>թափոնների առանձին հավաքման պրակտիկա</w:t>
            </w:r>
            <w:r w:rsidRPr="00F2290D">
              <w:rPr>
                <w:rStyle w:val="af5"/>
                <w:rFonts w:ascii="GHEA Grapalat" w:hAnsi="GHEA Grapalat" w:cstheme="minorHAnsi"/>
                <w:color w:val="00B050"/>
                <w:sz w:val="20"/>
                <w:szCs w:val="20"/>
              </w:rPr>
              <w:footnoteReference w:id="10"/>
            </w:r>
          </w:p>
          <w:p w14:paraId="4863513C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ե. </w:t>
            </w:r>
            <w:r w:rsidRPr="002331C4">
              <w:rPr>
                <w:rFonts w:ascii="GHEA Grapalat" w:hAnsi="GHEA Grapalat" w:cstheme="minorHAnsi"/>
                <w:sz w:val="20"/>
                <w:szCs w:val="20"/>
                <w:lang w:val="hy-AM"/>
              </w:rPr>
              <w:t>Այն</w:t>
            </w:r>
            <w:r w:rsidRPr="00F2290D"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տարածքներում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, որտեղ չկա կոյուղի, խորհուրդ է տրվում օգտագործել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</w:t>
            </w:r>
            <w:r w:rsidRPr="002331C4">
              <w:rPr>
                <w:rFonts w:ascii="GHEA Grapalat" w:hAnsi="GHEA Grapalat" w:cstheme="minorHAnsi"/>
                <w:color w:val="00B050"/>
                <w:sz w:val="20"/>
                <w:szCs w:val="20"/>
              </w:rPr>
              <w:t xml:space="preserve">սեպտիկ </w:t>
            </w:r>
            <w:r w:rsidRPr="002331C4">
              <w:rPr>
                <w:rFonts w:ascii="GHEA Grapalat" w:hAnsi="GHEA Grapalat" w:cstheme="minorHAnsi"/>
                <w:color w:val="00B050"/>
                <w:sz w:val="20"/>
                <w:szCs w:val="20"/>
                <w:lang w:val="hy-AM"/>
              </w:rPr>
              <w:t>հորեր</w:t>
            </w:r>
            <w:r w:rsidRPr="00F2290D">
              <w:rPr>
                <w:rStyle w:val="af5"/>
                <w:rFonts w:ascii="GHEA Grapalat" w:hAnsi="GHEA Grapalat" w:cstheme="minorHAnsi"/>
                <w:color w:val="00B050"/>
                <w:sz w:val="20"/>
                <w:szCs w:val="20"/>
                <w:lang w:val="hy-AM"/>
              </w:rPr>
              <w:footnoteReference w:id="11"/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:</w:t>
            </w:r>
          </w:p>
        </w:tc>
      </w:tr>
      <w:tr w:rsidR="002331C4" w:rsidRPr="00F2290D" w14:paraId="312E15A7" w14:textId="77777777" w:rsidTr="002331C4">
        <w:trPr>
          <w:jc w:val="center"/>
        </w:trPr>
        <w:tc>
          <w:tcPr>
            <w:tcW w:w="2235" w:type="dxa"/>
            <w:vAlign w:val="center"/>
          </w:tcPr>
          <w:p w14:paraId="48782ADE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Վնասատուների դեմ </w:t>
            </w: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lastRenderedPageBreak/>
              <w:t>պայքար</w:t>
            </w:r>
          </w:p>
        </w:tc>
        <w:tc>
          <w:tcPr>
            <w:tcW w:w="7246" w:type="dxa"/>
          </w:tcPr>
          <w:p w14:paraId="45116D13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lastRenderedPageBreak/>
              <w:t>ա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. Ճանճերի</w:t>
            </w:r>
            <w:r w:rsidRPr="002331C4">
              <w:rPr>
                <w:rFonts w:ascii="GHEA Grapalat" w:hAnsi="GHEA Grapalat" w:cstheme="minorHAnsi"/>
                <w:sz w:val="20"/>
                <w:szCs w:val="20"/>
              </w:rPr>
              <w:t xml:space="preserve">,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մոծակների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և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այլ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միջատների դեմ պայքար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ը հեշտացնելու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lastRenderedPageBreak/>
              <w:t>նպատակով խորհուրդ է տրվում օբյեկտի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բոլոր դռներն ու պատուհանները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համալրել հակամիջատային ցանցերով:</w:t>
            </w:r>
          </w:p>
          <w:p w14:paraId="4892575B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բ.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Սեզոնային հաստատություններում ախտահանման և դերատիզաց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իայի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աշխատանքները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խորհուրդ է տրվում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կատարե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լ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տարին առնվազն մեկ անգամ, իսկ մյուսներում` տարին երկու անգամ:</w:t>
            </w:r>
          </w:p>
        </w:tc>
      </w:tr>
      <w:tr w:rsidR="002331C4" w:rsidRPr="00F2290D" w14:paraId="057099B9" w14:textId="77777777" w:rsidTr="002331C4">
        <w:trPr>
          <w:jc w:val="center"/>
        </w:trPr>
        <w:tc>
          <w:tcPr>
            <w:tcW w:w="2235" w:type="dxa"/>
            <w:vAlign w:val="center"/>
          </w:tcPr>
          <w:p w14:paraId="5001681B" w14:textId="77777777" w:rsidR="002331C4" w:rsidRPr="002331C4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lastRenderedPageBreak/>
              <w:t>Մաքրման</w:t>
            </w:r>
            <w:r w:rsidRPr="00F2290D"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  <w:t xml:space="preserve"> աշխատանքներ</w:t>
            </w:r>
          </w:p>
        </w:tc>
        <w:tc>
          <w:tcPr>
            <w:tcW w:w="7246" w:type="dxa"/>
          </w:tcPr>
          <w:p w14:paraId="6103B5BD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ա.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Մաքրման պարագաները պետք է պահվեն առանձին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, խորհուրդ է տրվում օգտագործել </w:t>
            </w:r>
            <w:r w:rsidRPr="002331C4">
              <w:rPr>
                <w:rFonts w:ascii="GHEA Grapalat" w:hAnsi="GHEA Grapalat" w:cstheme="minorHAnsi"/>
                <w:color w:val="00B050"/>
                <w:sz w:val="20"/>
                <w:szCs w:val="20"/>
                <w:lang w:val="hy-AM"/>
              </w:rPr>
              <w:t>էկո/բիո/բնական մաքրող միջոցներ</w:t>
            </w:r>
            <w:r w:rsidRPr="00F2290D">
              <w:rPr>
                <w:rStyle w:val="af5"/>
                <w:rFonts w:ascii="GHEA Grapalat" w:hAnsi="GHEA Grapalat" w:cstheme="minorHAnsi"/>
                <w:color w:val="00B050"/>
                <w:sz w:val="20"/>
                <w:szCs w:val="20"/>
                <w:lang w:val="hy-AM"/>
              </w:rPr>
              <w:footnoteReference w:id="12"/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,</w:t>
            </w:r>
          </w:p>
          <w:p w14:paraId="665FFD02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բ.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Օ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բյեկտներ սենյակները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խորհուրդ է տրվում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մաքր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ել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ամեն օր (եթե օգտագործվում են) և ընդհանրապես ամիսը մեկ անգամ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,</w:t>
            </w:r>
          </w:p>
          <w:p w14:paraId="0B7A1E68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գ.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Յուրաքանչյուր զուգարանի կողքին պետք է տեղադրվի մաքրող խոզանակ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,</w:t>
            </w:r>
          </w:p>
          <w:p w14:paraId="66ED25BD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դ.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Անկողնային սպիտակեղենը պետք է փոխել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 xml:space="preserve"> յուրաքանչյուր հյուրի մեկնումից հետո, իսկ երկարաժամկետ մնացող հյուրերի դեպքում իրենց սպիտակեղենը թարմացնել ամենաուշը 2-3 օրը մեկ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,</w:t>
            </w:r>
          </w:p>
          <w:p w14:paraId="32CDB913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ե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.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Խորհուրդ է տրվում ունենալ լվացքատան ծառայություն օբյեկտում՝ հյուրերին առաջարկելու համար,</w:t>
            </w:r>
          </w:p>
          <w:p w14:paraId="1941D995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 xml:space="preserve">զ.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Զուգարանների, խոհանոցների, ճաշասենյակների</w:t>
            </w:r>
            <w:r w:rsidRPr="002331C4">
              <w:rPr>
                <w:rFonts w:ascii="GHEA Grapalat" w:hAnsi="GHEA Grapalat" w:cstheme="minorHAnsi"/>
                <w:sz w:val="20"/>
                <w:szCs w:val="20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և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հանգստի գոտիների ախտահանումը պետք է իրականացվի ամեն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օր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:</w:t>
            </w:r>
          </w:p>
          <w:p w14:paraId="0E44EE24" w14:textId="77777777" w:rsidR="002331C4" w:rsidRPr="002331C4" w:rsidRDefault="002331C4" w:rsidP="00253266">
            <w:pPr>
              <w:rPr>
                <w:rFonts w:ascii="GHEA Grapalat" w:hAnsi="GHEA Grapalat" w:cstheme="minorHAnsi"/>
                <w:sz w:val="20"/>
                <w:szCs w:val="20"/>
                <w:lang w:val="hy-AM"/>
              </w:rPr>
            </w:pPr>
            <w:r w:rsidRPr="002331C4"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  <w:t>է.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Խորհուրդ է տրվում, որ զուգարաններում լինեն մաքրման հերթափոխի գրառումներ</w:t>
            </w:r>
            <w:r w:rsidRPr="00F2290D">
              <w:rPr>
                <w:rStyle w:val="af5"/>
                <w:rFonts w:ascii="GHEA Grapalat" w:hAnsi="GHEA Grapalat" w:cstheme="minorHAnsi"/>
                <w:sz w:val="20"/>
                <w:szCs w:val="20"/>
                <w:lang w:val="hy-AM"/>
              </w:rPr>
              <w:footnoteReference w:id="13"/>
            </w:r>
          </w:p>
        </w:tc>
      </w:tr>
      <w:tr w:rsidR="002331C4" w:rsidRPr="00F2290D" w14:paraId="3D495699" w14:textId="77777777" w:rsidTr="002331C4">
        <w:trPr>
          <w:jc w:val="center"/>
        </w:trPr>
        <w:tc>
          <w:tcPr>
            <w:tcW w:w="2235" w:type="dxa"/>
            <w:vAlign w:val="center"/>
          </w:tcPr>
          <w:p w14:paraId="4BC5FBFD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Սննդի անվտանգություն</w:t>
            </w:r>
            <w:r w:rsidRPr="00F2290D">
              <w:rPr>
                <w:rStyle w:val="af5"/>
                <w:rFonts w:ascii="GHEA Grapalat" w:hAnsi="GHEA Grapalat" w:cstheme="minorHAnsi"/>
                <w:sz w:val="20"/>
                <w:szCs w:val="20"/>
              </w:rPr>
              <w:footnoteReference w:id="14"/>
            </w:r>
          </w:p>
          <w:p w14:paraId="0560F214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</w:p>
        </w:tc>
        <w:tc>
          <w:tcPr>
            <w:tcW w:w="7246" w:type="dxa"/>
          </w:tcPr>
          <w:p w14:paraId="7333A295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ա.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Հաստատությունը պետք է համապատասխանի հանրակացարանի/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B&amp;B/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հյուրատան համար անվտանգության և հիգիենայի ազգային պահանջներին</w:t>
            </w:r>
            <w:r w:rsidRPr="00F2290D">
              <w:rPr>
                <w:rStyle w:val="af5"/>
                <w:rFonts w:ascii="GHEA Grapalat" w:hAnsi="GHEA Grapalat" w:cstheme="minorHAnsi"/>
                <w:sz w:val="20"/>
                <w:szCs w:val="20"/>
              </w:rPr>
              <w:footnoteReference w:id="15"/>
            </w:r>
          </w:p>
          <w:p w14:paraId="1EF12C9C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բ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.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Խորհուրդ է տրվում, որ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հում, կիսապատրաստ և պատրաստի արտադրանք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ը պահվի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առանձին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սառնարաններում/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պահեստավորում</w:t>
            </w:r>
          </w:p>
          <w:p w14:paraId="25492787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գ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. Արտադրության սեղանները, սարքավորումները և լվացարանները պետք է մաքրվեն լվացող միջոցներով և լվացվեն տաք ջրով</w:t>
            </w:r>
          </w:p>
          <w:p w14:paraId="027E2B22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  <w:lang w:val="hy-AM"/>
              </w:rPr>
              <w:t>դ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. 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Խորհուրդ է տրվում ունենալ առանձին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դանակներ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 xml:space="preserve"> և տախտակներ 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>ըստ մշակվ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ող</w:t>
            </w:r>
            <w:r w:rsidRPr="00F2290D">
              <w:rPr>
                <w:rFonts w:ascii="GHEA Grapalat" w:hAnsi="GHEA Grapalat" w:cstheme="minorHAnsi"/>
                <w:sz w:val="20"/>
                <w:szCs w:val="20"/>
              </w:rPr>
              <w:t xml:space="preserve"> արտադրանքի</w:t>
            </w:r>
            <w:r w:rsidRPr="00F2290D">
              <w:rPr>
                <w:rFonts w:ascii="GHEA Grapalat" w:hAnsi="GHEA Grapalat" w:cstheme="minorHAnsi"/>
                <w:sz w:val="20"/>
                <w:szCs w:val="20"/>
                <w:lang w:val="hy-AM"/>
              </w:rPr>
              <w:t>՝ միս/մսամթերք, պտուղ-բանջարեղեն, հացաբուլկեղեն և այլն:</w:t>
            </w:r>
          </w:p>
        </w:tc>
      </w:tr>
      <w:tr w:rsidR="002331C4" w:rsidRPr="00F2290D" w14:paraId="22F5E5C2" w14:textId="77777777" w:rsidTr="002331C4">
        <w:trPr>
          <w:jc w:val="center"/>
        </w:trPr>
        <w:tc>
          <w:tcPr>
            <w:tcW w:w="2235" w:type="dxa"/>
            <w:vAlign w:val="center"/>
          </w:tcPr>
          <w:p w14:paraId="418BFB9C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Անվտանգության համակարգեր և առաջին օգնություն</w:t>
            </w:r>
          </w:p>
        </w:tc>
        <w:tc>
          <w:tcPr>
            <w:tcW w:w="7246" w:type="dxa"/>
          </w:tcPr>
          <w:p w14:paraId="324059DA" w14:textId="77777777" w:rsidR="002331C4" w:rsidRPr="002331C4" w:rsidRDefault="002331C4" w:rsidP="00253266">
            <w:pPr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>ա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. Տարածքը պետք է հագեցված լինի հակահրդեհային ազդանշանային և գործող կրակմարիչներով, ինչպես պահանջվում է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ՀՀ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 օրենսդրությամբ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,</w:t>
            </w:r>
          </w:p>
          <w:p w14:paraId="69C3D34A" w14:textId="77777777" w:rsidR="002331C4" w:rsidRPr="002331C4" w:rsidRDefault="002331C4" w:rsidP="00253266">
            <w:pPr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 xml:space="preserve">բ.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Տարածքը պետք է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 xml:space="preserve">ունենա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արտակարգ տարհանման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սխեմա,</w:t>
            </w:r>
          </w:p>
          <w:p w14:paraId="188DA895" w14:textId="77777777" w:rsidR="002331C4" w:rsidRPr="002331C4" w:rsidRDefault="002331C4" w:rsidP="00253266">
            <w:pPr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>գ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.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Ս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արքավորումների շահագործումը պետք է իրականացվի անվտանգության կանոնների պահպանմամբ, որոնց վերաբերյալ սարքավորումներին պետք է կցվեն համապատասխան հրահանգներ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/նշումներ,</w:t>
            </w:r>
          </w:p>
          <w:p w14:paraId="0D8928C9" w14:textId="77777777" w:rsidR="002331C4" w:rsidRPr="002331C4" w:rsidRDefault="002331C4" w:rsidP="00253266">
            <w:pPr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 xml:space="preserve">դ.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 xml:space="preserve">Խորհուրդ է տրվում ապահովել օբյեկտը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անվտանգ էլեկտրական լարեր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ով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; բաց լարերի առկայությունը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բացառել,</w:t>
            </w:r>
          </w:p>
          <w:p w14:paraId="61EE5386" w14:textId="77777777" w:rsidR="002331C4" w:rsidRPr="002331C4" w:rsidRDefault="002331C4" w:rsidP="00253266">
            <w:pPr>
              <w:rPr>
                <w:rFonts w:ascii="GHEA Grapalat" w:hAnsi="GHEA Grapalat" w:cstheme="minorHAnsi"/>
                <w:color w:val="00B0F0"/>
                <w:sz w:val="20"/>
                <w:szCs w:val="20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>ե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.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Խորհուրդ է տրվում օբյեկտում ունենալ ա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ռաջին օգնության հավաքածու</w:t>
            </w:r>
          </w:p>
          <w:p w14:paraId="0F0737D7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>զ.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 Տարածքը պետք է հագեցած լինի բնական գազի արտահոսքի աշխատող դետեկտորներով</w:t>
            </w:r>
          </w:p>
        </w:tc>
      </w:tr>
      <w:tr w:rsidR="002331C4" w:rsidRPr="00F2290D" w14:paraId="67124048" w14:textId="77777777" w:rsidTr="002331C4">
        <w:trPr>
          <w:jc w:val="center"/>
        </w:trPr>
        <w:tc>
          <w:tcPr>
            <w:tcW w:w="2235" w:type="dxa"/>
            <w:vAlign w:val="center"/>
          </w:tcPr>
          <w:p w14:paraId="4E7C1539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sz w:val="20"/>
                <w:szCs w:val="20"/>
              </w:rPr>
              <w:t>Անձնակազմի հիգիենայի պահանջները</w:t>
            </w:r>
          </w:p>
        </w:tc>
        <w:tc>
          <w:tcPr>
            <w:tcW w:w="7246" w:type="dxa"/>
          </w:tcPr>
          <w:p w14:paraId="09470C12" w14:textId="77777777" w:rsidR="002331C4" w:rsidRPr="002331C4" w:rsidRDefault="002331C4" w:rsidP="00253266">
            <w:pPr>
              <w:rPr>
                <w:rFonts w:ascii="GHEA Grapalat" w:hAnsi="GHEA Grapalat" w:cstheme="minorHAnsi"/>
                <w:color w:val="00B0F0"/>
                <w:sz w:val="20"/>
                <w:szCs w:val="20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>ա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. Աշխատակիցներին անհրաժեշտության դեպքում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 xml:space="preserve">պետք է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տրամադրվ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ի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 է մաքուր հագուստ/համազգեստ</w:t>
            </w:r>
          </w:p>
          <w:p w14:paraId="05A6B249" w14:textId="77777777" w:rsidR="002331C4" w:rsidRPr="00F2290D" w:rsidRDefault="002331C4" w:rsidP="00253266">
            <w:pPr>
              <w:rPr>
                <w:rFonts w:ascii="GHEA Grapalat" w:hAnsi="GHEA Grapalat" w:cstheme="minorHAnsi"/>
                <w:sz w:val="20"/>
                <w:szCs w:val="20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  <w:lang w:val="hy-AM"/>
              </w:rPr>
              <w:t>բ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. Աշխատակիցների առողջական վիճակը ՀՀ օրենսդրության համաձայն ենթակա է պարբերական ստուգումների</w:t>
            </w:r>
          </w:p>
        </w:tc>
      </w:tr>
      <w:tr w:rsidR="002331C4" w:rsidRPr="00F2290D" w14:paraId="0817A47A" w14:textId="77777777" w:rsidTr="002331C4">
        <w:trPr>
          <w:jc w:val="center"/>
        </w:trPr>
        <w:tc>
          <w:tcPr>
            <w:tcW w:w="2235" w:type="dxa"/>
            <w:vAlign w:val="center"/>
          </w:tcPr>
          <w:p w14:paraId="4238F8FA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F2290D">
              <w:rPr>
                <w:rFonts w:ascii="GHEA Grapalat" w:hAnsi="GHEA Grapalat" w:cstheme="minorHAnsi"/>
                <w:b/>
                <w:color w:val="000000"/>
                <w:sz w:val="20"/>
                <w:szCs w:val="20"/>
                <w:lang w:val="hy-AM"/>
              </w:rPr>
              <w:lastRenderedPageBreak/>
              <w:t>Ա</w:t>
            </w:r>
            <w:r w:rsidRPr="00F2290D">
              <w:rPr>
                <w:rFonts w:ascii="GHEA Grapalat" w:hAnsi="GHEA Grapalat" w:cstheme="minorHAnsi"/>
                <w:b/>
                <w:color w:val="000000"/>
                <w:sz w:val="20"/>
                <w:szCs w:val="20"/>
              </w:rPr>
              <w:t>նվտանգության կանոններ</w:t>
            </w:r>
            <w:r w:rsidRPr="00F2290D">
              <w:rPr>
                <w:rFonts w:ascii="GHEA Grapalat" w:hAnsi="GHEA Grapalat" w:cstheme="minorHAnsi"/>
                <w:b/>
                <w:color w:val="000000"/>
                <w:sz w:val="20"/>
                <w:szCs w:val="20"/>
                <w:lang w:val="hy-AM"/>
              </w:rPr>
              <w:t xml:space="preserve"> հատուկ իրավիճակներում </w:t>
            </w:r>
            <w:r w:rsidRPr="002331C4">
              <w:rPr>
                <w:rFonts w:ascii="GHEA Grapalat" w:hAnsi="GHEA Grapalat" w:cstheme="minorHAnsi"/>
                <w:b/>
                <w:color w:val="000000"/>
                <w:sz w:val="20"/>
                <w:szCs w:val="20"/>
              </w:rPr>
              <w:t>(</w:t>
            </w:r>
            <w:r w:rsidRPr="00F2290D">
              <w:rPr>
                <w:rFonts w:ascii="GHEA Grapalat" w:hAnsi="GHEA Grapalat" w:cstheme="minorHAnsi"/>
                <w:b/>
                <w:color w:val="000000"/>
                <w:sz w:val="20"/>
                <w:szCs w:val="20"/>
                <w:lang w:val="hy-AM"/>
              </w:rPr>
              <w:t>Օր. համաճարագային</w:t>
            </w:r>
            <w:r w:rsidRPr="002331C4">
              <w:rPr>
                <w:rFonts w:ascii="GHEA Grapalat" w:hAnsi="GHEA Grapalat" w:cstheme="minorHAns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246" w:type="dxa"/>
          </w:tcPr>
          <w:p w14:paraId="1EB45B1A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  <w:sz w:val="20"/>
                <w:szCs w:val="20"/>
              </w:rPr>
            </w:pP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 xml:space="preserve">ա.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Ապահովել աշխատանքային պայմանները, որոնք համապատասխանում</w:t>
            </w:r>
            <w:r w:rsidRPr="002331C4">
              <w:rPr>
                <w:rFonts w:ascii="GHEA Grapalat" w:hAnsi="GHEA Grapalat" w:cstheme="minorHAnsi"/>
                <w:b/>
                <w:color w:val="00B0F0"/>
                <w:sz w:val="20"/>
                <w:szCs w:val="20"/>
              </w:rPr>
              <w:t xml:space="preserve">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են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ՀՀ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 օրենսդրությամբ և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հատուկ իրավիճակով պայմանավորված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 xml:space="preserve"> առողջության և անվտանգության չափանիշներին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 xml:space="preserve"> 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(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  <w:lang w:val="hy-AM"/>
              </w:rPr>
              <w:t>Օր. դիմակ, ձեռնոց, ախտահանող միջոց և այլն</w:t>
            </w:r>
            <w:r w:rsidRPr="002331C4">
              <w:rPr>
                <w:rFonts w:ascii="GHEA Grapalat" w:hAnsi="GHEA Grapalat" w:cstheme="minorHAnsi"/>
                <w:color w:val="00B0F0"/>
                <w:sz w:val="20"/>
                <w:szCs w:val="20"/>
              </w:rPr>
              <w:t>)։</w:t>
            </w:r>
          </w:p>
        </w:tc>
      </w:tr>
    </w:tbl>
    <w:p w14:paraId="0E0DA05C" w14:textId="0178E125" w:rsidR="002331C4" w:rsidRDefault="002331C4" w:rsidP="002331C4">
      <w:pPr>
        <w:rPr>
          <w:rFonts w:ascii="GHEA Grapalat" w:hAnsi="GHEA Grapalat" w:cstheme="minorHAnsi"/>
          <w:b/>
        </w:rPr>
      </w:pPr>
    </w:p>
    <w:p w14:paraId="1561EF55" w14:textId="77777777" w:rsidR="00C56282" w:rsidRPr="00F2290D" w:rsidRDefault="00C56282" w:rsidP="002331C4">
      <w:pPr>
        <w:rPr>
          <w:rFonts w:ascii="GHEA Grapalat" w:hAnsi="GHEA Grapalat" w:cstheme="minorHAnsi"/>
          <w:b/>
        </w:rPr>
      </w:pPr>
    </w:p>
    <w:p w14:paraId="28E21D73" w14:textId="77777777" w:rsidR="00F9723D" w:rsidRPr="00516F02" w:rsidRDefault="00F9723D" w:rsidP="00F9723D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tbl>
      <w:tblPr>
        <w:tblStyle w:val="a8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497"/>
      </w:tblGrid>
      <w:tr w:rsidR="00F9723D" w:rsidRPr="00516F02" w14:paraId="16BA953D" w14:textId="77777777" w:rsidTr="00F9723D">
        <w:trPr>
          <w:trHeight w:val="760"/>
        </w:trPr>
        <w:tc>
          <w:tcPr>
            <w:tcW w:w="9497" w:type="dxa"/>
            <w:shd w:val="clear" w:color="auto" w:fill="DEEAF6" w:themeFill="accent1" w:themeFillTint="33"/>
          </w:tcPr>
          <w:p w14:paraId="05909541" w14:textId="588D78A4" w:rsidR="00F9723D" w:rsidRPr="00F9723D" w:rsidRDefault="00F9723D" w:rsidP="00F9723D">
            <w:pPr>
              <w:pStyle w:val="2"/>
              <w:ind w:left="426" w:hanging="426"/>
              <w:jc w:val="center"/>
              <w:outlineLvl w:val="1"/>
              <w:rPr>
                <w:rFonts w:ascii="GHEA Grapalat" w:hAnsi="GHEA Grapalat"/>
                <w:sz w:val="24"/>
                <w:szCs w:val="24"/>
              </w:rPr>
            </w:pPr>
            <w:r w:rsidRPr="002331C4">
              <w:rPr>
                <w:rFonts w:ascii="GHEA Grapalat" w:hAnsi="GHEA Grapalat"/>
                <w:sz w:val="24"/>
                <w:szCs w:val="24"/>
              </w:rPr>
              <w:t>ԳՅՈՒՂԱՏՆՏԵՍԱԿԱՆ ԳՈՐԾՈՒՆԵՈՒԹՅԱՆ ԲՆԱՊԱ</w:t>
            </w:r>
            <w:r>
              <w:rPr>
                <w:rFonts w:ascii="GHEA Grapalat" w:hAnsi="GHEA Grapalat"/>
                <w:sz w:val="24"/>
                <w:szCs w:val="24"/>
              </w:rPr>
              <w:t>ՀՊԱՆԱԿԱՆ ԵՎ</w:t>
            </w:r>
            <w:r w:rsidRPr="002331C4">
              <w:rPr>
                <w:rFonts w:ascii="GHEA Grapalat" w:hAnsi="GHEA Grapalat"/>
                <w:sz w:val="24"/>
                <w:szCs w:val="24"/>
              </w:rPr>
              <w:t xml:space="preserve"> ՍՈՑԻԱԼԱԿԱՆ ՊԱՀԱՆՋՆԵՐԸ</w:t>
            </w:r>
          </w:p>
        </w:tc>
      </w:tr>
    </w:tbl>
    <w:p w14:paraId="0ECBB984" w14:textId="77777777" w:rsidR="00F9723D" w:rsidRPr="00F2290D" w:rsidRDefault="00F9723D" w:rsidP="00F9723D">
      <w:pPr>
        <w:pStyle w:val="2"/>
        <w:rPr>
          <w:rFonts w:ascii="GHEA Grapalat" w:hAnsi="GHEA Grapalat"/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7341"/>
      </w:tblGrid>
      <w:tr w:rsidR="002331C4" w:rsidRPr="00F2290D" w14:paraId="7004B50A" w14:textId="77777777" w:rsidTr="002331C4">
        <w:trPr>
          <w:trHeight w:val="1122"/>
          <w:jc w:val="center"/>
        </w:trPr>
        <w:tc>
          <w:tcPr>
            <w:tcW w:w="2235" w:type="dxa"/>
            <w:vAlign w:val="center"/>
          </w:tcPr>
          <w:p w14:paraId="59A179E2" w14:textId="77777777" w:rsidR="002331C4" w:rsidRPr="00F2290D" w:rsidRDefault="002331C4" w:rsidP="00253266">
            <w:pPr>
              <w:rPr>
                <w:rFonts w:ascii="GHEA Grapalat" w:hAnsi="GHEA Grapalat" w:cstheme="minorHAnsi"/>
                <w:b/>
              </w:rPr>
            </w:pPr>
            <w:r w:rsidRPr="00F2290D">
              <w:rPr>
                <w:rFonts w:ascii="GHEA Grapalat" w:hAnsi="GHEA Grapalat" w:cstheme="minorHAnsi"/>
                <w:b/>
                <w:color w:val="000000"/>
              </w:rPr>
              <w:t>Թափոնների կառավարում</w:t>
            </w:r>
          </w:p>
        </w:tc>
        <w:tc>
          <w:tcPr>
            <w:tcW w:w="7341" w:type="dxa"/>
          </w:tcPr>
          <w:p w14:paraId="22CDA766" w14:textId="77777777" w:rsidR="002331C4" w:rsidRPr="002331C4" w:rsidRDefault="002331C4" w:rsidP="00253266">
            <w:pPr>
              <w:autoSpaceDE w:val="0"/>
              <w:autoSpaceDN w:val="0"/>
              <w:adjustRightInd w:val="0"/>
              <w:rPr>
                <w:rFonts w:ascii="GHEA Grapalat" w:hAnsi="GHEA Grapalat" w:cstheme="minorHAnsi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</w:rPr>
              <w:t xml:space="preserve">ա. 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Խորհուրդ է տրվում</w:t>
            </w:r>
            <w:r w:rsidRPr="002331C4">
              <w:rPr>
                <w:rFonts w:ascii="GHEA Grapalat" w:hAnsi="GHEA Grapalat" w:cstheme="minorHAnsi"/>
                <w:b/>
                <w:color w:val="00B050"/>
                <w:lang w:val="hy-AM"/>
              </w:rPr>
              <w:t xml:space="preserve"> 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ն</w:t>
            </w:r>
            <w:r w:rsidRPr="002331C4">
              <w:rPr>
                <w:rFonts w:ascii="GHEA Grapalat" w:hAnsi="GHEA Grapalat" w:cstheme="minorHAnsi"/>
                <w:color w:val="00B050"/>
              </w:rPr>
              <w:t>վազագույնի հասցնել թափոնների կուտակումը և հնարավորինս վերամշակել կամ վերօգտագործել թափոնները: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 xml:space="preserve"> </w:t>
            </w:r>
            <w:r w:rsidRPr="002331C4">
              <w:rPr>
                <w:rFonts w:ascii="GHEA Grapalat" w:hAnsi="GHEA Grapalat" w:cstheme="minorHAnsi"/>
                <w:color w:val="00B050"/>
              </w:rPr>
              <w:t>Օրգանական թափոնների շատ տեսակներ կարող են օգտագործվել կենդանիների կերակրման համար անմիջապես կամ կոմպոստ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ացում</w:t>
            </w:r>
            <w:r w:rsidRPr="002331C4">
              <w:rPr>
                <w:rFonts w:ascii="GHEA Grapalat" w:hAnsi="GHEA Grapalat" w:cstheme="minorHAnsi"/>
                <w:color w:val="00B050"/>
              </w:rPr>
              <w:t>ից հետո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,</w:t>
            </w:r>
          </w:p>
          <w:p w14:paraId="469BB4CB" w14:textId="77777777" w:rsidR="002331C4" w:rsidRPr="002331C4" w:rsidRDefault="002331C4" w:rsidP="00253266">
            <w:pPr>
              <w:autoSpaceDE w:val="0"/>
              <w:autoSpaceDN w:val="0"/>
              <w:adjustRightInd w:val="0"/>
              <w:rPr>
                <w:rFonts w:ascii="GHEA Grapalat" w:hAnsi="GHEA Grapalat" w:cstheme="minorHAnsi"/>
                <w:color w:val="00B050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bCs/>
              </w:rPr>
              <w:t>բ</w:t>
            </w:r>
            <w:r w:rsidRPr="00F2290D">
              <w:rPr>
                <w:rFonts w:ascii="GHEA Grapalat" w:hAnsi="GHEA Grapalat" w:cstheme="minorHAnsi"/>
              </w:rPr>
              <w:t xml:space="preserve">. 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Խորհուրդ է տրվում</w:t>
            </w:r>
            <w:r w:rsidRPr="002331C4">
              <w:rPr>
                <w:rFonts w:ascii="GHEA Grapalat" w:hAnsi="GHEA Grapalat" w:cstheme="minorHAnsi"/>
                <w:b/>
                <w:color w:val="00B050"/>
                <w:lang w:val="hy-AM"/>
              </w:rPr>
              <w:t xml:space="preserve"> 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կ</w:t>
            </w:r>
            <w:r w:rsidRPr="002331C4">
              <w:rPr>
                <w:rFonts w:ascii="GHEA Grapalat" w:hAnsi="GHEA Grapalat" w:cstheme="minorHAnsi"/>
                <w:color w:val="00B050"/>
              </w:rPr>
              <w:t>անխարգելել անասնաբուծության և կաթնամթերքի արտադրությունից հեղուկ թափոնների ուղղակի արտահոսքը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՝ հնարավորինս օգտագործելով նրանք օրինակ որպես պարարտանյութ</w:t>
            </w:r>
            <w:r w:rsidRPr="00F2290D">
              <w:rPr>
                <w:rFonts w:ascii="GHEA Grapalat" w:hAnsi="GHEA Grapalat" w:cstheme="minorHAnsi"/>
                <w:color w:val="00B050"/>
                <w:lang w:val="hy-AM"/>
              </w:rPr>
              <w:t>,</w:t>
            </w:r>
          </w:p>
          <w:p w14:paraId="5E73A730" w14:textId="77777777" w:rsidR="002331C4" w:rsidRPr="002331C4" w:rsidRDefault="002331C4" w:rsidP="00253266">
            <w:pPr>
              <w:autoSpaceDE w:val="0"/>
              <w:autoSpaceDN w:val="0"/>
              <w:adjustRightInd w:val="0"/>
              <w:rPr>
                <w:rFonts w:ascii="GHEA Grapalat" w:hAnsi="GHEA Grapalat" w:cstheme="minorHAnsi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bCs/>
              </w:rPr>
              <w:t xml:space="preserve">գ. </w:t>
            </w:r>
            <w:r w:rsidRPr="00F2290D">
              <w:rPr>
                <w:rFonts w:ascii="GHEA Grapalat" w:hAnsi="GHEA Grapalat" w:cstheme="minorHAnsi"/>
              </w:rPr>
              <w:t xml:space="preserve">Օրգանական թափոնները չպետք է կուտակվեն մոտակայքում և պահվեն ջրային </w:t>
            </w:r>
            <w:r w:rsidRPr="00F2290D">
              <w:rPr>
                <w:rFonts w:ascii="GHEA Grapalat" w:hAnsi="GHEA Grapalat" w:cstheme="minorHAnsi"/>
                <w:lang w:val="hy-AM"/>
              </w:rPr>
              <w:t>ռեսուրսների</w:t>
            </w:r>
            <w:r w:rsidRPr="00F2290D">
              <w:rPr>
                <w:rFonts w:ascii="GHEA Grapalat" w:hAnsi="GHEA Grapalat" w:cstheme="minorHAnsi"/>
              </w:rPr>
              <w:t xml:space="preserve"> անմիջական հարևանությամբ</w:t>
            </w:r>
            <w:r w:rsidRPr="00F2290D">
              <w:rPr>
                <w:rFonts w:ascii="GHEA Grapalat" w:hAnsi="GHEA Grapalat" w:cstheme="minorHAnsi"/>
                <w:lang w:val="hy-AM"/>
              </w:rPr>
              <w:t>,</w:t>
            </w:r>
          </w:p>
          <w:p w14:paraId="15E1B54E" w14:textId="77777777" w:rsidR="002331C4" w:rsidRPr="002331C4" w:rsidRDefault="002331C4" w:rsidP="00253266">
            <w:pPr>
              <w:autoSpaceDE w:val="0"/>
              <w:autoSpaceDN w:val="0"/>
              <w:adjustRightInd w:val="0"/>
              <w:rPr>
                <w:rFonts w:ascii="GHEA Grapalat" w:hAnsi="GHEA Grapalat" w:cstheme="minorHAnsi"/>
                <w:lang w:val="hy-AM"/>
              </w:rPr>
            </w:pPr>
            <w:r w:rsidRPr="00F2290D">
              <w:rPr>
                <w:rFonts w:ascii="GHEA Grapalat" w:hAnsi="GHEA Grapalat" w:cstheme="minorHAnsi"/>
                <w:b/>
                <w:bCs/>
              </w:rPr>
              <w:t xml:space="preserve">դ. </w:t>
            </w:r>
            <w:r w:rsidRPr="002331C4">
              <w:rPr>
                <w:rFonts w:ascii="GHEA Grapalat" w:hAnsi="GHEA Grapalat" w:cstheme="minorHAnsi"/>
                <w:color w:val="00B050"/>
                <w:lang w:val="hy-AM"/>
              </w:rPr>
              <w:t>Խորհուրդ է տրվում հնարավորինս օգտագործել գոմաղբը՝ որպես օրգանական պարարտանյութ</w:t>
            </w:r>
            <w:r w:rsidRPr="00F2290D">
              <w:rPr>
                <w:rFonts w:ascii="GHEA Grapalat" w:hAnsi="GHEA Grapalat" w:cstheme="minorHAnsi"/>
                <w:color w:val="00B050"/>
                <w:lang w:val="hy-AM"/>
              </w:rPr>
              <w:t>,</w:t>
            </w:r>
          </w:p>
          <w:p w14:paraId="0EF53526" w14:textId="77777777" w:rsidR="002331C4" w:rsidRPr="00F2290D" w:rsidRDefault="002331C4" w:rsidP="00253266">
            <w:pPr>
              <w:autoSpaceDE w:val="0"/>
              <w:autoSpaceDN w:val="0"/>
              <w:adjustRightInd w:val="0"/>
              <w:rPr>
                <w:rFonts w:ascii="GHEA Grapalat" w:hAnsi="GHEA Grapalat" w:cstheme="minorHAnsi"/>
              </w:rPr>
            </w:pPr>
            <w:r w:rsidRPr="00F2290D">
              <w:rPr>
                <w:rFonts w:ascii="GHEA Grapalat" w:hAnsi="GHEA Grapalat" w:cstheme="minorHAnsi"/>
                <w:b/>
                <w:bCs/>
              </w:rPr>
              <w:t xml:space="preserve">ե. </w:t>
            </w:r>
            <w:r w:rsidRPr="00F2290D">
              <w:rPr>
                <w:rFonts w:ascii="GHEA Grapalat" w:hAnsi="GHEA Grapalat" w:cstheme="minorHAnsi"/>
                <w:lang w:val="hy-AM"/>
              </w:rPr>
              <w:t>Խորհուրդ է տրվում</w:t>
            </w:r>
            <w:r w:rsidRPr="00F2290D">
              <w:rPr>
                <w:rFonts w:ascii="GHEA Grapalat" w:hAnsi="GHEA Grapalat" w:cstheme="minorHAnsi"/>
                <w:b/>
                <w:lang w:val="hy-AM"/>
              </w:rPr>
              <w:t xml:space="preserve"> </w:t>
            </w:r>
            <w:r w:rsidRPr="002331C4">
              <w:rPr>
                <w:rFonts w:ascii="GHEA Grapalat" w:hAnsi="GHEA Grapalat" w:cstheme="minorHAnsi"/>
                <w:lang w:val="hy-AM"/>
              </w:rPr>
              <w:t>թուլյ չտալ</w:t>
            </w:r>
            <w:r w:rsidRPr="00F2290D">
              <w:rPr>
                <w:rFonts w:ascii="GHEA Grapalat" w:hAnsi="GHEA Grapalat" w:cstheme="minorHAnsi"/>
                <w:b/>
                <w:lang w:val="hy-AM"/>
              </w:rPr>
              <w:t xml:space="preserve"> </w:t>
            </w:r>
            <w:r w:rsidRPr="00F2290D">
              <w:rPr>
                <w:rFonts w:ascii="GHEA Grapalat" w:hAnsi="GHEA Grapalat" w:cstheme="minorHAnsi"/>
              </w:rPr>
              <w:t>կենդանիների դիակների և մարմնի մասերի ազատ թափելը և բացօթյա այրումը</w:t>
            </w:r>
            <w:r w:rsidRPr="00F2290D">
              <w:rPr>
                <w:rFonts w:ascii="GHEA Grapalat" w:hAnsi="GHEA Grapalat" w:cstheme="minorHAnsi"/>
                <w:lang w:val="hy-AM"/>
              </w:rPr>
              <w:t>:</w:t>
            </w:r>
          </w:p>
        </w:tc>
      </w:tr>
    </w:tbl>
    <w:p w14:paraId="7FA23059" w14:textId="77777777" w:rsidR="002331C4" w:rsidRPr="00F2290D" w:rsidRDefault="002331C4" w:rsidP="002331C4">
      <w:pPr>
        <w:rPr>
          <w:rFonts w:ascii="GHEA Grapalat" w:hAnsi="GHEA Grapalat" w:cstheme="minorHAnsi"/>
          <w:b/>
        </w:rPr>
      </w:pPr>
    </w:p>
    <w:p w14:paraId="0C25BFF2" w14:textId="77777777" w:rsidR="002331C4" w:rsidRPr="00F2290D" w:rsidRDefault="002331C4" w:rsidP="002331C4">
      <w:pPr>
        <w:spacing w:before="280" w:after="280" w:line="240" w:lineRule="auto"/>
        <w:jc w:val="both"/>
        <w:rPr>
          <w:rFonts w:ascii="GHEA Grapalat" w:eastAsia="GHEA Grapalat" w:hAnsi="GHEA Grapalat" w:cstheme="minorHAnsi"/>
          <w:sz w:val="24"/>
          <w:szCs w:val="24"/>
        </w:rPr>
      </w:pPr>
    </w:p>
    <w:p w14:paraId="1581BEA3" w14:textId="2184A872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793EE784" w14:textId="73CC1FB7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78E9AD5B" w14:textId="019A13DD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0EF8C6B3" w14:textId="72D367F5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3348255B" w14:textId="6CB068F9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46B8052E" w14:textId="328CA907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593D4563" w14:textId="7D1DCE36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7B7CF875" w14:textId="180C9CC8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36E771D5" w14:textId="20612965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4A7DB88B" w14:textId="6574AA16" w:rsidR="002331C4" w:rsidRPr="00343A01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1EF5691D" w14:textId="77777777" w:rsidR="00343A01" w:rsidRDefault="00343A01">
      <w:pP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</w:pPr>
      <w: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  <w:br w:type="page"/>
      </w:r>
    </w:p>
    <w:p w14:paraId="1EA8BA43" w14:textId="3C5834FC" w:rsidR="00F9723D" w:rsidRPr="00F9723D" w:rsidRDefault="00F9723D" w:rsidP="00F9723D">
      <w:pPr>
        <w:pStyle w:val="afc"/>
        <w:spacing w:line="360" w:lineRule="auto"/>
        <w:jc w:val="right"/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</w:pPr>
      <w:r w:rsidRPr="00CE3A8B"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lastRenderedPageBreak/>
        <w:t>ՀԱՎԵԼՎԱԾ</w:t>
      </w:r>
      <w: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  <w:lang w:val="hy"/>
        </w:rPr>
        <w:t xml:space="preserve"> </w:t>
      </w:r>
      <w:r>
        <w:rPr>
          <w:rFonts w:ascii="GHEA Grapalat" w:eastAsia="GHEA Grapalat" w:hAnsi="GHEA Grapalat" w:cs="GHEA Grapalat"/>
          <w:b/>
          <w:bCs/>
          <w:i/>
          <w:iCs/>
          <w:sz w:val="28"/>
          <w:szCs w:val="28"/>
          <w:u w:val="single"/>
        </w:rPr>
        <w:t>6</w:t>
      </w:r>
    </w:p>
    <w:p w14:paraId="49FE6A44" w14:textId="77777777" w:rsidR="00F9723D" w:rsidRPr="00516F02" w:rsidRDefault="00F9723D" w:rsidP="00F9723D">
      <w:pPr>
        <w:spacing w:after="0" w:line="240" w:lineRule="auto"/>
        <w:contextualSpacing/>
        <w:jc w:val="both"/>
        <w:rPr>
          <w:rFonts w:ascii="GHEA Grapalat" w:eastAsia="GHEA Grapalat" w:hAnsi="GHEA Grapalat" w:cs="GHEA Grapalat"/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923"/>
      </w:tblGrid>
      <w:tr w:rsidR="00F9723D" w:rsidRPr="00516F02" w14:paraId="60758860" w14:textId="77777777" w:rsidTr="005060AF">
        <w:trPr>
          <w:trHeight w:val="760"/>
        </w:trPr>
        <w:tc>
          <w:tcPr>
            <w:tcW w:w="9923" w:type="dxa"/>
            <w:shd w:val="clear" w:color="auto" w:fill="DEEAF6" w:themeFill="accent1" w:themeFillTint="33"/>
          </w:tcPr>
          <w:p w14:paraId="403F88F2" w14:textId="69B3728F" w:rsidR="00F9723D" w:rsidRPr="00516F02" w:rsidRDefault="00F9723D" w:rsidP="005060AF">
            <w:pPr>
              <w:pStyle w:val="4"/>
              <w:jc w:val="center"/>
              <w:outlineLvl w:val="3"/>
              <w:rPr>
                <w:rFonts w:ascii="GHEA Grapalat" w:eastAsia="GHEA Grapalat" w:hAnsi="GHEA Grapalat"/>
                <w:b w:val="0"/>
                <w:sz w:val="28"/>
                <w:szCs w:val="28"/>
                <w:u w:val="single"/>
              </w:rPr>
            </w:pPr>
            <w:r w:rsidRPr="00F9723D">
              <w:rPr>
                <w:rFonts w:ascii="GHEA Grapalat" w:eastAsia="GHEA Grapalat" w:hAnsi="GHEA Grapalat"/>
                <w:sz w:val="28"/>
                <w:szCs w:val="28"/>
                <w:u w:val="single"/>
              </w:rPr>
              <w:t>«ԿԱՆԱՉ» ՕՐԱԿԱՐԳԻ ԱՋԱԿՑՈՒԹՅԱՆ ԾՐԱԳՐԵՐԻ ՑՈՒՑԱԿ</w:t>
            </w:r>
          </w:p>
        </w:tc>
      </w:tr>
    </w:tbl>
    <w:p w14:paraId="20DAEDD8" w14:textId="77777777" w:rsidR="00F9723D" w:rsidRDefault="00F9723D" w:rsidP="002331C4">
      <w:pPr>
        <w:pStyle w:val="4"/>
        <w:jc w:val="right"/>
        <w:rPr>
          <w:rFonts w:ascii="GHEA Grapalat" w:hAnsi="GHEA Grapalat"/>
          <w:lang w:val="hy-AM"/>
        </w:rPr>
      </w:pPr>
    </w:p>
    <w:tbl>
      <w:tblPr>
        <w:tblW w:w="10070" w:type="dxa"/>
        <w:tblLayout w:type="fixed"/>
        <w:tblLook w:val="04A0" w:firstRow="1" w:lastRow="0" w:firstColumn="1" w:lastColumn="0" w:noHBand="0" w:noVBand="1"/>
      </w:tblPr>
      <w:tblGrid>
        <w:gridCol w:w="2639"/>
        <w:gridCol w:w="2361"/>
        <w:gridCol w:w="2933"/>
        <w:gridCol w:w="2137"/>
      </w:tblGrid>
      <w:tr w:rsidR="002331C4" w:rsidRPr="00F2290D" w14:paraId="43119C37" w14:textId="77777777" w:rsidTr="002331C4">
        <w:trPr>
          <w:trHeight w:val="288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B17C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Կազմակերպություն/Հիմնադրամ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C0C1" w14:textId="77777777" w:rsidR="002331C4" w:rsidRPr="00F2290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Ոլորտ</w:t>
            </w:r>
          </w:p>
        </w:tc>
        <w:tc>
          <w:tcPr>
            <w:tcW w:w="2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9CBC" w14:textId="77777777" w:rsidR="002331C4" w:rsidRPr="005E714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E714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Նախագծեր/Ծրագրեր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8BFF" w14:textId="77777777" w:rsidR="002331C4" w:rsidRPr="005E714D" w:rsidRDefault="002331C4" w:rsidP="00253266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E714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Հղումներ</w:t>
            </w:r>
          </w:p>
        </w:tc>
      </w:tr>
      <w:tr w:rsidR="002331C4" w:rsidRPr="00F2290D" w14:paraId="6CCFCF0B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B702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Հայաստանի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վերականգնվող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էներգետիկ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ռեսուրսների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էներգաարդյունավետության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հիմնադրամ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(R2E2)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9714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Վերականգնվող էներգիա, էներգաար-դյունավետություն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9B75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Իրականացնում է նախագծեր՝ վերականգնվող էներգիայի (օրինակ՝ արեգակնային) զարգացման, հասարակական շենքերում էներգաարդյունավետության և թափոնների վերամշակման ոլորտում: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8C07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33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R2E2 Fund</w:t>
              </w:r>
            </w:hyperlink>
          </w:p>
        </w:tc>
      </w:tr>
      <w:tr w:rsidR="002331C4" w:rsidRPr="00F2290D" w14:paraId="6A23C703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C56A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ՄԱԿ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>-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Զարգացման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Ծրագիր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ՄԱԶԾ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)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Հայաստան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6D6A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զարգացում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կլիմայի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փոփոխություն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էներգաարդյունավետություն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69BA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>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Էներգաարդյունավետության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ներդրումների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ընդլայնումը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շենքերում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»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ծրագիրը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Կլիմայի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փոփոխության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ծրագիր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Բազմազանության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ու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Հողի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դեգրադացման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նախագծեր։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E5D5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34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ՄԱԶԾ Հայաստան</w:t>
              </w:r>
            </w:hyperlink>
          </w:p>
        </w:tc>
      </w:tr>
      <w:tr w:rsidR="002331C4" w:rsidRPr="00F2290D" w14:paraId="5E25C9D4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A57D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ԵՄ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Կանաչ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Գյուղատնտեսական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Նախաձեռնություն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Հայաստանում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(EU-GAIA)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9FBA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գյուղատնտեսություն, օրգանական գյուղատնտեսություն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6B06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կայուն գյուղատնտեսության զարգացմանը օրգանական ֆերմերության, գյուղական զարգացման և էկոլոգիապես մաքուր գյուղատնտեսական պրակտիկաների միջոցով։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B7D3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35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EU-GAIA</w:t>
              </w:r>
            </w:hyperlink>
          </w:p>
        </w:tc>
      </w:tr>
      <w:tr w:rsidR="002331C4" w:rsidRPr="00F2290D" w14:paraId="24D998AD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C259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Գերմանիայի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Միջազգային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Համագործակցության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Ընկերություն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(GIZ)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Հայաստան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C598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զարգացում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էներգիա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շրջանաձև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տնտեսություն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3C53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>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Մասնավոր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հատվածի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զարգացում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մասնագիտական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կրթություն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ուսուցում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»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ծրագիր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կայուն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արդյունաբերության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վերականգնվող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էներգիայի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վերամշակման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նախաձեռնությունների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համար։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0967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36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GIZ Հայաստան</w:t>
              </w:r>
            </w:hyperlink>
          </w:p>
        </w:tc>
      </w:tr>
      <w:tr w:rsidR="002331C4" w:rsidRPr="00F2290D" w14:paraId="019F741B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D9A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WWF Հայաստան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777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Շրջակա միջավայրի պաշտպանություն, կենսաբազմազանություն, կլիմայի ադապտացիա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1F13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Նախագծեր՝ անտառների պահպանման, կենսաբազմազանության պաշտպանության և էկոլոգիապես մաքուր հողագործական պրակտիկաների խթանման համար։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F0DE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37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WWF Հայաստան</w:t>
              </w:r>
            </w:hyperlink>
          </w:p>
        </w:tc>
      </w:tr>
      <w:tr w:rsidR="002331C4" w:rsidRPr="00F2290D" w14:paraId="58AEBE66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E23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Կովկասյան Բնության Հիմնադրամ (CNF)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FB0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Պահպանություն, կայուն տուրիզմ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E272F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Կատարում է երկարաժամկետ ֆինանսավորում՝ պաշտպանվող տարածքների համար, պահպանության և էկոտուրիզմի զարգացման համար։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1D66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38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CNF</w:t>
              </w:r>
            </w:hyperlink>
          </w:p>
        </w:tc>
      </w:tr>
      <w:tr w:rsidR="002331C4" w:rsidRPr="00F2290D" w14:paraId="129DD1E7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41EB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Վայրի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Բնության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Մշակութային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Արժեքների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Պահպանման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Հիմնադրամ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(FPWC)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BFAC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Վայրի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բնության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պահպանում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վերականգնվող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էներգիա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էկո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>-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կրթություն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E129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Իրականացնում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արևային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պանելների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նախագծեր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գյուղական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համայնքներում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պահպանության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էկո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>-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կրթության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նախագծեր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Արևի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Երեխա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»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էկո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>-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կենտրոնի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միջոցով։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93CD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39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FPWC</w:t>
              </w:r>
            </w:hyperlink>
          </w:p>
        </w:tc>
      </w:tr>
      <w:tr w:rsidR="002331C4" w:rsidRPr="00F2290D" w14:paraId="1EF50B48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47C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EU4Environment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CA3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Շրջանաձև տնտեսություն, կանաչ տնտեսություն, կայուն արտադրություն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CF83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շրջանաձև տնտեսության պրակտիկաների, ռեսուրսների արդյունավետության և էկո-նորարարության զարգացմանը արդյունաբերական ոլորտներում։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84EC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0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EU4Environment</w:t>
              </w:r>
            </w:hyperlink>
          </w:p>
        </w:tc>
      </w:tr>
      <w:tr w:rsidR="002331C4" w:rsidRPr="00F2290D" w14:paraId="1F149B6C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8FD0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Ամերիկյան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Համալսարանի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Ակոպյան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Կենտրոն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036A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հետազոտություն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քաղաքականություն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կայունության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կրթություն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E614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Կենտրոնանում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կայուն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զարգացման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վերականգնվող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էներգիայի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քաղաքականության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հետազոտության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վրա։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6EAC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Ակոպյան Կենտրոն</w:t>
            </w:r>
          </w:p>
        </w:tc>
      </w:tr>
      <w:tr w:rsidR="002331C4" w:rsidRPr="00F2290D" w14:paraId="2AAA4EE0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370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Կանաչ Կլիմայական Հիմնադրամ (GCF)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FB9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Կլիմայի փոփոխության մեղմացում և ադապտացում, վերականգնվող էներգիա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5116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Հայաստանը հանդիսանում է գործընկեր երկիր՝ կանաչ էներգիայի, կայուն գյուղատնտեսության և կլիմայի փոփոխության ազդեցություններին դիմակայունություն ձևավորելու նախագծերով։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826C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1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Կանաչ Կլիմայական Հիմնադրամ</w:t>
              </w:r>
            </w:hyperlink>
          </w:p>
        </w:tc>
      </w:tr>
      <w:tr w:rsidR="002331C4" w:rsidRPr="00F2290D" w14:paraId="5E62970B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BD3E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ԱՄՆ ՄԶԳ (USAID) Հայաստան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D38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Շրջակա միջավայր, էներգիա, կայուն գյուղատնտեսություն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EFDA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 xml:space="preserve">Աջակցում է վերականգնվող էներգիայի, էներգաարդյունավետության և կայուն գյուղատնտեսական պրակտիկաների զարգացմանը տարբեր ծրագրերի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lastRenderedPageBreak/>
              <w:t>միջոցով։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5EED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2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USAID Հայաստան</w:t>
              </w:r>
            </w:hyperlink>
          </w:p>
        </w:tc>
      </w:tr>
      <w:tr w:rsidR="002331C4" w:rsidRPr="00F2290D" w14:paraId="5FB2AE12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5F09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lastRenderedPageBreak/>
              <w:t>Շրջակա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Նախարարության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Ներդրումային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Ծրագրերի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Կառավարման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Գործակալություն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(EPIU)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8E2C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Կլիմայի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փոփոխություն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թափոնների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կառավարում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կենսաբազմազանություն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06C6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Հսկում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կլիմայի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ադապտացիայի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պինդ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թափոնների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կառավարման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բնության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պահպանության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նախագծերը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որոնք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աջակցվում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են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միջազգային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ֆոնդերով։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BD22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3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EPIU Հայաստան</w:t>
              </w:r>
            </w:hyperlink>
          </w:p>
        </w:tc>
      </w:tr>
      <w:tr w:rsidR="002331C4" w:rsidRPr="00F2290D" w14:paraId="50A579CA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D7E1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Հայաստանի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Էներգիայի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Խնայողության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Հիմնադրամ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(ESFA)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CFC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Էներգաարդյունավետություն, վերականգնվող էներգիա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7EA8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Կենտրոնանում է էներգախնայող տեխնոլոգիաների, էներգետիկ աուդիտների և շենքերում էներգաարդյունավետության բարելավման վրա։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B9B0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4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ESFA</w:t>
              </w:r>
            </w:hyperlink>
          </w:p>
        </w:tc>
      </w:tr>
      <w:tr w:rsidR="002331C4" w:rsidRPr="00F2290D" w14:paraId="68D8127B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26F3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Հայաստանի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Ցանց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(AEN)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400D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պաշտպանություն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կրթություն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քաղաքականություն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EB4B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Կենտրոնանում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էկոլոգիական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կազմակերպությունների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կապերի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ստեղծման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կանաչ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նախաձեռնությունների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խթանման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կայունության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վերաբերյալ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կրթության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վրա։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7B68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5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AEN</w:t>
              </w:r>
            </w:hyperlink>
          </w:p>
        </w:tc>
      </w:tr>
      <w:tr w:rsidR="002331C4" w:rsidRPr="00F2290D" w14:paraId="0248BB5D" w14:textId="77777777" w:rsidTr="002331C4">
        <w:trPr>
          <w:trHeight w:val="12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E06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Global Environment Facility (GEF)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1F86D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Կլիմայի փոփոխություն, կենսաբազմազանություն, աղտոտման կանխարգելում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4BDB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բազմաթիվ ծրագրերին՝ կապված կլիմայի փոփոխության մեղմացման, կենսաբազմազանության պաշտպանության և թափոնների նվազեցման հետ։ Հայաստանում ֆինանսավորվում են կենսաբազմազանության և բնապահպանական նախագծեր: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FDBC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6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GEF</w:t>
              </w:r>
            </w:hyperlink>
          </w:p>
        </w:tc>
      </w:tr>
      <w:tr w:rsidR="002331C4" w:rsidRPr="00F2290D" w14:paraId="49B3707D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9CC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European Bank for Reconstruction and Development (EBRD)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53E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էներգետիկա, շրջակա միջավայրի բարեփոխումներ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DA2D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Հայաստանում աջակցում է էներգաարդյունավետության և վերականգնվող էներգիայի նախագծերին, մասնավոր հատվածի զարգացմամբ և կանաչ տնտեսությամբ։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C398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7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EBRD</w:t>
              </w:r>
            </w:hyperlink>
          </w:p>
        </w:tc>
      </w:tr>
      <w:tr w:rsidR="002331C4" w:rsidRPr="00F2290D" w14:paraId="3D86B957" w14:textId="77777777" w:rsidTr="002331C4">
        <w:trPr>
          <w:trHeight w:val="120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563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Climate Investment Funds (CIF)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1CB3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Կլիմայի փոփոխություն, էներգետիկա, կենսաբազմազանություն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A76A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կայուն էներգիայի, կլիմայի փոփոխության մեղմացման և կենսաբազմազանության պահպանման ուղղությամբ միջազգային ծրագրերին: Հայաստանում ծրագրեր կան վերականգնվող էներգիայի և ջրի ռեսուրսների կառավարման ոլորտներում։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63AD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8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CIF</w:t>
              </w:r>
            </w:hyperlink>
          </w:p>
        </w:tc>
      </w:tr>
      <w:tr w:rsidR="002331C4" w:rsidRPr="00F2290D" w14:paraId="6B221242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221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Norwegian Agency for Development Cooperation (NORAD)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6E6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զարգացում, շրջակա միջավայրի պաշտպանություն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445B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շրջակա միջավայրի պաշտպանության և կայուն զարգացման ծրագրերին զարգացող երկրներում, ներառյալ Հայաստանում: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0FDB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49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NORAD</w:t>
              </w:r>
            </w:hyperlink>
          </w:p>
        </w:tc>
      </w:tr>
      <w:tr w:rsidR="002331C4" w:rsidRPr="00F2290D" w14:paraId="58E2AA97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55AE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Swedish International Development Cooperation Agency (SIDA)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B6AD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զարգացում, շրջակա միջավայր, սոցիալական փոփոխություն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C2BE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կայուն զարգացման և շրջակա միջավայրի պաշտպանության ծրագրերին Հայաստանում՝ ներառյալ կլիմայի փոփոխության մեղմացման և վերականգնվող էներգիայի ոլորտները: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E032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0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SIDA</w:t>
              </w:r>
            </w:hyperlink>
          </w:p>
        </w:tc>
      </w:tr>
      <w:tr w:rsidR="002331C4" w:rsidRPr="00F2290D" w14:paraId="588E41AD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473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Green Growth Fund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B83B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Շրջանաձև տնտեսություն, կայուն աճ, էներգաարդյունավետություն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8754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Օգտագործվում է շրջանաձև տնտեսության զարգացման, էներգախնայողության և կայուն աճի խթանման համար: Հայաստանում աջակցում է մասնավոր սեկտորին՝ ներդրումների համար։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5776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1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Green Growth Fund</w:t>
              </w:r>
            </w:hyperlink>
          </w:p>
        </w:tc>
      </w:tr>
      <w:tr w:rsidR="002331C4" w:rsidRPr="00F2290D" w14:paraId="14FA7A26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74B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Global Climate Partnership Fund (GCPF)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BAB41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էներգիա, էներգաարդյունավետություն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A73E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Միջազգային ֆոնդ, որը նպատակ ունի ֆինանսավորել էներգաարդյունավետության և վերականգնվող էներգիայի նախագծերը մասնավոր սեկտորում, ներառյալ Հայաստանում։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CC11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2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GCPF</w:t>
              </w:r>
            </w:hyperlink>
          </w:p>
        </w:tc>
      </w:tr>
      <w:tr w:rsidR="002331C4" w:rsidRPr="00F2290D" w14:paraId="7187D1AE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D2B4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European Investment Bank (EIB)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277F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էներգետիկա, շրջակա միջավայրի բարեփոխումներ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0063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Հայաստանում կայուն զարգացման ծրագրերին, ներառյալ վերականգնվող էներգիայի, էներգաարդյունավետության և շրջակա միջավայրի բարեփոխումների նախագծեր։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BA37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3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EIB</w:t>
              </w:r>
            </w:hyperlink>
          </w:p>
        </w:tc>
      </w:tr>
      <w:tr w:rsidR="002331C4" w:rsidRPr="00F2290D" w14:paraId="59490E83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EA3D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lastRenderedPageBreak/>
              <w:t>The World Bank Group (WBG)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DA8A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զարգացում, կլիմայի փոփոխություն, վերականգնվող էներգիա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9257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ծրագրերին կլիմայի փոփոխության մեղմացման, էներգաարդյունավետության և վերականգնվող էներգիայի ոլորտներում՝ Հայաստանում զարգացման ծրագրերի միջոցով։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D28B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4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The World Bank</w:t>
              </w:r>
            </w:hyperlink>
          </w:p>
        </w:tc>
      </w:tr>
      <w:tr w:rsidR="002331C4" w:rsidRPr="00F2290D" w14:paraId="799B384B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A6B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The Clean Technology Fund (CTF)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55E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Կլիմայի փոփոխություն, մաքուր էներգիա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6B31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Կենտրոնանում է կլիմայի փոփոխության մեղմացման և վերականգնվող էներգիայի նախագծերի վրա: Հայաստանում աջակցում է էներգաարդյունավետության նախագծերին: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FC55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5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CTF</w:t>
              </w:r>
            </w:hyperlink>
          </w:p>
        </w:tc>
      </w:tr>
      <w:tr w:rsidR="002331C4" w:rsidRPr="00F2290D" w14:paraId="2A2E1ECF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994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UN Environment Programme (UNEP)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C80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զարգացում, կլիմայի փոփոխություն, շրջանաձև տնտեսություն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CA355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Հայաստանի կառավարությանը՝ կլիմայի փոփոխության, կայուն արտադրության և շրջակա միջավայրի պաշտպանության ոլորտներում: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CCF9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6" w:tgtFrame="_new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UNEP</w:t>
              </w:r>
            </w:hyperlink>
          </w:p>
        </w:tc>
      </w:tr>
      <w:tr w:rsidR="002331C4" w:rsidRPr="00F2290D" w14:paraId="6EF71DAB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C770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Գերմանիայի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Դաշնային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Հանրապետության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Դեսպանատուն</w:t>
            </w:r>
            <w:r w:rsidRPr="002331C4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Հայաստանում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DE2B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զարգացում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վերականգնվող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էներգիա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,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color w:val="000000"/>
                <w:sz w:val="18"/>
                <w:szCs w:val="18"/>
              </w:rPr>
              <w:t xml:space="preserve"> </w:t>
            </w: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միջավայր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E03B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Գերմանիայի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միջազգային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համագործակցության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(GIZ)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KfW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բանկի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հետ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համատեղ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էներգաարդյունավետության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,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վերականգնվող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էներգիայի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և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շրջակա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միջավայրի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պահպանության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 xml:space="preserve"> 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նախագծերին</w:t>
            </w: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</w:rPr>
              <w:t>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EB49" w14:textId="77777777" w:rsidR="002331C4" w:rsidRPr="00343A01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</w:rPr>
            </w:pPr>
            <w:hyperlink r:id="rId57" w:history="1">
              <w:r w:rsidR="002331C4" w:rsidRPr="00343A01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</w:rPr>
                <w:t xml:space="preserve">https://eriwan.diplo.de/am-hy </w:t>
              </w:r>
            </w:hyperlink>
          </w:p>
        </w:tc>
      </w:tr>
      <w:tr w:rsidR="002331C4" w:rsidRPr="00F2290D" w14:paraId="7B5CAA40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144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Ճապոնիայի Դեսպանատուն Հայաստանում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6B50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Տեխնոլոգիական զարգացում, աղետների կանխարգելում, կլիմայի փոփոխություն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CA81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Ճապոնիայի միջազգային համագործակցության գործակալությունը (JICA) աջակցում է կլիմայի փոփոխության մեղմացման, աղետների կանխարգելման, և շրջակա միջավայրի բարելավման ոլորտներում։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AD06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8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https://www.am.emb-japan.go.jp/itprtop_am/index.html</w:t>
              </w:r>
            </w:hyperlink>
          </w:p>
        </w:tc>
      </w:tr>
      <w:tr w:rsidR="002331C4" w:rsidRPr="00F2290D" w14:paraId="6EA88EAF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48D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Ֆրանսիայի Դեսպանատուն Հայաստանում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6599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Շրջակա միջավայրի պաշտպանություն, վերականգնվող էներգիա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7918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վերականգնվող էներգիայի և շրջակա միջավայրի պահպանության նախագծերին, ինչպես նաև համագործակցում է AFD-ի (Ֆրանսիայի զարգացման գործակալության) միջոցով: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77BF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59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https://am.ambafrance.org/-%D5%8E%D4%BB%D4%B6%D4%B1-</w:t>
              </w:r>
            </w:hyperlink>
          </w:p>
        </w:tc>
      </w:tr>
      <w:tr w:rsidR="002331C4" w:rsidRPr="00F2290D" w14:paraId="407CC6C7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C789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Շվեդիայի Դեսպանատուն Հայաստանում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A54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զարգացում, էներգաարդյունավետություն, սոցիալական զարգացում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FB05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շրջակա միջավայրի պաշտպանության, կլիմայի փոփոխության մեղմացման և էներգաարդյունավետության ծրագրերին SIDA-ի (Շվեդիայի միջազգային համագործակցության գործակալություն) միջոցով: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B612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60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https://www.swedenabroad.se/hy/embassies/armenien-jerevan/</w:t>
              </w:r>
            </w:hyperlink>
          </w:p>
        </w:tc>
      </w:tr>
      <w:tr w:rsidR="002331C4" w:rsidRPr="00F2290D" w14:paraId="3C37FA59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28BE6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Նիդերլանդների Դեսպանատուն Հայաստանում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B498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Շրջանաձև տնտեսություն, կայուն զարգացում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1458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Հայաստանում շրջանաձև տնտեսության զարգացմանը՝ համատեղելով տնտեսական և շրջակա միջավայրի պահպանության շահերը: Աջակցում է կլիմայի փոփոխության ծրագրերին: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47BD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61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https://www.embassy.am/am/embassy-of-netherlands-in-armenia</w:t>
              </w:r>
            </w:hyperlink>
          </w:p>
        </w:tc>
      </w:tr>
      <w:tr w:rsidR="002331C4" w:rsidRPr="00F2290D" w14:paraId="2F21C4B1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F64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Մեծ Բրիտանիայի Դեսպանատուն Հայաստանում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1837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զարգացում, կլիմայի փոփոխություն, վերականգնվող էներգիա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F8CE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կլիմայի փոփոխության մեղմացման, շրջակա միջավայրի պահպանության և վերականգնվող էներգիայի ոլորտներում, ներառյալ բնապահպանական կրթության ծրագրեր: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D65E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62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https://www.gov.uk/world/organisations/british-embassy-yerevan.hy</w:t>
              </w:r>
            </w:hyperlink>
          </w:p>
        </w:tc>
      </w:tr>
      <w:tr w:rsidR="002331C4" w:rsidRPr="00F2290D" w14:paraId="7893937C" w14:textId="77777777" w:rsidTr="002331C4">
        <w:trPr>
          <w:trHeight w:val="72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8D8C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ԱՄՆ Դեսպանատուն Հայաստանում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0621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Կայուն էներգիա, շրջակա միջավայրի պաշտպանություն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0AC4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USAID-ի միջոցով աջակցում է վերականգնվող էներգիայի, շրջակա միջավայրի պահպանության և գյուղական զարգացումների ծրագրերին Հայաստանում: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BAE88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63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https://am.usembassy.gov/hy/</w:t>
              </w:r>
            </w:hyperlink>
          </w:p>
        </w:tc>
      </w:tr>
      <w:tr w:rsidR="002331C4" w:rsidRPr="00F2290D" w14:paraId="7EB79083" w14:textId="77777777" w:rsidTr="002331C4">
        <w:trPr>
          <w:trHeight w:val="960"/>
        </w:trPr>
        <w:tc>
          <w:tcPr>
            <w:tcW w:w="2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F475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b/>
                <w:bCs/>
                <w:color w:val="000000"/>
                <w:sz w:val="18"/>
                <w:szCs w:val="18"/>
                <w:lang w:val="en-US"/>
              </w:rPr>
              <w:t>Նորվեգիայի Թագավորության Դեսպանատուն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0272" w14:textId="77777777" w:rsidR="002331C4" w:rsidRPr="00F2290D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</w:pPr>
            <w:r w:rsidRPr="00F2290D">
              <w:rPr>
                <w:rFonts w:ascii="GHEA Grapalat" w:eastAsia="Times New Roman" w:hAnsi="GHEA Grapalat"/>
                <w:color w:val="000000"/>
                <w:sz w:val="18"/>
                <w:szCs w:val="18"/>
                <w:lang w:val="en-US"/>
              </w:rPr>
              <w:t>Շրջակա միջավայր, էներգետիկա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B65E" w14:textId="77777777" w:rsidR="002331C4" w:rsidRPr="002331C4" w:rsidRDefault="002331C4" w:rsidP="00253266">
            <w:pPr>
              <w:spacing w:after="0" w:line="240" w:lineRule="auto"/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</w:pPr>
            <w:r w:rsidRPr="002331C4">
              <w:rPr>
                <w:rFonts w:ascii="GHEA Grapalat" w:eastAsia="Times New Roman" w:hAnsi="GHEA Grapalat"/>
                <w:color w:val="000000"/>
                <w:sz w:val="14"/>
                <w:szCs w:val="18"/>
                <w:lang w:val="en-US"/>
              </w:rPr>
              <w:t>Աջակցում է կլիմայի փոփոխության մեղմացման, էներգաարդյունավետության և վերականգնվող էներգիայի նախագծերին՝ NORAD-ի միջոցով։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FDCD" w14:textId="77777777" w:rsidR="002331C4" w:rsidRPr="002331C4" w:rsidRDefault="00AF7FD6" w:rsidP="00253266">
            <w:pPr>
              <w:spacing w:after="0" w:line="240" w:lineRule="auto"/>
              <w:rPr>
                <w:rFonts w:ascii="GHEA Grapalat" w:eastAsia="Times New Roman" w:hAnsi="GHEA Grapalat"/>
                <w:color w:val="0563C1"/>
                <w:sz w:val="14"/>
                <w:szCs w:val="18"/>
                <w:u w:val="single"/>
                <w:lang w:val="en-US"/>
              </w:rPr>
            </w:pPr>
            <w:hyperlink r:id="rId64" w:history="1">
              <w:r w:rsidR="002331C4" w:rsidRPr="002331C4">
                <w:rPr>
                  <w:rFonts w:ascii="GHEA Grapalat" w:eastAsia="Times New Roman" w:hAnsi="GHEA Grapalat"/>
                  <w:color w:val="0563C1"/>
                  <w:sz w:val="14"/>
                  <w:szCs w:val="18"/>
                  <w:u w:val="single"/>
                  <w:lang w:val="en-US"/>
                </w:rPr>
                <w:t>https://www.embassy.am/am/office-of-the-honorary-consul-of-the-kingdom-of-norway-in-armenia</w:t>
              </w:r>
            </w:hyperlink>
          </w:p>
        </w:tc>
      </w:tr>
    </w:tbl>
    <w:p w14:paraId="3279AF6E" w14:textId="77777777" w:rsidR="002331C4" w:rsidRPr="002331C4" w:rsidRDefault="002331C4" w:rsidP="002331C4">
      <w:pPr>
        <w:spacing w:after="0" w:line="240" w:lineRule="auto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</w:p>
    <w:sectPr w:rsidR="002331C4" w:rsidRPr="002331C4" w:rsidSect="00CD42B8">
      <w:pgSz w:w="12240" w:h="15840"/>
      <w:pgMar w:top="1080" w:right="720" w:bottom="994" w:left="1440" w:header="720" w:footer="562" w:gutter="0"/>
      <w:pgNumType w:start="4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C5816" w14:textId="77777777" w:rsidR="00AB7599" w:rsidRDefault="00AB7599" w:rsidP="007525F9">
      <w:pPr>
        <w:spacing w:after="0" w:line="240" w:lineRule="auto"/>
      </w:pPr>
      <w:r>
        <w:separator/>
      </w:r>
    </w:p>
  </w:endnote>
  <w:endnote w:type="continuationSeparator" w:id="0">
    <w:p w14:paraId="65C3DF74" w14:textId="77777777" w:rsidR="00AB7599" w:rsidRDefault="00AB7599" w:rsidP="0075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ABF0A9E-8731-46C7-A556-0B4FEB2A897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B990F899-0AD3-4297-9761-6FA8EABA5AC8}"/>
    <w:embedBold r:id="rId3" w:fontKey="{170F2E4F-4719-4BDF-AA6E-9A3724E4BAAA}"/>
    <w:embedItalic r:id="rId4" w:fontKey="{0BE2F7B6-2B56-4261-92CA-FF652CAA82DF}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  <w:embedRegular r:id="rId5" w:fontKey="{B45D848F-64AD-483D-B5D5-DBC931B00650}"/>
    <w:embedItalic r:id="rId6" w:fontKey="{3EA128CD-4E1D-4D73-9A36-91DECEFE2E5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DFB39F2A-3F5A-4C20-95FA-9A5DDABB209A}"/>
    <w:embedItalic r:id="rId8" w:fontKey="{19B52C42-03B3-4CC9-A83D-B86F1B84428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123974B-3499-47C5-935E-DBCD3ED3B721}"/>
    <w:embedBold r:id="rId10" w:fontKey="{F7A8CC18-FCC2-4580-A68F-DA6F00EF1451}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  <w:embedRegular r:id="rId11" w:fontKey="{030D7EDF-DAFA-450B-970F-6A6E69F1AEC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12" w:fontKey="{1C3ADF55-79B2-40E7-8DE5-6035F569F76D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3" w:fontKey="{5390D211-9A6F-41E4-9710-02C42DC275FB}"/>
    <w:embedBold r:id="rId14" w:fontKey="{BD0F2F0A-7CBB-4FD3-B08E-DFDC9CB337A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15" w:fontKey="{487F2ED8-E653-479B-8807-227A943BF37F}"/>
  </w:font>
  <w:font w:name="Arian AMU">
    <w:charset w:val="00"/>
    <w:family w:val="auto"/>
    <w:pitch w:val="variable"/>
    <w:sig w:usb0="A4000EEF" w:usb1="5000000B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AMU">
    <w:charset w:val="00"/>
    <w:family w:val="swiss"/>
    <w:pitch w:val="variable"/>
    <w:sig w:usb0="00000003" w:usb1="00000000" w:usb2="00000000" w:usb3="00000000" w:csb0="00000001" w:csb1="00000000"/>
    <w:embedRegular r:id="rId16" w:fontKey="{3093A7CE-5963-43B3-B46A-FFE067BD72A2}"/>
    <w:embedBold r:id="rId17" w:fontKey="{C5756FE9-60B1-4D73-B3C9-5D0C74E9F41E}"/>
    <w:embedItalic r:id="rId18" w:fontKey="{F2964850-D8AE-4992-8501-B24F751E79A1}"/>
    <w:embedBoldItalic r:id="rId19" w:fontKey="{A3AD01D5-4077-4566-99E0-BB2FED03A4D0}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20" w:fontKey="{65BB19CE-30F6-4F7C-B3E7-4B188215983F}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1" w:fontKey="{F9352EA3-5C93-44F2-90C7-C08AB0515AFF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22" w:fontKey="{C54FE649-FB7A-453F-AFB8-7DA7A5618671}"/>
    <w:embedBold r:id="rId23" w:fontKey="{3B0CDA4E-633C-4845-9287-963DAE46516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24" w:subsetted="1" w:fontKey="{2DE3063A-71B8-4984-9E7D-A07EDB5C21A2}"/>
    <w:embedBold r:id="rId25" w:subsetted="1" w:fontKey="{5D3E048A-421E-42C0-B6DD-7C960EABF27C}"/>
    <w:embedItalic r:id="rId26" w:subsetted="1" w:fontKey="{4F1278F4-A2DF-4CBF-8241-28CA9E1540FC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27" w:fontKey="{A2CBCF05-9669-4A9D-9B13-C54BCDFD84C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28" w:subsetted="1" w:fontKey="{1B202DE1-DE94-4543-8B3E-9823C2F802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7011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EDFD13" w14:textId="7066276F" w:rsidR="00AF7FD6" w:rsidRDefault="00AF7FD6">
        <w:pPr>
          <w:pStyle w:val="af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84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FBAE29C" w14:textId="77777777" w:rsidR="00AF7FD6" w:rsidRDefault="00AF7FD6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999DF" w14:textId="2FEBB511" w:rsidR="00AF7FD6" w:rsidRDefault="00AF7FD6" w:rsidP="00056813">
    <w:pPr>
      <w:pStyle w:val="af9"/>
      <w:jc w:val="center"/>
    </w:pPr>
  </w:p>
  <w:p w14:paraId="68865CEE" w14:textId="77777777" w:rsidR="00AF7FD6" w:rsidRDefault="00AF7FD6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D6A90" w14:textId="77777777" w:rsidR="00AB7599" w:rsidRDefault="00AB7599" w:rsidP="007525F9">
      <w:pPr>
        <w:spacing w:after="0" w:line="240" w:lineRule="auto"/>
      </w:pPr>
      <w:r>
        <w:separator/>
      </w:r>
    </w:p>
  </w:footnote>
  <w:footnote w:type="continuationSeparator" w:id="0">
    <w:p w14:paraId="6F22B8BB" w14:textId="77777777" w:rsidR="00AB7599" w:rsidRDefault="00AB7599" w:rsidP="007525F9">
      <w:pPr>
        <w:spacing w:after="0" w:line="240" w:lineRule="auto"/>
      </w:pPr>
      <w:r>
        <w:continuationSeparator/>
      </w:r>
    </w:p>
  </w:footnote>
  <w:footnote w:id="1">
    <w:p w14:paraId="6CB7EB66" w14:textId="77777777" w:rsidR="00AF7FD6" w:rsidRPr="005F6889" w:rsidRDefault="00AF7FD6" w:rsidP="006212A7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ՀՀ Արարատի մարզը թվերով 2023թ</w:t>
      </w:r>
      <w:r w:rsidRPr="005F6889">
        <w:rPr>
          <w:rFonts w:ascii="MS Mincho" w:eastAsia="MS Mincho" w:hAnsi="MS Mincho" w:cs="MS Mincho" w:hint="eastAsia"/>
          <w:sz w:val="16"/>
          <w:szCs w:val="16"/>
          <w:lang w:val="hy-AM"/>
        </w:rPr>
        <w:t>․</w:t>
      </w:r>
      <w:r w:rsidRPr="005F6889">
        <w:rPr>
          <w:rFonts w:ascii="GHEA Grapalat" w:hAnsi="GHEA Grapalat"/>
          <w:sz w:val="16"/>
          <w:szCs w:val="16"/>
          <w:lang w:val="hy-AM"/>
        </w:rPr>
        <w:t>, Վիճակագրական ժողովածու, էջ 140</w:t>
      </w:r>
    </w:p>
    <w:p w14:paraId="66CEAB1A" w14:textId="77777777" w:rsidR="00AF7FD6" w:rsidRPr="005F6889" w:rsidRDefault="00AF7FD6" w:rsidP="006212A7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Fonts w:ascii="GHEA Grapalat" w:hAnsi="GHEA Grapalat"/>
          <w:sz w:val="16"/>
          <w:szCs w:val="16"/>
          <w:lang w:val="hy-AM"/>
        </w:rPr>
        <w:t xml:space="preserve">Էլեկտրոնային աղբյուր՝ </w:t>
      </w:r>
      <w:hyperlink r:id="rId1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https://armstat.am/file/doc/99542123.pdf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2">
    <w:p w14:paraId="2186F8D0" w14:textId="77777777" w:rsidR="00AF7FD6" w:rsidRPr="005F6889" w:rsidRDefault="00AF7FD6" w:rsidP="006212A7">
      <w:pPr>
        <w:pStyle w:val="af3"/>
        <w:rPr>
          <w:rFonts w:ascii="GHEA Grapalat" w:hAnsi="GHEA Grapalat"/>
          <w:sz w:val="16"/>
          <w:szCs w:val="16"/>
          <w:lang w:val="hy-AM"/>
        </w:rPr>
      </w:pPr>
    </w:p>
    <w:p w14:paraId="5203FA69" w14:textId="77777777" w:rsidR="00AF7FD6" w:rsidRPr="005F6889" w:rsidRDefault="00AF7FD6" w:rsidP="006212A7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Ցուցանիշը հաշվարկվում է համաձայն «Տնտեսական գործունեության տեսակների դասակարգչի» վերանայված երկրորդ խմբագրության (ՏԳՏԴ, խմբ. 2) և ներառում է «Կացության կազմակերպում» տնտեսական գործունեության տեսակը՝ 55 ծածկագրի ներքո:</w:t>
      </w:r>
    </w:p>
  </w:footnote>
  <w:footnote w:id="3">
    <w:p w14:paraId="435D65AD" w14:textId="77777777" w:rsidR="00AF7FD6" w:rsidRPr="005F6889" w:rsidRDefault="00AF7FD6" w:rsidP="00371348">
      <w:pPr>
        <w:pStyle w:val="af3"/>
        <w:ind w:left="270" w:hanging="270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1)</w:t>
      </w:r>
      <w:r w:rsidRPr="005F6889">
        <w:rPr>
          <w:rFonts w:ascii="Calibri" w:hAnsi="Calibri" w:cs="Calibri"/>
          <w:sz w:val="16"/>
          <w:szCs w:val="16"/>
          <w:lang w:val="hy-AM"/>
        </w:rPr>
        <w:t> </w:t>
      </w:r>
      <w:r w:rsidRPr="005F6889">
        <w:rPr>
          <w:rFonts w:ascii="GHEA Grapalat" w:hAnsi="GHEA Grapalat"/>
          <w:bCs/>
          <w:sz w:val="16"/>
          <w:szCs w:val="16"/>
          <w:lang w:val="hy-AM"/>
        </w:rPr>
        <w:t>այցելու</w:t>
      </w:r>
      <w:r w:rsidRPr="005F6889">
        <w:rPr>
          <w:rFonts w:ascii="GHEA Grapalat" w:hAnsi="GHEA Grapalat"/>
          <w:sz w:val="16"/>
          <w:szCs w:val="16"/>
          <w:lang w:val="hy-AM"/>
        </w:rPr>
        <w:t>` ֆիզիկական անձ, որը ցանկացած նպատակով (գործնական, հանգստի կամ անձնական) ճանապարհորդում է իր հիմնական կացության վայրից այլ վայր մինչև մեկ տարի ժամկետով, բացառությամբ ժամանման վայրում ռեզիդենտ ֆիզիկական անձի կամ կազմակերպության կողմից վճարվող աշխատանքի կամ ծառայության մեջ ներգրավվելու դեպքերի։</w:t>
      </w:r>
    </w:p>
    <w:p w14:paraId="711264F4" w14:textId="77777777" w:rsidR="00AF7FD6" w:rsidRPr="005F6889" w:rsidRDefault="00AF7FD6" w:rsidP="004976B7">
      <w:pPr>
        <w:pStyle w:val="af3"/>
        <w:ind w:left="270"/>
        <w:rPr>
          <w:rFonts w:ascii="GHEA Grapalat" w:hAnsi="GHEA Grapalat"/>
          <w:sz w:val="16"/>
          <w:szCs w:val="16"/>
          <w:lang w:val="hy-AM"/>
        </w:rPr>
      </w:pPr>
      <w:r w:rsidRPr="005F6889">
        <w:rPr>
          <w:rFonts w:ascii="GHEA Grapalat" w:hAnsi="GHEA Grapalat"/>
          <w:sz w:val="16"/>
          <w:szCs w:val="16"/>
          <w:lang w:val="hy-AM"/>
        </w:rPr>
        <w:t>Սահմանային, սեզոնային կամ այլ կարճաժամկետ աշխատանքի, ցանկացած բնագավառում հեռավար (թվային) աշխատանքի, դիվանագիտական, հյուպատոսական, զինվորական ծառայության, երկարաժամկետ (մեկ տարի և ավելի) կրթություն ստանալու, երկարաժամկետ (մեկ տարի և ավելի) բժշկական օգնություն և սպասարկում ստանալու նպատակներով ճանապարհորդող ֆիզիկական անձինք այցելու չեն համարվում.</w:t>
      </w:r>
    </w:p>
    <w:p w14:paraId="439FB0B8" w14:textId="77777777" w:rsidR="00AF7FD6" w:rsidRPr="005F6889" w:rsidRDefault="00AF7FD6" w:rsidP="004976B7">
      <w:pPr>
        <w:pStyle w:val="af3"/>
        <w:ind w:left="270"/>
        <w:rPr>
          <w:rFonts w:ascii="GHEA Grapalat" w:hAnsi="GHEA Grapalat"/>
          <w:sz w:val="16"/>
          <w:szCs w:val="16"/>
          <w:lang w:val="hy-AM"/>
        </w:rPr>
      </w:pPr>
    </w:p>
    <w:p w14:paraId="69B7CCF0" w14:textId="7B7B9829" w:rsidR="00AF7FD6" w:rsidRPr="005F6889" w:rsidRDefault="00AF7FD6" w:rsidP="00062EDF">
      <w:pPr>
        <w:pStyle w:val="af3"/>
        <w:ind w:left="270" w:hanging="270"/>
        <w:rPr>
          <w:rFonts w:ascii="GHEA Grapalat" w:hAnsi="GHEA Grapalat"/>
          <w:sz w:val="16"/>
          <w:szCs w:val="16"/>
          <w:lang w:val="hy-AM"/>
        </w:rPr>
      </w:pPr>
      <w:r w:rsidRPr="005F6889">
        <w:rPr>
          <w:rFonts w:ascii="GHEA Grapalat" w:hAnsi="GHEA Grapalat"/>
          <w:sz w:val="16"/>
          <w:szCs w:val="16"/>
          <w:lang w:val="hy-AM"/>
        </w:rPr>
        <w:t xml:space="preserve">  2)</w:t>
      </w:r>
      <w:r w:rsidRPr="005F6889">
        <w:rPr>
          <w:rFonts w:ascii="Calibri" w:hAnsi="Calibri" w:cs="Calibri"/>
          <w:sz w:val="16"/>
          <w:szCs w:val="16"/>
          <w:lang w:val="hy-AM"/>
        </w:rPr>
        <w:t> </w:t>
      </w:r>
      <w:r w:rsidRPr="005F6889">
        <w:rPr>
          <w:rFonts w:ascii="GHEA Grapalat" w:hAnsi="GHEA Grapalat"/>
          <w:sz w:val="16"/>
          <w:szCs w:val="16"/>
          <w:lang w:val="hy-AM"/>
        </w:rPr>
        <w:t>զբոսաշրջիկ` այցելու, որը ժամանման վայրում անցկացնում է առնվազն մեկ գիշերակաց, սակայն ճանապարհորդությունը տևում է մինչև մեկ տարի</w:t>
      </w:r>
    </w:p>
    <w:p w14:paraId="4F7D729C" w14:textId="4B3E0D65" w:rsidR="00AF7FD6" w:rsidRPr="005F6889" w:rsidRDefault="00AF7FD6">
      <w:pPr>
        <w:pStyle w:val="af3"/>
        <w:rPr>
          <w:rFonts w:ascii="GHEA Grapalat" w:hAnsi="GHEA Grapalat"/>
          <w:sz w:val="16"/>
          <w:szCs w:val="16"/>
          <w:lang w:val="hy-AM"/>
        </w:rPr>
      </w:pPr>
    </w:p>
  </w:footnote>
  <w:footnote w:id="4">
    <w:p w14:paraId="0315BCAA" w14:textId="040BDAB2" w:rsidR="00AF7FD6" w:rsidRPr="005F6889" w:rsidRDefault="00AF7FD6" w:rsidP="00E026FB">
      <w:pPr>
        <w:pStyle w:val="af3"/>
        <w:spacing w:line="240" w:lineRule="auto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r w:rsidRPr="005F6889">
        <w:rPr>
          <w:rFonts w:ascii="GHEA Grapalat" w:eastAsia="MS Mincho" w:hAnsi="GHEA Grapalat" w:cs="MS Mincho"/>
          <w:sz w:val="16"/>
          <w:szCs w:val="16"/>
          <w:lang w:val="hy-AM"/>
        </w:rPr>
        <w:t xml:space="preserve">Ազատի ջրամբարը չի գտնվում </w:t>
      </w:r>
      <w:r>
        <w:rPr>
          <w:rFonts w:ascii="GHEA Grapalat" w:eastAsia="MS Mincho" w:hAnsi="GHEA Grapalat" w:cs="MS Mincho"/>
          <w:sz w:val="16"/>
          <w:szCs w:val="16"/>
          <w:lang w:val="hy-AM"/>
        </w:rPr>
        <w:t>Վեդ</w:t>
      </w:r>
      <w:r w:rsidRPr="00630FEA">
        <w:rPr>
          <w:rFonts w:ascii="GHEA Grapalat" w:eastAsia="MS Mincho" w:hAnsi="GHEA Grapalat" w:cs="MS Mincho"/>
          <w:sz w:val="16"/>
          <w:szCs w:val="16"/>
          <w:lang w:val="hy-AM"/>
        </w:rPr>
        <w:t>ի</w:t>
      </w:r>
      <w:r w:rsidRPr="005F6889">
        <w:rPr>
          <w:rFonts w:ascii="GHEA Grapalat" w:eastAsia="MS Mincho" w:hAnsi="GHEA Grapalat" w:cs="MS Mincho"/>
          <w:sz w:val="16"/>
          <w:szCs w:val="16"/>
          <w:lang w:val="hy-AM"/>
        </w:rPr>
        <w:t xml:space="preserve"> համայնքում, սակայն ծրագրի մեկնարկային հայտում նշված է, որ զբոսաշրջային ռեսուրսների մեջ հարկավոր է դիտարկել նաև այն։</w:t>
      </w:r>
    </w:p>
  </w:footnote>
  <w:footnote w:id="5">
    <w:p w14:paraId="4F96B08B" w14:textId="77777777" w:rsidR="00AF7FD6" w:rsidRPr="005F6889" w:rsidRDefault="00AF7FD6" w:rsidP="00033A19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footnoteRef/>
      </w:r>
      <w:r w:rsidRPr="00343A01">
        <w:rPr>
          <w:rFonts w:ascii="GHEA Grapalat" w:hAnsi="GHEA Grapalat"/>
          <w:sz w:val="16"/>
          <w:szCs w:val="16"/>
          <w:shd w:val="clear" w:color="auto" w:fill="FFFFFF"/>
          <w:lang w:val="hy-AM"/>
        </w:rPr>
        <w:t xml:space="preserve"> ՀՈՒԱ – Հաշմանդամություն ունեցող անձինք</w:t>
      </w:r>
    </w:p>
  </w:footnote>
  <w:footnote w:id="6">
    <w:p w14:paraId="2C7BAB93" w14:textId="38D416FB" w:rsidR="00AF7FD6" w:rsidRPr="005F6889" w:rsidRDefault="00AF7FD6">
      <w:pPr>
        <w:pStyle w:val="af3"/>
        <w:rPr>
          <w:rFonts w:ascii="GHEA Grapalat" w:eastAsia="MS Gothic" w:hAnsi="GHEA Grapalat" w:cs="MS Gothic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r w:rsidRPr="00343A01">
        <w:rPr>
          <w:rFonts w:ascii="GHEA Grapalat" w:hAnsi="GHEA Grapalat"/>
          <w:sz w:val="16"/>
          <w:szCs w:val="16"/>
          <w:shd w:val="clear" w:color="auto" w:fill="FFFFFF"/>
          <w:lang w:val="hy-AM"/>
        </w:rPr>
        <w:t>Ոսկանյան Ա</w:t>
      </w:r>
      <w:r w:rsidRPr="00343A01">
        <w:rPr>
          <w:rFonts w:ascii="MS Mincho" w:eastAsia="MS Mincho" w:hAnsi="MS Mincho" w:cs="MS Mincho" w:hint="eastAsia"/>
          <w:sz w:val="16"/>
          <w:szCs w:val="16"/>
          <w:shd w:val="clear" w:color="auto" w:fill="FFFFFF"/>
          <w:lang w:val="hy-AM"/>
        </w:rPr>
        <w:t>․</w:t>
      </w:r>
      <w:r w:rsidRPr="00343A01">
        <w:rPr>
          <w:rFonts w:ascii="GHEA Grapalat" w:hAnsi="GHEA Grapalat"/>
          <w:sz w:val="16"/>
          <w:szCs w:val="16"/>
          <w:shd w:val="clear" w:color="auto" w:fill="FFFFFF"/>
          <w:lang w:val="hy-AM"/>
        </w:rPr>
        <w:t>, «գյուղական զբոսաշրջություն» ուսումնական ձեռնարկ, Երևան, 2017թ</w:t>
      </w:r>
      <w:r w:rsidRPr="00343A01">
        <w:rPr>
          <w:rFonts w:ascii="MS Mincho" w:eastAsia="MS Mincho" w:hAnsi="MS Mincho" w:cs="MS Mincho" w:hint="eastAsia"/>
          <w:sz w:val="16"/>
          <w:szCs w:val="16"/>
          <w:shd w:val="clear" w:color="auto" w:fill="FFFFFF"/>
          <w:lang w:val="hy-AM"/>
        </w:rPr>
        <w:t>․</w:t>
      </w:r>
      <w:r w:rsidRPr="00343A01">
        <w:rPr>
          <w:rFonts w:ascii="GHEA Grapalat" w:hAnsi="GHEA Grapalat"/>
          <w:sz w:val="16"/>
          <w:szCs w:val="16"/>
          <w:shd w:val="clear" w:color="auto" w:fill="FFFFFF"/>
          <w:lang w:val="hy-AM"/>
        </w:rPr>
        <w:t>, էջ 20</w:t>
      </w:r>
      <w:r w:rsidRPr="005F6889">
        <w:rPr>
          <w:rFonts w:ascii="GHEA Grapalat" w:eastAsia="MS Gothic" w:hAnsi="GHEA Grapalat" w:cs="MS Gothic"/>
          <w:sz w:val="16"/>
          <w:szCs w:val="16"/>
          <w:lang w:val="hy-AM"/>
        </w:rPr>
        <w:t xml:space="preserve"> </w:t>
      </w:r>
    </w:p>
  </w:footnote>
  <w:footnote w:id="7">
    <w:p w14:paraId="00743A18" w14:textId="77777777" w:rsidR="00AF7FD6" w:rsidRPr="005F6889" w:rsidRDefault="00AF7FD6" w:rsidP="00CA055E">
      <w:pPr>
        <w:pStyle w:val="af3"/>
        <w:contextualSpacing/>
        <w:rPr>
          <w:rFonts w:ascii="GHEA Grapalat" w:hAnsi="GHEA Grapalat"/>
          <w:sz w:val="16"/>
          <w:szCs w:val="16"/>
          <w:shd w:val="clear" w:color="auto" w:fill="FFFFFF"/>
          <w:lang w:val="ru-RU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r w:rsidRPr="005F6889">
        <w:rPr>
          <w:rFonts w:ascii="GHEA Grapalat" w:hAnsi="GHEA Grapalat"/>
          <w:sz w:val="16"/>
          <w:szCs w:val="16"/>
          <w:shd w:val="clear" w:color="auto" w:fill="FFFFFF"/>
          <w:lang w:val="hy-AM"/>
        </w:rPr>
        <w:t xml:space="preserve">Определение агротуризма. </w:t>
      </w:r>
      <w:proofErr w:type="gramStart"/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 xml:space="preserve">Ассоциация развития агротуризма [Էլեկտրոնային </w:t>
      </w:r>
      <w:proofErr w:type="gramEnd"/>
    </w:p>
    <w:p w14:paraId="05E5580E" w14:textId="77777777" w:rsidR="00AF7FD6" w:rsidRPr="005F6889" w:rsidRDefault="00AF7FD6" w:rsidP="00CA055E">
      <w:pPr>
        <w:pStyle w:val="af3"/>
        <w:ind w:firstLine="187"/>
        <w:contextualSpacing/>
        <w:rPr>
          <w:rFonts w:ascii="GHEA Grapalat" w:hAnsi="GHEA Grapalat"/>
          <w:sz w:val="16"/>
          <w:szCs w:val="16"/>
          <w:lang w:val="ru-RU"/>
        </w:rPr>
      </w:pPr>
      <w:proofErr w:type="gramStart"/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 xml:space="preserve">աղբյուր], </w:t>
      </w:r>
      <w:r w:rsidRPr="005F6889">
        <w:rPr>
          <w:rFonts w:ascii="GHEA Grapalat" w:hAnsi="GHEA Grapalat"/>
          <w:sz w:val="16"/>
          <w:szCs w:val="16"/>
          <w:shd w:val="clear" w:color="auto" w:fill="FFFFFF"/>
        </w:rPr>
        <w:t>URL</w:t>
      </w:r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>:</w:t>
      </w:r>
      <w:r w:rsidRPr="005F6889">
        <w:rPr>
          <w:rFonts w:ascii="GHEA Grapalat" w:hAnsi="GHEA Grapalat"/>
          <w:color w:val="333333"/>
          <w:sz w:val="16"/>
          <w:szCs w:val="16"/>
          <w:shd w:val="clear" w:color="auto" w:fill="FFFFFF"/>
          <w:lang w:val="ru-RU"/>
        </w:rPr>
        <w:t xml:space="preserve"> </w:t>
      </w:r>
      <w:hyperlink r:id="rId2" w:history="1">
        <w:r w:rsidRPr="005F6889">
          <w:rPr>
            <w:rStyle w:val="af1"/>
            <w:rFonts w:ascii="GHEA Grapalat" w:hAnsi="GHEA Grapalat"/>
            <w:sz w:val="16"/>
            <w:szCs w:val="16"/>
            <w:shd w:val="clear" w:color="auto" w:fill="FFFFFF"/>
          </w:rPr>
          <w:t>http</w:t>
        </w:r>
        <w:r w:rsidRPr="005F6889">
          <w:rPr>
            <w:rStyle w:val="af1"/>
            <w:rFonts w:ascii="GHEA Grapalat" w:hAnsi="GHEA Grapalat"/>
            <w:sz w:val="16"/>
            <w:szCs w:val="16"/>
            <w:shd w:val="clear" w:color="auto" w:fill="FFFFFF"/>
            <w:lang w:val="ru-RU"/>
          </w:rPr>
          <w:t>://</w:t>
        </w:r>
        <w:r w:rsidRPr="005F6889">
          <w:rPr>
            <w:rStyle w:val="af1"/>
            <w:rFonts w:ascii="GHEA Grapalat" w:hAnsi="GHEA Grapalat"/>
            <w:sz w:val="16"/>
            <w:szCs w:val="16"/>
            <w:shd w:val="clear" w:color="auto" w:fill="FFFFFF"/>
          </w:rPr>
          <w:t>www</w:t>
        </w:r>
        <w:r w:rsidRPr="005F6889">
          <w:rPr>
            <w:rStyle w:val="af1"/>
            <w:rFonts w:ascii="GHEA Grapalat" w:hAnsi="GHEA Grapalat"/>
            <w:sz w:val="16"/>
            <w:szCs w:val="16"/>
            <w:shd w:val="clear" w:color="auto" w:fill="FFFFFF"/>
            <w:lang w:val="ru-RU"/>
          </w:rPr>
          <w:t>.</w:t>
        </w:r>
        <w:r w:rsidRPr="005F6889">
          <w:rPr>
            <w:rStyle w:val="af1"/>
            <w:rFonts w:ascii="GHEA Grapalat" w:hAnsi="GHEA Grapalat"/>
            <w:sz w:val="16"/>
            <w:szCs w:val="16"/>
            <w:shd w:val="clear" w:color="auto" w:fill="FFFFFF"/>
          </w:rPr>
          <w:t>agritourism</w:t>
        </w:r>
        <w:r w:rsidRPr="005F6889">
          <w:rPr>
            <w:rStyle w:val="af1"/>
            <w:rFonts w:ascii="GHEA Grapalat" w:hAnsi="GHEA Grapalat"/>
            <w:sz w:val="16"/>
            <w:szCs w:val="16"/>
            <w:shd w:val="clear" w:color="auto" w:fill="FFFFFF"/>
            <w:lang w:val="ru-RU"/>
          </w:rPr>
          <w:t>.</w:t>
        </w:r>
        <w:r w:rsidRPr="005F6889">
          <w:rPr>
            <w:rStyle w:val="af1"/>
            <w:rFonts w:ascii="GHEA Grapalat" w:hAnsi="GHEA Grapalat"/>
            <w:sz w:val="16"/>
            <w:szCs w:val="16"/>
            <w:shd w:val="clear" w:color="auto" w:fill="FFFFFF"/>
          </w:rPr>
          <w:t>ru</w:t>
        </w:r>
      </w:hyperlink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 xml:space="preserve">, </w:t>
      </w:r>
      <w:proofErr w:type="gramEnd"/>
      <w:r w:rsidRPr="005F6889">
        <w:rPr>
          <w:rFonts w:ascii="GHEA Grapalat" w:hAnsi="GHEA Grapalat"/>
          <w:sz w:val="16"/>
          <w:szCs w:val="16"/>
          <w:shd w:val="clear" w:color="auto" w:fill="FFFFFF"/>
        </w:rPr>
        <w:t>http</w:t>
      </w:r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>://5</w:t>
      </w:r>
      <w:r w:rsidRPr="005F6889">
        <w:rPr>
          <w:rFonts w:ascii="GHEA Grapalat" w:hAnsi="GHEA Grapalat"/>
          <w:sz w:val="16"/>
          <w:szCs w:val="16"/>
          <w:shd w:val="clear" w:color="auto" w:fill="FFFFFF"/>
        </w:rPr>
        <w:t>p</w:t>
      </w:r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>.</w:t>
      </w:r>
      <w:r w:rsidRPr="005F6889">
        <w:rPr>
          <w:rFonts w:ascii="GHEA Grapalat" w:hAnsi="GHEA Grapalat"/>
          <w:sz w:val="16"/>
          <w:szCs w:val="16"/>
          <w:shd w:val="clear" w:color="auto" w:fill="FFFFFF"/>
        </w:rPr>
        <w:t>ru</w:t>
      </w:r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>/?</w:t>
      </w:r>
      <w:r w:rsidRPr="005F6889">
        <w:rPr>
          <w:rFonts w:ascii="GHEA Grapalat" w:hAnsi="GHEA Grapalat"/>
          <w:sz w:val="16"/>
          <w:szCs w:val="16"/>
          <w:shd w:val="clear" w:color="auto" w:fill="FFFFFF"/>
        </w:rPr>
        <w:t>p</w:t>
      </w:r>
      <w:r w:rsidRPr="005F6889">
        <w:rPr>
          <w:rFonts w:ascii="GHEA Grapalat" w:hAnsi="GHEA Grapalat"/>
          <w:sz w:val="16"/>
          <w:szCs w:val="16"/>
          <w:shd w:val="clear" w:color="auto" w:fill="FFFFFF"/>
          <w:lang w:val="ru-RU"/>
        </w:rPr>
        <w:t>=308</w:t>
      </w:r>
    </w:p>
  </w:footnote>
  <w:footnote w:id="8">
    <w:p w14:paraId="1F4152E6" w14:textId="5517B25C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B&amp;B = Bed and Breakfast – Մահճակալ և նախաճաշ առաջարկը:</w:t>
      </w:r>
    </w:p>
  </w:footnote>
  <w:footnote w:id="9">
    <w:p w14:paraId="28160CEF" w14:textId="77777777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3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https://shorturl.at/P5ALI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0">
    <w:p w14:paraId="70FAFC52" w14:textId="77777777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4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https://teh-eco.com/o_kompanii/staty/razdelniy-sbor-musora/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1">
    <w:p w14:paraId="67AECB46" w14:textId="77777777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5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https://www.youtube.com/watch?v=2FPr0yTq5PQ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2">
    <w:p w14:paraId="37B93571" w14:textId="77777777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r w:rsidRPr="005F6889">
        <w:rPr>
          <w:rFonts w:ascii="GHEA Grapalat" w:hAnsi="GHEA Grapalat"/>
          <w:sz w:val="16"/>
          <w:szCs w:val="16"/>
          <w:lang w:val="hy-AM"/>
        </w:rPr>
        <w:t xml:space="preserve">Օրինակ՝ </w:t>
      </w:r>
      <w:hyperlink r:id="rId6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https://greenday.am/?lang=am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3">
    <w:p w14:paraId="5743F0F0" w14:textId="77777777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7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https://zakonbiznesa.ru/blanks/grafik-uborki-tualetov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4">
    <w:p w14:paraId="647F0C90" w14:textId="77777777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8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https://snund.am/hy/page/food-safety/71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5">
    <w:p w14:paraId="7911E74C" w14:textId="77777777" w:rsidR="00AF7FD6" w:rsidRPr="005F6889" w:rsidRDefault="00AF7FD6" w:rsidP="002331C4">
      <w:pPr>
        <w:pStyle w:val="af3"/>
        <w:rPr>
          <w:rFonts w:ascii="GHEA Grapalat" w:hAnsi="GHEA Grapalat"/>
          <w:sz w:val="16"/>
          <w:szCs w:val="16"/>
          <w:lang w:val="hy-AM"/>
        </w:rPr>
      </w:pPr>
      <w:r w:rsidRPr="005F6889">
        <w:rPr>
          <w:rStyle w:val="af5"/>
          <w:rFonts w:ascii="GHEA Grapalat" w:hAnsi="GHEA Grapalat"/>
          <w:sz w:val="16"/>
          <w:szCs w:val="16"/>
        </w:rPr>
        <w:footnoteRef/>
      </w:r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9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https://www.arlis.am/DocumentView.aspx?DocID=64659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, </w:t>
      </w:r>
      <w:hyperlink r:id="rId10" w:history="1">
        <w:r w:rsidRPr="005F6889">
          <w:rPr>
            <w:rStyle w:val="af1"/>
            <w:rFonts w:ascii="GHEA Grapalat" w:hAnsi="GHEA Grapalat"/>
            <w:sz w:val="16"/>
            <w:szCs w:val="16"/>
            <w:lang w:val="hy-AM"/>
          </w:rPr>
          <w:t>https://shorturl.at/vLKOF</w:t>
        </w:r>
      </w:hyperlink>
      <w:r w:rsidRPr="005F6889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654CB80"/>
    <w:lvl w:ilvl="0">
      <w:start w:val="1"/>
      <w:numFmt w:val="bullet"/>
      <w:pStyle w:val="a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">
    <w:nsid w:val="01471DBC"/>
    <w:multiLevelType w:val="multilevel"/>
    <w:tmpl w:val="B5423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1706482"/>
    <w:multiLevelType w:val="multilevel"/>
    <w:tmpl w:val="1E0A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5A5A45"/>
    <w:multiLevelType w:val="multilevel"/>
    <w:tmpl w:val="91D04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070F7914"/>
    <w:multiLevelType w:val="multilevel"/>
    <w:tmpl w:val="859C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5E5D54"/>
    <w:multiLevelType w:val="multilevel"/>
    <w:tmpl w:val="7150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E247E"/>
    <w:multiLevelType w:val="multilevel"/>
    <w:tmpl w:val="4BA8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C44A1F"/>
    <w:multiLevelType w:val="multilevel"/>
    <w:tmpl w:val="B5EA78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0E724CB8"/>
    <w:multiLevelType w:val="hybridMultilevel"/>
    <w:tmpl w:val="FF1C8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8E013B"/>
    <w:multiLevelType w:val="multilevel"/>
    <w:tmpl w:val="E1B220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0E9216E7"/>
    <w:multiLevelType w:val="hybridMultilevel"/>
    <w:tmpl w:val="BCC46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23307F"/>
    <w:multiLevelType w:val="hybridMultilevel"/>
    <w:tmpl w:val="821252D2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124233C0"/>
    <w:multiLevelType w:val="multilevel"/>
    <w:tmpl w:val="2B88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7A2A1A"/>
    <w:multiLevelType w:val="multilevel"/>
    <w:tmpl w:val="DD8C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7D50753"/>
    <w:multiLevelType w:val="hybridMultilevel"/>
    <w:tmpl w:val="6F38547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DE6910"/>
    <w:multiLevelType w:val="multilevel"/>
    <w:tmpl w:val="8CB6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BD323AC"/>
    <w:multiLevelType w:val="hybridMultilevel"/>
    <w:tmpl w:val="89FE38B2"/>
    <w:lvl w:ilvl="0" w:tplc="0419000F">
      <w:start w:val="1"/>
      <w:numFmt w:val="decimal"/>
      <w:lvlText w:val="%1."/>
      <w:lvlJc w:val="left"/>
      <w:pPr>
        <w:ind w:left="745" w:hanging="360"/>
      </w:p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17">
    <w:nsid w:val="1DB42AC3"/>
    <w:multiLevelType w:val="multilevel"/>
    <w:tmpl w:val="7612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DC711F1"/>
    <w:multiLevelType w:val="multilevel"/>
    <w:tmpl w:val="FBCC4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1FB468A3"/>
    <w:multiLevelType w:val="hybridMultilevel"/>
    <w:tmpl w:val="F58A5440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229573EE"/>
    <w:multiLevelType w:val="hybridMultilevel"/>
    <w:tmpl w:val="90629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9F554B"/>
    <w:multiLevelType w:val="multilevel"/>
    <w:tmpl w:val="DD440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24016FD8"/>
    <w:multiLevelType w:val="hybridMultilevel"/>
    <w:tmpl w:val="BB8ED8FE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24603D5C"/>
    <w:multiLevelType w:val="multilevel"/>
    <w:tmpl w:val="407AD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24B72A95"/>
    <w:multiLevelType w:val="multilevel"/>
    <w:tmpl w:val="924E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6C45750"/>
    <w:multiLevelType w:val="multilevel"/>
    <w:tmpl w:val="CD7C83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>
    <w:nsid w:val="297F3167"/>
    <w:multiLevelType w:val="multilevel"/>
    <w:tmpl w:val="0B2C0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>
    <w:nsid w:val="29BF2EB0"/>
    <w:multiLevelType w:val="multilevel"/>
    <w:tmpl w:val="E10A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BF05CFF"/>
    <w:multiLevelType w:val="hybridMultilevel"/>
    <w:tmpl w:val="4B2C6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A22CAE"/>
    <w:multiLevelType w:val="hybridMultilevel"/>
    <w:tmpl w:val="83A82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550C91"/>
    <w:multiLevelType w:val="multilevel"/>
    <w:tmpl w:val="B3262D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>
    <w:nsid w:val="313A2B4E"/>
    <w:multiLevelType w:val="multilevel"/>
    <w:tmpl w:val="2C94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184544A"/>
    <w:multiLevelType w:val="multilevel"/>
    <w:tmpl w:val="B146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3127E75"/>
    <w:multiLevelType w:val="hybridMultilevel"/>
    <w:tmpl w:val="CD4C94FA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33A8600C"/>
    <w:multiLevelType w:val="multilevel"/>
    <w:tmpl w:val="D7546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>
    <w:nsid w:val="34F56640"/>
    <w:multiLevelType w:val="multilevel"/>
    <w:tmpl w:val="FDAA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54020B0"/>
    <w:multiLevelType w:val="multilevel"/>
    <w:tmpl w:val="7948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71C76CA"/>
    <w:multiLevelType w:val="multilevel"/>
    <w:tmpl w:val="F4AA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7270D47"/>
    <w:multiLevelType w:val="hybridMultilevel"/>
    <w:tmpl w:val="393E486A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9">
    <w:nsid w:val="37B961DF"/>
    <w:multiLevelType w:val="hybridMultilevel"/>
    <w:tmpl w:val="A39409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3E4C2491"/>
    <w:multiLevelType w:val="multilevel"/>
    <w:tmpl w:val="0B7A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F1D72DD"/>
    <w:multiLevelType w:val="multilevel"/>
    <w:tmpl w:val="8EA260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2">
    <w:nsid w:val="4190710F"/>
    <w:multiLevelType w:val="hybridMultilevel"/>
    <w:tmpl w:val="40823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1936C11"/>
    <w:multiLevelType w:val="multilevel"/>
    <w:tmpl w:val="19B246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4">
    <w:nsid w:val="42E76CEF"/>
    <w:multiLevelType w:val="hybridMultilevel"/>
    <w:tmpl w:val="A9D863CA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5">
    <w:nsid w:val="430970AF"/>
    <w:multiLevelType w:val="hybridMultilevel"/>
    <w:tmpl w:val="E46EF984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6">
    <w:nsid w:val="43B36B21"/>
    <w:multiLevelType w:val="multilevel"/>
    <w:tmpl w:val="286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46D4EE6"/>
    <w:multiLevelType w:val="multilevel"/>
    <w:tmpl w:val="0D3E5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52B562C"/>
    <w:multiLevelType w:val="multilevel"/>
    <w:tmpl w:val="4A56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733437B"/>
    <w:multiLevelType w:val="hybridMultilevel"/>
    <w:tmpl w:val="8BB64C00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0">
    <w:nsid w:val="48522D03"/>
    <w:multiLevelType w:val="multilevel"/>
    <w:tmpl w:val="0986B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8693B08"/>
    <w:multiLevelType w:val="multilevel"/>
    <w:tmpl w:val="BC70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9D835B7"/>
    <w:multiLevelType w:val="multilevel"/>
    <w:tmpl w:val="E6061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A682B30"/>
    <w:multiLevelType w:val="hybridMultilevel"/>
    <w:tmpl w:val="03C014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3EDF32">
      <w:numFmt w:val="bullet"/>
      <w:lvlText w:val="–"/>
      <w:lvlJc w:val="left"/>
      <w:pPr>
        <w:ind w:left="1440" w:hanging="360"/>
      </w:pPr>
      <w:rPr>
        <w:rFonts w:ascii="GHEA Grapalat" w:eastAsia="Times New Roman" w:hAnsi="GHEA Grapalat" w:cs="Times New Roman" w:hint="default"/>
        <w:b w:val="0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B0D651C"/>
    <w:multiLevelType w:val="hybridMultilevel"/>
    <w:tmpl w:val="55CA9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C977233"/>
    <w:multiLevelType w:val="multilevel"/>
    <w:tmpl w:val="DA547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>
    <w:nsid w:val="4DB4411F"/>
    <w:multiLevelType w:val="hybridMultilevel"/>
    <w:tmpl w:val="F3FE0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E8F1B57"/>
    <w:multiLevelType w:val="multilevel"/>
    <w:tmpl w:val="39B42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>
    <w:nsid w:val="4EC50EB3"/>
    <w:multiLevelType w:val="multilevel"/>
    <w:tmpl w:val="566C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EF020EB"/>
    <w:multiLevelType w:val="multilevel"/>
    <w:tmpl w:val="3772A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00A4D03"/>
    <w:multiLevelType w:val="multilevel"/>
    <w:tmpl w:val="7364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05D4B42"/>
    <w:multiLevelType w:val="multilevel"/>
    <w:tmpl w:val="B3265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2">
    <w:nsid w:val="5066275E"/>
    <w:multiLevelType w:val="multilevel"/>
    <w:tmpl w:val="E4BE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0EF2A9A"/>
    <w:multiLevelType w:val="multilevel"/>
    <w:tmpl w:val="0518D6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4">
    <w:nsid w:val="517F4411"/>
    <w:multiLevelType w:val="multilevel"/>
    <w:tmpl w:val="2B6AEA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5">
    <w:nsid w:val="54700295"/>
    <w:multiLevelType w:val="multilevel"/>
    <w:tmpl w:val="8286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5487CE0"/>
    <w:multiLevelType w:val="multilevel"/>
    <w:tmpl w:val="D99A6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7">
    <w:nsid w:val="578D0787"/>
    <w:multiLevelType w:val="multilevel"/>
    <w:tmpl w:val="12C6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8C41E6C"/>
    <w:multiLevelType w:val="multilevel"/>
    <w:tmpl w:val="A938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B534F8E"/>
    <w:multiLevelType w:val="multilevel"/>
    <w:tmpl w:val="5C687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>
    <w:nsid w:val="5CA858C5"/>
    <w:multiLevelType w:val="hybridMultilevel"/>
    <w:tmpl w:val="4D0AF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E4B1BA3"/>
    <w:multiLevelType w:val="hybridMultilevel"/>
    <w:tmpl w:val="B6C899E4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2">
    <w:nsid w:val="60B67D0B"/>
    <w:multiLevelType w:val="multilevel"/>
    <w:tmpl w:val="DB94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15246EC"/>
    <w:multiLevelType w:val="multilevel"/>
    <w:tmpl w:val="1FF4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17630E2"/>
    <w:multiLevelType w:val="multilevel"/>
    <w:tmpl w:val="285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17C2A06"/>
    <w:multiLevelType w:val="multilevel"/>
    <w:tmpl w:val="A6F8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2371FCF"/>
    <w:multiLevelType w:val="hybridMultilevel"/>
    <w:tmpl w:val="DF86D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2AE03A6"/>
    <w:multiLevelType w:val="multilevel"/>
    <w:tmpl w:val="4F0C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2E52544"/>
    <w:multiLevelType w:val="multilevel"/>
    <w:tmpl w:val="D02C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433400E"/>
    <w:multiLevelType w:val="multilevel"/>
    <w:tmpl w:val="DB6AF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54D0EEA"/>
    <w:multiLevelType w:val="hybridMultilevel"/>
    <w:tmpl w:val="EFAC5F96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1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82">
    <w:nsid w:val="687B71D3"/>
    <w:multiLevelType w:val="multilevel"/>
    <w:tmpl w:val="EF1A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BEC7CEF"/>
    <w:multiLevelType w:val="multilevel"/>
    <w:tmpl w:val="6898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D0229DA"/>
    <w:multiLevelType w:val="hybridMultilevel"/>
    <w:tmpl w:val="E5EAF044"/>
    <w:lvl w:ilvl="0" w:tplc="040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5">
    <w:nsid w:val="6DA63E75"/>
    <w:multiLevelType w:val="hybridMultilevel"/>
    <w:tmpl w:val="8F3ED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E296E12"/>
    <w:multiLevelType w:val="hybridMultilevel"/>
    <w:tmpl w:val="8AB0F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EDF247B"/>
    <w:multiLevelType w:val="multilevel"/>
    <w:tmpl w:val="9920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F0907FE"/>
    <w:multiLevelType w:val="multilevel"/>
    <w:tmpl w:val="9F84F22C"/>
    <w:lvl w:ilvl="0">
      <w:start w:val="1"/>
      <w:numFmt w:val="bullet"/>
      <w:lvlText w:val="●"/>
      <w:lvlJc w:val="left"/>
      <w:pPr>
        <w:ind w:left="121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37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09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53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251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>
    <w:nsid w:val="6F3D3880"/>
    <w:multiLevelType w:val="multilevel"/>
    <w:tmpl w:val="2F3E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2F14732"/>
    <w:multiLevelType w:val="multilevel"/>
    <w:tmpl w:val="2ED2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3D92035"/>
    <w:multiLevelType w:val="multilevel"/>
    <w:tmpl w:val="A2E0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4F22660"/>
    <w:multiLevelType w:val="multilevel"/>
    <w:tmpl w:val="E3164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52C6236"/>
    <w:multiLevelType w:val="multilevel"/>
    <w:tmpl w:val="1E807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>
    <w:nsid w:val="75FB656F"/>
    <w:multiLevelType w:val="multilevel"/>
    <w:tmpl w:val="4028A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7F37232"/>
    <w:multiLevelType w:val="multilevel"/>
    <w:tmpl w:val="7320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77F96A4F"/>
    <w:multiLevelType w:val="hybridMultilevel"/>
    <w:tmpl w:val="2B863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894253D"/>
    <w:multiLevelType w:val="multilevel"/>
    <w:tmpl w:val="A532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789F4E1F"/>
    <w:multiLevelType w:val="multilevel"/>
    <w:tmpl w:val="7E029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9">
    <w:nsid w:val="78D840B1"/>
    <w:multiLevelType w:val="multilevel"/>
    <w:tmpl w:val="F0C8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BB2351F"/>
    <w:multiLevelType w:val="multilevel"/>
    <w:tmpl w:val="26E6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D003C59"/>
    <w:multiLevelType w:val="multilevel"/>
    <w:tmpl w:val="A212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EDF0223"/>
    <w:multiLevelType w:val="multilevel"/>
    <w:tmpl w:val="3FF62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3">
    <w:nsid w:val="7FDB3898"/>
    <w:multiLevelType w:val="multilevel"/>
    <w:tmpl w:val="D6C02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4"/>
  </w:num>
  <w:num w:numId="3">
    <w:abstractNumId w:val="81"/>
  </w:num>
  <w:num w:numId="4">
    <w:abstractNumId w:val="0"/>
  </w:num>
  <w:num w:numId="5">
    <w:abstractNumId w:val="16"/>
  </w:num>
  <w:num w:numId="6">
    <w:abstractNumId w:val="20"/>
  </w:num>
  <w:num w:numId="7">
    <w:abstractNumId w:val="93"/>
  </w:num>
  <w:num w:numId="8">
    <w:abstractNumId w:val="41"/>
  </w:num>
  <w:num w:numId="9">
    <w:abstractNumId w:val="9"/>
  </w:num>
  <w:num w:numId="10">
    <w:abstractNumId w:val="98"/>
  </w:num>
  <w:num w:numId="11">
    <w:abstractNumId w:val="59"/>
  </w:num>
  <w:num w:numId="12">
    <w:abstractNumId w:val="57"/>
  </w:num>
  <w:num w:numId="13">
    <w:abstractNumId w:val="34"/>
  </w:num>
  <w:num w:numId="14">
    <w:abstractNumId w:val="61"/>
  </w:num>
  <w:num w:numId="15">
    <w:abstractNumId w:val="18"/>
  </w:num>
  <w:num w:numId="16">
    <w:abstractNumId w:val="69"/>
  </w:num>
  <w:num w:numId="17">
    <w:abstractNumId w:val="3"/>
  </w:num>
  <w:num w:numId="18">
    <w:abstractNumId w:val="63"/>
  </w:num>
  <w:num w:numId="19">
    <w:abstractNumId w:val="55"/>
  </w:num>
  <w:num w:numId="20">
    <w:abstractNumId w:val="26"/>
  </w:num>
  <w:num w:numId="21">
    <w:abstractNumId w:val="43"/>
  </w:num>
  <w:num w:numId="22">
    <w:abstractNumId w:val="23"/>
  </w:num>
  <w:num w:numId="23">
    <w:abstractNumId w:val="88"/>
  </w:num>
  <w:num w:numId="24">
    <w:abstractNumId w:val="66"/>
  </w:num>
  <w:num w:numId="25">
    <w:abstractNumId w:val="21"/>
  </w:num>
  <w:num w:numId="26">
    <w:abstractNumId w:val="102"/>
  </w:num>
  <w:num w:numId="27">
    <w:abstractNumId w:val="25"/>
  </w:num>
  <w:num w:numId="28">
    <w:abstractNumId w:val="1"/>
  </w:num>
  <w:num w:numId="29">
    <w:abstractNumId w:val="30"/>
  </w:num>
  <w:num w:numId="30">
    <w:abstractNumId w:val="14"/>
  </w:num>
  <w:num w:numId="31">
    <w:abstractNumId w:val="8"/>
  </w:num>
  <w:num w:numId="32">
    <w:abstractNumId w:val="76"/>
  </w:num>
  <w:num w:numId="33">
    <w:abstractNumId w:val="96"/>
  </w:num>
  <w:num w:numId="34">
    <w:abstractNumId w:val="42"/>
  </w:num>
  <w:num w:numId="35">
    <w:abstractNumId w:val="97"/>
  </w:num>
  <w:num w:numId="36">
    <w:abstractNumId w:val="32"/>
  </w:num>
  <w:num w:numId="37">
    <w:abstractNumId w:val="90"/>
  </w:num>
  <w:num w:numId="38">
    <w:abstractNumId w:val="94"/>
  </w:num>
  <w:num w:numId="39">
    <w:abstractNumId w:val="68"/>
  </w:num>
  <w:num w:numId="40">
    <w:abstractNumId w:val="78"/>
  </w:num>
  <w:num w:numId="41">
    <w:abstractNumId w:val="24"/>
  </w:num>
  <w:num w:numId="42">
    <w:abstractNumId w:val="36"/>
  </w:num>
  <w:num w:numId="43">
    <w:abstractNumId w:val="89"/>
  </w:num>
  <w:num w:numId="44">
    <w:abstractNumId w:val="47"/>
  </w:num>
  <w:num w:numId="45">
    <w:abstractNumId w:val="62"/>
  </w:num>
  <w:num w:numId="46">
    <w:abstractNumId w:val="79"/>
  </w:num>
  <w:num w:numId="47">
    <w:abstractNumId w:val="56"/>
  </w:num>
  <w:num w:numId="48">
    <w:abstractNumId w:val="53"/>
  </w:num>
  <w:num w:numId="49">
    <w:abstractNumId w:val="15"/>
  </w:num>
  <w:num w:numId="50">
    <w:abstractNumId w:val="67"/>
  </w:num>
  <w:num w:numId="51">
    <w:abstractNumId w:val="75"/>
  </w:num>
  <w:num w:numId="52">
    <w:abstractNumId w:val="65"/>
  </w:num>
  <w:num w:numId="53">
    <w:abstractNumId w:val="46"/>
  </w:num>
  <w:num w:numId="54">
    <w:abstractNumId w:val="5"/>
  </w:num>
  <w:num w:numId="55">
    <w:abstractNumId w:val="4"/>
  </w:num>
  <w:num w:numId="56">
    <w:abstractNumId w:val="100"/>
  </w:num>
  <w:num w:numId="57">
    <w:abstractNumId w:val="74"/>
  </w:num>
  <w:num w:numId="58">
    <w:abstractNumId w:val="83"/>
  </w:num>
  <w:num w:numId="59">
    <w:abstractNumId w:val="31"/>
  </w:num>
  <w:num w:numId="60">
    <w:abstractNumId w:val="85"/>
  </w:num>
  <w:num w:numId="61">
    <w:abstractNumId w:val="50"/>
  </w:num>
  <w:num w:numId="62">
    <w:abstractNumId w:val="101"/>
  </w:num>
  <w:num w:numId="63">
    <w:abstractNumId w:val="77"/>
  </w:num>
  <w:num w:numId="64">
    <w:abstractNumId w:val="92"/>
  </w:num>
  <w:num w:numId="65">
    <w:abstractNumId w:val="95"/>
  </w:num>
  <w:num w:numId="66">
    <w:abstractNumId w:val="52"/>
  </w:num>
  <w:num w:numId="67">
    <w:abstractNumId w:val="12"/>
  </w:num>
  <w:num w:numId="68">
    <w:abstractNumId w:val="73"/>
  </w:num>
  <w:num w:numId="69">
    <w:abstractNumId w:val="37"/>
  </w:num>
  <w:num w:numId="70">
    <w:abstractNumId w:val="27"/>
  </w:num>
  <w:num w:numId="71">
    <w:abstractNumId w:val="58"/>
  </w:num>
  <w:num w:numId="72">
    <w:abstractNumId w:val="48"/>
  </w:num>
  <w:num w:numId="73">
    <w:abstractNumId w:val="60"/>
  </w:num>
  <w:num w:numId="74">
    <w:abstractNumId w:val="13"/>
  </w:num>
  <w:num w:numId="75">
    <w:abstractNumId w:val="103"/>
  </w:num>
  <w:num w:numId="76">
    <w:abstractNumId w:val="2"/>
  </w:num>
  <w:num w:numId="77">
    <w:abstractNumId w:val="51"/>
  </w:num>
  <w:num w:numId="78">
    <w:abstractNumId w:val="6"/>
  </w:num>
  <w:num w:numId="79">
    <w:abstractNumId w:val="87"/>
  </w:num>
  <w:num w:numId="80">
    <w:abstractNumId w:val="35"/>
  </w:num>
  <w:num w:numId="81">
    <w:abstractNumId w:val="40"/>
  </w:num>
  <w:num w:numId="82">
    <w:abstractNumId w:val="82"/>
  </w:num>
  <w:num w:numId="83">
    <w:abstractNumId w:val="91"/>
  </w:num>
  <w:num w:numId="84">
    <w:abstractNumId w:val="17"/>
  </w:num>
  <w:num w:numId="85">
    <w:abstractNumId w:val="99"/>
  </w:num>
  <w:num w:numId="86">
    <w:abstractNumId w:val="72"/>
  </w:num>
  <w:num w:numId="87">
    <w:abstractNumId w:val="70"/>
  </w:num>
  <w:num w:numId="88">
    <w:abstractNumId w:val="86"/>
  </w:num>
  <w:num w:numId="89">
    <w:abstractNumId w:val="29"/>
  </w:num>
  <w:num w:numId="90">
    <w:abstractNumId w:val="28"/>
  </w:num>
  <w:num w:numId="91">
    <w:abstractNumId w:val="54"/>
  </w:num>
  <w:num w:numId="92">
    <w:abstractNumId w:val="39"/>
  </w:num>
  <w:num w:numId="93">
    <w:abstractNumId w:val="38"/>
  </w:num>
  <w:num w:numId="94">
    <w:abstractNumId w:val="71"/>
  </w:num>
  <w:num w:numId="95">
    <w:abstractNumId w:val="33"/>
  </w:num>
  <w:num w:numId="96">
    <w:abstractNumId w:val="19"/>
  </w:num>
  <w:num w:numId="97">
    <w:abstractNumId w:val="80"/>
  </w:num>
  <w:num w:numId="98">
    <w:abstractNumId w:val="11"/>
  </w:num>
  <w:num w:numId="99">
    <w:abstractNumId w:val="22"/>
  </w:num>
  <w:num w:numId="100">
    <w:abstractNumId w:val="45"/>
  </w:num>
  <w:num w:numId="101">
    <w:abstractNumId w:val="44"/>
  </w:num>
  <w:num w:numId="102">
    <w:abstractNumId w:val="49"/>
  </w:num>
  <w:num w:numId="103">
    <w:abstractNumId w:val="84"/>
  </w:num>
  <w:num w:numId="104">
    <w:abstractNumId w:val="10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EAD"/>
    <w:rsid w:val="00002830"/>
    <w:rsid w:val="000032F3"/>
    <w:rsid w:val="000046E4"/>
    <w:rsid w:val="00004A42"/>
    <w:rsid w:val="0000705A"/>
    <w:rsid w:val="0001016E"/>
    <w:rsid w:val="0001025B"/>
    <w:rsid w:val="000163CC"/>
    <w:rsid w:val="0002001B"/>
    <w:rsid w:val="00021443"/>
    <w:rsid w:val="00022C2B"/>
    <w:rsid w:val="00023CC7"/>
    <w:rsid w:val="0002545C"/>
    <w:rsid w:val="00025C2A"/>
    <w:rsid w:val="0002708F"/>
    <w:rsid w:val="0003017A"/>
    <w:rsid w:val="0003037F"/>
    <w:rsid w:val="00031A6E"/>
    <w:rsid w:val="00033A19"/>
    <w:rsid w:val="00034F02"/>
    <w:rsid w:val="00036777"/>
    <w:rsid w:val="00040734"/>
    <w:rsid w:val="000416D8"/>
    <w:rsid w:val="00041981"/>
    <w:rsid w:val="00042CDF"/>
    <w:rsid w:val="000451A9"/>
    <w:rsid w:val="00046BF0"/>
    <w:rsid w:val="00050B27"/>
    <w:rsid w:val="00054B8C"/>
    <w:rsid w:val="00055189"/>
    <w:rsid w:val="000563AE"/>
    <w:rsid w:val="000567EE"/>
    <w:rsid w:val="00056813"/>
    <w:rsid w:val="00062EDF"/>
    <w:rsid w:val="00065D55"/>
    <w:rsid w:val="00065E6E"/>
    <w:rsid w:val="0006648C"/>
    <w:rsid w:val="000727E6"/>
    <w:rsid w:val="00073CB4"/>
    <w:rsid w:val="00075612"/>
    <w:rsid w:val="00076DA1"/>
    <w:rsid w:val="00077041"/>
    <w:rsid w:val="00077EA0"/>
    <w:rsid w:val="0008005C"/>
    <w:rsid w:val="000823EE"/>
    <w:rsid w:val="0008345B"/>
    <w:rsid w:val="00087827"/>
    <w:rsid w:val="00087877"/>
    <w:rsid w:val="00090419"/>
    <w:rsid w:val="0009077B"/>
    <w:rsid w:val="00090949"/>
    <w:rsid w:val="00090DAC"/>
    <w:rsid w:val="00093B26"/>
    <w:rsid w:val="0009451C"/>
    <w:rsid w:val="000972B0"/>
    <w:rsid w:val="000A0FB5"/>
    <w:rsid w:val="000A2664"/>
    <w:rsid w:val="000A4A8B"/>
    <w:rsid w:val="000A6B21"/>
    <w:rsid w:val="000B0C08"/>
    <w:rsid w:val="000B0E7C"/>
    <w:rsid w:val="000B371A"/>
    <w:rsid w:val="000C05E2"/>
    <w:rsid w:val="000C2A9F"/>
    <w:rsid w:val="000C339A"/>
    <w:rsid w:val="000C7705"/>
    <w:rsid w:val="000D1ABF"/>
    <w:rsid w:val="000D3228"/>
    <w:rsid w:val="000D5132"/>
    <w:rsid w:val="000D63E1"/>
    <w:rsid w:val="000D6A9A"/>
    <w:rsid w:val="000D7A90"/>
    <w:rsid w:val="000E4681"/>
    <w:rsid w:val="000E5182"/>
    <w:rsid w:val="000E5728"/>
    <w:rsid w:val="000E5BD1"/>
    <w:rsid w:val="000F1D59"/>
    <w:rsid w:val="000F3EDE"/>
    <w:rsid w:val="000F451D"/>
    <w:rsid w:val="000F47B4"/>
    <w:rsid w:val="000F48C6"/>
    <w:rsid w:val="000F60F2"/>
    <w:rsid w:val="000F7D5B"/>
    <w:rsid w:val="000F7ECE"/>
    <w:rsid w:val="0010012A"/>
    <w:rsid w:val="00100A67"/>
    <w:rsid w:val="00100E14"/>
    <w:rsid w:val="0010211F"/>
    <w:rsid w:val="00110A2C"/>
    <w:rsid w:val="00111E7C"/>
    <w:rsid w:val="0011571B"/>
    <w:rsid w:val="0011633F"/>
    <w:rsid w:val="00117039"/>
    <w:rsid w:val="00117C5A"/>
    <w:rsid w:val="00124DD8"/>
    <w:rsid w:val="0012531B"/>
    <w:rsid w:val="001264F6"/>
    <w:rsid w:val="001304D6"/>
    <w:rsid w:val="00131221"/>
    <w:rsid w:val="00131A05"/>
    <w:rsid w:val="00134D44"/>
    <w:rsid w:val="00135400"/>
    <w:rsid w:val="001360E2"/>
    <w:rsid w:val="00136B71"/>
    <w:rsid w:val="00137776"/>
    <w:rsid w:val="001420CE"/>
    <w:rsid w:val="001446CA"/>
    <w:rsid w:val="00144C90"/>
    <w:rsid w:val="001460DC"/>
    <w:rsid w:val="001476CD"/>
    <w:rsid w:val="00150255"/>
    <w:rsid w:val="00150526"/>
    <w:rsid w:val="0015427D"/>
    <w:rsid w:val="00154C92"/>
    <w:rsid w:val="00157675"/>
    <w:rsid w:val="001612E3"/>
    <w:rsid w:val="00163572"/>
    <w:rsid w:val="00164A48"/>
    <w:rsid w:val="00170EAA"/>
    <w:rsid w:val="0017110A"/>
    <w:rsid w:val="00171CFF"/>
    <w:rsid w:val="00171DA3"/>
    <w:rsid w:val="00171F24"/>
    <w:rsid w:val="00173500"/>
    <w:rsid w:val="00174094"/>
    <w:rsid w:val="00177C11"/>
    <w:rsid w:val="00180BA4"/>
    <w:rsid w:val="0018116A"/>
    <w:rsid w:val="001814B9"/>
    <w:rsid w:val="001816E3"/>
    <w:rsid w:val="001838A4"/>
    <w:rsid w:val="00185E51"/>
    <w:rsid w:val="001863B2"/>
    <w:rsid w:val="001865D5"/>
    <w:rsid w:val="00190B05"/>
    <w:rsid w:val="001924F4"/>
    <w:rsid w:val="0019416A"/>
    <w:rsid w:val="001960A1"/>
    <w:rsid w:val="00196EA8"/>
    <w:rsid w:val="001A46A1"/>
    <w:rsid w:val="001A5EC2"/>
    <w:rsid w:val="001A62E8"/>
    <w:rsid w:val="001A63C6"/>
    <w:rsid w:val="001B0FED"/>
    <w:rsid w:val="001B25A5"/>
    <w:rsid w:val="001B3158"/>
    <w:rsid w:val="001B3F1A"/>
    <w:rsid w:val="001B5B0D"/>
    <w:rsid w:val="001B6372"/>
    <w:rsid w:val="001C2761"/>
    <w:rsid w:val="001C5E2F"/>
    <w:rsid w:val="001C60EC"/>
    <w:rsid w:val="001D1535"/>
    <w:rsid w:val="001D2B4F"/>
    <w:rsid w:val="001E0848"/>
    <w:rsid w:val="001E0EEF"/>
    <w:rsid w:val="001E4EBA"/>
    <w:rsid w:val="001E6988"/>
    <w:rsid w:val="001E6AB3"/>
    <w:rsid w:val="001F3467"/>
    <w:rsid w:val="001F4377"/>
    <w:rsid w:val="001F4C2F"/>
    <w:rsid w:val="001F51D9"/>
    <w:rsid w:val="001F574C"/>
    <w:rsid w:val="002010EC"/>
    <w:rsid w:val="00201DEF"/>
    <w:rsid w:val="002020E5"/>
    <w:rsid w:val="00202D6F"/>
    <w:rsid w:val="00202DDB"/>
    <w:rsid w:val="0020366F"/>
    <w:rsid w:val="0020408D"/>
    <w:rsid w:val="00204294"/>
    <w:rsid w:val="00205C11"/>
    <w:rsid w:val="00212A86"/>
    <w:rsid w:val="00213AE2"/>
    <w:rsid w:val="002156ED"/>
    <w:rsid w:val="002157A8"/>
    <w:rsid w:val="002159DC"/>
    <w:rsid w:val="002200DB"/>
    <w:rsid w:val="002201D7"/>
    <w:rsid w:val="0022021F"/>
    <w:rsid w:val="00221389"/>
    <w:rsid w:val="00222746"/>
    <w:rsid w:val="00224827"/>
    <w:rsid w:val="00224917"/>
    <w:rsid w:val="00226961"/>
    <w:rsid w:val="00231BA3"/>
    <w:rsid w:val="002331C4"/>
    <w:rsid w:val="00234B20"/>
    <w:rsid w:val="00236E35"/>
    <w:rsid w:val="00236FA1"/>
    <w:rsid w:val="00241775"/>
    <w:rsid w:val="00242D34"/>
    <w:rsid w:val="00242D8F"/>
    <w:rsid w:val="00243038"/>
    <w:rsid w:val="002451A4"/>
    <w:rsid w:val="0024783E"/>
    <w:rsid w:val="00250AC4"/>
    <w:rsid w:val="00250DFA"/>
    <w:rsid w:val="002518A9"/>
    <w:rsid w:val="002519EC"/>
    <w:rsid w:val="00253266"/>
    <w:rsid w:val="00254F3C"/>
    <w:rsid w:val="00257CE5"/>
    <w:rsid w:val="00262F20"/>
    <w:rsid w:val="00263C6F"/>
    <w:rsid w:val="002656FE"/>
    <w:rsid w:val="00267851"/>
    <w:rsid w:val="002734B2"/>
    <w:rsid w:val="0027421C"/>
    <w:rsid w:val="0027454B"/>
    <w:rsid w:val="00276CFD"/>
    <w:rsid w:val="00276FA8"/>
    <w:rsid w:val="00281D49"/>
    <w:rsid w:val="0028493D"/>
    <w:rsid w:val="00286845"/>
    <w:rsid w:val="002873DA"/>
    <w:rsid w:val="00292F87"/>
    <w:rsid w:val="0029795D"/>
    <w:rsid w:val="002A0067"/>
    <w:rsid w:val="002A2052"/>
    <w:rsid w:val="002A2DFB"/>
    <w:rsid w:val="002A69D7"/>
    <w:rsid w:val="002A6FE8"/>
    <w:rsid w:val="002A78F1"/>
    <w:rsid w:val="002B5C12"/>
    <w:rsid w:val="002B6147"/>
    <w:rsid w:val="002C2388"/>
    <w:rsid w:val="002C2F72"/>
    <w:rsid w:val="002C7D73"/>
    <w:rsid w:val="002D02B8"/>
    <w:rsid w:val="002D0860"/>
    <w:rsid w:val="002D13D9"/>
    <w:rsid w:val="002D2050"/>
    <w:rsid w:val="002D3C12"/>
    <w:rsid w:val="002D4FD0"/>
    <w:rsid w:val="002D6DB6"/>
    <w:rsid w:val="002D6E5A"/>
    <w:rsid w:val="002E4B64"/>
    <w:rsid w:val="002E5ED6"/>
    <w:rsid w:val="002E79A6"/>
    <w:rsid w:val="002E7E2B"/>
    <w:rsid w:val="002F2DE7"/>
    <w:rsid w:val="002F3917"/>
    <w:rsid w:val="002F504C"/>
    <w:rsid w:val="002F5F42"/>
    <w:rsid w:val="002F60F5"/>
    <w:rsid w:val="003005DC"/>
    <w:rsid w:val="00300616"/>
    <w:rsid w:val="00301DAB"/>
    <w:rsid w:val="0030216B"/>
    <w:rsid w:val="003116B5"/>
    <w:rsid w:val="003138B2"/>
    <w:rsid w:val="00313D2D"/>
    <w:rsid w:val="00315E31"/>
    <w:rsid w:val="00321796"/>
    <w:rsid w:val="00322473"/>
    <w:rsid w:val="003229FE"/>
    <w:rsid w:val="00322D85"/>
    <w:rsid w:val="0032312F"/>
    <w:rsid w:val="00326E30"/>
    <w:rsid w:val="00327110"/>
    <w:rsid w:val="0033125D"/>
    <w:rsid w:val="00331A5A"/>
    <w:rsid w:val="00334A0A"/>
    <w:rsid w:val="003368B4"/>
    <w:rsid w:val="0034298B"/>
    <w:rsid w:val="00343A01"/>
    <w:rsid w:val="003449F9"/>
    <w:rsid w:val="003468D1"/>
    <w:rsid w:val="00346CA6"/>
    <w:rsid w:val="00352340"/>
    <w:rsid w:val="00353822"/>
    <w:rsid w:val="003541C7"/>
    <w:rsid w:val="0035473A"/>
    <w:rsid w:val="00354F3A"/>
    <w:rsid w:val="00356A06"/>
    <w:rsid w:val="00371348"/>
    <w:rsid w:val="00372B1E"/>
    <w:rsid w:val="0037527F"/>
    <w:rsid w:val="003811C3"/>
    <w:rsid w:val="00382910"/>
    <w:rsid w:val="003836BA"/>
    <w:rsid w:val="0038662A"/>
    <w:rsid w:val="00386C01"/>
    <w:rsid w:val="00393B29"/>
    <w:rsid w:val="00394AEF"/>
    <w:rsid w:val="00396023"/>
    <w:rsid w:val="00397DA8"/>
    <w:rsid w:val="003A184A"/>
    <w:rsid w:val="003A33A9"/>
    <w:rsid w:val="003A6477"/>
    <w:rsid w:val="003A663E"/>
    <w:rsid w:val="003A6FD2"/>
    <w:rsid w:val="003B0F53"/>
    <w:rsid w:val="003B1C77"/>
    <w:rsid w:val="003B3ABF"/>
    <w:rsid w:val="003C13BB"/>
    <w:rsid w:val="003C5D6A"/>
    <w:rsid w:val="003C6B43"/>
    <w:rsid w:val="003D18D4"/>
    <w:rsid w:val="003D47E5"/>
    <w:rsid w:val="003D54F4"/>
    <w:rsid w:val="003E06BC"/>
    <w:rsid w:val="003E408C"/>
    <w:rsid w:val="003E588F"/>
    <w:rsid w:val="003E750C"/>
    <w:rsid w:val="003F17E6"/>
    <w:rsid w:val="003F29C6"/>
    <w:rsid w:val="003F6EC0"/>
    <w:rsid w:val="003F7286"/>
    <w:rsid w:val="003F77D7"/>
    <w:rsid w:val="004003D5"/>
    <w:rsid w:val="00400AE7"/>
    <w:rsid w:val="004022E2"/>
    <w:rsid w:val="00402D6F"/>
    <w:rsid w:val="0041047C"/>
    <w:rsid w:val="004126BF"/>
    <w:rsid w:val="00414E24"/>
    <w:rsid w:val="00416407"/>
    <w:rsid w:val="00417227"/>
    <w:rsid w:val="004219AF"/>
    <w:rsid w:val="00423811"/>
    <w:rsid w:val="00424C06"/>
    <w:rsid w:val="00424E57"/>
    <w:rsid w:val="00426ADC"/>
    <w:rsid w:val="00427777"/>
    <w:rsid w:val="00431B78"/>
    <w:rsid w:val="004327F2"/>
    <w:rsid w:val="00433728"/>
    <w:rsid w:val="00440E9A"/>
    <w:rsid w:val="00442F55"/>
    <w:rsid w:val="00444421"/>
    <w:rsid w:val="0044492D"/>
    <w:rsid w:val="0045224F"/>
    <w:rsid w:val="0045227B"/>
    <w:rsid w:val="0045252E"/>
    <w:rsid w:val="004525C0"/>
    <w:rsid w:val="00455042"/>
    <w:rsid w:val="004614C4"/>
    <w:rsid w:val="00462A1F"/>
    <w:rsid w:val="0046657A"/>
    <w:rsid w:val="0047202F"/>
    <w:rsid w:val="00473401"/>
    <w:rsid w:val="00474CFB"/>
    <w:rsid w:val="004769FF"/>
    <w:rsid w:val="004811DB"/>
    <w:rsid w:val="004944AA"/>
    <w:rsid w:val="004976B7"/>
    <w:rsid w:val="00497CE2"/>
    <w:rsid w:val="004A30D4"/>
    <w:rsid w:val="004A738A"/>
    <w:rsid w:val="004A7778"/>
    <w:rsid w:val="004B0A8A"/>
    <w:rsid w:val="004B0AA8"/>
    <w:rsid w:val="004B4255"/>
    <w:rsid w:val="004B43B7"/>
    <w:rsid w:val="004B4933"/>
    <w:rsid w:val="004B619A"/>
    <w:rsid w:val="004B7C66"/>
    <w:rsid w:val="004C0F61"/>
    <w:rsid w:val="004C1B4C"/>
    <w:rsid w:val="004C281D"/>
    <w:rsid w:val="004C5496"/>
    <w:rsid w:val="004C6A59"/>
    <w:rsid w:val="004C6D17"/>
    <w:rsid w:val="004C6EF6"/>
    <w:rsid w:val="004D0FC6"/>
    <w:rsid w:val="004D1527"/>
    <w:rsid w:val="004D420A"/>
    <w:rsid w:val="004D4844"/>
    <w:rsid w:val="004D59BC"/>
    <w:rsid w:val="004D5E86"/>
    <w:rsid w:val="004D6C07"/>
    <w:rsid w:val="004E3031"/>
    <w:rsid w:val="004E369E"/>
    <w:rsid w:val="004E5284"/>
    <w:rsid w:val="004F0938"/>
    <w:rsid w:val="004F0B5F"/>
    <w:rsid w:val="004F2C8B"/>
    <w:rsid w:val="004F399E"/>
    <w:rsid w:val="004F4208"/>
    <w:rsid w:val="004F4FBC"/>
    <w:rsid w:val="004F5C17"/>
    <w:rsid w:val="004F79C7"/>
    <w:rsid w:val="005060AF"/>
    <w:rsid w:val="005064B7"/>
    <w:rsid w:val="00507469"/>
    <w:rsid w:val="00516F02"/>
    <w:rsid w:val="00517B84"/>
    <w:rsid w:val="005216A3"/>
    <w:rsid w:val="00522F81"/>
    <w:rsid w:val="005256E4"/>
    <w:rsid w:val="005260C1"/>
    <w:rsid w:val="00530D84"/>
    <w:rsid w:val="00530F7F"/>
    <w:rsid w:val="00531638"/>
    <w:rsid w:val="00531B73"/>
    <w:rsid w:val="00533F68"/>
    <w:rsid w:val="0053449A"/>
    <w:rsid w:val="005349F5"/>
    <w:rsid w:val="005353FD"/>
    <w:rsid w:val="00536407"/>
    <w:rsid w:val="005427FE"/>
    <w:rsid w:val="005430CD"/>
    <w:rsid w:val="00543213"/>
    <w:rsid w:val="00544650"/>
    <w:rsid w:val="00545002"/>
    <w:rsid w:val="00547835"/>
    <w:rsid w:val="005522CF"/>
    <w:rsid w:val="0055362C"/>
    <w:rsid w:val="00553CC8"/>
    <w:rsid w:val="0055466E"/>
    <w:rsid w:val="005548A6"/>
    <w:rsid w:val="0056393C"/>
    <w:rsid w:val="00564EBF"/>
    <w:rsid w:val="00566755"/>
    <w:rsid w:val="005735EC"/>
    <w:rsid w:val="00575F57"/>
    <w:rsid w:val="0058026D"/>
    <w:rsid w:val="00580D6A"/>
    <w:rsid w:val="00581023"/>
    <w:rsid w:val="00581194"/>
    <w:rsid w:val="00581753"/>
    <w:rsid w:val="005826C7"/>
    <w:rsid w:val="00587135"/>
    <w:rsid w:val="00590641"/>
    <w:rsid w:val="00592015"/>
    <w:rsid w:val="005951FA"/>
    <w:rsid w:val="005A03E4"/>
    <w:rsid w:val="005A0F85"/>
    <w:rsid w:val="005A135E"/>
    <w:rsid w:val="005A23B6"/>
    <w:rsid w:val="005A428B"/>
    <w:rsid w:val="005A58B7"/>
    <w:rsid w:val="005A65AC"/>
    <w:rsid w:val="005B38E7"/>
    <w:rsid w:val="005B6141"/>
    <w:rsid w:val="005B75B3"/>
    <w:rsid w:val="005C2AE3"/>
    <w:rsid w:val="005C457F"/>
    <w:rsid w:val="005C624F"/>
    <w:rsid w:val="005C7D3D"/>
    <w:rsid w:val="005D1368"/>
    <w:rsid w:val="005E07E0"/>
    <w:rsid w:val="005E15CB"/>
    <w:rsid w:val="005E3AB0"/>
    <w:rsid w:val="005E3E7D"/>
    <w:rsid w:val="005E4408"/>
    <w:rsid w:val="005E51CC"/>
    <w:rsid w:val="005E5C97"/>
    <w:rsid w:val="005E5EF1"/>
    <w:rsid w:val="005E624B"/>
    <w:rsid w:val="005E714D"/>
    <w:rsid w:val="005F6889"/>
    <w:rsid w:val="005F6DCA"/>
    <w:rsid w:val="0060234B"/>
    <w:rsid w:val="0060534C"/>
    <w:rsid w:val="006075D0"/>
    <w:rsid w:val="006103EF"/>
    <w:rsid w:val="00611A13"/>
    <w:rsid w:val="006137B4"/>
    <w:rsid w:val="006138A2"/>
    <w:rsid w:val="00614A19"/>
    <w:rsid w:val="006168C3"/>
    <w:rsid w:val="00617B05"/>
    <w:rsid w:val="006212A7"/>
    <w:rsid w:val="006213A2"/>
    <w:rsid w:val="00622705"/>
    <w:rsid w:val="00622E5D"/>
    <w:rsid w:val="00623AC5"/>
    <w:rsid w:val="006271BD"/>
    <w:rsid w:val="00630597"/>
    <w:rsid w:val="00630FEA"/>
    <w:rsid w:val="0063124D"/>
    <w:rsid w:val="00631640"/>
    <w:rsid w:val="00633FD1"/>
    <w:rsid w:val="00635E19"/>
    <w:rsid w:val="00637879"/>
    <w:rsid w:val="00642C52"/>
    <w:rsid w:val="00643382"/>
    <w:rsid w:val="00652B65"/>
    <w:rsid w:val="00654903"/>
    <w:rsid w:val="00654B82"/>
    <w:rsid w:val="00655165"/>
    <w:rsid w:val="006627C2"/>
    <w:rsid w:val="00663A5C"/>
    <w:rsid w:val="0066497B"/>
    <w:rsid w:val="00665041"/>
    <w:rsid w:val="00666F9B"/>
    <w:rsid w:val="00671027"/>
    <w:rsid w:val="006740A6"/>
    <w:rsid w:val="006753F6"/>
    <w:rsid w:val="00675B9D"/>
    <w:rsid w:val="00677BE2"/>
    <w:rsid w:val="006821BF"/>
    <w:rsid w:val="00682632"/>
    <w:rsid w:val="0068467E"/>
    <w:rsid w:val="006846EE"/>
    <w:rsid w:val="006915CE"/>
    <w:rsid w:val="006917A2"/>
    <w:rsid w:val="00694FD3"/>
    <w:rsid w:val="006973F4"/>
    <w:rsid w:val="006A01EE"/>
    <w:rsid w:val="006A16D2"/>
    <w:rsid w:val="006A2DF4"/>
    <w:rsid w:val="006A462C"/>
    <w:rsid w:val="006A4FC7"/>
    <w:rsid w:val="006B006E"/>
    <w:rsid w:val="006B500C"/>
    <w:rsid w:val="006B58A1"/>
    <w:rsid w:val="006B5ECC"/>
    <w:rsid w:val="006B6C63"/>
    <w:rsid w:val="006C6237"/>
    <w:rsid w:val="006C6BAC"/>
    <w:rsid w:val="006D1051"/>
    <w:rsid w:val="006D14C2"/>
    <w:rsid w:val="006D2526"/>
    <w:rsid w:val="006D3499"/>
    <w:rsid w:val="006D44F6"/>
    <w:rsid w:val="006D5A8B"/>
    <w:rsid w:val="006D5E7F"/>
    <w:rsid w:val="006D744D"/>
    <w:rsid w:val="006E1EF4"/>
    <w:rsid w:val="006E1F75"/>
    <w:rsid w:val="006E303D"/>
    <w:rsid w:val="006E30AB"/>
    <w:rsid w:val="006E57F7"/>
    <w:rsid w:val="006F0182"/>
    <w:rsid w:val="006F05BE"/>
    <w:rsid w:val="006F1748"/>
    <w:rsid w:val="006F2212"/>
    <w:rsid w:val="006F2985"/>
    <w:rsid w:val="006F2E9D"/>
    <w:rsid w:val="006F4632"/>
    <w:rsid w:val="006F7A87"/>
    <w:rsid w:val="007042C3"/>
    <w:rsid w:val="00712612"/>
    <w:rsid w:val="00713938"/>
    <w:rsid w:val="00715210"/>
    <w:rsid w:val="00716E4C"/>
    <w:rsid w:val="00717A1C"/>
    <w:rsid w:val="0072104D"/>
    <w:rsid w:val="00721160"/>
    <w:rsid w:val="00722F52"/>
    <w:rsid w:val="0072337E"/>
    <w:rsid w:val="00730B09"/>
    <w:rsid w:val="00730B58"/>
    <w:rsid w:val="0073206A"/>
    <w:rsid w:val="00734102"/>
    <w:rsid w:val="00741520"/>
    <w:rsid w:val="007426BC"/>
    <w:rsid w:val="00743D8C"/>
    <w:rsid w:val="00747E7E"/>
    <w:rsid w:val="007525F9"/>
    <w:rsid w:val="00753517"/>
    <w:rsid w:val="00756E2D"/>
    <w:rsid w:val="0076016D"/>
    <w:rsid w:val="00760EEC"/>
    <w:rsid w:val="007614BD"/>
    <w:rsid w:val="00761BD3"/>
    <w:rsid w:val="007647DC"/>
    <w:rsid w:val="00765A4C"/>
    <w:rsid w:val="00766769"/>
    <w:rsid w:val="00773028"/>
    <w:rsid w:val="00773620"/>
    <w:rsid w:val="00775D4B"/>
    <w:rsid w:val="00776DBB"/>
    <w:rsid w:val="00780508"/>
    <w:rsid w:val="00782061"/>
    <w:rsid w:val="00794279"/>
    <w:rsid w:val="00795A83"/>
    <w:rsid w:val="00795BEE"/>
    <w:rsid w:val="00796066"/>
    <w:rsid w:val="00796CF6"/>
    <w:rsid w:val="007A281C"/>
    <w:rsid w:val="007B626A"/>
    <w:rsid w:val="007C4933"/>
    <w:rsid w:val="007C5B6A"/>
    <w:rsid w:val="007D147E"/>
    <w:rsid w:val="007D286D"/>
    <w:rsid w:val="007D4100"/>
    <w:rsid w:val="007E3B6F"/>
    <w:rsid w:val="007E3BDA"/>
    <w:rsid w:val="007E621F"/>
    <w:rsid w:val="007E7739"/>
    <w:rsid w:val="007F02B4"/>
    <w:rsid w:val="007F1DD6"/>
    <w:rsid w:val="007F4182"/>
    <w:rsid w:val="007F446A"/>
    <w:rsid w:val="007F5AFB"/>
    <w:rsid w:val="007F7C9F"/>
    <w:rsid w:val="008008EF"/>
    <w:rsid w:val="00801014"/>
    <w:rsid w:val="00804ED0"/>
    <w:rsid w:val="00811A36"/>
    <w:rsid w:val="00811C61"/>
    <w:rsid w:val="0081250F"/>
    <w:rsid w:val="00814613"/>
    <w:rsid w:val="008148C5"/>
    <w:rsid w:val="00815556"/>
    <w:rsid w:val="00817B4B"/>
    <w:rsid w:val="00820C88"/>
    <w:rsid w:val="00830B59"/>
    <w:rsid w:val="008317C1"/>
    <w:rsid w:val="00833D6C"/>
    <w:rsid w:val="00833FBE"/>
    <w:rsid w:val="00836862"/>
    <w:rsid w:val="00837C9B"/>
    <w:rsid w:val="008420BA"/>
    <w:rsid w:val="008426AA"/>
    <w:rsid w:val="00842962"/>
    <w:rsid w:val="008430DE"/>
    <w:rsid w:val="008431A9"/>
    <w:rsid w:val="008509CF"/>
    <w:rsid w:val="00856116"/>
    <w:rsid w:val="00860482"/>
    <w:rsid w:val="00861432"/>
    <w:rsid w:val="00861D8E"/>
    <w:rsid w:val="00862E51"/>
    <w:rsid w:val="00863034"/>
    <w:rsid w:val="00865108"/>
    <w:rsid w:val="008656B0"/>
    <w:rsid w:val="00866450"/>
    <w:rsid w:val="00866ED4"/>
    <w:rsid w:val="00867A60"/>
    <w:rsid w:val="0087032A"/>
    <w:rsid w:val="0087302B"/>
    <w:rsid w:val="00873FD6"/>
    <w:rsid w:val="008748CE"/>
    <w:rsid w:val="00875F46"/>
    <w:rsid w:val="00880013"/>
    <w:rsid w:val="0088023C"/>
    <w:rsid w:val="00880DE3"/>
    <w:rsid w:val="00880E87"/>
    <w:rsid w:val="00887CD7"/>
    <w:rsid w:val="00891118"/>
    <w:rsid w:val="0089274C"/>
    <w:rsid w:val="00894E06"/>
    <w:rsid w:val="00896878"/>
    <w:rsid w:val="008A1AD9"/>
    <w:rsid w:val="008A1E60"/>
    <w:rsid w:val="008A2705"/>
    <w:rsid w:val="008B4BAE"/>
    <w:rsid w:val="008C7ED8"/>
    <w:rsid w:val="008D4B23"/>
    <w:rsid w:val="008E0250"/>
    <w:rsid w:val="008E0795"/>
    <w:rsid w:val="008E1226"/>
    <w:rsid w:val="008E316A"/>
    <w:rsid w:val="008E3727"/>
    <w:rsid w:val="008E42CD"/>
    <w:rsid w:val="008E4A9D"/>
    <w:rsid w:val="008E65F4"/>
    <w:rsid w:val="008E6753"/>
    <w:rsid w:val="008E6EAA"/>
    <w:rsid w:val="008E6F5A"/>
    <w:rsid w:val="008E7179"/>
    <w:rsid w:val="008F1390"/>
    <w:rsid w:val="008F1F79"/>
    <w:rsid w:val="008F373A"/>
    <w:rsid w:val="008F4E1F"/>
    <w:rsid w:val="008F539C"/>
    <w:rsid w:val="009018A5"/>
    <w:rsid w:val="00901939"/>
    <w:rsid w:val="00903325"/>
    <w:rsid w:val="00903C42"/>
    <w:rsid w:val="0090488F"/>
    <w:rsid w:val="009106D3"/>
    <w:rsid w:val="00910B57"/>
    <w:rsid w:val="00913631"/>
    <w:rsid w:val="00916614"/>
    <w:rsid w:val="009167AE"/>
    <w:rsid w:val="00917B25"/>
    <w:rsid w:val="009263A0"/>
    <w:rsid w:val="00926960"/>
    <w:rsid w:val="0092736A"/>
    <w:rsid w:val="00930259"/>
    <w:rsid w:val="00931210"/>
    <w:rsid w:val="009328FB"/>
    <w:rsid w:val="00933060"/>
    <w:rsid w:val="009363EB"/>
    <w:rsid w:val="009424C4"/>
    <w:rsid w:val="009522C7"/>
    <w:rsid w:val="00953DDE"/>
    <w:rsid w:val="00955E88"/>
    <w:rsid w:val="0095632C"/>
    <w:rsid w:val="00956382"/>
    <w:rsid w:val="00960A6F"/>
    <w:rsid w:val="0096329B"/>
    <w:rsid w:val="0096513B"/>
    <w:rsid w:val="00965172"/>
    <w:rsid w:val="0096737A"/>
    <w:rsid w:val="00967DB9"/>
    <w:rsid w:val="00970402"/>
    <w:rsid w:val="009752F8"/>
    <w:rsid w:val="00976E3E"/>
    <w:rsid w:val="009805F6"/>
    <w:rsid w:val="00982CF0"/>
    <w:rsid w:val="00982F04"/>
    <w:rsid w:val="00984B02"/>
    <w:rsid w:val="00984B50"/>
    <w:rsid w:val="009851BF"/>
    <w:rsid w:val="00985CE6"/>
    <w:rsid w:val="00986065"/>
    <w:rsid w:val="00986CC8"/>
    <w:rsid w:val="00990E7B"/>
    <w:rsid w:val="00991AFB"/>
    <w:rsid w:val="00992AF8"/>
    <w:rsid w:val="0099322F"/>
    <w:rsid w:val="00993303"/>
    <w:rsid w:val="00993344"/>
    <w:rsid w:val="00993459"/>
    <w:rsid w:val="009948EC"/>
    <w:rsid w:val="00995142"/>
    <w:rsid w:val="00995779"/>
    <w:rsid w:val="00995AD9"/>
    <w:rsid w:val="00995E51"/>
    <w:rsid w:val="009979E4"/>
    <w:rsid w:val="009A1924"/>
    <w:rsid w:val="009A3DC2"/>
    <w:rsid w:val="009A506E"/>
    <w:rsid w:val="009B14F7"/>
    <w:rsid w:val="009B1C16"/>
    <w:rsid w:val="009B3270"/>
    <w:rsid w:val="009C12A8"/>
    <w:rsid w:val="009C3716"/>
    <w:rsid w:val="009C37C1"/>
    <w:rsid w:val="009C5068"/>
    <w:rsid w:val="009C6C84"/>
    <w:rsid w:val="009C7667"/>
    <w:rsid w:val="009D0A86"/>
    <w:rsid w:val="009D4A93"/>
    <w:rsid w:val="009D5A5E"/>
    <w:rsid w:val="009D5C42"/>
    <w:rsid w:val="009D798A"/>
    <w:rsid w:val="009E15EB"/>
    <w:rsid w:val="009E2C94"/>
    <w:rsid w:val="009E33DD"/>
    <w:rsid w:val="009E421C"/>
    <w:rsid w:val="009E58B4"/>
    <w:rsid w:val="009E6EAA"/>
    <w:rsid w:val="009F43A1"/>
    <w:rsid w:val="009F6DA9"/>
    <w:rsid w:val="009F7684"/>
    <w:rsid w:val="00A035F9"/>
    <w:rsid w:val="00A06153"/>
    <w:rsid w:val="00A06536"/>
    <w:rsid w:val="00A076A9"/>
    <w:rsid w:val="00A170DB"/>
    <w:rsid w:val="00A203B0"/>
    <w:rsid w:val="00A204DD"/>
    <w:rsid w:val="00A20F1C"/>
    <w:rsid w:val="00A24E78"/>
    <w:rsid w:val="00A25561"/>
    <w:rsid w:val="00A30941"/>
    <w:rsid w:val="00A30EA2"/>
    <w:rsid w:val="00A32D24"/>
    <w:rsid w:val="00A37B53"/>
    <w:rsid w:val="00A41D17"/>
    <w:rsid w:val="00A42E4E"/>
    <w:rsid w:val="00A444C6"/>
    <w:rsid w:val="00A469F2"/>
    <w:rsid w:val="00A47EAD"/>
    <w:rsid w:val="00A503C0"/>
    <w:rsid w:val="00A51F24"/>
    <w:rsid w:val="00A5308C"/>
    <w:rsid w:val="00A53EED"/>
    <w:rsid w:val="00A62CED"/>
    <w:rsid w:val="00A6353A"/>
    <w:rsid w:val="00A6480D"/>
    <w:rsid w:val="00A658A4"/>
    <w:rsid w:val="00A7029D"/>
    <w:rsid w:val="00A718B1"/>
    <w:rsid w:val="00A74B09"/>
    <w:rsid w:val="00A769A6"/>
    <w:rsid w:val="00A776F6"/>
    <w:rsid w:val="00A8243A"/>
    <w:rsid w:val="00A85578"/>
    <w:rsid w:val="00A8648C"/>
    <w:rsid w:val="00A90164"/>
    <w:rsid w:val="00A94B81"/>
    <w:rsid w:val="00A95722"/>
    <w:rsid w:val="00A97169"/>
    <w:rsid w:val="00AA073B"/>
    <w:rsid w:val="00AA15BD"/>
    <w:rsid w:val="00AA2A9B"/>
    <w:rsid w:val="00AA3E39"/>
    <w:rsid w:val="00AA426E"/>
    <w:rsid w:val="00AA4EEF"/>
    <w:rsid w:val="00AA7CAA"/>
    <w:rsid w:val="00AB0546"/>
    <w:rsid w:val="00AB13DD"/>
    <w:rsid w:val="00AB1781"/>
    <w:rsid w:val="00AB3EF6"/>
    <w:rsid w:val="00AB55E4"/>
    <w:rsid w:val="00AB5BF0"/>
    <w:rsid w:val="00AB7599"/>
    <w:rsid w:val="00AB7CB6"/>
    <w:rsid w:val="00AC0356"/>
    <w:rsid w:val="00AC0833"/>
    <w:rsid w:val="00AC2AF8"/>
    <w:rsid w:val="00AC39C7"/>
    <w:rsid w:val="00AC5C2E"/>
    <w:rsid w:val="00AC78A2"/>
    <w:rsid w:val="00AD154A"/>
    <w:rsid w:val="00AD3E54"/>
    <w:rsid w:val="00AD7167"/>
    <w:rsid w:val="00AE0AEA"/>
    <w:rsid w:val="00AE1631"/>
    <w:rsid w:val="00AE1DBF"/>
    <w:rsid w:val="00AE5ACA"/>
    <w:rsid w:val="00AE66B8"/>
    <w:rsid w:val="00AF1505"/>
    <w:rsid w:val="00AF18FE"/>
    <w:rsid w:val="00AF4D23"/>
    <w:rsid w:val="00AF58CC"/>
    <w:rsid w:val="00AF7DC4"/>
    <w:rsid w:val="00AF7FD6"/>
    <w:rsid w:val="00B06493"/>
    <w:rsid w:val="00B07B18"/>
    <w:rsid w:val="00B07D51"/>
    <w:rsid w:val="00B1116C"/>
    <w:rsid w:val="00B11CEE"/>
    <w:rsid w:val="00B11E27"/>
    <w:rsid w:val="00B150B1"/>
    <w:rsid w:val="00B16132"/>
    <w:rsid w:val="00B205AB"/>
    <w:rsid w:val="00B215A6"/>
    <w:rsid w:val="00B354FC"/>
    <w:rsid w:val="00B3554F"/>
    <w:rsid w:val="00B361C1"/>
    <w:rsid w:val="00B36A40"/>
    <w:rsid w:val="00B36BD7"/>
    <w:rsid w:val="00B370C1"/>
    <w:rsid w:val="00B41576"/>
    <w:rsid w:val="00B44BF3"/>
    <w:rsid w:val="00B460A4"/>
    <w:rsid w:val="00B5223F"/>
    <w:rsid w:val="00B533A9"/>
    <w:rsid w:val="00B5688B"/>
    <w:rsid w:val="00B60197"/>
    <w:rsid w:val="00B63B89"/>
    <w:rsid w:val="00B65E00"/>
    <w:rsid w:val="00B66C86"/>
    <w:rsid w:val="00B67BD2"/>
    <w:rsid w:val="00B709A3"/>
    <w:rsid w:val="00B70C7C"/>
    <w:rsid w:val="00B71A5F"/>
    <w:rsid w:val="00B71F18"/>
    <w:rsid w:val="00B71F99"/>
    <w:rsid w:val="00B73DF2"/>
    <w:rsid w:val="00B75277"/>
    <w:rsid w:val="00B8028E"/>
    <w:rsid w:val="00B803AC"/>
    <w:rsid w:val="00B82D27"/>
    <w:rsid w:val="00B845A3"/>
    <w:rsid w:val="00B862B3"/>
    <w:rsid w:val="00B867B1"/>
    <w:rsid w:val="00B87E45"/>
    <w:rsid w:val="00B902A7"/>
    <w:rsid w:val="00B913FB"/>
    <w:rsid w:val="00B91428"/>
    <w:rsid w:val="00B968C8"/>
    <w:rsid w:val="00B97796"/>
    <w:rsid w:val="00B97A57"/>
    <w:rsid w:val="00BA2BB3"/>
    <w:rsid w:val="00BA757B"/>
    <w:rsid w:val="00BB05D8"/>
    <w:rsid w:val="00BB4664"/>
    <w:rsid w:val="00BB4D7A"/>
    <w:rsid w:val="00BB51A9"/>
    <w:rsid w:val="00BB698E"/>
    <w:rsid w:val="00BB7E4F"/>
    <w:rsid w:val="00BC04F2"/>
    <w:rsid w:val="00BC2E38"/>
    <w:rsid w:val="00BC3FA3"/>
    <w:rsid w:val="00BC5AF9"/>
    <w:rsid w:val="00BC6639"/>
    <w:rsid w:val="00BD0266"/>
    <w:rsid w:val="00BD1C82"/>
    <w:rsid w:val="00BD56F2"/>
    <w:rsid w:val="00BE1806"/>
    <w:rsid w:val="00BE23F5"/>
    <w:rsid w:val="00BE3591"/>
    <w:rsid w:val="00BE547E"/>
    <w:rsid w:val="00BF1357"/>
    <w:rsid w:val="00BF414D"/>
    <w:rsid w:val="00C04A9A"/>
    <w:rsid w:val="00C11D4F"/>
    <w:rsid w:val="00C20A34"/>
    <w:rsid w:val="00C21B37"/>
    <w:rsid w:val="00C247D2"/>
    <w:rsid w:val="00C2763A"/>
    <w:rsid w:val="00C27C45"/>
    <w:rsid w:val="00C32090"/>
    <w:rsid w:val="00C35EB7"/>
    <w:rsid w:val="00C361C9"/>
    <w:rsid w:val="00C37616"/>
    <w:rsid w:val="00C402CE"/>
    <w:rsid w:val="00C42F2F"/>
    <w:rsid w:val="00C44779"/>
    <w:rsid w:val="00C56282"/>
    <w:rsid w:val="00C57151"/>
    <w:rsid w:val="00C579A9"/>
    <w:rsid w:val="00C60F63"/>
    <w:rsid w:val="00C6104E"/>
    <w:rsid w:val="00C70823"/>
    <w:rsid w:val="00C73F9A"/>
    <w:rsid w:val="00C76646"/>
    <w:rsid w:val="00C80F99"/>
    <w:rsid w:val="00C81486"/>
    <w:rsid w:val="00C845A7"/>
    <w:rsid w:val="00C84F71"/>
    <w:rsid w:val="00C90A55"/>
    <w:rsid w:val="00C90B39"/>
    <w:rsid w:val="00C90C9A"/>
    <w:rsid w:val="00C91B6D"/>
    <w:rsid w:val="00C96CCE"/>
    <w:rsid w:val="00C97CC0"/>
    <w:rsid w:val="00CA055E"/>
    <w:rsid w:val="00CA0A7F"/>
    <w:rsid w:val="00CA3DBD"/>
    <w:rsid w:val="00CA4628"/>
    <w:rsid w:val="00CA557E"/>
    <w:rsid w:val="00CA6036"/>
    <w:rsid w:val="00CB0DFF"/>
    <w:rsid w:val="00CB1ACE"/>
    <w:rsid w:val="00CB28E4"/>
    <w:rsid w:val="00CB32A7"/>
    <w:rsid w:val="00CB3769"/>
    <w:rsid w:val="00CB7848"/>
    <w:rsid w:val="00CB7E92"/>
    <w:rsid w:val="00CC5CAC"/>
    <w:rsid w:val="00CD0009"/>
    <w:rsid w:val="00CD0799"/>
    <w:rsid w:val="00CD1685"/>
    <w:rsid w:val="00CD42B8"/>
    <w:rsid w:val="00CD4CD4"/>
    <w:rsid w:val="00CD5744"/>
    <w:rsid w:val="00CE1985"/>
    <w:rsid w:val="00CE1B12"/>
    <w:rsid w:val="00CE3A8B"/>
    <w:rsid w:val="00CE473B"/>
    <w:rsid w:val="00CE5F55"/>
    <w:rsid w:val="00CE6E42"/>
    <w:rsid w:val="00CE7E29"/>
    <w:rsid w:val="00CF0366"/>
    <w:rsid w:val="00CF06C1"/>
    <w:rsid w:val="00CF3182"/>
    <w:rsid w:val="00CF5415"/>
    <w:rsid w:val="00CF5E86"/>
    <w:rsid w:val="00D00379"/>
    <w:rsid w:val="00D02E2E"/>
    <w:rsid w:val="00D06B18"/>
    <w:rsid w:val="00D13CE2"/>
    <w:rsid w:val="00D14A42"/>
    <w:rsid w:val="00D16988"/>
    <w:rsid w:val="00D16B35"/>
    <w:rsid w:val="00D17B18"/>
    <w:rsid w:val="00D17C9B"/>
    <w:rsid w:val="00D20439"/>
    <w:rsid w:val="00D221DF"/>
    <w:rsid w:val="00D23416"/>
    <w:rsid w:val="00D2481B"/>
    <w:rsid w:val="00D259A7"/>
    <w:rsid w:val="00D30463"/>
    <w:rsid w:val="00D35EB7"/>
    <w:rsid w:val="00D43E92"/>
    <w:rsid w:val="00D52061"/>
    <w:rsid w:val="00D52551"/>
    <w:rsid w:val="00D560E0"/>
    <w:rsid w:val="00D57E40"/>
    <w:rsid w:val="00D63B6A"/>
    <w:rsid w:val="00D64912"/>
    <w:rsid w:val="00D649AE"/>
    <w:rsid w:val="00D649EF"/>
    <w:rsid w:val="00D64DB9"/>
    <w:rsid w:val="00D64E02"/>
    <w:rsid w:val="00D65B83"/>
    <w:rsid w:val="00D65D2E"/>
    <w:rsid w:val="00D70554"/>
    <w:rsid w:val="00D72B6D"/>
    <w:rsid w:val="00D73214"/>
    <w:rsid w:val="00D73C26"/>
    <w:rsid w:val="00D764D9"/>
    <w:rsid w:val="00D7678E"/>
    <w:rsid w:val="00D800AB"/>
    <w:rsid w:val="00D81A6D"/>
    <w:rsid w:val="00D8384E"/>
    <w:rsid w:val="00D8569D"/>
    <w:rsid w:val="00D8705A"/>
    <w:rsid w:val="00D87EFB"/>
    <w:rsid w:val="00D91F35"/>
    <w:rsid w:val="00D92063"/>
    <w:rsid w:val="00D94C0B"/>
    <w:rsid w:val="00DA04AB"/>
    <w:rsid w:val="00DA2752"/>
    <w:rsid w:val="00DB19B7"/>
    <w:rsid w:val="00DB19F9"/>
    <w:rsid w:val="00DB3E36"/>
    <w:rsid w:val="00DB56FA"/>
    <w:rsid w:val="00DC3573"/>
    <w:rsid w:val="00DC52D5"/>
    <w:rsid w:val="00DC55B6"/>
    <w:rsid w:val="00DC5603"/>
    <w:rsid w:val="00DC6CDF"/>
    <w:rsid w:val="00DC6FB0"/>
    <w:rsid w:val="00DD196B"/>
    <w:rsid w:val="00DD25BF"/>
    <w:rsid w:val="00DD4258"/>
    <w:rsid w:val="00DD4B5E"/>
    <w:rsid w:val="00DD5D20"/>
    <w:rsid w:val="00DD73FB"/>
    <w:rsid w:val="00DE0FBB"/>
    <w:rsid w:val="00DE227D"/>
    <w:rsid w:val="00DE405D"/>
    <w:rsid w:val="00DE40F4"/>
    <w:rsid w:val="00DE5022"/>
    <w:rsid w:val="00DE5E7B"/>
    <w:rsid w:val="00DF2FAA"/>
    <w:rsid w:val="00DF41AE"/>
    <w:rsid w:val="00DF5DC4"/>
    <w:rsid w:val="00E026FB"/>
    <w:rsid w:val="00E04164"/>
    <w:rsid w:val="00E06583"/>
    <w:rsid w:val="00E1202C"/>
    <w:rsid w:val="00E12381"/>
    <w:rsid w:val="00E13032"/>
    <w:rsid w:val="00E13C8E"/>
    <w:rsid w:val="00E1546A"/>
    <w:rsid w:val="00E22637"/>
    <w:rsid w:val="00E258D3"/>
    <w:rsid w:val="00E2707B"/>
    <w:rsid w:val="00E339F7"/>
    <w:rsid w:val="00E33F76"/>
    <w:rsid w:val="00E401FB"/>
    <w:rsid w:val="00E408A9"/>
    <w:rsid w:val="00E41CDA"/>
    <w:rsid w:val="00E42445"/>
    <w:rsid w:val="00E50E9F"/>
    <w:rsid w:val="00E552B3"/>
    <w:rsid w:val="00E5532D"/>
    <w:rsid w:val="00E630CA"/>
    <w:rsid w:val="00E6407B"/>
    <w:rsid w:val="00E66C6E"/>
    <w:rsid w:val="00E67E9E"/>
    <w:rsid w:val="00E7024A"/>
    <w:rsid w:val="00E70AAB"/>
    <w:rsid w:val="00E73518"/>
    <w:rsid w:val="00E7356A"/>
    <w:rsid w:val="00E74295"/>
    <w:rsid w:val="00E74FBE"/>
    <w:rsid w:val="00E75843"/>
    <w:rsid w:val="00E85C1B"/>
    <w:rsid w:val="00E90A2B"/>
    <w:rsid w:val="00E91A43"/>
    <w:rsid w:val="00E94684"/>
    <w:rsid w:val="00E94E86"/>
    <w:rsid w:val="00E96220"/>
    <w:rsid w:val="00E965E0"/>
    <w:rsid w:val="00EA07AE"/>
    <w:rsid w:val="00EA128F"/>
    <w:rsid w:val="00EA237C"/>
    <w:rsid w:val="00EA2763"/>
    <w:rsid w:val="00EA4232"/>
    <w:rsid w:val="00EA508F"/>
    <w:rsid w:val="00EB069F"/>
    <w:rsid w:val="00EB2028"/>
    <w:rsid w:val="00EB5ABF"/>
    <w:rsid w:val="00EB7FDF"/>
    <w:rsid w:val="00EC2979"/>
    <w:rsid w:val="00EC6BAE"/>
    <w:rsid w:val="00ED4DFB"/>
    <w:rsid w:val="00EE1804"/>
    <w:rsid w:val="00EE1E85"/>
    <w:rsid w:val="00EE30BF"/>
    <w:rsid w:val="00EE3B19"/>
    <w:rsid w:val="00EE646A"/>
    <w:rsid w:val="00EE7936"/>
    <w:rsid w:val="00EF1C43"/>
    <w:rsid w:val="00EF37A7"/>
    <w:rsid w:val="00EF666B"/>
    <w:rsid w:val="00EF71DC"/>
    <w:rsid w:val="00EF76E9"/>
    <w:rsid w:val="00EF7FE3"/>
    <w:rsid w:val="00F02C77"/>
    <w:rsid w:val="00F04ECD"/>
    <w:rsid w:val="00F06645"/>
    <w:rsid w:val="00F06B59"/>
    <w:rsid w:val="00F06F2B"/>
    <w:rsid w:val="00F07E2A"/>
    <w:rsid w:val="00F11637"/>
    <w:rsid w:val="00F11985"/>
    <w:rsid w:val="00F13254"/>
    <w:rsid w:val="00F1425A"/>
    <w:rsid w:val="00F21821"/>
    <w:rsid w:val="00F25A06"/>
    <w:rsid w:val="00F25F5C"/>
    <w:rsid w:val="00F266F3"/>
    <w:rsid w:val="00F3027D"/>
    <w:rsid w:val="00F30A5F"/>
    <w:rsid w:val="00F31392"/>
    <w:rsid w:val="00F31624"/>
    <w:rsid w:val="00F32CCA"/>
    <w:rsid w:val="00F34DD0"/>
    <w:rsid w:val="00F3603C"/>
    <w:rsid w:val="00F36126"/>
    <w:rsid w:val="00F40F57"/>
    <w:rsid w:val="00F41C59"/>
    <w:rsid w:val="00F437CA"/>
    <w:rsid w:val="00F43E0C"/>
    <w:rsid w:val="00F44CF1"/>
    <w:rsid w:val="00F45A2F"/>
    <w:rsid w:val="00F45ED1"/>
    <w:rsid w:val="00F51C5C"/>
    <w:rsid w:val="00F5415E"/>
    <w:rsid w:val="00F54F71"/>
    <w:rsid w:val="00F551C2"/>
    <w:rsid w:val="00F55517"/>
    <w:rsid w:val="00F56270"/>
    <w:rsid w:val="00F6046E"/>
    <w:rsid w:val="00F610C6"/>
    <w:rsid w:val="00F62FAD"/>
    <w:rsid w:val="00F64D8F"/>
    <w:rsid w:val="00F6543A"/>
    <w:rsid w:val="00F6640F"/>
    <w:rsid w:val="00F6768C"/>
    <w:rsid w:val="00F718DB"/>
    <w:rsid w:val="00F725AD"/>
    <w:rsid w:val="00F804D1"/>
    <w:rsid w:val="00F83847"/>
    <w:rsid w:val="00F83D5C"/>
    <w:rsid w:val="00F84903"/>
    <w:rsid w:val="00F85D9B"/>
    <w:rsid w:val="00F92735"/>
    <w:rsid w:val="00F9723D"/>
    <w:rsid w:val="00FA1903"/>
    <w:rsid w:val="00FA2783"/>
    <w:rsid w:val="00FA5D98"/>
    <w:rsid w:val="00FB0D7E"/>
    <w:rsid w:val="00FB2A86"/>
    <w:rsid w:val="00FB3541"/>
    <w:rsid w:val="00FB4A64"/>
    <w:rsid w:val="00FC1B49"/>
    <w:rsid w:val="00FC239F"/>
    <w:rsid w:val="00FC2E14"/>
    <w:rsid w:val="00FC3432"/>
    <w:rsid w:val="00FC4B1B"/>
    <w:rsid w:val="00FC5ED7"/>
    <w:rsid w:val="00FC6B29"/>
    <w:rsid w:val="00FC753A"/>
    <w:rsid w:val="00FD0621"/>
    <w:rsid w:val="00FD403C"/>
    <w:rsid w:val="00FD437B"/>
    <w:rsid w:val="00FD5983"/>
    <w:rsid w:val="00FE0848"/>
    <w:rsid w:val="00FE0A35"/>
    <w:rsid w:val="00FE0A58"/>
    <w:rsid w:val="00FE2237"/>
    <w:rsid w:val="00FE247D"/>
    <w:rsid w:val="00FE2781"/>
    <w:rsid w:val="00FE37B7"/>
    <w:rsid w:val="00FE6AA9"/>
    <w:rsid w:val="00FE6AFE"/>
    <w:rsid w:val="00FF3276"/>
    <w:rsid w:val="00FF4388"/>
    <w:rsid w:val="00FF47C2"/>
    <w:rsid w:val="00FF4F91"/>
    <w:rsid w:val="00FF6C8D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9D5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List" w:uiPriority="0"/>
    <w:lsdException w:name="Title" w:semiHidden="0" w:uiPriority="1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9"/>
    <w:qFormat/>
    <w:rsid w:val="000A66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9"/>
    <w:unhideWhenUsed/>
    <w:qFormat/>
    <w:rsid w:val="000A66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9"/>
    <w:unhideWhenUsed/>
    <w:qFormat/>
    <w:rsid w:val="000A66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link w:val="50"/>
    <w:uiPriority w:val="9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0"/>
    <w:next w:val="a0"/>
    <w:link w:val="60"/>
    <w:uiPriority w:val="99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0"/>
    <w:next w:val="a0"/>
    <w:link w:val="70"/>
    <w:uiPriority w:val="99"/>
    <w:unhideWhenUsed/>
    <w:qFormat/>
    <w:rsid w:val="00DE405D"/>
    <w:pPr>
      <w:keepNext/>
      <w:keepLines/>
      <w:spacing w:before="40" w:after="0" w:line="276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  <w:lang w:val="en-US"/>
    </w:rPr>
  </w:style>
  <w:style w:type="paragraph" w:styleId="8">
    <w:name w:val="heading 8"/>
    <w:basedOn w:val="a0"/>
    <w:next w:val="a0"/>
    <w:link w:val="80"/>
    <w:uiPriority w:val="99"/>
    <w:unhideWhenUsed/>
    <w:qFormat/>
    <w:rsid w:val="00DE405D"/>
    <w:pPr>
      <w:keepNext/>
      <w:keepLines/>
      <w:spacing w:before="40" w:after="0" w:line="27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9">
    <w:name w:val="heading 9"/>
    <w:basedOn w:val="a0"/>
    <w:next w:val="a0"/>
    <w:link w:val="90"/>
    <w:uiPriority w:val="99"/>
    <w:unhideWhenUsed/>
    <w:qFormat/>
    <w:rsid w:val="00DE405D"/>
    <w:pPr>
      <w:keepNext/>
      <w:keepLines/>
      <w:spacing w:before="40" w:after="0" w:line="27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1"/>
    <w:link w:val="1"/>
    <w:uiPriority w:val="99"/>
    <w:rsid w:val="000A66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9"/>
    <w:rsid w:val="000A66A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9"/>
    <w:rsid w:val="000A66A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1"/>
    <w:uiPriority w:val="22"/>
    <w:qFormat/>
    <w:rsid w:val="000A66A5"/>
    <w:rPr>
      <w:b/>
      <w:bCs/>
    </w:rPr>
  </w:style>
  <w:style w:type="paragraph" w:styleId="a7">
    <w:name w:val="Normal (Web)"/>
    <w:basedOn w:val="a0"/>
    <w:uiPriority w:val="99"/>
    <w:unhideWhenUsed/>
    <w:rsid w:val="000A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F67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0"/>
    <w:next w:val="a0"/>
    <w:link w:val="a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text"/>
    <w:basedOn w:val="a0"/>
    <w:link w:val="a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rPr>
      <w:sz w:val="20"/>
      <w:szCs w:val="20"/>
    </w:rPr>
  </w:style>
  <w:style w:type="character" w:styleId="af">
    <w:name w:val="annotation reference"/>
    <w:basedOn w:val="a1"/>
    <w:uiPriority w:val="99"/>
    <w:unhideWhenUsed/>
    <w:rPr>
      <w:sz w:val="16"/>
      <w:szCs w:val="16"/>
    </w:rPr>
  </w:style>
  <w:style w:type="paragraph" w:styleId="af0">
    <w:name w:val="Revision"/>
    <w:hidden/>
    <w:uiPriority w:val="99"/>
    <w:semiHidden/>
    <w:rsid w:val="00EF666B"/>
    <w:pPr>
      <w:spacing w:after="0" w:line="240" w:lineRule="auto"/>
    </w:pPr>
  </w:style>
  <w:style w:type="character" w:styleId="af1">
    <w:name w:val="Hyperlink"/>
    <w:basedOn w:val="a1"/>
    <w:uiPriority w:val="99"/>
    <w:unhideWhenUsed/>
    <w:rsid w:val="003F77D7"/>
    <w:rPr>
      <w:rFonts w:ascii="Arial" w:hAnsi="Arial"/>
      <w:color w:val="auto"/>
      <w:sz w:val="18"/>
      <w:u w:val="single"/>
    </w:rPr>
  </w:style>
  <w:style w:type="paragraph" w:styleId="af2">
    <w:name w:val="table of figures"/>
    <w:basedOn w:val="a0"/>
    <w:next w:val="a0"/>
    <w:uiPriority w:val="99"/>
    <w:unhideWhenUsed/>
    <w:rsid w:val="003F77D7"/>
    <w:pPr>
      <w:spacing w:after="0" w:line="276" w:lineRule="auto"/>
      <w:jc w:val="both"/>
    </w:pPr>
    <w:rPr>
      <w:rFonts w:ascii="Arial" w:eastAsiaTheme="minorHAnsi" w:hAnsi="Arial" w:cstheme="minorBidi"/>
      <w:sz w:val="18"/>
      <w:lang w:val="en-US"/>
    </w:rPr>
  </w:style>
  <w:style w:type="paragraph" w:styleId="af3">
    <w:name w:val="footnote text"/>
    <w:aliases w:val="single space,FOOTNOTES,fn,ADB,footnote text Char,fn Char,ADB Char,single space Char Char,ft,Footnote Text WBR,WBR,footnote text,Testo nota a piè di pagina Carattere,Footnote text,paragraph,Paragraph Footnote,f,Geneva 9,Font: Geneva 9"/>
    <w:basedOn w:val="a0"/>
    <w:link w:val="af4"/>
    <w:unhideWhenUsed/>
    <w:rsid w:val="007525F9"/>
    <w:pPr>
      <w:spacing w:after="0" w:line="276" w:lineRule="auto"/>
      <w:jc w:val="both"/>
    </w:pPr>
    <w:rPr>
      <w:rFonts w:ascii="Arial" w:eastAsiaTheme="minorHAnsi" w:hAnsi="Arial" w:cstheme="minorBidi"/>
      <w:sz w:val="18"/>
      <w:szCs w:val="20"/>
      <w:lang w:val="en-US"/>
    </w:rPr>
  </w:style>
  <w:style w:type="character" w:customStyle="1" w:styleId="af4">
    <w:name w:val="Текст сноски Знак"/>
    <w:aliases w:val="single space Знак,FOOTNOTES Знак,fn Знак,ADB Знак,footnote text Char Знак,fn Char Знак,ADB Char Знак,single space Char Char Знак,ft Знак,Footnote Text WBR Знак,WBR Знак,footnote text Знак,Testo nota a piè di pagina Carattere Знак"/>
    <w:basedOn w:val="a1"/>
    <w:link w:val="af3"/>
    <w:rsid w:val="007525F9"/>
    <w:rPr>
      <w:rFonts w:ascii="Arial" w:eastAsiaTheme="minorHAnsi" w:hAnsi="Arial" w:cstheme="minorBidi"/>
      <w:sz w:val="18"/>
      <w:szCs w:val="20"/>
      <w:lang w:val="en-US"/>
    </w:rPr>
  </w:style>
  <w:style w:type="character" w:styleId="af5">
    <w:name w:val="footnote reference"/>
    <w:aliases w:val="ftref,fr,Footnote Reference Number,Footnote Reference_LVL6,Footnote Reference_LVL61,Footnote Reference_LVL62,Footnote Reference_LVL63,Footnote Reference_LVL64,Знак сноски-FN,16 Point,Superscript 6 Point,Footnote Reference Superscript"/>
    <w:basedOn w:val="a1"/>
    <w:link w:val="FunotenzeichenDISS"/>
    <w:unhideWhenUsed/>
    <w:rsid w:val="007525F9"/>
    <w:rPr>
      <w:vertAlign w:val="superscript"/>
    </w:rPr>
  </w:style>
  <w:style w:type="paragraph" w:customStyle="1" w:styleId="Default">
    <w:name w:val="Default"/>
    <w:rsid w:val="007525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paragraph" w:customStyle="1" w:styleId="FunotenzeichenDISS">
    <w:name w:val="Fußnotenzeichen DISS"/>
    <w:aliases w:val="Footnote,Footnote symbol,Char1 Char Char Char Char,de nota al pie,Ref,FnR-ANZDEC,(NECG) Footnote Reference,Footnote Ref in FtNote,SUPERS"/>
    <w:basedOn w:val="a0"/>
    <w:link w:val="af5"/>
    <w:rsid w:val="007525F9"/>
    <w:pPr>
      <w:spacing w:line="240" w:lineRule="exact"/>
    </w:pPr>
    <w:rPr>
      <w:vertAlign w:val="superscript"/>
    </w:rPr>
  </w:style>
  <w:style w:type="paragraph" w:styleId="af6">
    <w:name w:val="caption"/>
    <w:basedOn w:val="a0"/>
    <w:next w:val="a0"/>
    <w:autoRedefine/>
    <w:uiPriority w:val="99"/>
    <w:unhideWhenUsed/>
    <w:qFormat/>
    <w:rsid w:val="005E5C97"/>
    <w:pPr>
      <w:keepNext/>
      <w:spacing w:after="40" w:line="276" w:lineRule="auto"/>
    </w:pPr>
    <w:rPr>
      <w:rFonts w:ascii="Arial" w:eastAsiaTheme="minorHAnsi" w:hAnsi="Arial" w:cstheme="minorBidi"/>
      <w:b/>
      <w:iCs/>
      <w:sz w:val="18"/>
      <w:szCs w:val="18"/>
      <w:lang w:val="en-US"/>
    </w:rPr>
  </w:style>
  <w:style w:type="character" w:customStyle="1" w:styleId="70">
    <w:name w:val="Заголовок 7 Знак"/>
    <w:basedOn w:val="a1"/>
    <w:link w:val="7"/>
    <w:uiPriority w:val="99"/>
    <w:rsid w:val="00DE405D"/>
    <w:rPr>
      <w:rFonts w:asciiTheme="majorHAnsi" w:eastAsiaTheme="majorEastAsia" w:hAnsiTheme="majorHAnsi" w:cstheme="majorBidi"/>
      <w:i/>
      <w:iCs/>
      <w:color w:val="1F4D78" w:themeColor="accent1" w:themeShade="7F"/>
      <w:sz w:val="21"/>
      <w:lang w:val="en-US"/>
    </w:rPr>
  </w:style>
  <w:style w:type="character" w:customStyle="1" w:styleId="80">
    <w:name w:val="Заголовок 8 Знак"/>
    <w:basedOn w:val="a1"/>
    <w:link w:val="8"/>
    <w:uiPriority w:val="99"/>
    <w:rsid w:val="00DE405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1"/>
    <w:link w:val="9"/>
    <w:uiPriority w:val="99"/>
    <w:rsid w:val="00DE40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af7">
    <w:name w:val="header"/>
    <w:basedOn w:val="a0"/>
    <w:link w:val="af8"/>
    <w:uiPriority w:val="99"/>
    <w:unhideWhenUsed/>
    <w:rsid w:val="00DE405D"/>
    <w:pPr>
      <w:tabs>
        <w:tab w:val="center" w:pos="4680"/>
        <w:tab w:val="right" w:pos="9360"/>
      </w:tabs>
      <w:spacing w:after="0" w:line="240" w:lineRule="auto"/>
      <w:jc w:val="both"/>
    </w:pPr>
    <w:rPr>
      <w:rFonts w:ascii="Arial" w:eastAsiaTheme="minorHAnsi" w:hAnsi="Arial" w:cstheme="minorBidi"/>
      <w:sz w:val="21"/>
      <w:lang w:val="en-US"/>
    </w:rPr>
  </w:style>
  <w:style w:type="character" w:customStyle="1" w:styleId="af8">
    <w:name w:val="Верхний колонтитул Знак"/>
    <w:basedOn w:val="a1"/>
    <w:link w:val="af7"/>
    <w:uiPriority w:val="99"/>
    <w:rsid w:val="00DE405D"/>
    <w:rPr>
      <w:rFonts w:ascii="Arial" w:eastAsiaTheme="minorHAnsi" w:hAnsi="Arial" w:cstheme="minorBidi"/>
      <w:sz w:val="21"/>
      <w:lang w:val="en-US"/>
    </w:rPr>
  </w:style>
  <w:style w:type="paragraph" w:styleId="af9">
    <w:name w:val="footer"/>
    <w:basedOn w:val="a0"/>
    <w:link w:val="afa"/>
    <w:uiPriority w:val="99"/>
    <w:unhideWhenUsed/>
    <w:rsid w:val="00DE405D"/>
    <w:pPr>
      <w:tabs>
        <w:tab w:val="center" w:pos="4680"/>
        <w:tab w:val="right" w:pos="9360"/>
      </w:tabs>
      <w:spacing w:after="0" w:line="240" w:lineRule="auto"/>
      <w:jc w:val="both"/>
    </w:pPr>
    <w:rPr>
      <w:rFonts w:ascii="Arial" w:eastAsiaTheme="minorHAnsi" w:hAnsi="Arial" w:cstheme="minorBidi"/>
      <w:sz w:val="21"/>
      <w:lang w:val="en-US"/>
    </w:rPr>
  </w:style>
  <w:style w:type="character" w:customStyle="1" w:styleId="afa">
    <w:name w:val="Нижний колонтитул Знак"/>
    <w:basedOn w:val="a1"/>
    <w:link w:val="af9"/>
    <w:uiPriority w:val="99"/>
    <w:rsid w:val="00DE405D"/>
    <w:rPr>
      <w:rFonts w:ascii="Arial" w:eastAsiaTheme="minorHAnsi" w:hAnsi="Arial" w:cstheme="minorBidi"/>
      <w:sz w:val="21"/>
      <w:lang w:val="en-US"/>
    </w:rPr>
  </w:style>
  <w:style w:type="character" w:styleId="afb">
    <w:name w:val="Placeholder Text"/>
    <w:basedOn w:val="a1"/>
    <w:uiPriority w:val="99"/>
    <w:semiHidden/>
    <w:rsid w:val="00DE405D"/>
    <w:rPr>
      <w:color w:val="808080"/>
    </w:rPr>
  </w:style>
  <w:style w:type="character" w:customStyle="1" w:styleId="40">
    <w:name w:val="Заголовок 4 Знак"/>
    <w:basedOn w:val="a1"/>
    <w:link w:val="4"/>
    <w:uiPriority w:val="99"/>
    <w:rsid w:val="00DE405D"/>
    <w:rPr>
      <w:b/>
      <w:sz w:val="24"/>
      <w:szCs w:val="24"/>
    </w:rPr>
  </w:style>
  <w:style w:type="character" w:customStyle="1" w:styleId="50">
    <w:name w:val="Заголовок 5 Знак"/>
    <w:basedOn w:val="a1"/>
    <w:link w:val="5"/>
    <w:uiPriority w:val="99"/>
    <w:rsid w:val="00DE405D"/>
    <w:rPr>
      <w:b/>
    </w:rPr>
  </w:style>
  <w:style w:type="character" w:customStyle="1" w:styleId="60">
    <w:name w:val="Заголовок 6 Знак"/>
    <w:basedOn w:val="a1"/>
    <w:link w:val="6"/>
    <w:uiPriority w:val="99"/>
    <w:rsid w:val="00DE405D"/>
    <w:rPr>
      <w:b/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rsid w:val="00DE405D"/>
    <w:pPr>
      <w:tabs>
        <w:tab w:val="left" w:pos="400"/>
        <w:tab w:val="right" w:leader="dot" w:pos="9628"/>
      </w:tabs>
      <w:spacing w:before="240" w:after="120" w:line="276" w:lineRule="auto"/>
      <w:ind w:left="408" w:hanging="408"/>
      <w:jc w:val="both"/>
    </w:pPr>
    <w:rPr>
      <w:rFonts w:ascii="Arial" w:eastAsiaTheme="minorHAnsi" w:hAnsi="Arial" w:cstheme="minorBidi"/>
      <w:b/>
      <w:smallCaps/>
      <w:noProof/>
      <w:sz w:val="24"/>
      <w:u w:val="single"/>
      <w:lang w:val="hy-AM"/>
    </w:rPr>
  </w:style>
  <w:style w:type="paragraph" w:styleId="21">
    <w:name w:val="toc 2"/>
    <w:basedOn w:val="a0"/>
    <w:next w:val="a0"/>
    <w:autoRedefine/>
    <w:uiPriority w:val="39"/>
    <w:unhideWhenUsed/>
    <w:rsid w:val="00DE405D"/>
    <w:pPr>
      <w:tabs>
        <w:tab w:val="left" w:pos="880"/>
        <w:tab w:val="right" w:leader="dot" w:pos="9628"/>
      </w:tabs>
      <w:spacing w:before="60" w:after="60" w:line="276" w:lineRule="auto"/>
      <w:ind w:left="879" w:hanging="454"/>
      <w:jc w:val="both"/>
    </w:pPr>
    <w:rPr>
      <w:rFonts w:ascii="Arial Bold" w:eastAsiaTheme="minorHAnsi" w:hAnsi="Arial Bold" w:cs="Arial"/>
      <w:b/>
      <w:smallCaps/>
      <w:noProof/>
      <w:sz w:val="21"/>
      <w:lang w:val="en-US"/>
    </w:rPr>
  </w:style>
  <w:style w:type="paragraph" w:styleId="31">
    <w:name w:val="toc 3"/>
    <w:basedOn w:val="a0"/>
    <w:next w:val="a0"/>
    <w:autoRedefine/>
    <w:uiPriority w:val="39"/>
    <w:unhideWhenUsed/>
    <w:rsid w:val="00DE405D"/>
    <w:pPr>
      <w:tabs>
        <w:tab w:val="left" w:pos="1560"/>
        <w:tab w:val="right" w:leader="dot" w:pos="9628"/>
      </w:tabs>
      <w:spacing w:before="40" w:after="60" w:line="276" w:lineRule="auto"/>
      <w:ind w:left="1559" w:hanging="652"/>
      <w:jc w:val="both"/>
    </w:pPr>
    <w:rPr>
      <w:rFonts w:ascii="Arial" w:eastAsiaTheme="minorHAnsi" w:hAnsi="Arial" w:cstheme="minorBidi"/>
      <w:b/>
      <w:noProof/>
      <w:sz w:val="19"/>
      <w:lang w:val="hy-AM"/>
    </w:rPr>
  </w:style>
  <w:style w:type="paragraph" w:styleId="41">
    <w:name w:val="toc 4"/>
    <w:basedOn w:val="a0"/>
    <w:next w:val="a0"/>
    <w:autoRedefine/>
    <w:uiPriority w:val="39"/>
    <w:unhideWhenUsed/>
    <w:rsid w:val="00DE405D"/>
    <w:pPr>
      <w:tabs>
        <w:tab w:val="left" w:pos="2410"/>
        <w:tab w:val="right" w:leader="dot" w:pos="9628"/>
      </w:tabs>
      <w:spacing w:before="20" w:after="40" w:line="276" w:lineRule="auto"/>
      <w:ind w:left="2410" w:hanging="822"/>
      <w:jc w:val="both"/>
    </w:pPr>
    <w:rPr>
      <w:rFonts w:ascii="Arial" w:eastAsiaTheme="minorHAnsi" w:hAnsi="Arial" w:cstheme="minorBidi"/>
      <w:i/>
      <w:noProof/>
      <w:sz w:val="18"/>
      <w:lang w:val="en-US"/>
    </w:rPr>
  </w:style>
  <w:style w:type="paragraph" w:styleId="afc">
    <w:name w:val="List Paragraph"/>
    <w:aliases w:val="Citation List,Table of contents numbered,Graphic,List Paragraph1,Bullets1,Resume Title,List_Paragraph,Multilevel para_II,List Paragraph-ExecSummary,List Paragraph (numbered (a)),Akapit z listą BS,Bullets,List Paragraph 1,References,lp1,Ha"/>
    <w:basedOn w:val="a0"/>
    <w:link w:val="afd"/>
    <w:uiPriority w:val="34"/>
    <w:qFormat/>
    <w:rsid w:val="00DE405D"/>
    <w:pPr>
      <w:spacing w:after="0" w:line="276" w:lineRule="auto"/>
      <w:ind w:left="720"/>
      <w:contextualSpacing/>
      <w:jc w:val="both"/>
    </w:pPr>
    <w:rPr>
      <w:rFonts w:ascii="Arial" w:eastAsiaTheme="minorHAnsi" w:hAnsi="Arial" w:cstheme="minorBidi"/>
      <w:sz w:val="21"/>
      <w:lang w:val="en-US"/>
    </w:rPr>
  </w:style>
  <w:style w:type="character" w:styleId="afe">
    <w:name w:val="page number"/>
    <w:basedOn w:val="a1"/>
    <w:uiPriority w:val="99"/>
    <w:rsid w:val="00DE405D"/>
    <w:rPr>
      <w:rFonts w:cs="Times New Roman"/>
    </w:rPr>
  </w:style>
  <w:style w:type="paragraph" w:customStyle="1" w:styleId="Style1">
    <w:name w:val="Style1"/>
    <w:basedOn w:val="4"/>
    <w:uiPriority w:val="99"/>
    <w:rsid w:val="00DE405D"/>
    <w:pPr>
      <w:keepLines w:val="0"/>
      <w:tabs>
        <w:tab w:val="num" w:pos="2880"/>
      </w:tabs>
      <w:spacing w:before="120" w:after="120" w:line="276" w:lineRule="auto"/>
      <w:ind w:left="2880" w:hanging="340"/>
    </w:pPr>
    <w:rPr>
      <w:rFonts w:ascii="Tahoma" w:eastAsia="Times New Roman" w:hAnsi="Tahoma" w:cs="Times New Roman"/>
      <w:b w:val="0"/>
      <w:bCs/>
      <w:iCs/>
      <w:sz w:val="19"/>
      <w:lang w:val="hy-AM" w:eastAsia="ru-RU"/>
    </w:rPr>
  </w:style>
  <w:style w:type="paragraph" w:customStyle="1" w:styleId="para-flush-spabove">
    <w:name w:val="para-flush-spabove"/>
    <w:basedOn w:val="a0"/>
    <w:uiPriority w:val="99"/>
    <w:rsid w:val="00DE405D"/>
    <w:pPr>
      <w:spacing w:before="100" w:beforeAutospacing="1" w:after="100" w:afterAutospacing="1" w:line="276" w:lineRule="auto"/>
    </w:pPr>
    <w:rPr>
      <w:rFonts w:ascii="Tahoma" w:eastAsia="Times New Roman" w:hAnsi="Tahoma" w:cs="Times New Roman"/>
      <w:sz w:val="19"/>
      <w:szCs w:val="24"/>
      <w:lang w:val="ru-RU" w:eastAsia="ru-RU"/>
    </w:rPr>
  </w:style>
  <w:style w:type="paragraph" w:customStyle="1" w:styleId="StyleCaptionLeft">
    <w:name w:val="Style Caption + Left"/>
    <w:basedOn w:val="af6"/>
    <w:uiPriority w:val="99"/>
    <w:rsid w:val="00DE405D"/>
    <w:pPr>
      <w:spacing w:before="120" w:after="60"/>
    </w:pPr>
    <w:rPr>
      <w:rFonts w:ascii="Tahoma" w:eastAsia="Times New Roman" w:hAnsi="Tahoma" w:cs="Times New Roman"/>
      <w:bCs/>
      <w:iCs w:val="0"/>
      <w:szCs w:val="20"/>
      <w:lang w:val="ru-RU" w:eastAsia="ru-RU"/>
    </w:rPr>
  </w:style>
  <w:style w:type="paragraph" w:customStyle="1" w:styleId="StyleCaptionLeft1">
    <w:name w:val="Style Caption + Left1"/>
    <w:basedOn w:val="af6"/>
    <w:uiPriority w:val="99"/>
    <w:rsid w:val="00DE405D"/>
    <w:pPr>
      <w:spacing w:before="120" w:after="60"/>
    </w:pPr>
    <w:rPr>
      <w:rFonts w:ascii="Tahoma" w:eastAsia="Times New Roman" w:hAnsi="Tahoma" w:cs="Times New Roman"/>
      <w:bCs/>
      <w:iCs w:val="0"/>
      <w:szCs w:val="20"/>
      <w:lang w:val="ru-RU" w:eastAsia="ru-RU"/>
    </w:rPr>
  </w:style>
  <w:style w:type="paragraph" w:styleId="aff">
    <w:name w:val="Balloon Text"/>
    <w:basedOn w:val="a0"/>
    <w:link w:val="aff0"/>
    <w:uiPriority w:val="99"/>
    <w:semiHidden/>
    <w:rsid w:val="00DE405D"/>
    <w:pPr>
      <w:spacing w:after="0" w:line="276" w:lineRule="auto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f0">
    <w:name w:val="Текст выноски Знак"/>
    <w:basedOn w:val="a1"/>
    <w:link w:val="aff"/>
    <w:uiPriority w:val="99"/>
    <w:semiHidden/>
    <w:rsid w:val="00DE405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32">
    <w:name w:val="Body Text 3"/>
    <w:basedOn w:val="a0"/>
    <w:link w:val="33"/>
    <w:uiPriority w:val="99"/>
    <w:rsid w:val="00DE405D"/>
    <w:pPr>
      <w:spacing w:after="0" w:line="276" w:lineRule="auto"/>
    </w:pPr>
    <w:rPr>
      <w:rFonts w:ascii="Times New Roman" w:eastAsia="Times New Roman" w:hAnsi="Times New Roman" w:cs="Times New Roman"/>
      <w:sz w:val="19"/>
      <w:szCs w:val="20"/>
      <w:lang w:val="en-US"/>
    </w:rPr>
  </w:style>
  <w:style w:type="character" w:customStyle="1" w:styleId="33">
    <w:name w:val="Основной текст 3 Знак"/>
    <w:basedOn w:val="a1"/>
    <w:link w:val="32"/>
    <w:uiPriority w:val="99"/>
    <w:rsid w:val="00DE405D"/>
    <w:rPr>
      <w:rFonts w:ascii="Times New Roman" w:eastAsia="Times New Roman" w:hAnsi="Times New Roman" w:cs="Times New Roman"/>
      <w:sz w:val="19"/>
      <w:szCs w:val="20"/>
      <w:lang w:val="en-US"/>
    </w:rPr>
  </w:style>
  <w:style w:type="character" w:customStyle="1" w:styleId="CharChar2">
    <w:name w:val="Char Char2"/>
    <w:basedOn w:val="a1"/>
    <w:uiPriority w:val="99"/>
    <w:rsid w:val="00DE405D"/>
    <w:rPr>
      <w:rFonts w:cs="Times New Roman"/>
      <w:sz w:val="22"/>
      <w:lang w:val="en-US" w:eastAsia="en-US" w:bidi="ar-SA"/>
    </w:rPr>
  </w:style>
  <w:style w:type="paragraph" w:customStyle="1" w:styleId="msotitle3">
    <w:name w:val="msotitle3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FFFFFF"/>
      <w:kern w:val="28"/>
      <w:sz w:val="72"/>
      <w:szCs w:val="72"/>
      <w:lang w:val="ru-RU" w:eastAsia="ru-RU"/>
    </w:rPr>
  </w:style>
  <w:style w:type="paragraph" w:customStyle="1" w:styleId="msoaccenttext8">
    <w:name w:val="msoaccenttext8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000080"/>
      <w:kern w:val="28"/>
      <w:sz w:val="20"/>
      <w:szCs w:val="20"/>
      <w:lang w:val="ru-RU" w:eastAsia="ru-RU"/>
    </w:rPr>
  </w:style>
  <w:style w:type="paragraph" w:customStyle="1" w:styleId="msoorganizationname2">
    <w:name w:val="msoorganizationname2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FFFFFF"/>
      <w:kern w:val="28"/>
      <w:sz w:val="24"/>
      <w:szCs w:val="24"/>
      <w:lang w:val="ru-RU" w:eastAsia="ru-RU"/>
    </w:rPr>
  </w:style>
  <w:style w:type="paragraph" w:customStyle="1" w:styleId="msopersonalname">
    <w:name w:val="msopersonalname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000080"/>
      <w:kern w:val="28"/>
      <w:sz w:val="20"/>
      <w:szCs w:val="20"/>
      <w:lang w:val="ru-RU" w:eastAsia="ru-RU"/>
    </w:rPr>
  </w:style>
  <w:style w:type="paragraph" w:styleId="aff1">
    <w:name w:val="TOC Heading"/>
    <w:basedOn w:val="1"/>
    <w:next w:val="a0"/>
    <w:uiPriority w:val="99"/>
    <w:qFormat/>
    <w:rsid w:val="00DE405D"/>
    <w:pPr>
      <w:keepNext/>
      <w:keepLines/>
      <w:spacing w:before="480" w:beforeAutospacing="0" w:after="0" w:afterAutospacing="0" w:line="276" w:lineRule="auto"/>
      <w:ind w:left="431" w:hanging="431"/>
      <w:jc w:val="center"/>
      <w:outlineLvl w:val="9"/>
    </w:pPr>
    <w:rPr>
      <w:rFonts w:ascii="Cambria" w:hAnsi="Cambria"/>
      <w:color w:val="365F91"/>
      <w:kern w:val="0"/>
      <w:sz w:val="26"/>
      <w:szCs w:val="28"/>
      <w:lang w:val="en-US"/>
    </w:rPr>
  </w:style>
  <w:style w:type="paragraph" w:styleId="aff2">
    <w:name w:val="Body Text"/>
    <w:basedOn w:val="a0"/>
    <w:link w:val="aff3"/>
    <w:uiPriority w:val="99"/>
    <w:rsid w:val="00DE405D"/>
    <w:pPr>
      <w:spacing w:after="120" w:line="276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3">
    <w:name w:val="Основной текст Знак"/>
    <w:basedOn w:val="a1"/>
    <w:link w:val="aff2"/>
    <w:uiPriority w:val="99"/>
    <w:rsid w:val="00DE40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ectionBody">
    <w:name w:val="Section Body"/>
    <w:basedOn w:val="a0"/>
    <w:uiPriority w:val="99"/>
    <w:rsid w:val="00DE405D"/>
    <w:pPr>
      <w:spacing w:after="120" w:line="276" w:lineRule="auto"/>
      <w:ind w:left="720"/>
    </w:pPr>
    <w:rPr>
      <w:rFonts w:ascii="Times New Roman" w:eastAsia="Times New Roman" w:hAnsi="Times New Roman" w:cs="Times New Roman"/>
      <w:sz w:val="19"/>
      <w:szCs w:val="24"/>
      <w:lang w:val="en-US"/>
    </w:rPr>
  </w:style>
  <w:style w:type="paragraph" w:customStyle="1" w:styleId="ResumeIntro">
    <w:name w:val="Resume Intro"/>
    <w:uiPriority w:val="99"/>
    <w:rsid w:val="00DE405D"/>
    <w:pPr>
      <w:spacing w:after="120" w:line="300" w:lineRule="exact"/>
      <w:ind w:left="432" w:hanging="432"/>
    </w:pPr>
    <w:rPr>
      <w:rFonts w:ascii="Times New Roman" w:eastAsia="Times New Roman" w:hAnsi="Times New Roman" w:cs="Times New Roman"/>
      <w:sz w:val="23"/>
      <w:szCs w:val="20"/>
      <w:lang w:val="en-US"/>
    </w:rPr>
  </w:style>
  <w:style w:type="paragraph" w:customStyle="1" w:styleId="ResumeHeadingIntro">
    <w:name w:val="Resume Heading Intro"/>
    <w:basedOn w:val="a0"/>
    <w:uiPriority w:val="99"/>
    <w:rsid w:val="00DE405D"/>
    <w:pPr>
      <w:keepNext/>
      <w:spacing w:after="120" w:line="300" w:lineRule="atLeast"/>
    </w:pPr>
    <w:rPr>
      <w:rFonts w:ascii="Arial Narrow" w:eastAsia="Times New Roman" w:hAnsi="Arial Narrow" w:cs="Times New Roman"/>
      <w:b/>
      <w:caps/>
      <w:sz w:val="19"/>
      <w:szCs w:val="23"/>
      <w:lang w:val="en-US"/>
    </w:rPr>
  </w:style>
  <w:style w:type="paragraph" w:customStyle="1" w:styleId="ResumeNormal">
    <w:name w:val="Resume Normal"/>
    <w:uiPriority w:val="99"/>
    <w:rsid w:val="00DE405D"/>
    <w:pPr>
      <w:spacing w:after="0" w:line="300" w:lineRule="atLeast"/>
    </w:pPr>
    <w:rPr>
      <w:rFonts w:ascii="Times New Roman" w:eastAsia="Times New Roman" w:hAnsi="Times New Roman" w:cs="Times New Roman"/>
      <w:sz w:val="23"/>
      <w:szCs w:val="20"/>
      <w:lang w:val="en-US"/>
    </w:rPr>
  </w:style>
  <w:style w:type="paragraph" w:customStyle="1" w:styleId="ResumeHeading">
    <w:name w:val="Resume Heading"/>
    <w:basedOn w:val="a0"/>
    <w:next w:val="a0"/>
    <w:uiPriority w:val="99"/>
    <w:rsid w:val="00DE405D"/>
    <w:pPr>
      <w:keepNext/>
      <w:spacing w:before="300" w:after="120" w:line="300" w:lineRule="atLeast"/>
    </w:pPr>
    <w:rPr>
      <w:rFonts w:ascii="Arial Narrow" w:eastAsia="Times New Roman" w:hAnsi="Arial Narrow" w:cs="Times New Roman"/>
      <w:b/>
      <w:caps/>
      <w:sz w:val="19"/>
      <w:szCs w:val="20"/>
      <w:lang w:val="en-US"/>
    </w:rPr>
  </w:style>
  <w:style w:type="paragraph" w:styleId="aff4">
    <w:name w:val="annotation subject"/>
    <w:basedOn w:val="ad"/>
    <w:next w:val="ad"/>
    <w:link w:val="aff5"/>
    <w:uiPriority w:val="99"/>
    <w:rsid w:val="00DE405D"/>
    <w:pPr>
      <w:spacing w:after="0"/>
      <w:jc w:val="both"/>
    </w:pPr>
    <w:rPr>
      <w:rFonts w:ascii="Arial" w:eastAsia="Times New Roman" w:hAnsi="Arial" w:cs="Times New Roman"/>
      <w:b/>
      <w:bCs/>
      <w:sz w:val="19"/>
      <w:lang w:val="ru-RU" w:eastAsia="ru-RU"/>
    </w:rPr>
  </w:style>
  <w:style w:type="character" w:customStyle="1" w:styleId="aff5">
    <w:name w:val="Тема примечания Знак"/>
    <w:basedOn w:val="ae"/>
    <w:link w:val="aff4"/>
    <w:uiPriority w:val="99"/>
    <w:rsid w:val="00DE405D"/>
    <w:rPr>
      <w:rFonts w:ascii="Arial" w:eastAsia="Times New Roman" w:hAnsi="Arial" w:cs="Times New Roman"/>
      <w:b/>
      <w:bCs/>
      <w:sz w:val="19"/>
      <w:szCs w:val="20"/>
      <w:lang w:val="ru-RU" w:eastAsia="ru-RU"/>
    </w:rPr>
  </w:style>
  <w:style w:type="paragraph" w:customStyle="1" w:styleId="Achievement">
    <w:name w:val="Achievement"/>
    <w:basedOn w:val="aff2"/>
    <w:rsid w:val="00DE405D"/>
    <w:pPr>
      <w:numPr>
        <w:numId w:val="3"/>
      </w:numPr>
      <w:spacing w:after="60" w:line="220" w:lineRule="atLeast"/>
      <w:jc w:val="both"/>
    </w:pPr>
    <w:rPr>
      <w:rFonts w:ascii="Arial" w:eastAsia="Batang" w:hAnsi="Arial"/>
      <w:spacing w:val="-5"/>
      <w:sz w:val="20"/>
      <w:szCs w:val="20"/>
      <w:lang w:val="en-US" w:eastAsia="en-US"/>
    </w:rPr>
  </w:style>
  <w:style w:type="paragraph" w:customStyle="1" w:styleId="CompanyName">
    <w:name w:val="Company Name"/>
    <w:basedOn w:val="a0"/>
    <w:next w:val="a0"/>
    <w:autoRedefine/>
    <w:rsid w:val="00DE405D"/>
    <w:pPr>
      <w:tabs>
        <w:tab w:val="left" w:pos="2160"/>
        <w:tab w:val="right" w:pos="6480"/>
      </w:tabs>
      <w:spacing w:before="240" w:after="40" w:line="220" w:lineRule="atLeast"/>
    </w:pPr>
    <w:rPr>
      <w:rFonts w:ascii="Tahoma" w:eastAsia="Batang" w:hAnsi="Tahoma" w:cs="Times New Roman"/>
      <w:sz w:val="19"/>
      <w:szCs w:val="20"/>
      <w:lang w:val="en-US"/>
    </w:rPr>
  </w:style>
  <w:style w:type="paragraph" w:customStyle="1" w:styleId="JobTitle">
    <w:name w:val="Job Title"/>
    <w:next w:val="Achievement"/>
    <w:rsid w:val="00DE405D"/>
    <w:pPr>
      <w:spacing w:after="60" w:line="220" w:lineRule="atLeast"/>
    </w:pPr>
    <w:rPr>
      <w:rFonts w:ascii="Arial Black" w:eastAsia="Batang" w:hAnsi="Arial Black" w:cs="Times New Roman"/>
      <w:spacing w:val="-10"/>
      <w:sz w:val="20"/>
      <w:szCs w:val="20"/>
      <w:lang w:val="en-US"/>
    </w:rPr>
  </w:style>
  <w:style w:type="paragraph" w:customStyle="1" w:styleId="Objective">
    <w:name w:val="Objective"/>
    <w:basedOn w:val="a0"/>
    <w:next w:val="aff2"/>
    <w:rsid w:val="00DE405D"/>
    <w:pPr>
      <w:spacing w:before="240" w:after="220" w:line="220" w:lineRule="atLeast"/>
    </w:pPr>
    <w:rPr>
      <w:rFonts w:ascii="Tahoma" w:eastAsia="Batang" w:hAnsi="Tahoma" w:cs="Times New Roman"/>
      <w:sz w:val="19"/>
      <w:szCs w:val="20"/>
      <w:lang w:val="en-US"/>
    </w:rPr>
  </w:style>
  <w:style w:type="paragraph" w:customStyle="1" w:styleId="SectionTitle">
    <w:name w:val="Section Title"/>
    <w:basedOn w:val="a0"/>
    <w:next w:val="a0"/>
    <w:autoRedefine/>
    <w:rsid w:val="00DE405D"/>
    <w:pPr>
      <w:spacing w:after="0" w:line="276" w:lineRule="auto"/>
    </w:pPr>
    <w:rPr>
      <w:rFonts w:ascii="Tahoma" w:eastAsia="Batang" w:hAnsi="Tahoma" w:cs="Tahoma"/>
      <w:b/>
      <w:spacing w:val="-10"/>
      <w:sz w:val="2"/>
      <w:szCs w:val="18"/>
      <w:lang w:val="en-US"/>
    </w:rPr>
  </w:style>
  <w:style w:type="paragraph" w:styleId="22">
    <w:name w:val="Body Text 2"/>
    <w:basedOn w:val="a0"/>
    <w:link w:val="23"/>
    <w:uiPriority w:val="99"/>
    <w:rsid w:val="00DE405D"/>
    <w:pPr>
      <w:spacing w:after="120" w:line="480" w:lineRule="auto"/>
      <w:jc w:val="both"/>
    </w:pPr>
    <w:rPr>
      <w:rFonts w:ascii="Tahoma" w:eastAsia="Times New Roman" w:hAnsi="Tahoma" w:cs="Times New Roman"/>
      <w:sz w:val="19"/>
      <w:szCs w:val="24"/>
      <w:lang w:val="ru-RU" w:eastAsia="ru-RU"/>
    </w:rPr>
  </w:style>
  <w:style w:type="character" w:customStyle="1" w:styleId="23">
    <w:name w:val="Основной текст 2 Знак"/>
    <w:basedOn w:val="a1"/>
    <w:link w:val="22"/>
    <w:uiPriority w:val="99"/>
    <w:rsid w:val="00DE405D"/>
    <w:rPr>
      <w:rFonts w:ascii="Tahoma" w:eastAsia="Times New Roman" w:hAnsi="Tahoma" w:cs="Times New Roman"/>
      <w:sz w:val="19"/>
      <w:szCs w:val="24"/>
      <w:lang w:val="ru-RU" w:eastAsia="ru-RU"/>
    </w:rPr>
  </w:style>
  <w:style w:type="paragraph" w:styleId="aff6">
    <w:name w:val="Body Text Indent"/>
    <w:basedOn w:val="a0"/>
    <w:link w:val="aff7"/>
    <w:uiPriority w:val="99"/>
    <w:semiHidden/>
    <w:unhideWhenUsed/>
    <w:rsid w:val="00DE405D"/>
    <w:pPr>
      <w:spacing w:after="120" w:line="276" w:lineRule="auto"/>
      <w:ind w:left="283"/>
      <w:jc w:val="both"/>
    </w:pPr>
    <w:rPr>
      <w:rFonts w:ascii="Tahoma" w:eastAsia="Times New Roman" w:hAnsi="Tahoma" w:cs="Times New Roman"/>
      <w:sz w:val="19"/>
      <w:szCs w:val="24"/>
      <w:lang w:val="ru-RU" w:eastAsia="ru-RU"/>
    </w:rPr>
  </w:style>
  <w:style w:type="character" w:customStyle="1" w:styleId="aff7">
    <w:name w:val="Основной текст с отступом Знак"/>
    <w:basedOn w:val="a1"/>
    <w:link w:val="aff6"/>
    <w:uiPriority w:val="99"/>
    <w:semiHidden/>
    <w:rsid w:val="00DE405D"/>
    <w:rPr>
      <w:rFonts w:ascii="Tahoma" w:eastAsia="Times New Roman" w:hAnsi="Tahoma" w:cs="Times New Roman"/>
      <w:sz w:val="19"/>
      <w:szCs w:val="24"/>
      <w:lang w:val="ru-RU" w:eastAsia="ru-RU"/>
    </w:rPr>
  </w:style>
  <w:style w:type="character" w:customStyle="1" w:styleId="fs13">
    <w:name w:val="fs13"/>
    <w:basedOn w:val="a1"/>
    <w:rsid w:val="00DE405D"/>
  </w:style>
  <w:style w:type="character" w:styleId="aff8">
    <w:name w:val="Emphasis"/>
    <w:basedOn w:val="a1"/>
    <w:uiPriority w:val="20"/>
    <w:qFormat/>
    <w:rsid w:val="00DE405D"/>
    <w:rPr>
      <w:i/>
      <w:iCs/>
    </w:rPr>
  </w:style>
  <w:style w:type="character" w:customStyle="1" w:styleId="apple-style-span">
    <w:name w:val="apple-style-span"/>
    <w:basedOn w:val="a1"/>
    <w:rsid w:val="00DE405D"/>
  </w:style>
  <w:style w:type="character" w:customStyle="1" w:styleId="apple-converted-space">
    <w:name w:val="apple-converted-space"/>
    <w:basedOn w:val="a1"/>
    <w:rsid w:val="00DE405D"/>
  </w:style>
  <w:style w:type="paragraph" w:customStyle="1" w:styleId="Pa1">
    <w:name w:val="Pa1"/>
    <w:basedOn w:val="Default"/>
    <w:next w:val="Default"/>
    <w:uiPriority w:val="99"/>
    <w:rsid w:val="00DE405D"/>
    <w:pPr>
      <w:spacing w:line="241" w:lineRule="atLeast"/>
    </w:pPr>
    <w:rPr>
      <w:rFonts w:ascii="Arian AMU" w:eastAsia="Calibri" w:hAnsi="Arian AMU" w:cs="Times New Roman"/>
      <w:color w:val="auto"/>
      <w:lang w:val="en-US" w:eastAsia="en-US"/>
    </w:rPr>
  </w:style>
  <w:style w:type="character" w:customStyle="1" w:styleId="A40">
    <w:name w:val="A4"/>
    <w:uiPriority w:val="99"/>
    <w:rsid w:val="00DE405D"/>
    <w:rPr>
      <w:rFonts w:cs="Arian AMU"/>
      <w:color w:val="221E1F"/>
      <w:sz w:val="20"/>
      <w:szCs w:val="20"/>
    </w:rPr>
  </w:style>
  <w:style w:type="character" w:customStyle="1" w:styleId="hps">
    <w:name w:val="hps"/>
    <w:basedOn w:val="a1"/>
    <w:rsid w:val="00DE405D"/>
  </w:style>
  <w:style w:type="character" w:customStyle="1" w:styleId="longtext">
    <w:name w:val="long_text"/>
    <w:basedOn w:val="a1"/>
    <w:rsid w:val="00DE405D"/>
  </w:style>
  <w:style w:type="character" w:customStyle="1" w:styleId="atn">
    <w:name w:val="atn"/>
    <w:basedOn w:val="a1"/>
    <w:rsid w:val="00DE405D"/>
  </w:style>
  <w:style w:type="paragraph" w:customStyle="1" w:styleId="Section3-Heading1">
    <w:name w:val="Section 3 - Heading 1"/>
    <w:basedOn w:val="a0"/>
    <w:uiPriority w:val="99"/>
    <w:rsid w:val="00DE405D"/>
    <w:pPr>
      <w:pBdr>
        <w:bottom w:val="single" w:sz="4" w:space="1" w:color="auto"/>
      </w:pBdr>
      <w:spacing w:before="120" w:after="240" w:line="240" w:lineRule="auto"/>
      <w:jc w:val="center"/>
    </w:pPr>
    <w:rPr>
      <w:rFonts w:ascii="Times New Roman" w:eastAsia="Times New Roman" w:hAnsi="Times New Roman" w:cs="Times New Roman"/>
      <w:smallCaps/>
      <w:sz w:val="32"/>
      <w:szCs w:val="20"/>
      <w:lang w:val="en-US"/>
    </w:rPr>
  </w:style>
  <w:style w:type="paragraph" w:customStyle="1" w:styleId="BankNormal">
    <w:name w:val="BankNormal"/>
    <w:basedOn w:val="a0"/>
    <w:uiPriority w:val="99"/>
    <w:rsid w:val="00DE405D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xl41">
    <w:name w:val="xl41"/>
    <w:basedOn w:val="a0"/>
    <w:uiPriority w:val="99"/>
    <w:rsid w:val="00DE405D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19"/>
      <w:szCs w:val="20"/>
      <w:lang w:val="it-IT" w:eastAsia="it-IT"/>
    </w:rPr>
  </w:style>
  <w:style w:type="paragraph" w:customStyle="1" w:styleId="single">
    <w:name w:val="single"/>
    <w:basedOn w:val="a0"/>
    <w:uiPriority w:val="99"/>
    <w:rsid w:val="00DE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Название Знак"/>
    <w:basedOn w:val="a1"/>
    <w:link w:val="a4"/>
    <w:uiPriority w:val="1"/>
    <w:rsid w:val="00DE405D"/>
    <w:rPr>
      <w:b/>
      <w:sz w:val="72"/>
      <w:szCs w:val="72"/>
    </w:rPr>
  </w:style>
  <w:style w:type="numbering" w:customStyle="1" w:styleId="NoList1">
    <w:name w:val="No List1"/>
    <w:next w:val="a3"/>
    <w:uiPriority w:val="99"/>
    <w:semiHidden/>
    <w:unhideWhenUsed/>
    <w:rsid w:val="00DE405D"/>
  </w:style>
  <w:style w:type="character" w:styleId="aff9">
    <w:name w:val="FollowedHyperlink"/>
    <w:basedOn w:val="a1"/>
    <w:uiPriority w:val="99"/>
    <w:semiHidden/>
    <w:unhideWhenUsed/>
    <w:rsid w:val="00DE405D"/>
    <w:rPr>
      <w:color w:val="954F72" w:themeColor="followedHyperlink"/>
      <w:u w:val="single"/>
    </w:rPr>
  </w:style>
  <w:style w:type="character" w:styleId="affa">
    <w:name w:val="Intense Emphasis"/>
    <w:basedOn w:val="a1"/>
    <w:uiPriority w:val="21"/>
    <w:rsid w:val="00DE405D"/>
    <w:rPr>
      <w:b/>
      <w:bCs/>
      <w:i/>
      <w:iCs/>
      <w:color w:val="5B9BD5" w:themeColor="accent1"/>
    </w:rPr>
  </w:style>
  <w:style w:type="paragraph" w:styleId="24">
    <w:name w:val="Quote"/>
    <w:basedOn w:val="a0"/>
    <w:next w:val="a0"/>
    <w:link w:val="25"/>
    <w:uiPriority w:val="29"/>
    <w:rsid w:val="00DE405D"/>
    <w:pPr>
      <w:spacing w:after="0" w:line="288" w:lineRule="auto"/>
      <w:jc w:val="both"/>
    </w:pPr>
    <w:rPr>
      <w:rFonts w:ascii="Arial AMU" w:eastAsia="Times New Roman" w:hAnsi="Arial AMU" w:cs="Times New Roman"/>
      <w:i/>
      <w:iCs/>
      <w:color w:val="000000" w:themeColor="text1"/>
      <w:sz w:val="19"/>
      <w:szCs w:val="24"/>
      <w:lang w:val="ru-RU" w:eastAsia="ru-RU"/>
    </w:rPr>
  </w:style>
  <w:style w:type="character" w:customStyle="1" w:styleId="25">
    <w:name w:val="Цитата 2 Знак"/>
    <w:basedOn w:val="a1"/>
    <w:link w:val="24"/>
    <w:uiPriority w:val="29"/>
    <w:rsid w:val="00DE405D"/>
    <w:rPr>
      <w:rFonts w:ascii="Arial AMU" w:eastAsia="Times New Roman" w:hAnsi="Arial AMU" w:cs="Times New Roman"/>
      <w:i/>
      <w:iCs/>
      <w:color w:val="000000" w:themeColor="text1"/>
      <w:sz w:val="19"/>
      <w:szCs w:val="24"/>
      <w:lang w:val="ru-RU" w:eastAsia="ru-RU"/>
    </w:rPr>
  </w:style>
  <w:style w:type="paragraph" w:styleId="affb">
    <w:name w:val="Intense Quote"/>
    <w:basedOn w:val="a0"/>
    <w:next w:val="a0"/>
    <w:link w:val="affc"/>
    <w:uiPriority w:val="30"/>
    <w:rsid w:val="00DE405D"/>
    <w:pPr>
      <w:pBdr>
        <w:bottom w:val="single" w:sz="4" w:space="4" w:color="5B9BD5" w:themeColor="accent1"/>
      </w:pBdr>
      <w:spacing w:before="200" w:after="280" w:line="288" w:lineRule="auto"/>
      <w:ind w:left="936" w:right="936"/>
      <w:jc w:val="both"/>
    </w:pPr>
    <w:rPr>
      <w:rFonts w:ascii="Arial AMU" w:eastAsia="Times New Roman" w:hAnsi="Arial AMU" w:cs="Times New Roman"/>
      <w:b/>
      <w:bCs/>
      <w:i/>
      <w:iCs/>
      <w:color w:val="5B9BD5" w:themeColor="accent1"/>
      <w:sz w:val="19"/>
      <w:szCs w:val="24"/>
      <w:lang w:val="ru-RU" w:eastAsia="ru-RU"/>
    </w:rPr>
  </w:style>
  <w:style w:type="character" w:customStyle="1" w:styleId="affc">
    <w:name w:val="Выделенная цитата Знак"/>
    <w:basedOn w:val="a1"/>
    <w:link w:val="affb"/>
    <w:uiPriority w:val="30"/>
    <w:rsid w:val="00DE405D"/>
    <w:rPr>
      <w:rFonts w:ascii="Arial AMU" w:eastAsia="Times New Roman" w:hAnsi="Arial AMU" w:cs="Times New Roman"/>
      <w:b/>
      <w:bCs/>
      <w:i/>
      <w:iCs/>
      <w:color w:val="5B9BD5" w:themeColor="accent1"/>
      <w:sz w:val="19"/>
      <w:szCs w:val="24"/>
      <w:lang w:val="ru-RU" w:eastAsia="ru-RU"/>
    </w:rPr>
  </w:style>
  <w:style w:type="character" w:styleId="affd">
    <w:name w:val="Subtle Reference"/>
    <w:basedOn w:val="a1"/>
    <w:uiPriority w:val="31"/>
    <w:rsid w:val="00DE405D"/>
    <w:rPr>
      <w:smallCaps/>
      <w:color w:val="ED7D31" w:themeColor="accent2"/>
      <w:u w:val="single"/>
    </w:rPr>
  </w:style>
  <w:style w:type="table" w:customStyle="1" w:styleId="MediumGrid31">
    <w:name w:val="Medium Grid 31"/>
    <w:basedOn w:val="a2"/>
    <w:uiPriority w:val="69"/>
    <w:rsid w:val="00DE405D"/>
    <w:pPr>
      <w:spacing w:after="0" w:line="240" w:lineRule="auto"/>
    </w:pPr>
    <w:rPr>
      <w:rFonts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paragraph" w:customStyle="1" w:styleId="xl67">
    <w:name w:val="xl67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68">
    <w:name w:val="xl68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color w:val="333399"/>
      <w:sz w:val="18"/>
      <w:szCs w:val="18"/>
      <w:lang w:val="ru-RU" w:eastAsia="ru-RU"/>
    </w:rPr>
  </w:style>
  <w:style w:type="paragraph" w:customStyle="1" w:styleId="xl69">
    <w:name w:val="xl69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6"/>
      <w:szCs w:val="16"/>
      <w:lang w:val="ru-RU" w:eastAsia="ru-RU"/>
    </w:rPr>
  </w:style>
  <w:style w:type="paragraph" w:customStyle="1" w:styleId="xl70">
    <w:name w:val="xl70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71">
    <w:name w:val="xl71"/>
    <w:basedOn w:val="a0"/>
    <w:uiPriority w:val="99"/>
    <w:rsid w:val="00DE405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2">
    <w:name w:val="xl72"/>
    <w:basedOn w:val="a0"/>
    <w:uiPriority w:val="99"/>
    <w:rsid w:val="00DE405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3">
    <w:name w:val="xl73"/>
    <w:basedOn w:val="a0"/>
    <w:uiPriority w:val="99"/>
    <w:rsid w:val="00DE4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color w:val="0000CC"/>
      <w:sz w:val="18"/>
      <w:szCs w:val="18"/>
      <w:lang w:val="ru-RU" w:eastAsia="ru-RU"/>
    </w:rPr>
  </w:style>
  <w:style w:type="paragraph" w:customStyle="1" w:styleId="xl74">
    <w:name w:val="xl74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5">
    <w:name w:val="xl75"/>
    <w:basedOn w:val="a0"/>
    <w:uiPriority w:val="99"/>
    <w:rsid w:val="00DE40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6">
    <w:name w:val="xl76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color w:val="0000CC"/>
      <w:sz w:val="18"/>
      <w:szCs w:val="18"/>
      <w:lang w:val="ru-RU" w:eastAsia="ru-RU"/>
    </w:rPr>
  </w:style>
  <w:style w:type="paragraph" w:customStyle="1" w:styleId="xl77">
    <w:name w:val="xl77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8">
    <w:name w:val="xl78"/>
    <w:basedOn w:val="a0"/>
    <w:uiPriority w:val="99"/>
    <w:rsid w:val="00DE40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9">
    <w:name w:val="xl79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color w:val="0000CC"/>
      <w:sz w:val="18"/>
      <w:szCs w:val="18"/>
      <w:lang w:val="ru-RU" w:eastAsia="ru-RU"/>
    </w:rPr>
  </w:style>
  <w:style w:type="paragraph" w:customStyle="1" w:styleId="xl80">
    <w:name w:val="xl80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1">
    <w:name w:val="xl81"/>
    <w:basedOn w:val="a0"/>
    <w:uiPriority w:val="99"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2">
    <w:name w:val="xl82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sz w:val="16"/>
      <w:szCs w:val="16"/>
      <w:lang w:val="ru-RU" w:eastAsia="ru-RU"/>
    </w:rPr>
  </w:style>
  <w:style w:type="paragraph" w:customStyle="1" w:styleId="xl83">
    <w:name w:val="xl83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4">
    <w:name w:val="xl84"/>
    <w:basedOn w:val="a0"/>
    <w:uiPriority w:val="99"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5">
    <w:name w:val="xl85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color w:val="FF0000"/>
      <w:sz w:val="16"/>
      <w:szCs w:val="16"/>
      <w:lang w:val="ru-RU" w:eastAsia="ru-RU"/>
    </w:rPr>
  </w:style>
  <w:style w:type="paragraph" w:customStyle="1" w:styleId="xl86">
    <w:name w:val="xl86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sz w:val="16"/>
      <w:szCs w:val="16"/>
      <w:lang w:val="ru-RU" w:eastAsia="ru-RU"/>
    </w:rPr>
  </w:style>
  <w:style w:type="paragraph" w:styleId="affe">
    <w:name w:val="No Spacing"/>
    <w:link w:val="afff"/>
    <w:uiPriority w:val="1"/>
    <w:rsid w:val="00DE405D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afff">
    <w:name w:val="Без интервала Знак"/>
    <w:basedOn w:val="a1"/>
    <w:link w:val="affe"/>
    <w:uiPriority w:val="1"/>
    <w:rsid w:val="00DE405D"/>
    <w:rPr>
      <w:rFonts w:asciiTheme="minorHAnsi" w:eastAsiaTheme="minorEastAsia" w:hAnsiTheme="minorHAnsi" w:cstheme="minorBidi"/>
      <w:lang w:val="en-US"/>
    </w:rPr>
  </w:style>
  <w:style w:type="paragraph" w:customStyle="1" w:styleId="WPDefaults">
    <w:name w:val="WP Defaults"/>
    <w:rsid w:val="00DE405D"/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after="0" w:line="240" w:lineRule="auto"/>
    </w:pPr>
    <w:rPr>
      <w:rFonts w:ascii="Geneva" w:eastAsia="Times New Roman" w:hAnsi="Geneva" w:cs="Times New Roman"/>
      <w:color w:val="000000"/>
      <w:sz w:val="24"/>
      <w:szCs w:val="20"/>
      <w:lang w:val="en-US"/>
    </w:rPr>
  </w:style>
  <w:style w:type="paragraph" w:customStyle="1" w:styleId="msonormal0">
    <w:name w:val="msonormal"/>
    <w:basedOn w:val="a0"/>
    <w:uiPriority w:val="99"/>
    <w:rsid w:val="00DE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d">
    <w:name w:val="Абзац списка Знак"/>
    <w:aliases w:val="Citation List Знак,Table of contents numbered Знак,Graphic Знак,List Paragraph1 Знак,Bullets1 Знак,Resume Title Знак,List_Paragraph Знак,Multilevel para_II Знак,List Paragraph-ExecSummary Знак,List Paragraph (numbered (a)) Знак,Ha Знак"/>
    <w:basedOn w:val="a1"/>
    <w:link w:val="afc"/>
    <w:uiPriority w:val="34"/>
    <w:qFormat/>
    <w:rsid w:val="00DE405D"/>
    <w:rPr>
      <w:rFonts w:ascii="Arial" w:eastAsiaTheme="minorHAnsi" w:hAnsi="Arial" w:cstheme="minorBidi"/>
      <w:sz w:val="21"/>
      <w:lang w:val="en-US"/>
    </w:rPr>
  </w:style>
  <w:style w:type="character" w:customStyle="1" w:styleId="Mention1">
    <w:name w:val="Mention1"/>
    <w:basedOn w:val="a1"/>
    <w:uiPriority w:val="99"/>
    <w:semiHidden/>
    <w:unhideWhenUsed/>
    <w:rsid w:val="00DE405D"/>
    <w:rPr>
      <w:color w:val="2B579A"/>
      <w:shd w:val="clear" w:color="auto" w:fill="E6E6E6"/>
    </w:rPr>
  </w:style>
  <w:style w:type="paragraph" w:customStyle="1" w:styleId="normaltableau">
    <w:name w:val="normal_tableau"/>
    <w:basedOn w:val="a0"/>
    <w:rsid w:val="00DE405D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en-GB"/>
    </w:rPr>
  </w:style>
  <w:style w:type="paragraph" w:styleId="afff0">
    <w:name w:val="Document Map"/>
    <w:basedOn w:val="a0"/>
    <w:link w:val="afff1"/>
    <w:uiPriority w:val="99"/>
    <w:semiHidden/>
    <w:unhideWhenUsed/>
    <w:rsid w:val="00DE405D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ff1">
    <w:name w:val="Схема документа Знак"/>
    <w:basedOn w:val="a1"/>
    <w:link w:val="afff0"/>
    <w:uiPriority w:val="99"/>
    <w:semiHidden/>
    <w:rsid w:val="00DE405D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Подзаголовок Знак"/>
    <w:basedOn w:val="a1"/>
    <w:link w:val="a9"/>
    <w:rsid w:val="00DE405D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fff2">
    <w:name w:val="Цель"/>
    <w:basedOn w:val="a0"/>
    <w:next w:val="aff2"/>
    <w:rsid w:val="00DE405D"/>
    <w:pPr>
      <w:spacing w:before="60" w:after="220" w:line="220" w:lineRule="atLeast"/>
      <w:jc w:val="both"/>
    </w:pPr>
    <w:rPr>
      <w:rFonts w:ascii="Garamond" w:eastAsia="Times New Roman" w:hAnsi="Garamond" w:cs="Times New Roman"/>
      <w:lang w:val="ru-RU"/>
    </w:rPr>
  </w:style>
  <w:style w:type="character" w:customStyle="1" w:styleId="UnresolvedMention1">
    <w:name w:val="Unresolved Mention1"/>
    <w:basedOn w:val="a1"/>
    <w:uiPriority w:val="99"/>
    <w:semiHidden/>
    <w:unhideWhenUsed/>
    <w:rsid w:val="00DE405D"/>
    <w:rPr>
      <w:color w:val="808080"/>
      <w:shd w:val="clear" w:color="auto" w:fill="E6E6E6"/>
    </w:rPr>
  </w:style>
  <w:style w:type="paragraph" w:styleId="a">
    <w:name w:val="List Bullet"/>
    <w:basedOn w:val="a0"/>
    <w:uiPriority w:val="99"/>
    <w:semiHidden/>
    <w:unhideWhenUsed/>
    <w:rsid w:val="00DE405D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1"/>
      <w:szCs w:val="20"/>
      <w:lang w:val="en-US"/>
    </w:rPr>
  </w:style>
  <w:style w:type="paragraph" w:customStyle="1" w:styleId="StyleCentered">
    <w:name w:val="Style Centered"/>
    <w:basedOn w:val="a0"/>
    <w:uiPriority w:val="99"/>
    <w:semiHidden/>
    <w:rsid w:val="00DE405D"/>
    <w:pPr>
      <w:spacing w:after="0" w:line="120" w:lineRule="auto"/>
      <w:jc w:val="center"/>
    </w:pPr>
    <w:rPr>
      <w:rFonts w:ascii="Arial AM" w:eastAsia="Times New Roman" w:hAnsi="Arial AM" w:cs="Times New Roman"/>
      <w:sz w:val="21"/>
      <w:szCs w:val="20"/>
      <w:lang w:val="en-US" w:eastAsia="ru-RU"/>
    </w:rPr>
  </w:style>
  <w:style w:type="paragraph" w:customStyle="1" w:styleId="Address2">
    <w:name w:val="Address 2"/>
    <w:basedOn w:val="a0"/>
    <w:rsid w:val="00DE405D"/>
    <w:pPr>
      <w:framePr w:w="8640" w:h="1310" w:wrap="notBeside" w:vAnchor="page" w:hAnchor="page" w:xAlign="center" w:yAlign="bottom" w:anchorLock="1"/>
      <w:spacing w:after="0" w:line="160" w:lineRule="atLeast"/>
      <w:jc w:val="center"/>
    </w:pPr>
    <w:rPr>
      <w:rFonts w:ascii="Garamond" w:eastAsia="Times New Roman" w:hAnsi="Garamond" w:cs="Times New Roman"/>
      <w:caps/>
      <w:spacing w:val="30"/>
      <w:sz w:val="15"/>
      <w:szCs w:val="20"/>
      <w:lang w:val="en-US"/>
    </w:rPr>
  </w:style>
  <w:style w:type="paragraph" w:customStyle="1" w:styleId="Address1">
    <w:name w:val="Address 1"/>
    <w:basedOn w:val="a0"/>
    <w:rsid w:val="00DE405D"/>
    <w:pPr>
      <w:framePr w:w="8640" w:h="1066" w:wrap="notBeside" w:vAnchor="page" w:hAnchor="page" w:xAlign="center" w:yAlign="bottom" w:anchorLock="1"/>
      <w:spacing w:after="0" w:line="160" w:lineRule="atLeast"/>
      <w:jc w:val="center"/>
    </w:pPr>
    <w:rPr>
      <w:rFonts w:ascii="Garamond" w:eastAsia="Times New Roman" w:hAnsi="Garamond" w:cs="Times New Roman"/>
      <w:caps/>
      <w:spacing w:val="30"/>
      <w:sz w:val="15"/>
      <w:szCs w:val="20"/>
      <w:lang w:val="en-US"/>
    </w:rPr>
  </w:style>
  <w:style w:type="paragraph" w:customStyle="1" w:styleId="xl63">
    <w:name w:val="xl63"/>
    <w:basedOn w:val="a0"/>
    <w:uiPriority w:val="99"/>
    <w:semiHidden/>
    <w:rsid w:val="00DE405D"/>
    <w:pPr>
      <w:shd w:val="clear" w:color="auto" w:fill="FFFFFF"/>
      <w:spacing w:before="100" w:beforeAutospacing="1" w:after="100" w:afterAutospacing="1" w:line="240" w:lineRule="auto"/>
    </w:pPr>
    <w:rPr>
      <w:rFonts w:ascii="Arial AMU" w:eastAsia="Times New Roman" w:hAnsi="Arial AMU" w:cs="Times New Roman"/>
      <w:sz w:val="18"/>
      <w:szCs w:val="18"/>
      <w:lang w:val="en-US"/>
    </w:rPr>
  </w:style>
  <w:style w:type="paragraph" w:customStyle="1" w:styleId="xl64">
    <w:name w:val="xl64"/>
    <w:basedOn w:val="a0"/>
    <w:uiPriority w:val="99"/>
    <w:semiHidden/>
    <w:rsid w:val="00DE405D"/>
    <w:pPr>
      <w:shd w:val="clear" w:color="auto" w:fill="FFFFFF"/>
      <w:spacing w:before="100" w:beforeAutospacing="1" w:after="100" w:afterAutospacing="1" w:line="240" w:lineRule="auto"/>
    </w:pPr>
    <w:rPr>
      <w:rFonts w:ascii="Arial AMU" w:eastAsia="Times New Roman" w:hAnsi="Arial AMU" w:cs="Times New Roman"/>
      <w:color w:val="333399"/>
      <w:sz w:val="18"/>
      <w:szCs w:val="18"/>
      <w:lang w:val="en-US"/>
    </w:rPr>
  </w:style>
  <w:style w:type="paragraph" w:customStyle="1" w:styleId="xl65">
    <w:name w:val="xl65"/>
    <w:basedOn w:val="a0"/>
    <w:uiPriority w:val="99"/>
    <w:semiHidden/>
    <w:rsid w:val="00DE405D"/>
    <w:pPr>
      <w:shd w:val="clear" w:color="auto" w:fill="FFFFFF"/>
      <w:spacing w:before="100" w:beforeAutospacing="1" w:after="100" w:afterAutospacing="1" w:line="240" w:lineRule="auto"/>
    </w:pPr>
    <w:rPr>
      <w:rFonts w:ascii="Arial AMU" w:eastAsia="Times New Roman" w:hAnsi="Arial AMU" w:cs="Times New Roman"/>
      <w:sz w:val="16"/>
      <w:szCs w:val="16"/>
      <w:lang w:val="en-US"/>
    </w:rPr>
  </w:style>
  <w:style w:type="paragraph" w:customStyle="1" w:styleId="xl66">
    <w:name w:val="xl66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87">
    <w:name w:val="xl87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sz w:val="16"/>
      <w:szCs w:val="16"/>
      <w:lang w:val="en-US"/>
    </w:rPr>
  </w:style>
  <w:style w:type="paragraph" w:customStyle="1" w:styleId="xl88">
    <w:name w:val="xl88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color w:val="FF0000"/>
      <w:sz w:val="16"/>
      <w:szCs w:val="16"/>
      <w:lang w:val="en-US"/>
    </w:rPr>
  </w:style>
  <w:style w:type="paragraph" w:customStyle="1" w:styleId="xl89">
    <w:name w:val="xl89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90">
    <w:name w:val="xl90"/>
    <w:basedOn w:val="a0"/>
    <w:uiPriority w:val="99"/>
    <w:semiHidden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91">
    <w:name w:val="xl91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92">
    <w:name w:val="xl92"/>
    <w:basedOn w:val="a0"/>
    <w:uiPriority w:val="99"/>
    <w:semiHidden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ItalicHeading">
    <w:name w:val="Italic Heading"/>
    <w:basedOn w:val="a0"/>
    <w:rsid w:val="00DE405D"/>
    <w:pPr>
      <w:spacing w:after="0" w:line="264" w:lineRule="auto"/>
      <w:ind w:left="288"/>
      <w:outlineLvl w:val="2"/>
    </w:pPr>
    <w:rPr>
      <w:rFonts w:cs="Times New Roman"/>
      <w:i/>
      <w:sz w:val="16"/>
      <w:lang w:val="en-US"/>
    </w:rPr>
  </w:style>
  <w:style w:type="character" w:customStyle="1" w:styleId="style8">
    <w:name w:val="style8"/>
    <w:basedOn w:val="a1"/>
    <w:rsid w:val="00DE405D"/>
  </w:style>
  <w:style w:type="paragraph" w:styleId="afff3">
    <w:name w:val="List"/>
    <w:basedOn w:val="a0"/>
    <w:semiHidden/>
    <w:rsid w:val="00DE405D"/>
    <w:pPr>
      <w:spacing w:after="0" w:line="240" w:lineRule="auto"/>
      <w:ind w:left="360" w:hanging="36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tx2">
    <w:name w:val="tx2"/>
    <w:rsid w:val="00DE405D"/>
  </w:style>
  <w:style w:type="paragraph" w:customStyle="1" w:styleId="NoTitle">
    <w:name w:val="No Title"/>
    <w:basedOn w:val="SectionTitle"/>
    <w:rsid w:val="00DE405D"/>
    <w:pPr>
      <w:spacing w:line="220" w:lineRule="atLeast"/>
    </w:pPr>
    <w:rPr>
      <w:rFonts w:ascii="Garamond" w:eastAsia="Times New Roman" w:hAnsi="Garamond" w:cs="Times New Roman"/>
      <w:b w:val="0"/>
      <w:caps/>
      <w:spacing w:val="15"/>
      <w:sz w:val="20"/>
      <w:szCs w:val="20"/>
    </w:rPr>
  </w:style>
  <w:style w:type="paragraph" w:customStyle="1" w:styleId="CVHeading3-FirstLine">
    <w:name w:val="CV Heading 3 - First Line"/>
    <w:basedOn w:val="a0"/>
    <w:next w:val="a0"/>
    <w:rsid w:val="00DE405D"/>
    <w:pPr>
      <w:suppressAutoHyphens/>
      <w:spacing w:before="74"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1"/>
      <w:szCs w:val="20"/>
      <w:lang w:val="en-US" w:eastAsia="ar-SA"/>
    </w:rPr>
  </w:style>
  <w:style w:type="paragraph" w:styleId="34">
    <w:name w:val="Body Text Indent 3"/>
    <w:basedOn w:val="a0"/>
    <w:link w:val="35"/>
    <w:uiPriority w:val="99"/>
    <w:semiHidden/>
    <w:unhideWhenUsed/>
    <w:rsid w:val="00DE405D"/>
    <w:pPr>
      <w:spacing w:after="120" w:line="276" w:lineRule="auto"/>
      <w:ind w:left="360"/>
      <w:jc w:val="both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DE405D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shorttext1">
    <w:name w:val="short_text1"/>
    <w:basedOn w:val="a1"/>
    <w:rsid w:val="00DE405D"/>
    <w:rPr>
      <w:sz w:val="19"/>
      <w:szCs w:val="19"/>
    </w:rPr>
  </w:style>
  <w:style w:type="paragraph" w:customStyle="1" w:styleId="StyleCaptionLeft1cm">
    <w:name w:val="Style Caption + Left:  1 cm"/>
    <w:basedOn w:val="af6"/>
    <w:rsid w:val="00DE405D"/>
    <w:pPr>
      <w:ind w:left="567"/>
    </w:pPr>
    <w:rPr>
      <w:rFonts w:ascii="Tahoma" w:eastAsia="Times New Roman" w:hAnsi="Tahoma" w:cs="Times New Roman"/>
      <w:bCs/>
      <w:iCs w:val="0"/>
      <w:szCs w:val="20"/>
      <w:lang w:val="ru-RU" w:eastAsia="ru-RU"/>
    </w:rPr>
  </w:style>
  <w:style w:type="paragraph" w:customStyle="1" w:styleId="Institution">
    <w:name w:val="Institution"/>
    <w:basedOn w:val="a0"/>
    <w:next w:val="Achievement"/>
    <w:rsid w:val="00DE405D"/>
    <w:pPr>
      <w:tabs>
        <w:tab w:val="left" w:pos="1440"/>
        <w:tab w:val="right" w:pos="6480"/>
      </w:tabs>
      <w:spacing w:before="60" w:after="0" w:line="220" w:lineRule="atLeast"/>
    </w:pPr>
    <w:rPr>
      <w:rFonts w:ascii="Garamond" w:eastAsia="Times New Roman" w:hAnsi="Garamond" w:cs="Times New Roman"/>
      <w:szCs w:val="20"/>
      <w:lang w:val="en-US"/>
    </w:rPr>
  </w:style>
  <w:style w:type="character" w:customStyle="1" w:styleId="Mention2">
    <w:name w:val="Mention2"/>
    <w:basedOn w:val="a1"/>
    <w:uiPriority w:val="99"/>
    <w:semiHidden/>
    <w:unhideWhenUsed/>
    <w:rsid w:val="00DE405D"/>
    <w:rPr>
      <w:color w:val="2B579A"/>
      <w:shd w:val="clear" w:color="auto" w:fill="E6E6E6"/>
    </w:rPr>
  </w:style>
  <w:style w:type="character" w:customStyle="1" w:styleId="UnresolvedMention2">
    <w:name w:val="Unresolved Mention2"/>
    <w:basedOn w:val="a1"/>
    <w:uiPriority w:val="99"/>
    <w:semiHidden/>
    <w:unhideWhenUsed/>
    <w:rsid w:val="00DE405D"/>
    <w:rPr>
      <w:color w:val="808080"/>
      <w:shd w:val="clear" w:color="auto" w:fill="E6E6E6"/>
    </w:rPr>
  </w:style>
  <w:style w:type="paragraph" w:customStyle="1" w:styleId="Name">
    <w:name w:val="Name"/>
    <w:basedOn w:val="a0"/>
    <w:next w:val="a0"/>
    <w:rsid w:val="00DE405D"/>
    <w:pPr>
      <w:pBdr>
        <w:bottom w:val="single" w:sz="6" w:space="4" w:color="auto"/>
      </w:pBdr>
      <w:spacing w:after="440" w:line="240" w:lineRule="atLeast"/>
    </w:pPr>
    <w:rPr>
      <w:rFonts w:ascii="Arial Black" w:eastAsia="Times New Roman" w:hAnsi="Arial Black" w:cs="Times New Roman"/>
      <w:spacing w:val="-35"/>
      <w:sz w:val="54"/>
      <w:szCs w:val="20"/>
      <w:lang w:val="en-US" w:eastAsia="ru-RU"/>
    </w:rPr>
  </w:style>
  <w:style w:type="character" w:customStyle="1" w:styleId="wikidata-claim">
    <w:name w:val="wikidata-claim"/>
    <w:basedOn w:val="a1"/>
    <w:rsid w:val="00DE405D"/>
  </w:style>
  <w:style w:type="character" w:customStyle="1" w:styleId="wikidata-snak">
    <w:name w:val="wikidata-snak"/>
    <w:basedOn w:val="a1"/>
    <w:rsid w:val="00DE405D"/>
  </w:style>
  <w:style w:type="character" w:customStyle="1" w:styleId="mw-headline">
    <w:name w:val="mw-headline"/>
    <w:basedOn w:val="a1"/>
    <w:rsid w:val="00DE405D"/>
  </w:style>
  <w:style w:type="character" w:customStyle="1" w:styleId="mw-editsection">
    <w:name w:val="mw-editsection"/>
    <w:basedOn w:val="a1"/>
    <w:rsid w:val="00DE405D"/>
  </w:style>
  <w:style w:type="character" w:customStyle="1" w:styleId="mw-editsection-bracket">
    <w:name w:val="mw-editsection-bracket"/>
    <w:basedOn w:val="a1"/>
    <w:rsid w:val="00DE405D"/>
  </w:style>
  <w:style w:type="character" w:customStyle="1" w:styleId="mw-editsection-divider">
    <w:name w:val="mw-editsection-divider"/>
    <w:basedOn w:val="a1"/>
    <w:rsid w:val="00DE405D"/>
  </w:style>
  <w:style w:type="paragraph" w:styleId="51">
    <w:name w:val="toc 5"/>
    <w:basedOn w:val="a0"/>
    <w:next w:val="a0"/>
    <w:autoRedefine/>
    <w:uiPriority w:val="39"/>
    <w:unhideWhenUsed/>
    <w:rsid w:val="00DE405D"/>
    <w:pPr>
      <w:spacing w:after="100"/>
      <w:ind w:left="880"/>
    </w:pPr>
    <w:rPr>
      <w:rFonts w:asciiTheme="minorHAnsi" w:eastAsiaTheme="minorEastAsia" w:hAnsiTheme="minorHAnsi" w:cstheme="minorBidi"/>
      <w:lang w:val="en-US"/>
    </w:rPr>
  </w:style>
  <w:style w:type="paragraph" w:styleId="61">
    <w:name w:val="toc 6"/>
    <w:basedOn w:val="a0"/>
    <w:next w:val="a0"/>
    <w:autoRedefine/>
    <w:uiPriority w:val="39"/>
    <w:unhideWhenUsed/>
    <w:rsid w:val="00DE405D"/>
    <w:pPr>
      <w:spacing w:after="100"/>
      <w:ind w:left="1100"/>
    </w:pPr>
    <w:rPr>
      <w:rFonts w:asciiTheme="minorHAnsi" w:eastAsiaTheme="minorEastAsia" w:hAnsiTheme="minorHAnsi" w:cstheme="minorBidi"/>
      <w:lang w:val="en-US"/>
    </w:rPr>
  </w:style>
  <w:style w:type="paragraph" w:styleId="71">
    <w:name w:val="toc 7"/>
    <w:basedOn w:val="a0"/>
    <w:next w:val="a0"/>
    <w:autoRedefine/>
    <w:uiPriority w:val="39"/>
    <w:unhideWhenUsed/>
    <w:rsid w:val="00DE405D"/>
    <w:pPr>
      <w:spacing w:after="100"/>
      <w:ind w:left="1320"/>
    </w:pPr>
    <w:rPr>
      <w:rFonts w:asciiTheme="minorHAnsi" w:eastAsiaTheme="minorEastAsia" w:hAnsiTheme="minorHAnsi" w:cstheme="minorBidi"/>
      <w:lang w:val="en-US"/>
    </w:rPr>
  </w:style>
  <w:style w:type="paragraph" w:styleId="81">
    <w:name w:val="toc 8"/>
    <w:basedOn w:val="a0"/>
    <w:next w:val="a0"/>
    <w:autoRedefine/>
    <w:uiPriority w:val="39"/>
    <w:unhideWhenUsed/>
    <w:rsid w:val="00DE405D"/>
    <w:pPr>
      <w:spacing w:after="100"/>
      <w:ind w:left="1540"/>
    </w:pPr>
    <w:rPr>
      <w:rFonts w:asciiTheme="minorHAnsi" w:eastAsiaTheme="minorEastAsia" w:hAnsiTheme="minorHAnsi" w:cstheme="minorBidi"/>
      <w:lang w:val="en-US"/>
    </w:rPr>
  </w:style>
  <w:style w:type="paragraph" w:styleId="91">
    <w:name w:val="toc 9"/>
    <w:basedOn w:val="a0"/>
    <w:next w:val="a0"/>
    <w:autoRedefine/>
    <w:uiPriority w:val="39"/>
    <w:unhideWhenUsed/>
    <w:rsid w:val="00DE405D"/>
    <w:pPr>
      <w:spacing w:after="100"/>
      <w:ind w:left="1760"/>
    </w:pPr>
    <w:rPr>
      <w:rFonts w:asciiTheme="minorHAnsi" w:eastAsiaTheme="minorEastAsia" w:hAnsiTheme="minorHAnsi" w:cstheme="minorBidi"/>
      <w:lang w:val="en-US"/>
    </w:rPr>
  </w:style>
  <w:style w:type="character" w:customStyle="1" w:styleId="UnresolvedMention3">
    <w:name w:val="Unresolved Mention3"/>
    <w:basedOn w:val="a1"/>
    <w:uiPriority w:val="99"/>
    <w:semiHidden/>
    <w:unhideWhenUsed/>
    <w:rsid w:val="00DE405D"/>
    <w:rPr>
      <w:color w:val="605E5C"/>
      <w:shd w:val="clear" w:color="auto" w:fill="E1DFDD"/>
    </w:rPr>
  </w:style>
  <w:style w:type="character" w:customStyle="1" w:styleId="UnresolvedMention4">
    <w:name w:val="Unresolved Mention4"/>
    <w:basedOn w:val="a1"/>
    <w:uiPriority w:val="99"/>
    <w:semiHidden/>
    <w:unhideWhenUsed/>
    <w:rsid w:val="007E3BDA"/>
    <w:rPr>
      <w:color w:val="605E5C"/>
      <w:shd w:val="clear" w:color="auto" w:fill="E1DFDD"/>
    </w:rPr>
  </w:style>
  <w:style w:type="character" w:customStyle="1" w:styleId="st">
    <w:name w:val="st"/>
    <w:basedOn w:val="a1"/>
    <w:rsid w:val="00FE0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footnote reference" w:uiPriority="0"/>
    <w:lsdException w:name="List" w:uiPriority="0"/>
    <w:lsdException w:name="Title" w:semiHidden="0" w:uiPriority="1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9"/>
    <w:qFormat/>
    <w:rsid w:val="000A66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9"/>
    <w:unhideWhenUsed/>
    <w:qFormat/>
    <w:rsid w:val="000A66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9"/>
    <w:unhideWhenUsed/>
    <w:qFormat/>
    <w:rsid w:val="000A66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link w:val="50"/>
    <w:uiPriority w:val="9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0"/>
    <w:next w:val="a0"/>
    <w:link w:val="60"/>
    <w:uiPriority w:val="99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0"/>
    <w:next w:val="a0"/>
    <w:link w:val="70"/>
    <w:uiPriority w:val="99"/>
    <w:unhideWhenUsed/>
    <w:qFormat/>
    <w:rsid w:val="00DE405D"/>
    <w:pPr>
      <w:keepNext/>
      <w:keepLines/>
      <w:spacing w:before="40" w:after="0" w:line="276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  <w:lang w:val="en-US"/>
    </w:rPr>
  </w:style>
  <w:style w:type="paragraph" w:styleId="8">
    <w:name w:val="heading 8"/>
    <w:basedOn w:val="a0"/>
    <w:next w:val="a0"/>
    <w:link w:val="80"/>
    <w:uiPriority w:val="99"/>
    <w:unhideWhenUsed/>
    <w:qFormat/>
    <w:rsid w:val="00DE405D"/>
    <w:pPr>
      <w:keepNext/>
      <w:keepLines/>
      <w:spacing w:before="40" w:after="0" w:line="27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9">
    <w:name w:val="heading 9"/>
    <w:basedOn w:val="a0"/>
    <w:next w:val="a0"/>
    <w:link w:val="90"/>
    <w:uiPriority w:val="99"/>
    <w:unhideWhenUsed/>
    <w:qFormat/>
    <w:rsid w:val="00DE405D"/>
    <w:pPr>
      <w:keepNext/>
      <w:keepLines/>
      <w:spacing w:before="40" w:after="0" w:line="27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1"/>
    <w:link w:val="1"/>
    <w:uiPriority w:val="99"/>
    <w:rsid w:val="000A66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9"/>
    <w:rsid w:val="000A66A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9"/>
    <w:rsid w:val="000A66A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Strong"/>
    <w:basedOn w:val="a1"/>
    <w:uiPriority w:val="22"/>
    <w:qFormat/>
    <w:rsid w:val="000A66A5"/>
    <w:rPr>
      <w:b/>
      <w:bCs/>
    </w:rPr>
  </w:style>
  <w:style w:type="paragraph" w:styleId="a7">
    <w:name w:val="Normal (Web)"/>
    <w:basedOn w:val="a0"/>
    <w:uiPriority w:val="99"/>
    <w:unhideWhenUsed/>
    <w:rsid w:val="000A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2"/>
    <w:uiPriority w:val="59"/>
    <w:rsid w:val="00F67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0"/>
    <w:next w:val="a0"/>
    <w:link w:val="a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text"/>
    <w:basedOn w:val="a0"/>
    <w:link w:val="a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rPr>
      <w:sz w:val="20"/>
      <w:szCs w:val="20"/>
    </w:rPr>
  </w:style>
  <w:style w:type="character" w:styleId="af">
    <w:name w:val="annotation reference"/>
    <w:basedOn w:val="a1"/>
    <w:uiPriority w:val="99"/>
    <w:unhideWhenUsed/>
    <w:rPr>
      <w:sz w:val="16"/>
      <w:szCs w:val="16"/>
    </w:rPr>
  </w:style>
  <w:style w:type="paragraph" w:styleId="af0">
    <w:name w:val="Revision"/>
    <w:hidden/>
    <w:uiPriority w:val="99"/>
    <w:semiHidden/>
    <w:rsid w:val="00EF666B"/>
    <w:pPr>
      <w:spacing w:after="0" w:line="240" w:lineRule="auto"/>
    </w:pPr>
  </w:style>
  <w:style w:type="character" w:styleId="af1">
    <w:name w:val="Hyperlink"/>
    <w:basedOn w:val="a1"/>
    <w:uiPriority w:val="99"/>
    <w:unhideWhenUsed/>
    <w:rsid w:val="003F77D7"/>
    <w:rPr>
      <w:rFonts w:ascii="Arial" w:hAnsi="Arial"/>
      <w:color w:val="auto"/>
      <w:sz w:val="18"/>
      <w:u w:val="single"/>
    </w:rPr>
  </w:style>
  <w:style w:type="paragraph" w:styleId="af2">
    <w:name w:val="table of figures"/>
    <w:basedOn w:val="a0"/>
    <w:next w:val="a0"/>
    <w:uiPriority w:val="99"/>
    <w:unhideWhenUsed/>
    <w:rsid w:val="003F77D7"/>
    <w:pPr>
      <w:spacing w:after="0" w:line="276" w:lineRule="auto"/>
      <w:jc w:val="both"/>
    </w:pPr>
    <w:rPr>
      <w:rFonts w:ascii="Arial" w:eastAsiaTheme="minorHAnsi" w:hAnsi="Arial" w:cstheme="minorBidi"/>
      <w:sz w:val="18"/>
      <w:lang w:val="en-US"/>
    </w:rPr>
  </w:style>
  <w:style w:type="paragraph" w:styleId="af3">
    <w:name w:val="footnote text"/>
    <w:aliases w:val="single space,FOOTNOTES,fn,ADB,footnote text Char,fn Char,ADB Char,single space Char Char,ft,Footnote Text WBR,WBR,footnote text,Testo nota a piè di pagina Carattere,Footnote text,paragraph,Paragraph Footnote,f,Geneva 9,Font: Geneva 9"/>
    <w:basedOn w:val="a0"/>
    <w:link w:val="af4"/>
    <w:unhideWhenUsed/>
    <w:rsid w:val="007525F9"/>
    <w:pPr>
      <w:spacing w:after="0" w:line="276" w:lineRule="auto"/>
      <w:jc w:val="both"/>
    </w:pPr>
    <w:rPr>
      <w:rFonts w:ascii="Arial" w:eastAsiaTheme="minorHAnsi" w:hAnsi="Arial" w:cstheme="minorBidi"/>
      <w:sz w:val="18"/>
      <w:szCs w:val="20"/>
      <w:lang w:val="en-US"/>
    </w:rPr>
  </w:style>
  <w:style w:type="character" w:customStyle="1" w:styleId="af4">
    <w:name w:val="Текст сноски Знак"/>
    <w:aliases w:val="single space Знак,FOOTNOTES Знак,fn Знак,ADB Знак,footnote text Char Знак,fn Char Знак,ADB Char Знак,single space Char Char Знак,ft Знак,Footnote Text WBR Знак,WBR Знак,footnote text Знак,Testo nota a piè di pagina Carattere Знак"/>
    <w:basedOn w:val="a1"/>
    <w:link w:val="af3"/>
    <w:rsid w:val="007525F9"/>
    <w:rPr>
      <w:rFonts w:ascii="Arial" w:eastAsiaTheme="minorHAnsi" w:hAnsi="Arial" w:cstheme="minorBidi"/>
      <w:sz w:val="18"/>
      <w:szCs w:val="20"/>
      <w:lang w:val="en-US"/>
    </w:rPr>
  </w:style>
  <w:style w:type="character" w:styleId="af5">
    <w:name w:val="footnote reference"/>
    <w:aliases w:val="ftref,fr,Footnote Reference Number,Footnote Reference_LVL6,Footnote Reference_LVL61,Footnote Reference_LVL62,Footnote Reference_LVL63,Footnote Reference_LVL64,Знак сноски-FN,16 Point,Superscript 6 Point,Footnote Reference Superscript"/>
    <w:basedOn w:val="a1"/>
    <w:link w:val="FunotenzeichenDISS"/>
    <w:unhideWhenUsed/>
    <w:rsid w:val="007525F9"/>
    <w:rPr>
      <w:vertAlign w:val="superscript"/>
    </w:rPr>
  </w:style>
  <w:style w:type="paragraph" w:customStyle="1" w:styleId="Default">
    <w:name w:val="Default"/>
    <w:rsid w:val="007525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paragraph" w:customStyle="1" w:styleId="FunotenzeichenDISS">
    <w:name w:val="Fußnotenzeichen DISS"/>
    <w:aliases w:val="Footnote,Footnote symbol,Char1 Char Char Char Char,de nota al pie,Ref,FnR-ANZDEC,(NECG) Footnote Reference,Footnote Ref in FtNote,SUPERS"/>
    <w:basedOn w:val="a0"/>
    <w:link w:val="af5"/>
    <w:rsid w:val="007525F9"/>
    <w:pPr>
      <w:spacing w:line="240" w:lineRule="exact"/>
    </w:pPr>
    <w:rPr>
      <w:vertAlign w:val="superscript"/>
    </w:rPr>
  </w:style>
  <w:style w:type="paragraph" w:styleId="af6">
    <w:name w:val="caption"/>
    <w:basedOn w:val="a0"/>
    <w:next w:val="a0"/>
    <w:autoRedefine/>
    <w:uiPriority w:val="99"/>
    <w:unhideWhenUsed/>
    <w:qFormat/>
    <w:rsid w:val="005E5C97"/>
    <w:pPr>
      <w:keepNext/>
      <w:spacing w:after="40" w:line="276" w:lineRule="auto"/>
    </w:pPr>
    <w:rPr>
      <w:rFonts w:ascii="Arial" w:eastAsiaTheme="minorHAnsi" w:hAnsi="Arial" w:cstheme="minorBidi"/>
      <w:b/>
      <w:iCs/>
      <w:sz w:val="18"/>
      <w:szCs w:val="18"/>
      <w:lang w:val="en-US"/>
    </w:rPr>
  </w:style>
  <w:style w:type="character" w:customStyle="1" w:styleId="70">
    <w:name w:val="Заголовок 7 Знак"/>
    <w:basedOn w:val="a1"/>
    <w:link w:val="7"/>
    <w:uiPriority w:val="99"/>
    <w:rsid w:val="00DE405D"/>
    <w:rPr>
      <w:rFonts w:asciiTheme="majorHAnsi" w:eastAsiaTheme="majorEastAsia" w:hAnsiTheme="majorHAnsi" w:cstheme="majorBidi"/>
      <w:i/>
      <w:iCs/>
      <w:color w:val="1F4D78" w:themeColor="accent1" w:themeShade="7F"/>
      <w:sz w:val="21"/>
      <w:lang w:val="en-US"/>
    </w:rPr>
  </w:style>
  <w:style w:type="character" w:customStyle="1" w:styleId="80">
    <w:name w:val="Заголовок 8 Знак"/>
    <w:basedOn w:val="a1"/>
    <w:link w:val="8"/>
    <w:uiPriority w:val="99"/>
    <w:rsid w:val="00DE405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90">
    <w:name w:val="Заголовок 9 Знак"/>
    <w:basedOn w:val="a1"/>
    <w:link w:val="9"/>
    <w:uiPriority w:val="99"/>
    <w:rsid w:val="00DE40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af7">
    <w:name w:val="header"/>
    <w:basedOn w:val="a0"/>
    <w:link w:val="af8"/>
    <w:uiPriority w:val="99"/>
    <w:unhideWhenUsed/>
    <w:rsid w:val="00DE405D"/>
    <w:pPr>
      <w:tabs>
        <w:tab w:val="center" w:pos="4680"/>
        <w:tab w:val="right" w:pos="9360"/>
      </w:tabs>
      <w:spacing w:after="0" w:line="240" w:lineRule="auto"/>
      <w:jc w:val="both"/>
    </w:pPr>
    <w:rPr>
      <w:rFonts w:ascii="Arial" w:eastAsiaTheme="minorHAnsi" w:hAnsi="Arial" w:cstheme="minorBidi"/>
      <w:sz w:val="21"/>
      <w:lang w:val="en-US"/>
    </w:rPr>
  </w:style>
  <w:style w:type="character" w:customStyle="1" w:styleId="af8">
    <w:name w:val="Верхний колонтитул Знак"/>
    <w:basedOn w:val="a1"/>
    <w:link w:val="af7"/>
    <w:uiPriority w:val="99"/>
    <w:rsid w:val="00DE405D"/>
    <w:rPr>
      <w:rFonts w:ascii="Arial" w:eastAsiaTheme="minorHAnsi" w:hAnsi="Arial" w:cstheme="minorBidi"/>
      <w:sz w:val="21"/>
      <w:lang w:val="en-US"/>
    </w:rPr>
  </w:style>
  <w:style w:type="paragraph" w:styleId="af9">
    <w:name w:val="footer"/>
    <w:basedOn w:val="a0"/>
    <w:link w:val="afa"/>
    <w:uiPriority w:val="99"/>
    <w:unhideWhenUsed/>
    <w:rsid w:val="00DE405D"/>
    <w:pPr>
      <w:tabs>
        <w:tab w:val="center" w:pos="4680"/>
        <w:tab w:val="right" w:pos="9360"/>
      </w:tabs>
      <w:spacing w:after="0" w:line="240" w:lineRule="auto"/>
      <w:jc w:val="both"/>
    </w:pPr>
    <w:rPr>
      <w:rFonts w:ascii="Arial" w:eastAsiaTheme="minorHAnsi" w:hAnsi="Arial" w:cstheme="minorBidi"/>
      <w:sz w:val="21"/>
      <w:lang w:val="en-US"/>
    </w:rPr>
  </w:style>
  <w:style w:type="character" w:customStyle="1" w:styleId="afa">
    <w:name w:val="Нижний колонтитул Знак"/>
    <w:basedOn w:val="a1"/>
    <w:link w:val="af9"/>
    <w:uiPriority w:val="99"/>
    <w:rsid w:val="00DE405D"/>
    <w:rPr>
      <w:rFonts w:ascii="Arial" w:eastAsiaTheme="minorHAnsi" w:hAnsi="Arial" w:cstheme="minorBidi"/>
      <w:sz w:val="21"/>
      <w:lang w:val="en-US"/>
    </w:rPr>
  </w:style>
  <w:style w:type="character" w:styleId="afb">
    <w:name w:val="Placeholder Text"/>
    <w:basedOn w:val="a1"/>
    <w:uiPriority w:val="99"/>
    <w:semiHidden/>
    <w:rsid w:val="00DE405D"/>
    <w:rPr>
      <w:color w:val="808080"/>
    </w:rPr>
  </w:style>
  <w:style w:type="character" w:customStyle="1" w:styleId="40">
    <w:name w:val="Заголовок 4 Знак"/>
    <w:basedOn w:val="a1"/>
    <w:link w:val="4"/>
    <w:uiPriority w:val="99"/>
    <w:rsid w:val="00DE405D"/>
    <w:rPr>
      <w:b/>
      <w:sz w:val="24"/>
      <w:szCs w:val="24"/>
    </w:rPr>
  </w:style>
  <w:style w:type="character" w:customStyle="1" w:styleId="50">
    <w:name w:val="Заголовок 5 Знак"/>
    <w:basedOn w:val="a1"/>
    <w:link w:val="5"/>
    <w:uiPriority w:val="99"/>
    <w:rsid w:val="00DE405D"/>
    <w:rPr>
      <w:b/>
    </w:rPr>
  </w:style>
  <w:style w:type="character" w:customStyle="1" w:styleId="60">
    <w:name w:val="Заголовок 6 Знак"/>
    <w:basedOn w:val="a1"/>
    <w:link w:val="6"/>
    <w:uiPriority w:val="99"/>
    <w:rsid w:val="00DE405D"/>
    <w:rPr>
      <w:b/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rsid w:val="00DE405D"/>
    <w:pPr>
      <w:tabs>
        <w:tab w:val="left" w:pos="400"/>
        <w:tab w:val="right" w:leader="dot" w:pos="9628"/>
      </w:tabs>
      <w:spacing w:before="240" w:after="120" w:line="276" w:lineRule="auto"/>
      <w:ind w:left="408" w:hanging="408"/>
      <w:jc w:val="both"/>
    </w:pPr>
    <w:rPr>
      <w:rFonts w:ascii="Arial" w:eastAsiaTheme="minorHAnsi" w:hAnsi="Arial" w:cstheme="minorBidi"/>
      <w:b/>
      <w:smallCaps/>
      <w:noProof/>
      <w:sz w:val="24"/>
      <w:u w:val="single"/>
      <w:lang w:val="hy-AM"/>
    </w:rPr>
  </w:style>
  <w:style w:type="paragraph" w:styleId="21">
    <w:name w:val="toc 2"/>
    <w:basedOn w:val="a0"/>
    <w:next w:val="a0"/>
    <w:autoRedefine/>
    <w:uiPriority w:val="39"/>
    <w:unhideWhenUsed/>
    <w:rsid w:val="00DE405D"/>
    <w:pPr>
      <w:tabs>
        <w:tab w:val="left" w:pos="880"/>
        <w:tab w:val="right" w:leader="dot" w:pos="9628"/>
      </w:tabs>
      <w:spacing w:before="60" w:after="60" w:line="276" w:lineRule="auto"/>
      <w:ind w:left="879" w:hanging="454"/>
      <w:jc w:val="both"/>
    </w:pPr>
    <w:rPr>
      <w:rFonts w:ascii="Arial Bold" w:eastAsiaTheme="minorHAnsi" w:hAnsi="Arial Bold" w:cs="Arial"/>
      <w:b/>
      <w:smallCaps/>
      <w:noProof/>
      <w:sz w:val="21"/>
      <w:lang w:val="en-US"/>
    </w:rPr>
  </w:style>
  <w:style w:type="paragraph" w:styleId="31">
    <w:name w:val="toc 3"/>
    <w:basedOn w:val="a0"/>
    <w:next w:val="a0"/>
    <w:autoRedefine/>
    <w:uiPriority w:val="39"/>
    <w:unhideWhenUsed/>
    <w:rsid w:val="00DE405D"/>
    <w:pPr>
      <w:tabs>
        <w:tab w:val="left" w:pos="1560"/>
        <w:tab w:val="right" w:leader="dot" w:pos="9628"/>
      </w:tabs>
      <w:spacing w:before="40" w:after="60" w:line="276" w:lineRule="auto"/>
      <w:ind w:left="1559" w:hanging="652"/>
      <w:jc w:val="both"/>
    </w:pPr>
    <w:rPr>
      <w:rFonts w:ascii="Arial" w:eastAsiaTheme="minorHAnsi" w:hAnsi="Arial" w:cstheme="minorBidi"/>
      <w:b/>
      <w:noProof/>
      <w:sz w:val="19"/>
      <w:lang w:val="hy-AM"/>
    </w:rPr>
  </w:style>
  <w:style w:type="paragraph" w:styleId="41">
    <w:name w:val="toc 4"/>
    <w:basedOn w:val="a0"/>
    <w:next w:val="a0"/>
    <w:autoRedefine/>
    <w:uiPriority w:val="39"/>
    <w:unhideWhenUsed/>
    <w:rsid w:val="00DE405D"/>
    <w:pPr>
      <w:tabs>
        <w:tab w:val="left" w:pos="2410"/>
        <w:tab w:val="right" w:leader="dot" w:pos="9628"/>
      </w:tabs>
      <w:spacing w:before="20" w:after="40" w:line="276" w:lineRule="auto"/>
      <w:ind w:left="2410" w:hanging="822"/>
      <w:jc w:val="both"/>
    </w:pPr>
    <w:rPr>
      <w:rFonts w:ascii="Arial" w:eastAsiaTheme="minorHAnsi" w:hAnsi="Arial" w:cstheme="minorBidi"/>
      <w:i/>
      <w:noProof/>
      <w:sz w:val="18"/>
      <w:lang w:val="en-US"/>
    </w:rPr>
  </w:style>
  <w:style w:type="paragraph" w:styleId="afc">
    <w:name w:val="List Paragraph"/>
    <w:aliases w:val="Citation List,Table of contents numbered,Graphic,List Paragraph1,Bullets1,Resume Title,List_Paragraph,Multilevel para_II,List Paragraph-ExecSummary,List Paragraph (numbered (a)),Akapit z listą BS,Bullets,List Paragraph 1,References,lp1,Ha"/>
    <w:basedOn w:val="a0"/>
    <w:link w:val="afd"/>
    <w:uiPriority w:val="34"/>
    <w:qFormat/>
    <w:rsid w:val="00DE405D"/>
    <w:pPr>
      <w:spacing w:after="0" w:line="276" w:lineRule="auto"/>
      <w:ind w:left="720"/>
      <w:contextualSpacing/>
      <w:jc w:val="both"/>
    </w:pPr>
    <w:rPr>
      <w:rFonts w:ascii="Arial" w:eastAsiaTheme="minorHAnsi" w:hAnsi="Arial" w:cstheme="minorBidi"/>
      <w:sz w:val="21"/>
      <w:lang w:val="en-US"/>
    </w:rPr>
  </w:style>
  <w:style w:type="character" w:styleId="afe">
    <w:name w:val="page number"/>
    <w:basedOn w:val="a1"/>
    <w:uiPriority w:val="99"/>
    <w:rsid w:val="00DE405D"/>
    <w:rPr>
      <w:rFonts w:cs="Times New Roman"/>
    </w:rPr>
  </w:style>
  <w:style w:type="paragraph" w:customStyle="1" w:styleId="Style1">
    <w:name w:val="Style1"/>
    <w:basedOn w:val="4"/>
    <w:uiPriority w:val="99"/>
    <w:rsid w:val="00DE405D"/>
    <w:pPr>
      <w:keepLines w:val="0"/>
      <w:tabs>
        <w:tab w:val="num" w:pos="2880"/>
      </w:tabs>
      <w:spacing w:before="120" w:after="120" w:line="276" w:lineRule="auto"/>
      <w:ind w:left="2880" w:hanging="340"/>
    </w:pPr>
    <w:rPr>
      <w:rFonts w:ascii="Tahoma" w:eastAsia="Times New Roman" w:hAnsi="Tahoma" w:cs="Times New Roman"/>
      <w:b w:val="0"/>
      <w:bCs/>
      <w:iCs/>
      <w:sz w:val="19"/>
      <w:lang w:val="hy-AM" w:eastAsia="ru-RU"/>
    </w:rPr>
  </w:style>
  <w:style w:type="paragraph" w:customStyle="1" w:styleId="para-flush-spabove">
    <w:name w:val="para-flush-spabove"/>
    <w:basedOn w:val="a0"/>
    <w:uiPriority w:val="99"/>
    <w:rsid w:val="00DE405D"/>
    <w:pPr>
      <w:spacing w:before="100" w:beforeAutospacing="1" w:after="100" w:afterAutospacing="1" w:line="276" w:lineRule="auto"/>
    </w:pPr>
    <w:rPr>
      <w:rFonts w:ascii="Tahoma" w:eastAsia="Times New Roman" w:hAnsi="Tahoma" w:cs="Times New Roman"/>
      <w:sz w:val="19"/>
      <w:szCs w:val="24"/>
      <w:lang w:val="ru-RU" w:eastAsia="ru-RU"/>
    </w:rPr>
  </w:style>
  <w:style w:type="paragraph" w:customStyle="1" w:styleId="StyleCaptionLeft">
    <w:name w:val="Style Caption + Left"/>
    <w:basedOn w:val="af6"/>
    <w:uiPriority w:val="99"/>
    <w:rsid w:val="00DE405D"/>
    <w:pPr>
      <w:spacing w:before="120" w:after="60"/>
    </w:pPr>
    <w:rPr>
      <w:rFonts w:ascii="Tahoma" w:eastAsia="Times New Roman" w:hAnsi="Tahoma" w:cs="Times New Roman"/>
      <w:bCs/>
      <w:iCs w:val="0"/>
      <w:szCs w:val="20"/>
      <w:lang w:val="ru-RU" w:eastAsia="ru-RU"/>
    </w:rPr>
  </w:style>
  <w:style w:type="paragraph" w:customStyle="1" w:styleId="StyleCaptionLeft1">
    <w:name w:val="Style Caption + Left1"/>
    <w:basedOn w:val="af6"/>
    <w:uiPriority w:val="99"/>
    <w:rsid w:val="00DE405D"/>
    <w:pPr>
      <w:spacing w:before="120" w:after="60"/>
    </w:pPr>
    <w:rPr>
      <w:rFonts w:ascii="Tahoma" w:eastAsia="Times New Roman" w:hAnsi="Tahoma" w:cs="Times New Roman"/>
      <w:bCs/>
      <w:iCs w:val="0"/>
      <w:szCs w:val="20"/>
      <w:lang w:val="ru-RU" w:eastAsia="ru-RU"/>
    </w:rPr>
  </w:style>
  <w:style w:type="paragraph" w:styleId="aff">
    <w:name w:val="Balloon Text"/>
    <w:basedOn w:val="a0"/>
    <w:link w:val="aff0"/>
    <w:uiPriority w:val="99"/>
    <w:semiHidden/>
    <w:rsid w:val="00DE405D"/>
    <w:pPr>
      <w:spacing w:after="0" w:line="276" w:lineRule="auto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f0">
    <w:name w:val="Текст выноски Знак"/>
    <w:basedOn w:val="a1"/>
    <w:link w:val="aff"/>
    <w:uiPriority w:val="99"/>
    <w:semiHidden/>
    <w:rsid w:val="00DE405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32">
    <w:name w:val="Body Text 3"/>
    <w:basedOn w:val="a0"/>
    <w:link w:val="33"/>
    <w:uiPriority w:val="99"/>
    <w:rsid w:val="00DE405D"/>
    <w:pPr>
      <w:spacing w:after="0" w:line="276" w:lineRule="auto"/>
    </w:pPr>
    <w:rPr>
      <w:rFonts w:ascii="Times New Roman" w:eastAsia="Times New Roman" w:hAnsi="Times New Roman" w:cs="Times New Roman"/>
      <w:sz w:val="19"/>
      <w:szCs w:val="20"/>
      <w:lang w:val="en-US"/>
    </w:rPr>
  </w:style>
  <w:style w:type="character" w:customStyle="1" w:styleId="33">
    <w:name w:val="Основной текст 3 Знак"/>
    <w:basedOn w:val="a1"/>
    <w:link w:val="32"/>
    <w:uiPriority w:val="99"/>
    <w:rsid w:val="00DE405D"/>
    <w:rPr>
      <w:rFonts w:ascii="Times New Roman" w:eastAsia="Times New Roman" w:hAnsi="Times New Roman" w:cs="Times New Roman"/>
      <w:sz w:val="19"/>
      <w:szCs w:val="20"/>
      <w:lang w:val="en-US"/>
    </w:rPr>
  </w:style>
  <w:style w:type="character" w:customStyle="1" w:styleId="CharChar2">
    <w:name w:val="Char Char2"/>
    <w:basedOn w:val="a1"/>
    <w:uiPriority w:val="99"/>
    <w:rsid w:val="00DE405D"/>
    <w:rPr>
      <w:rFonts w:cs="Times New Roman"/>
      <w:sz w:val="22"/>
      <w:lang w:val="en-US" w:eastAsia="en-US" w:bidi="ar-SA"/>
    </w:rPr>
  </w:style>
  <w:style w:type="paragraph" w:customStyle="1" w:styleId="msotitle3">
    <w:name w:val="msotitle3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FFFFFF"/>
      <w:kern w:val="28"/>
      <w:sz w:val="72"/>
      <w:szCs w:val="72"/>
      <w:lang w:val="ru-RU" w:eastAsia="ru-RU"/>
    </w:rPr>
  </w:style>
  <w:style w:type="paragraph" w:customStyle="1" w:styleId="msoaccenttext8">
    <w:name w:val="msoaccenttext8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000080"/>
      <w:kern w:val="28"/>
      <w:sz w:val="20"/>
      <w:szCs w:val="20"/>
      <w:lang w:val="ru-RU" w:eastAsia="ru-RU"/>
    </w:rPr>
  </w:style>
  <w:style w:type="paragraph" w:customStyle="1" w:styleId="msoorganizationname2">
    <w:name w:val="msoorganizationname2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FFFFFF"/>
      <w:kern w:val="28"/>
      <w:sz w:val="24"/>
      <w:szCs w:val="24"/>
      <w:lang w:val="ru-RU" w:eastAsia="ru-RU"/>
    </w:rPr>
  </w:style>
  <w:style w:type="paragraph" w:customStyle="1" w:styleId="msopersonalname">
    <w:name w:val="msopersonalname"/>
    <w:uiPriority w:val="99"/>
    <w:rsid w:val="00DE405D"/>
    <w:pPr>
      <w:spacing w:after="0" w:line="240" w:lineRule="auto"/>
    </w:pPr>
    <w:rPr>
      <w:rFonts w:ascii="Franklin Gothic Demi" w:eastAsia="Times New Roman" w:hAnsi="Franklin Gothic Demi" w:cs="Times New Roman"/>
      <w:color w:val="000080"/>
      <w:kern w:val="28"/>
      <w:sz w:val="20"/>
      <w:szCs w:val="20"/>
      <w:lang w:val="ru-RU" w:eastAsia="ru-RU"/>
    </w:rPr>
  </w:style>
  <w:style w:type="paragraph" w:styleId="aff1">
    <w:name w:val="TOC Heading"/>
    <w:basedOn w:val="1"/>
    <w:next w:val="a0"/>
    <w:uiPriority w:val="99"/>
    <w:qFormat/>
    <w:rsid w:val="00DE405D"/>
    <w:pPr>
      <w:keepNext/>
      <w:keepLines/>
      <w:spacing w:before="480" w:beforeAutospacing="0" w:after="0" w:afterAutospacing="0" w:line="276" w:lineRule="auto"/>
      <w:ind w:left="431" w:hanging="431"/>
      <w:jc w:val="center"/>
      <w:outlineLvl w:val="9"/>
    </w:pPr>
    <w:rPr>
      <w:rFonts w:ascii="Cambria" w:hAnsi="Cambria"/>
      <w:color w:val="365F91"/>
      <w:kern w:val="0"/>
      <w:sz w:val="26"/>
      <w:szCs w:val="28"/>
      <w:lang w:val="en-US"/>
    </w:rPr>
  </w:style>
  <w:style w:type="paragraph" w:styleId="aff2">
    <w:name w:val="Body Text"/>
    <w:basedOn w:val="a0"/>
    <w:link w:val="aff3"/>
    <w:uiPriority w:val="99"/>
    <w:rsid w:val="00DE405D"/>
    <w:pPr>
      <w:spacing w:after="120" w:line="276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3">
    <w:name w:val="Основной текст Знак"/>
    <w:basedOn w:val="a1"/>
    <w:link w:val="aff2"/>
    <w:uiPriority w:val="99"/>
    <w:rsid w:val="00DE40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ectionBody">
    <w:name w:val="Section Body"/>
    <w:basedOn w:val="a0"/>
    <w:uiPriority w:val="99"/>
    <w:rsid w:val="00DE405D"/>
    <w:pPr>
      <w:spacing w:after="120" w:line="276" w:lineRule="auto"/>
      <w:ind w:left="720"/>
    </w:pPr>
    <w:rPr>
      <w:rFonts w:ascii="Times New Roman" w:eastAsia="Times New Roman" w:hAnsi="Times New Roman" w:cs="Times New Roman"/>
      <w:sz w:val="19"/>
      <w:szCs w:val="24"/>
      <w:lang w:val="en-US"/>
    </w:rPr>
  </w:style>
  <w:style w:type="paragraph" w:customStyle="1" w:styleId="ResumeIntro">
    <w:name w:val="Resume Intro"/>
    <w:uiPriority w:val="99"/>
    <w:rsid w:val="00DE405D"/>
    <w:pPr>
      <w:spacing w:after="120" w:line="300" w:lineRule="exact"/>
      <w:ind w:left="432" w:hanging="432"/>
    </w:pPr>
    <w:rPr>
      <w:rFonts w:ascii="Times New Roman" w:eastAsia="Times New Roman" w:hAnsi="Times New Roman" w:cs="Times New Roman"/>
      <w:sz w:val="23"/>
      <w:szCs w:val="20"/>
      <w:lang w:val="en-US"/>
    </w:rPr>
  </w:style>
  <w:style w:type="paragraph" w:customStyle="1" w:styleId="ResumeHeadingIntro">
    <w:name w:val="Resume Heading Intro"/>
    <w:basedOn w:val="a0"/>
    <w:uiPriority w:val="99"/>
    <w:rsid w:val="00DE405D"/>
    <w:pPr>
      <w:keepNext/>
      <w:spacing w:after="120" w:line="300" w:lineRule="atLeast"/>
    </w:pPr>
    <w:rPr>
      <w:rFonts w:ascii="Arial Narrow" w:eastAsia="Times New Roman" w:hAnsi="Arial Narrow" w:cs="Times New Roman"/>
      <w:b/>
      <w:caps/>
      <w:sz w:val="19"/>
      <w:szCs w:val="23"/>
      <w:lang w:val="en-US"/>
    </w:rPr>
  </w:style>
  <w:style w:type="paragraph" w:customStyle="1" w:styleId="ResumeNormal">
    <w:name w:val="Resume Normal"/>
    <w:uiPriority w:val="99"/>
    <w:rsid w:val="00DE405D"/>
    <w:pPr>
      <w:spacing w:after="0" w:line="300" w:lineRule="atLeast"/>
    </w:pPr>
    <w:rPr>
      <w:rFonts w:ascii="Times New Roman" w:eastAsia="Times New Roman" w:hAnsi="Times New Roman" w:cs="Times New Roman"/>
      <w:sz w:val="23"/>
      <w:szCs w:val="20"/>
      <w:lang w:val="en-US"/>
    </w:rPr>
  </w:style>
  <w:style w:type="paragraph" w:customStyle="1" w:styleId="ResumeHeading">
    <w:name w:val="Resume Heading"/>
    <w:basedOn w:val="a0"/>
    <w:next w:val="a0"/>
    <w:uiPriority w:val="99"/>
    <w:rsid w:val="00DE405D"/>
    <w:pPr>
      <w:keepNext/>
      <w:spacing w:before="300" w:after="120" w:line="300" w:lineRule="atLeast"/>
    </w:pPr>
    <w:rPr>
      <w:rFonts w:ascii="Arial Narrow" w:eastAsia="Times New Roman" w:hAnsi="Arial Narrow" w:cs="Times New Roman"/>
      <w:b/>
      <w:caps/>
      <w:sz w:val="19"/>
      <w:szCs w:val="20"/>
      <w:lang w:val="en-US"/>
    </w:rPr>
  </w:style>
  <w:style w:type="paragraph" w:styleId="aff4">
    <w:name w:val="annotation subject"/>
    <w:basedOn w:val="ad"/>
    <w:next w:val="ad"/>
    <w:link w:val="aff5"/>
    <w:uiPriority w:val="99"/>
    <w:rsid w:val="00DE405D"/>
    <w:pPr>
      <w:spacing w:after="0"/>
      <w:jc w:val="both"/>
    </w:pPr>
    <w:rPr>
      <w:rFonts w:ascii="Arial" w:eastAsia="Times New Roman" w:hAnsi="Arial" w:cs="Times New Roman"/>
      <w:b/>
      <w:bCs/>
      <w:sz w:val="19"/>
      <w:lang w:val="ru-RU" w:eastAsia="ru-RU"/>
    </w:rPr>
  </w:style>
  <w:style w:type="character" w:customStyle="1" w:styleId="aff5">
    <w:name w:val="Тема примечания Знак"/>
    <w:basedOn w:val="ae"/>
    <w:link w:val="aff4"/>
    <w:uiPriority w:val="99"/>
    <w:rsid w:val="00DE405D"/>
    <w:rPr>
      <w:rFonts w:ascii="Arial" w:eastAsia="Times New Roman" w:hAnsi="Arial" w:cs="Times New Roman"/>
      <w:b/>
      <w:bCs/>
      <w:sz w:val="19"/>
      <w:szCs w:val="20"/>
      <w:lang w:val="ru-RU" w:eastAsia="ru-RU"/>
    </w:rPr>
  </w:style>
  <w:style w:type="paragraph" w:customStyle="1" w:styleId="Achievement">
    <w:name w:val="Achievement"/>
    <w:basedOn w:val="aff2"/>
    <w:rsid w:val="00DE405D"/>
    <w:pPr>
      <w:numPr>
        <w:numId w:val="3"/>
      </w:numPr>
      <w:spacing w:after="60" w:line="220" w:lineRule="atLeast"/>
      <w:jc w:val="both"/>
    </w:pPr>
    <w:rPr>
      <w:rFonts w:ascii="Arial" w:eastAsia="Batang" w:hAnsi="Arial"/>
      <w:spacing w:val="-5"/>
      <w:sz w:val="20"/>
      <w:szCs w:val="20"/>
      <w:lang w:val="en-US" w:eastAsia="en-US"/>
    </w:rPr>
  </w:style>
  <w:style w:type="paragraph" w:customStyle="1" w:styleId="CompanyName">
    <w:name w:val="Company Name"/>
    <w:basedOn w:val="a0"/>
    <w:next w:val="a0"/>
    <w:autoRedefine/>
    <w:rsid w:val="00DE405D"/>
    <w:pPr>
      <w:tabs>
        <w:tab w:val="left" w:pos="2160"/>
        <w:tab w:val="right" w:pos="6480"/>
      </w:tabs>
      <w:spacing w:before="240" w:after="40" w:line="220" w:lineRule="atLeast"/>
    </w:pPr>
    <w:rPr>
      <w:rFonts w:ascii="Tahoma" w:eastAsia="Batang" w:hAnsi="Tahoma" w:cs="Times New Roman"/>
      <w:sz w:val="19"/>
      <w:szCs w:val="20"/>
      <w:lang w:val="en-US"/>
    </w:rPr>
  </w:style>
  <w:style w:type="paragraph" w:customStyle="1" w:styleId="JobTitle">
    <w:name w:val="Job Title"/>
    <w:next w:val="Achievement"/>
    <w:rsid w:val="00DE405D"/>
    <w:pPr>
      <w:spacing w:after="60" w:line="220" w:lineRule="atLeast"/>
    </w:pPr>
    <w:rPr>
      <w:rFonts w:ascii="Arial Black" w:eastAsia="Batang" w:hAnsi="Arial Black" w:cs="Times New Roman"/>
      <w:spacing w:val="-10"/>
      <w:sz w:val="20"/>
      <w:szCs w:val="20"/>
      <w:lang w:val="en-US"/>
    </w:rPr>
  </w:style>
  <w:style w:type="paragraph" w:customStyle="1" w:styleId="Objective">
    <w:name w:val="Objective"/>
    <w:basedOn w:val="a0"/>
    <w:next w:val="aff2"/>
    <w:rsid w:val="00DE405D"/>
    <w:pPr>
      <w:spacing w:before="240" w:after="220" w:line="220" w:lineRule="atLeast"/>
    </w:pPr>
    <w:rPr>
      <w:rFonts w:ascii="Tahoma" w:eastAsia="Batang" w:hAnsi="Tahoma" w:cs="Times New Roman"/>
      <w:sz w:val="19"/>
      <w:szCs w:val="20"/>
      <w:lang w:val="en-US"/>
    </w:rPr>
  </w:style>
  <w:style w:type="paragraph" w:customStyle="1" w:styleId="SectionTitle">
    <w:name w:val="Section Title"/>
    <w:basedOn w:val="a0"/>
    <w:next w:val="a0"/>
    <w:autoRedefine/>
    <w:rsid w:val="00DE405D"/>
    <w:pPr>
      <w:spacing w:after="0" w:line="276" w:lineRule="auto"/>
    </w:pPr>
    <w:rPr>
      <w:rFonts w:ascii="Tahoma" w:eastAsia="Batang" w:hAnsi="Tahoma" w:cs="Tahoma"/>
      <w:b/>
      <w:spacing w:val="-10"/>
      <w:sz w:val="2"/>
      <w:szCs w:val="18"/>
      <w:lang w:val="en-US"/>
    </w:rPr>
  </w:style>
  <w:style w:type="paragraph" w:styleId="22">
    <w:name w:val="Body Text 2"/>
    <w:basedOn w:val="a0"/>
    <w:link w:val="23"/>
    <w:uiPriority w:val="99"/>
    <w:rsid w:val="00DE405D"/>
    <w:pPr>
      <w:spacing w:after="120" w:line="480" w:lineRule="auto"/>
      <w:jc w:val="both"/>
    </w:pPr>
    <w:rPr>
      <w:rFonts w:ascii="Tahoma" w:eastAsia="Times New Roman" w:hAnsi="Tahoma" w:cs="Times New Roman"/>
      <w:sz w:val="19"/>
      <w:szCs w:val="24"/>
      <w:lang w:val="ru-RU" w:eastAsia="ru-RU"/>
    </w:rPr>
  </w:style>
  <w:style w:type="character" w:customStyle="1" w:styleId="23">
    <w:name w:val="Основной текст 2 Знак"/>
    <w:basedOn w:val="a1"/>
    <w:link w:val="22"/>
    <w:uiPriority w:val="99"/>
    <w:rsid w:val="00DE405D"/>
    <w:rPr>
      <w:rFonts w:ascii="Tahoma" w:eastAsia="Times New Roman" w:hAnsi="Tahoma" w:cs="Times New Roman"/>
      <w:sz w:val="19"/>
      <w:szCs w:val="24"/>
      <w:lang w:val="ru-RU" w:eastAsia="ru-RU"/>
    </w:rPr>
  </w:style>
  <w:style w:type="paragraph" w:styleId="aff6">
    <w:name w:val="Body Text Indent"/>
    <w:basedOn w:val="a0"/>
    <w:link w:val="aff7"/>
    <w:uiPriority w:val="99"/>
    <w:semiHidden/>
    <w:unhideWhenUsed/>
    <w:rsid w:val="00DE405D"/>
    <w:pPr>
      <w:spacing w:after="120" w:line="276" w:lineRule="auto"/>
      <w:ind w:left="283"/>
      <w:jc w:val="both"/>
    </w:pPr>
    <w:rPr>
      <w:rFonts w:ascii="Tahoma" w:eastAsia="Times New Roman" w:hAnsi="Tahoma" w:cs="Times New Roman"/>
      <w:sz w:val="19"/>
      <w:szCs w:val="24"/>
      <w:lang w:val="ru-RU" w:eastAsia="ru-RU"/>
    </w:rPr>
  </w:style>
  <w:style w:type="character" w:customStyle="1" w:styleId="aff7">
    <w:name w:val="Основной текст с отступом Знак"/>
    <w:basedOn w:val="a1"/>
    <w:link w:val="aff6"/>
    <w:uiPriority w:val="99"/>
    <w:semiHidden/>
    <w:rsid w:val="00DE405D"/>
    <w:rPr>
      <w:rFonts w:ascii="Tahoma" w:eastAsia="Times New Roman" w:hAnsi="Tahoma" w:cs="Times New Roman"/>
      <w:sz w:val="19"/>
      <w:szCs w:val="24"/>
      <w:lang w:val="ru-RU" w:eastAsia="ru-RU"/>
    </w:rPr>
  </w:style>
  <w:style w:type="character" w:customStyle="1" w:styleId="fs13">
    <w:name w:val="fs13"/>
    <w:basedOn w:val="a1"/>
    <w:rsid w:val="00DE405D"/>
  </w:style>
  <w:style w:type="character" w:styleId="aff8">
    <w:name w:val="Emphasis"/>
    <w:basedOn w:val="a1"/>
    <w:uiPriority w:val="20"/>
    <w:qFormat/>
    <w:rsid w:val="00DE405D"/>
    <w:rPr>
      <w:i/>
      <w:iCs/>
    </w:rPr>
  </w:style>
  <w:style w:type="character" w:customStyle="1" w:styleId="apple-style-span">
    <w:name w:val="apple-style-span"/>
    <w:basedOn w:val="a1"/>
    <w:rsid w:val="00DE405D"/>
  </w:style>
  <w:style w:type="character" w:customStyle="1" w:styleId="apple-converted-space">
    <w:name w:val="apple-converted-space"/>
    <w:basedOn w:val="a1"/>
    <w:rsid w:val="00DE405D"/>
  </w:style>
  <w:style w:type="paragraph" w:customStyle="1" w:styleId="Pa1">
    <w:name w:val="Pa1"/>
    <w:basedOn w:val="Default"/>
    <w:next w:val="Default"/>
    <w:uiPriority w:val="99"/>
    <w:rsid w:val="00DE405D"/>
    <w:pPr>
      <w:spacing w:line="241" w:lineRule="atLeast"/>
    </w:pPr>
    <w:rPr>
      <w:rFonts w:ascii="Arian AMU" w:eastAsia="Calibri" w:hAnsi="Arian AMU" w:cs="Times New Roman"/>
      <w:color w:val="auto"/>
      <w:lang w:val="en-US" w:eastAsia="en-US"/>
    </w:rPr>
  </w:style>
  <w:style w:type="character" w:customStyle="1" w:styleId="A40">
    <w:name w:val="A4"/>
    <w:uiPriority w:val="99"/>
    <w:rsid w:val="00DE405D"/>
    <w:rPr>
      <w:rFonts w:cs="Arian AMU"/>
      <w:color w:val="221E1F"/>
      <w:sz w:val="20"/>
      <w:szCs w:val="20"/>
    </w:rPr>
  </w:style>
  <w:style w:type="character" w:customStyle="1" w:styleId="hps">
    <w:name w:val="hps"/>
    <w:basedOn w:val="a1"/>
    <w:rsid w:val="00DE405D"/>
  </w:style>
  <w:style w:type="character" w:customStyle="1" w:styleId="longtext">
    <w:name w:val="long_text"/>
    <w:basedOn w:val="a1"/>
    <w:rsid w:val="00DE405D"/>
  </w:style>
  <w:style w:type="character" w:customStyle="1" w:styleId="atn">
    <w:name w:val="atn"/>
    <w:basedOn w:val="a1"/>
    <w:rsid w:val="00DE405D"/>
  </w:style>
  <w:style w:type="paragraph" w:customStyle="1" w:styleId="Section3-Heading1">
    <w:name w:val="Section 3 - Heading 1"/>
    <w:basedOn w:val="a0"/>
    <w:uiPriority w:val="99"/>
    <w:rsid w:val="00DE405D"/>
    <w:pPr>
      <w:pBdr>
        <w:bottom w:val="single" w:sz="4" w:space="1" w:color="auto"/>
      </w:pBdr>
      <w:spacing w:before="120" w:after="240" w:line="240" w:lineRule="auto"/>
      <w:jc w:val="center"/>
    </w:pPr>
    <w:rPr>
      <w:rFonts w:ascii="Times New Roman" w:eastAsia="Times New Roman" w:hAnsi="Times New Roman" w:cs="Times New Roman"/>
      <w:smallCaps/>
      <w:sz w:val="32"/>
      <w:szCs w:val="20"/>
      <w:lang w:val="en-US"/>
    </w:rPr>
  </w:style>
  <w:style w:type="paragraph" w:customStyle="1" w:styleId="BankNormal">
    <w:name w:val="BankNormal"/>
    <w:basedOn w:val="a0"/>
    <w:uiPriority w:val="99"/>
    <w:rsid w:val="00DE405D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xl41">
    <w:name w:val="xl41"/>
    <w:basedOn w:val="a0"/>
    <w:uiPriority w:val="99"/>
    <w:rsid w:val="00DE405D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19"/>
      <w:szCs w:val="20"/>
      <w:lang w:val="it-IT" w:eastAsia="it-IT"/>
    </w:rPr>
  </w:style>
  <w:style w:type="paragraph" w:customStyle="1" w:styleId="single">
    <w:name w:val="single"/>
    <w:basedOn w:val="a0"/>
    <w:uiPriority w:val="99"/>
    <w:rsid w:val="00DE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Название Знак"/>
    <w:basedOn w:val="a1"/>
    <w:link w:val="a4"/>
    <w:uiPriority w:val="1"/>
    <w:rsid w:val="00DE405D"/>
    <w:rPr>
      <w:b/>
      <w:sz w:val="72"/>
      <w:szCs w:val="72"/>
    </w:rPr>
  </w:style>
  <w:style w:type="numbering" w:customStyle="1" w:styleId="NoList1">
    <w:name w:val="No List1"/>
    <w:next w:val="a3"/>
    <w:uiPriority w:val="99"/>
    <w:semiHidden/>
    <w:unhideWhenUsed/>
    <w:rsid w:val="00DE405D"/>
  </w:style>
  <w:style w:type="character" w:styleId="aff9">
    <w:name w:val="FollowedHyperlink"/>
    <w:basedOn w:val="a1"/>
    <w:uiPriority w:val="99"/>
    <w:semiHidden/>
    <w:unhideWhenUsed/>
    <w:rsid w:val="00DE405D"/>
    <w:rPr>
      <w:color w:val="954F72" w:themeColor="followedHyperlink"/>
      <w:u w:val="single"/>
    </w:rPr>
  </w:style>
  <w:style w:type="character" w:styleId="affa">
    <w:name w:val="Intense Emphasis"/>
    <w:basedOn w:val="a1"/>
    <w:uiPriority w:val="21"/>
    <w:rsid w:val="00DE405D"/>
    <w:rPr>
      <w:b/>
      <w:bCs/>
      <w:i/>
      <w:iCs/>
      <w:color w:val="5B9BD5" w:themeColor="accent1"/>
    </w:rPr>
  </w:style>
  <w:style w:type="paragraph" w:styleId="24">
    <w:name w:val="Quote"/>
    <w:basedOn w:val="a0"/>
    <w:next w:val="a0"/>
    <w:link w:val="25"/>
    <w:uiPriority w:val="29"/>
    <w:rsid w:val="00DE405D"/>
    <w:pPr>
      <w:spacing w:after="0" w:line="288" w:lineRule="auto"/>
      <w:jc w:val="both"/>
    </w:pPr>
    <w:rPr>
      <w:rFonts w:ascii="Arial AMU" w:eastAsia="Times New Roman" w:hAnsi="Arial AMU" w:cs="Times New Roman"/>
      <w:i/>
      <w:iCs/>
      <w:color w:val="000000" w:themeColor="text1"/>
      <w:sz w:val="19"/>
      <w:szCs w:val="24"/>
      <w:lang w:val="ru-RU" w:eastAsia="ru-RU"/>
    </w:rPr>
  </w:style>
  <w:style w:type="character" w:customStyle="1" w:styleId="25">
    <w:name w:val="Цитата 2 Знак"/>
    <w:basedOn w:val="a1"/>
    <w:link w:val="24"/>
    <w:uiPriority w:val="29"/>
    <w:rsid w:val="00DE405D"/>
    <w:rPr>
      <w:rFonts w:ascii="Arial AMU" w:eastAsia="Times New Roman" w:hAnsi="Arial AMU" w:cs="Times New Roman"/>
      <w:i/>
      <w:iCs/>
      <w:color w:val="000000" w:themeColor="text1"/>
      <w:sz w:val="19"/>
      <w:szCs w:val="24"/>
      <w:lang w:val="ru-RU" w:eastAsia="ru-RU"/>
    </w:rPr>
  </w:style>
  <w:style w:type="paragraph" w:styleId="affb">
    <w:name w:val="Intense Quote"/>
    <w:basedOn w:val="a0"/>
    <w:next w:val="a0"/>
    <w:link w:val="affc"/>
    <w:uiPriority w:val="30"/>
    <w:rsid w:val="00DE405D"/>
    <w:pPr>
      <w:pBdr>
        <w:bottom w:val="single" w:sz="4" w:space="4" w:color="5B9BD5" w:themeColor="accent1"/>
      </w:pBdr>
      <w:spacing w:before="200" w:after="280" w:line="288" w:lineRule="auto"/>
      <w:ind w:left="936" w:right="936"/>
      <w:jc w:val="both"/>
    </w:pPr>
    <w:rPr>
      <w:rFonts w:ascii="Arial AMU" w:eastAsia="Times New Roman" w:hAnsi="Arial AMU" w:cs="Times New Roman"/>
      <w:b/>
      <w:bCs/>
      <w:i/>
      <w:iCs/>
      <w:color w:val="5B9BD5" w:themeColor="accent1"/>
      <w:sz w:val="19"/>
      <w:szCs w:val="24"/>
      <w:lang w:val="ru-RU" w:eastAsia="ru-RU"/>
    </w:rPr>
  </w:style>
  <w:style w:type="character" w:customStyle="1" w:styleId="affc">
    <w:name w:val="Выделенная цитата Знак"/>
    <w:basedOn w:val="a1"/>
    <w:link w:val="affb"/>
    <w:uiPriority w:val="30"/>
    <w:rsid w:val="00DE405D"/>
    <w:rPr>
      <w:rFonts w:ascii="Arial AMU" w:eastAsia="Times New Roman" w:hAnsi="Arial AMU" w:cs="Times New Roman"/>
      <w:b/>
      <w:bCs/>
      <w:i/>
      <w:iCs/>
      <w:color w:val="5B9BD5" w:themeColor="accent1"/>
      <w:sz w:val="19"/>
      <w:szCs w:val="24"/>
      <w:lang w:val="ru-RU" w:eastAsia="ru-RU"/>
    </w:rPr>
  </w:style>
  <w:style w:type="character" w:styleId="affd">
    <w:name w:val="Subtle Reference"/>
    <w:basedOn w:val="a1"/>
    <w:uiPriority w:val="31"/>
    <w:rsid w:val="00DE405D"/>
    <w:rPr>
      <w:smallCaps/>
      <w:color w:val="ED7D31" w:themeColor="accent2"/>
      <w:u w:val="single"/>
    </w:rPr>
  </w:style>
  <w:style w:type="table" w:customStyle="1" w:styleId="MediumGrid31">
    <w:name w:val="Medium Grid 31"/>
    <w:basedOn w:val="a2"/>
    <w:uiPriority w:val="69"/>
    <w:rsid w:val="00DE405D"/>
    <w:pPr>
      <w:spacing w:after="0" w:line="240" w:lineRule="auto"/>
    </w:pPr>
    <w:rPr>
      <w:rFonts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paragraph" w:customStyle="1" w:styleId="xl67">
    <w:name w:val="xl67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68">
    <w:name w:val="xl68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color w:val="333399"/>
      <w:sz w:val="18"/>
      <w:szCs w:val="18"/>
      <w:lang w:val="ru-RU" w:eastAsia="ru-RU"/>
    </w:rPr>
  </w:style>
  <w:style w:type="paragraph" w:customStyle="1" w:styleId="xl69">
    <w:name w:val="xl69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6"/>
      <w:szCs w:val="16"/>
      <w:lang w:val="ru-RU" w:eastAsia="ru-RU"/>
    </w:rPr>
  </w:style>
  <w:style w:type="paragraph" w:customStyle="1" w:styleId="xl70">
    <w:name w:val="xl70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71">
    <w:name w:val="xl71"/>
    <w:basedOn w:val="a0"/>
    <w:uiPriority w:val="99"/>
    <w:rsid w:val="00DE405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2">
    <w:name w:val="xl72"/>
    <w:basedOn w:val="a0"/>
    <w:uiPriority w:val="99"/>
    <w:rsid w:val="00DE405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3">
    <w:name w:val="xl73"/>
    <w:basedOn w:val="a0"/>
    <w:uiPriority w:val="99"/>
    <w:rsid w:val="00DE4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color w:val="0000CC"/>
      <w:sz w:val="18"/>
      <w:szCs w:val="18"/>
      <w:lang w:val="ru-RU" w:eastAsia="ru-RU"/>
    </w:rPr>
  </w:style>
  <w:style w:type="paragraph" w:customStyle="1" w:styleId="xl74">
    <w:name w:val="xl74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5">
    <w:name w:val="xl75"/>
    <w:basedOn w:val="a0"/>
    <w:uiPriority w:val="99"/>
    <w:rsid w:val="00DE40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6">
    <w:name w:val="xl76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color w:val="0000CC"/>
      <w:sz w:val="18"/>
      <w:szCs w:val="18"/>
      <w:lang w:val="ru-RU" w:eastAsia="ru-RU"/>
    </w:rPr>
  </w:style>
  <w:style w:type="paragraph" w:customStyle="1" w:styleId="xl77">
    <w:name w:val="xl77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8">
    <w:name w:val="xl78"/>
    <w:basedOn w:val="a0"/>
    <w:uiPriority w:val="99"/>
    <w:rsid w:val="00DE40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AMU" w:eastAsia="Times New Roman" w:hAnsi="Arial AMU" w:cs="Times New Roman"/>
      <w:sz w:val="18"/>
      <w:szCs w:val="18"/>
      <w:lang w:val="ru-RU" w:eastAsia="ru-RU"/>
    </w:rPr>
  </w:style>
  <w:style w:type="paragraph" w:customStyle="1" w:styleId="xl79">
    <w:name w:val="xl79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eastAsia="Times New Roman" w:hAnsi="Arial AMU" w:cs="Times New Roman"/>
      <w:b/>
      <w:bCs/>
      <w:color w:val="0000CC"/>
      <w:sz w:val="18"/>
      <w:szCs w:val="18"/>
      <w:lang w:val="ru-RU" w:eastAsia="ru-RU"/>
    </w:rPr>
  </w:style>
  <w:style w:type="paragraph" w:customStyle="1" w:styleId="xl80">
    <w:name w:val="xl80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1">
    <w:name w:val="xl81"/>
    <w:basedOn w:val="a0"/>
    <w:uiPriority w:val="99"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2">
    <w:name w:val="xl82"/>
    <w:basedOn w:val="a0"/>
    <w:uiPriority w:val="99"/>
    <w:rsid w:val="00DE405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sz w:val="16"/>
      <w:szCs w:val="16"/>
      <w:lang w:val="ru-RU" w:eastAsia="ru-RU"/>
    </w:rPr>
  </w:style>
  <w:style w:type="paragraph" w:customStyle="1" w:styleId="xl83">
    <w:name w:val="xl83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4">
    <w:name w:val="xl84"/>
    <w:basedOn w:val="a0"/>
    <w:uiPriority w:val="99"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ru-RU" w:eastAsia="ru-RU"/>
    </w:rPr>
  </w:style>
  <w:style w:type="paragraph" w:customStyle="1" w:styleId="xl85">
    <w:name w:val="xl85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color w:val="FF0000"/>
      <w:sz w:val="16"/>
      <w:szCs w:val="16"/>
      <w:lang w:val="ru-RU" w:eastAsia="ru-RU"/>
    </w:rPr>
  </w:style>
  <w:style w:type="paragraph" w:customStyle="1" w:styleId="xl86">
    <w:name w:val="xl86"/>
    <w:basedOn w:val="a0"/>
    <w:uiPriority w:val="99"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sz w:val="16"/>
      <w:szCs w:val="16"/>
      <w:lang w:val="ru-RU" w:eastAsia="ru-RU"/>
    </w:rPr>
  </w:style>
  <w:style w:type="paragraph" w:styleId="affe">
    <w:name w:val="No Spacing"/>
    <w:link w:val="afff"/>
    <w:uiPriority w:val="1"/>
    <w:rsid w:val="00DE405D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afff">
    <w:name w:val="Без интервала Знак"/>
    <w:basedOn w:val="a1"/>
    <w:link w:val="affe"/>
    <w:uiPriority w:val="1"/>
    <w:rsid w:val="00DE405D"/>
    <w:rPr>
      <w:rFonts w:asciiTheme="minorHAnsi" w:eastAsiaTheme="minorEastAsia" w:hAnsiTheme="minorHAnsi" w:cstheme="minorBidi"/>
      <w:lang w:val="en-US"/>
    </w:rPr>
  </w:style>
  <w:style w:type="paragraph" w:customStyle="1" w:styleId="WPDefaults">
    <w:name w:val="WP Defaults"/>
    <w:rsid w:val="00DE405D"/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after="0" w:line="240" w:lineRule="auto"/>
    </w:pPr>
    <w:rPr>
      <w:rFonts w:ascii="Geneva" w:eastAsia="Times New Roman" w:hAnsi="Geneva" w:cs="Times New Roman"/>
      <w:color w:val="000000"/>
      <w:sz w:val="24"/>
      <w:szCs w:val="20"/>
      <w:lang w:val="en-US"/>
    </w:rPr>
  </w:style>
  <w:style w:type="paragraph" w:customStyle="1" w:styleId="msonormal0">
    <w:name w:val="msonormal"/>
    <w:basedOn w:val="a0"/>
    <w:uiPriority w:val="99"/>
    <w:rsid w:val="00DE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d">
    <w:name w:val="Абзац списка Знак"/>
    <w:aliases w:val="Citation List Знак,Table of contents numbered Знак,Graphic Знак,List Paragraph1 Знак,Bullets1 Знак,Resume Title Знак,List_Paragraph Знак,Multilevel para_II Знак,List Paragraph-ExecSummary Знак,List Paragraph (numbered (a)) Знак,Ha Знак"/>
    <w:basedOn w:val="a1"/>
    <w:link w:val="afc"/>
    <w:uiPriority w:val="34"/>
    <w:qFormat/>
    <w:rsid w:val="00DE405D"/>
    <w:rPr>
      <w:rFonts w:ascii="Arial" w:eastAsiaTheme="minorHAnsi" w:hAnsi="Arial" w:cstheme="minorBidi"/>
      <w:sz w:val="21"/>
      <w:lang w:val="en-US"/>
    </w:rPr>
  </w:style>
  <w:style w:type="character" w:customStyle="1" w:styleId="Mention1">
    <w:name w:val="Mention1"/>
    <w:basedOn w:val="a1"/>
    <w:uiPriority w:val="99"/>
    <w:semiHidden/>
    <w:unhideWhenUsed/>
    <w:rsid w:val="00DE405D"/>
    <w:rPr>
      <w:color w:val="2B579A"/>
      <w:shd w:val="clear" w:color="auto" w:fill="E6E6E6"/>
    </w:rPr>
  </w:style>
  <w:style w:type="paragraph" w:customStyle="1" w:styleId="normaltableau">
    <w:name w:val="normal_tableau"/>
    <w:basedOn w:val="a0"/>
    <w:rsid w:val="00DE405D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en-GB"/>
    </w:rPr>
  </w:style>
  <w:style w:type="paragraph" w:styleId="afff0">
    <w:name w:val="Document Map"/>
    <w:basedOn w:val="a0"/>
    <w:link w:val="afff1"/>
    <w:uiPriority w:val="99"/>
    <w:semiHidden/>
    <w:unhideWhenUsed/>
    <w:rsid w:val="00DE405D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ff1">
    <w:name w:val="Схема документа Знак"/>
    <w:basedOn w:val="a1"/>
    <w:link w:val="afff0"/>
    <w:uiPriority w:val="99"/>
    <w:semiHidden/>
    <w:rsid w:val="00DE405D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Подзаголовок Знак"/>
    <w:basedOn w:val="a1"/>
    <w:link w:val="a9"/>
    <w:rsid w:val="00DE405D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fff2">
    <w:name w:val="Цель"/>
    <w:basedOn w:val="a0"/>
    <w:next w:val="aff2"/>
    <w:rsid w:val="00DE405D"/>
    <w:pPr>
      <w:spacing w:before="60" w:after="220" w:line="220" w:lineRule="atLeast"/>
      <w:jc w:val="both"/>
    </w:pPr>
    <w:rPr>
      <w:rFonts w:ascii="Garamond" w:eastAsia="Times New Roman" w:hAnsi="Garamond" w:cs="Times New Roman"/>
      <w:lang w:val="ru-RU"/>
    </w:rPr>
  </w:style>
  <w:style w:type="character" w:customStyle="1" w:styleId="UnresolvedMention1">
    <w:name w:val="Unresolved Mention1"/>
    <w:basedOn w:val="a1"/>
    <w:uiPriority w:val="99"/>
    <w:semiHidden/>
    <w:unhideWhenUsed/>
    <w:rsid w:val="00DE405D"/>
    <w:rPr>
      <w:color w:val="808080"/>
      <w:shd w:val="clear" w:color="auto" w:fill="E6E6E6"/>
    </w:rPr>
  </w:style>
  <w:style w:type="paragraph" w:styleId="a">
    <w:name w:val="List Bullet"/>
    <w:basedOn w:val="a0"/>
    <w:uiPriority w:val="99"/>
    <w:semiHidden/>
    <w:unhideWhenUsed/>
    <w:rsid w:val="00DE405D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1"/>
      <w:szCs w:val="20"/>
      <w:lang w:val="en-US"/>
    </w:rPr>
  </w:style>
  <w:style w:type="paragraph" w:customStyle="1" w:styleId="StyleCentered">
    <w:name w:val="Style Centered"/>
    <w:basedOn w:val="a0"/>
    <w:uiPriority w:val="99"/>
    <w:semiHidden/>
    <w:rsid w:val="00DE405D"/>
    <w:pPr>
      <w:spacing w:after="0" w:line="120" w:lineRule="auto"/>
      <w:jc w:val="center"/>
    </w:pPr>
    <w:rPr>
      <w:rFonts w:ascii="Arial AM" w:eastAsia="Times New Roman" w:hAnsi="Arial AM" w:cs="Times New Roman"/>
      <w:sz w:val="21"/>
      <w:szCs w:val="20"/>
      <w:lang w:val="en-US" w:eastAsia="ru-RU"/>
    </w:rPr>
  </w:style>
  <w:style w:type="paragraph" w:customStyle="1" w:styleId="Address2">
    <w:name w:val="Address 2"/>
    <w:basedOn w:val="a0"/>
    <w:rsid w:val="00DE405D"/>
    <w:pPr>
      <w:framePr w:w="8640" w:h="1310" w:wrap="notBeside" w:vAnchor="page" w:hAnchor="page" w:xAlign="center" w:yAlign="bottom" w:anchorLock="1"/>
      <w:spacing w:after="0" w:line="160" w:lineRule="atLeast"/>
      <w:jc w:val="center"/>
    </w:pPr>
    <w:rPr>
      <w:rFonts w:ascii="Garamond" w:eastAsia="Times New Roman" w:hAnsi="Garamond" w:cs="Times New Roman"/>
      <w:caps/>
      <w:spacing w:val="30"/>
      <w:sz w:val="15"/>
      <w:szCs w:val="20"/>
      <w:lang w:val="en-US"/>
    </w:rPr>
  </w:style>
  <w:style w:type="paragraph" w:customStyle="1" w:styleId="Address1">
    <w:name w:val="Address 1"/>
    <w:basedOn w:val="a0"/>
    <w:rsid w:val="00DE405D"/>
    <w:pPr>
      <w:framePr w:w="8640" w:h="1066" w:wrap="notBeside" w:vAnchor="page" w:hAnchor="page" w:xAlign="center" w:yAlign="bottom" w:anchorLock="1"/>
      <w:spacing w:after="0" w:line="160" w:lineRule="atLeast"/>
      <w:jc w:val="center"/>
    </w:pPr>
    <w:rPr>
      <w:rFonts w:ascii="Garamond" w:eastAsia="Times New Roman" w:hAnsi="Garamond" w:cs="Times New Roman"/>
      <w:caps/>
      <w:spacing w:val="30"/>
      <w:sz w:val="15"/>
      <w:szCs w:val="20"/>
      <w:lang w:val="en-US"/>
    </w:rPr>
  </w:style>
  <w:style w:type="paragraph" w:customStyle="1" w:styleId="xl63">
    <w:name w:val="xl63"/>
    <w:basedOn w:val="a0"/>
    <w:uiPriority w:val="99"/>
    <w:semiHidden/>
    <w:rsid w:val="00DE405D"/>
    <w:pPr>
      <w:shd w:val="clear" w:color="auto" w:fill="FFFFFF"/>
      <w:spacing w:before="100" w:beforeAutospacing="1" w:after="100" w:afterAutospacing="1" w:line="240" w:lineRule="auto"/>
    </w:pPr>
    <w:rPr>
      <w:rFonts w:ascii="Arial AMU" w:eastAsia="Times New Roman" w:hAnsi="Arial AMU" w:cs="Times New Roman"/>
      <w:sz w:val="18"/>
      <w:szCs w:val="18"/>
      <w:lang w:val="en-US"/>
    </w:rPr>
  </w:style>
  <w:style w:type="paragraph" w:customStyle="1" w:styleId="xl64">
    <w:name w:val="xl64"/>
    <w:basedOn w:val="a0"/>
    <w:uiPriority w:val="99"/>
    <w:semiHidden/>
    <w:rsid w:val="00DE405D"/>
    <w:pPr>
      <w:shd w:val="clear" w:color="auto" w:fill="FFFFFF"/>
      <w:spacing w:before="100" w:beforeAutospacing="1" w:after="100" w:afterAutospacing="1" w:line="240" w:lineRule="auto"/>
    </w:pPr>
    <w:rPr>
      <w:rFonts w:ascii="Arial AMU" w:eastAsia="Times New Roman" w:hAnsi="Arial AMU" w:cs="Times New Roman"/>
      <w:color w:val="333399"/>
      <w:sz w:val="18"/>
      <w:szCs w:val="18"/>
      <w:lang w:val="en-US"/>
    </w:rPr>
  </w:style>
  <w:style w:type="paragraph" w:customStyle="1" w:styleId="xl65">
    <w:name w:val="xl65"/>
    <w:basedOn w:val="a0"/>
    <w:uiPriority w:val="99"/>
    <w:semiHidden/>
    <w:rsid w:val="00DE405D"/>
    <w:pPr>
      <w:shd w:val="clear" w:color="auto" w:fill="FFFFFF"/>
      <w:spacing w:before="100" w:beforeAutospacing="1" w:after="100" w:afterAutospacing="1" w:line="240" w:lineRule="auto"/>
    </w:pPr>
    <w:rPr>
      <w:rFonts w:ascii="Arial AMU" w:eastAsia="Times New Roman" w:hAnsi="Arial AMU" w:cs="Times New Roman"/>
      <w:sz w:val="16"/>
      <w:szCs w:val="16"/>
      <w:lang w:val="en-US"/>
    </w:rPr>
  </w:style>
  <w:style w:type="paragraph" w:customStyle="1" w:styleId="xl66">
    <w:name w:val="xl66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87">
    <w:name w:val="xl87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sz w:val="16"/>
      <w:szCs w:val="16"/>
      <w:lang w:val="en-US"/>
    </w:rPr>
  </w:style>
  <w:style w:type="paragraph" w:customStyle="1" w:styleId="xl88">
    <w:name w:val="xl88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color w:val="FF0000"/>
      <w:sz w:val="16"/>
      <w:szCs w:val="16"/>
      <w:lang w:val="en-US"/>
    </w:rPr>
  </w:style>
  <w:style w:type="paragraph" w:customStyle="1" w:styleId="xl89">
    <w:name w:val="xl89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90">
    <w:name w:val="xl90"/>
    <w:basedOn w:val="a0"/>
    <w:uiPriority w:val="99"/>
    <w:semiHidden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91">
    <w:name w:val="xl91"/>
    <w:basedOn w:val="a0"/>
    <w:uiPriority w:val="99"/>
    <w:semiHidden/>
    <w:rsid w:val="00DE40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xl92">
    <w:name w:val="xl92"/>
    <w:basedOn w:val="a0"/>
    <w:uiPriority w:val="99"/>
    <w:semiHidden/>
    <w:rsid w:val="00DE40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eastAsia="Times New Roman" w:hAnsi="Arial AMU" w:cs="Times New Roman"/>
      <w:b/>
      <w:bCs/>
      <w:sz w:val="16"/>
      <w:szCs w:val="16"/>
      <w:lang w:val="en-US"/>
    </w:rPr>
  </w:style>
  <w:style w:type="paragraph" w:customStyle="1" w:styleId="ItalicHeading">
    <w:name w:val="Italic Heading"/>
    <w:basedOn w:val="a0"/>
    <w:rsid w:val="00DE405D"/>
    <w:pPr>
      <w:spacing w:after="0" w:line="264" w:lineRule="auto"/>
      <w:ind w:left="288"/>
      <w:outlineLvl w:val="2"/>
    </w:pPr>
    <w:rPr>
      <w:rFonts w:cs="Times New Roman"/>
      <w:i/>
      <w:sz w:val="16"/>
      <w:lang w:val="en-US"/>
    </w:rPr>
  </w:style>
  <w:style w:type="character" w:customStyle="1" w:styleId="style8">
    <w:name w:val="style8"/>
    <w:basedOn w:val="a1"/>
    <w:rsid w:val="00DE405D"/>
  </w:style>
  <w:style w:type="paragraph" w:styleId="afff3">
    <w:name w:val="List"/>
    <w:basedOn w:val="a0"/>
    <w:semiHidden/>
    <w:rsid w:val="00DE405D"/>
    <w:pPr>
      <w:spacing w:after="0" w:line="240" w:lineRule="auto"/>
      <w:ind w:left="360" w:hanging="36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tx2">
    <w:name w:val="tx2"/>
    <w:rsid w:val="00DE405D"/>
  </w:style>
  <w:style w:type="paragraph" w:customStyle="1" w:styleId="NoTitle">
    <w:name w:val="No Title"/>
    <w:basedOn w:val="SectionTitle"/>
    <w:rsid w:val="00DE405D"/>
    <w:pPr>
      <w:spacing w:line="220" w:lineRule="atLeast"/>
    </w:pPr>
    <w:rPr>
      <w:rFonts w:ascii="Garamond" w:eastAsia="Times New Roman" w:hAnsi="Garamond" w:cs="Times New Roman"/>
      <w:b w:val="0"/>
      <w:caps/>
      <w:spacing w:val="15"/>
      <w:sz w:val="20"/>
      <w:szCs w:val="20"/>
    </w:rPr>
  </w:style>
  <w:style w:type="paragraph" w:customStyle="1" w:styleId="CVHeading3-FirstLine">
    <w:name w:val="CV Heading 3 - First Line"/>
    <w:basedOn w:val="a0"/>
    <w:next w:val="a0"/>
    <w:rsid w:val="00DE405D"/>
    <w:pPr>
      <w:suppressAutoHyphens/>
      <w:spacing w:before="74"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1"/>
      <w:szCs w:val="20"/>
      <w:lang w:val="en-US" w:eastAsia="ar-SA"/>
    </w:rPr>
  </w:style>
  <w:style w:type="paragraph" w:styleId="34">
    <w:name w:val="Body Text Indent 3"/>
    <w:basedOn w:val="a0"/>
    <w:link w:val="35"/>
    <w:uiPriority w:val="99"/>
    <w:semiHidden/>
    <w:unhideWhenUsed/>
    <w:rsid w:val="00DE405D"/>
    <w:pPr>
      <w:spacing w:after="120" w:line="276" w:lineRule="auto"/>
      <w:ind w:left="360"/>
      <w:jc w:val="both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DE405D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shorttext1">
    <w:name w:val="short_text1"/>
    <w:basedOn w:val="a1"/>
    <w:rsid w:val="00DE405D"/>
    <w:rPr>
      <w:sz w:val="19"/>
      <w:szCs w:val="19"/>
    </w:rPr>
  </w:style>
  <w:style w:type="paragraph" w:customStyle="1" w:styleId="StyleCaptionLeft1cm">
    <w:name w:val="Style Caption + Left:  1 cm"/>
    <w:basedOn w:val="af6"/>
    <w:rsid w:val="00DE405D"/>
    <w:pPr>
      <w:ind w:left="567"/>
    </w:pPr>
    <w:rPr>
      <w:rFonts w:ascii="Tahoma" w:eastAsia="Times New Roman" w:hAnsi="Tahoma" w:cs="Times New Roman"/>
      <w:bCs/>
      <w:iCs w:val="0"/>
      <w:szCs w:val="20"/>
      <w:lang w:val="ru-RU" w:eastAsia="ru-RU"/>
    </w:rPr>
  </w:style>
  <w:style w:type="paragraph" w:customStyle="1" w:styleId="Institution">
    <w:name w:val="Institution"/>
    <w:basedOn w:val="a0"/>
    <w:next w:val="Achievement"/>
    <w:rsid w:val="00DE405D"/>
    <w:pPr>
      <w:tabs>
        <w:tab w:val="left" w:pos="1440"/>
        <w:tab w:val="right" w:pos="6480"/>
      </w:tabs>
      <w:spacing w:before="60" w:after="0" w:line="220" w:lineRule="atLeast"/>
    </w:pPr>
    <w:rPr>
      <w:rFonts w:ascii="Garamond" w:eastAsia="Times New Roman" w:hAnsi="Garamond" w:cs="Times New Roman"/>
      <w:szCs w:val="20"/>
      <w:lang w:val="en-US"/>
    </w:rPr>
  </w:style>
  <w:style w:type="character" w:customStyle="1" w:styleId="Mention2">
    <w:name w:val="Mention2"/>
    <w:basedOn w:val="a1"/>
    <w:uiPriority w:val="99"/>
    <w:semiHidden/>
    <w:unhideWhenUsed/>
    <w:rsid w:val="00DE405D"/>
    <w:rPr>
      <w:color w:val="2B579A"/>
      <w:shd w:val="clear" w:color="auto" w:fill="E6E6E6"/>
    </w:rPr>
  </w:style>
  <w:style w:type="character" w:customStyle="1" w:styleId="UnresolvedMention2">
    <w:name w:val="Unresolved Mention2"/>
    <w:basedOn w:val="a1"/>
    <w:uiPriority w:val="99"/>
    <w:semiHidden/>
    <w:unhideWhenUsed/>
    <w:rsid w:val="00DE405D"/>
    <w:rPr>
      <w:color w:val="808080"/>
      <w:shd w:val="clear" w:color="auto" w:fill="E6E6E6"/>
    </w:rPr>
  </w:style>
  <w:style w:type="paragraph" w:customStyle="1" w:styleId="Name">
    <w:name w:val="Name"/>
    <w:basedOn w:val="a0"/>
    <w:next w:val="a0"/>
    <w:rsid w:val="00DE405D"/>
    <w:pPr>
      <w:pBdr>
        <w:bottom w:val="single" w:sz="6" w:space="4" w:color="auto"/>
      </w:pBdr>
      <w:spacing w:after="440" w:line="240" w:lineRule="atLeast"/>
    </w:pPr>
    <w:rPr>
      <w:rFonts w:ascii="Arial Black" w:eastAsia="Times New Roman" w:hAnsi="Arial Black" w:cs="Times New Roman"/>
      <w:spacing w:val="-35"/>
      <w:sz w:val="54"/>
      <w:szCs w:val="20"/>
      <w:lang w:val="en-US" w:eastAsia="ru-RU"/>
    </w:rPr>
  </w:style>
  <w:style w:type="character" w:customStyle="1" w:styleId="wikidata-claim">
    <w:name w:val="wikidata-claim"/>
    <w:basedOn w:val="a1"/>
    <w:rsid w:val="00DE405D"/>
  </w:style>
  <w:style w:type="character" w:customStyle="1" w:styleId="wikidata-snak">
    <w:name w:val="wikidata-snak"/>
    <w:basedOn w:val="a1"/>
    <w:rsid w:val="00DE405D"/>
  </w:style>
  <w:style w:type="character" w:customStyle="1" w:styleId="mw-headline">
    <w:name w:val="mw-headline"/>
    <w:basedOn w:val="a1"/>
    <w:rsid w:val="00DE405D"/>
  </w:style>
  <w:style w:type="character" w:customStyle="1" w:styleId="mw-editsection">
    <w:name w:val="mw-editsection"/>
    <w:basedOn w:val="a1"/>
    <w:rsid w:val="00DE405D"/>
  </w:style>
  <w:style w:type="character" w:customStyle="1" w:styleId="mw-editsection-bracket">
    <w:name w:val="mw-editsection-bracket"/>
    <w:basedOn w:val="a1"/>
    <w:rsid w:val="00DE405D"/>
  </w:style>
  <w:style w:type="character" w:customStyle="1" w:styleId="mw-editsection-divider">
    <w:name w:val="mw-editsection-divider"/>
    <w:basedOn w:val="a1"/>
    <w:rsid w:val="00DE405D"/>
  </w:style>
  <w:style w:type="paragraph" w:styleId="51">
    <w:name w:val="toc 5"/>
    <w:basedOn w:val="a0"/>
    <w:next w:val="a0"/>
    <w:autoRedefine/>
    <w:uiPriority w:val="39"/>
    <w:unhideWhenUsed/>
    <w:rsid w:val="00DE405D"/>
    <w:pPr>
      <w:spacing w:after="100"/>
      <w:ind w:left="880"/>
    </w:pPr>
    <w:rPr>
      <w:rFonts w:asciiTheme="minorHAnsi" w:eastAsiaTheme="minorEastAsia" w:hAnsiTheme="minorHAnsi" w:cstheme="minorBidi"/>
      <w:lang w:val="en-US"/>
    </w:rPr>
  </w:style>
  <w:style w:type="paragraph" w:styleId="61">
    <w:name w:val="toc 6"/>
    <w:basedOn w:val="a0"/>
    <w:next w:val="a0"/>
    <w:autoRedefine/>
    <w:uiPriority w:val="39"/>
    <w:unhideWhenUsed/>
    <w:rsid w:val="00DE405D"/>
    <w:pPr>
      <w:spacing w:after="100"/>
      <w:ind w:left="1100"/>
    </w:pPr>
    <w:rPr>
      <w:rFonts w:asciiTheme="minorHAnsi" w:eastAsiaTheme="minorEastAsia" w:hAnsiTheme="minorHAnsi" w:cstheme="minorBidi"/>
      <w:lang w:val="en-US"/>
    </w:rPr>
  </w:style>
  <w:style w:type="paragraph" w:styleId="71">
    <w:name w:val="toc 7"/>
    <w:basedOn w:val="a0"/>
    <w:next w:val="a0"/>
    <w:autoRedefine/>
    <w:uiPriority w:val="39"/>
    <w:unhideWhenUsed/>
    <w:rsid w:val="00DE405D"/>
    <w:pPr>
      <w:spacing w:after="100"/>
      <w:ind w:left="1320"/>
    </w:pPr>
    <w:rPr>
      <w:rFonts w:asciiTheme="minorHAnsi" w:eastAsiaTheme="minorEastAsia" w:hAnsiTheme="minorHAnsi" w:cstheme="minorBidi"/>
      <w:lang w:val="en-US"/>
    </w:rPr>
  </w:style>
  <w:style w:type="paragraph" w:styleId="81">
    <w:name w:val="toc 8"/>
    <w:basedOn w:val="a0"/>
    <w:next w:val="a0"/>
    <w:autoRedefine/>
    <w:uiPriority w:val="39"/>
    <w:unhideWhenUsed/>
    <w:rsid w:val="00DE405D"/>
    <w:pPr>
      <w:spacing w:after="100"/>
      <w:ind w:left="1540"/>
    </w:pPr>
    <w:rPr>
      <w:rFonts w:asciiTheme="minorHAnsi" w:eastAsiaTheme="minorEastAsia" w:hAnsiTheme="minorHAnsi" w:cstheme="minorBidi"/>
      <w:lang w:val="en-US"/>
    </w:rPr>
  </w:style>
  <w:style w:type="paragraph" w:styleId="91">
    <w:name w:val="toc 9"/>
    <w:basedOn w:val="a0"/>
    <w:next w:val="a0"/>
    <w:autoRedefine/>
    <w:uiPriority w:val="39"/>
    <w:unhideWhenUsed/>
    <w:rsid w:val="00DE405D"/>
    <w:pPr>
      <w:spacing w:after="100"/>
      <w:ind w:left="1760"/>
    </w:pPr>
    <w:rPr>
      <w:rFonts w:asciiTheme="minorHAnsi" w:eastAsiaTheme="minorEastAsia" w:hAnsiTheme="minorHAnsi" w:cstheme="minorBidi"/>
      <w:lang w:val="en-US"/>
    </w:rPr>
  </w:style>
  <w:style w:type="character" w:customStyle="1" w:styleId="UnresolvedMention3">
    <w:name w:val="Unresolved Mention3"/>
    <w:basedOn w:val="a1"/>
    <w:uiPriority w:val="99"/>
    <w:semiHidden/>
    <w:unhideWhenUsed/>
    <w:rsid w:val="00DE405D"/>
    <w:rPr>
      <w:color w:val="605E5C"/>
      <w:shd w:val="clear" w:color="auto" w:fill="E1DFDD"/>
    </w:rPr>
  </w:style>
  <w:style w:type="character" w:customStyle="1" w:styleId="UnresolvedMention4">
    <w:name w:val="Unresolved Mention4"/>
    <w:basedOn w:val="a1"/>
    <w:uiPriority w:val="99"/>
    <w:semiHidden/>
    <w:unhideWhenUsed/>
    <w:rsid w:val="007E3BDA"/>
    <w:rPr>
      <w:color w:val="605E5C"/>
      <w:shd w:val="clear" w:color="auto" w:fill="E1DFDD"/>
    </w:rPr>
  </w:style>
  <w:style w:type="character" w:customStyle="1" w:styleId="st">
    <w:name w:val="st"/>
    <w:basedOn w:val="a1"/>
    <w:rsid w:val="00FE0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2.png"/><Relationship Id="rId39" Type="http://schemas.openxmlformats.org/officeDocument/2006/relationships/hyperlink" Target="http://www.fpwc.org/" TargetMode="External"/><Relationship Id="rId21" Type="http://schemas.openxmlformats.org/officeDocument/2006/relationships/hyperlink" Target="https://drive.google.com/file/d/1K6O8yTdbGNzZU30nIHDeqhjzlJffklwI/view?usp=drive_link" TargetMode="External"/><Relationship Id="rId34" Type="http://schemas.openxmlformats.org/officeDocument/2006/relationships/hyperlink" Target="https://armenia.un.org/hy" TargetMode="External"/><Relationship Id="rId42" Type="http://schemas.openxmlformats.org/officeDocument/2006/relationships/hyperlink" Target="https://www.usaid.gov/hy/armenia/cdcs" TargetMode="External"/><Relationship Id="rId47" Type="http://schemas.openxmlformats.org/officeDocument/2006/relationships/hyperlink" Target="https://www.ebrd.com/home" TargetMode="External"/><Relationship Id="rId50" Type="http://schemas.openxmlformats.org/officeDocument/2006/relationships/hyperlink" Target="https://www.sida.se/en" TargetMode="External"/><Relationship Id="rId55" Type="http://schemas.openxmlformats.org/officeDocument/2006/relationships/hyperlink" Target="https://www.cif.org/topics/clean-technologies" TargetMode="External"/><Relationship Id="rId63" Type="http://schemas.openxmlformats.org/officeDocument/2006/relationships/hyperlink" Target="https://am.usembassy.gov/hy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drive.google.com/file/d/1mFDFz-H0xfLC8a5uwO05GG_FzDcIrtR9/view?usp=drive_link" TargetMode="External"/><Relationship Id="rId32" Type="http://schemas.openxmlformats.org/officeDocument/2006/relationships/footer" Target="footer2.xml"/><Relationship Id="rId37" Type="http://schemas.openxmlformats.org/officeDocument/2006/relationships/hyperlink" Target="https://www.wwf.am/" TargetMode="External"/><Relationship Id="rId40" Type="http://schemas.openxmlformats.org/officeDocument/2006/relationships/hyperlink" Target="https://www.eu4environment.org/" TargetMode="External"/><Relationship Id="rId45" Type="http://schemas.openxmlformats.org/officeDocument/2006/relationships/hyperlink" Target="https://www.armenia-environment.org/" TargetMode="External"/><Relationship Id="rId53" Type="http://schemas.openxmlformats.org/officeDocument/2006/relationships/hyperlink" Target="https://www.eib.org/en/index" TargetMode="External"/><Relationship Id="rId58" Type="http://schemas.openxmlformats.org/officeDocument/2006/relationships/hyperlink" Target="https://www.am.emb-japan.go.jp/itprtop_am/index.html" TargetMode="External"/><Relationship Id="rId66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yperlink" Target="https://drive.google.com/file/d/1d1nyAIwEoCviQTWMm9BmA93Yq7oMb9Fy/view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www.giz.de/en/worldwide/374.html" TargetMode="External"/><Relationship Id="rId49" Type="http://schemas.openxmlformats.org/officeDocument/2006/relationships/hyperlink" Target="https://www.norad.no/en/front/" TargetMode="External"/><Relationship Id="rId57" Type="http://schemas.openxmlformats.org/officeDocument/2006/relationships/hyperlink" Target="https://eriwan.diplo.de/am-hy" TargetMode="External"/><Relationship Id="rId61" Type="http://schemas.openxmlformats.org/officeDocument/2006/relationships/hyperlink" Target="https://www.embassy.am/am/embassy-of-netherlands-in-armenia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4" Type="http://schemas.openxmlformats.org/officeDocument/2006/relationships/hyperlink" Target="https://www.esfarmenia.org/" TargetMode="External"/><Relationship Id="rId52" Type="http://schemas.openxmlformats.org/officeDocument/2006/relationships/hyperlink" Target="https://www.gcpf.lu/" TargetMode="External"/><Relationship Id="rId60" Type="http://schemas.openxmlformats.org/officeDocument/2006/relationships/hyperlink" Target="https://www.swedenabroad.se/hy/embassies/armenien-jerevan/" TargetMode="Externa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drive.google.com/file/d/18MeUmnnf2-eZ0-qqn6H4MHjRJT5d_82D/view?usp=drive_link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gaiaarmenia.am/en/" TargetMode="External"/><Relationship Id="rId43" Type="http://schemas.openxmlformats.org/officeDocument/2006/relationships/hyperlink" Target="https://www.mineconomy.am/page/782" TargetMode="External"/><Relationship Id="rId48" Type="http://schemas.openxmlformats.org/officeDocument/2006/relationships/hyperlink" Target="https://www.climateinvestmentfunds.org/" TargetMode="External"/><Relationship Id="rId56" Type="http://schemas.openxmlformats.org/officeDocument/2006/relationships/hyperlink" Target="https://www.unep.org/" TargetMode="External"/><Relationship Id="rId64" Type="http://schemas.openxmlformats.org/officeDocument/2006/relationships/hyperlink" Target="https://www.embassy.am/am/office-of-the-honorary-consul-of-the-kingdom-of-norway-in-armenia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ggf.lu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drive.google.com/file/d/17YTRZSbpLFratxYR5WfAv8B5OV3GJ1yf/view?usp=drive_link" TargetMode="External"/><Relationship Id="rId33" Type="http://schemas.openxmlformats.org/officeDocument/2006/relationships/hyperlink" Target="https://www.r2e2.am/" TargetMode="External"/><Relationship Id="rId38" Type="http://schemas.openxmlformats.org/officeDocument/2006/relationships/hyperlink" Target="https://www.caucasus-naturefund.org/" TargetMode="External"/><Relationship Id="rId46" Type="http://schemas.openxmlformats.org/officeDocument/2006/relationships/hyperlink" Target="https://www.undp.org/armenia/projects/global-environment-facilitys-small-grants-programme" TargetMode="External"/><Relationship Id="rId59" Type="http://schemas.openxmlformats.org/officeDocument/2006/relationships/hyperlink" Target="https://am.ambafrance.org/-%D5%8E%D4%BB%D4%B6%D4%B1-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yperlink" Target="https://www.greenclimate.fund/" TargetMode="External"/><Relationship Id="rId54" Type="http://schemas.openxmlformats.org/officeDocument/2006/relationships/hyperlink" Target="https://www.worldbank.org/en/country/armenia" TargetMode="External"/><Relationship Id="rId62" Type="http://schemas.openxmlformats.org/officeDocument/2006/relationships/hyperlink" Target="https://www.gov.uk/world/organisations/british-embassy-yerevan.h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nund.am/hy/page/food-safety/71" TargetMode="External"/><Relationship Id="rId3" Type="http://schemas.openxmlformats.org/officeDocument/2006/relationships/hyperlink" Target="https://shorturl.at/P5ALI" TargetMode="External"/><Relationship Id="rId7" Type="http://schemas.openxmlformats.org/officeDocument/2006/relationships/hyperlink" Target="https://zakonbiznesa.ru/blanks/grafik-uborki-tualetov" TargetMode="External"/><Relationship Id="rId2" Type="http://schemas.openxmlformats.org/officeDocument/2006/relationships/hyperlink" Target="http://www.agritourism.ru" TargetMode="External"/><Relationship Id="rId1" Type="http://schemas.openxmlformats.org/officeDocument/2006/relationships/hyperlink" Target="https://armstat.am/file/doc/99542123.pdf" TargetMode="External"/><Relationship Id="rId6" Type="http://schemas.openxmlformats.org/officeDocument/2006/relationships/hyperlink" Target="https://greenday.am/?lang=am" TargetMode="External"/><Relationship Id="rId5" Type="http://schemas.openxmlformats.org/officeDocument/2006/relationships/hyperlink" Target="https://www.youtube.com/watch?v=2FPr0yTq5PQ" TargetMode="External"/><Relationship Id="rId10" Type="http://schemas.openxmlformats.org/officeDocument/2006/relationships/hyperlink" Target="https://shorturl.at/vLKOF" TargetMode="External"/><Relationship Id="rId4" Type="http://schemas.openxmlformats.org/officeDocument/2006/relationships/hyperlink" Target="https://teh-eco.com/o_kompanii/staty/razdelniy-sbor-musora/" TargetMode="External"/><Relationship Id="rId9" Type="http://schemas.openxmlformats.org/officeDocument/2006/relationships/hyperlink" Target="https://www.arlis.am/DocumentView.aspx?DocID=64659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5096F5703E64A808FFDDC2C3432B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639D1-DF62-4E5B-A143-37AE772383CA}"/>
      </w:docPartPr>
      <w:docPartBody>
        <w:p w:rsidR="00297EC9" w:rsidRDefault="005A02C0" w:rsidP="005A02C0">
          <w:pPr>
            <w:pStyle w:val="35096F5703E64A808FFDDC2C3432B701"/>
          </w:pPr>
          <w:r>
            <w:t>COMPANY NAME</w:t>
          </w:r>
        </w:p>
      </w:docPartBody>
    </w:docPart>
    <w:docPart>
      <w:docPartPr>
        <w:name w:val="5D2D35CF14074596BF1EF3A70AEFD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0B093-F069-4BA8-BB4C-3C3BB34E201D}"/>
      </w:docPartPr>
      <w:docPartBody>
        <w:p w:rsidR="00297EC9" w:rsidRDefault="005A02C0" w:rsidP="005A02C0">
          <w:pPr>
            <w:pStyle w:val="5D2D35CF14074596BF1EF3A70AEFD199"/>
          </w:pPr>
          <w:r w:rsidRPr="00D86945">
            <w:rPr>
              <w:rStyle w:val="a4"/>
              <w:b/>
            </w:rPr>
            <w:fldChar w:fldCharType="begin"/>
          </w:r>
          <w:r w:rsidRPr="00D86945">
            <w:rPr>
              <w:rStyle w:val="a4"/>
            </w:rPr>
            <w:instrText xml:space="preserve"> DATE  \@ "MMMM d"  \* MERGEFORMAT </w:instrText>
          </w:r>
          <w:r w:rsidRPr="00D86945">
            <w:rPr>
              <w:rStyle w:val="a4"/>
              <w:b/>
            </w:rPr>
            <w:fldChar w:fldCharType="separate"/>
          </w:r>
          <w:r>
            <w:rPr>
              <w:rStyle w:val="a4"/>
              <w:noProof/>
            </w:rPr>
            <w:t>August 20</w:t>
          </w:r>
          <w:r w:rsidRPr="00D86945">
            <w:rPr>
              <w:rStyle w:val="a4"/>
              <w:b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n AMU">
    <w:charset w:val="00"/>
    <w:family w:val="auto"/>
    <w:pitch w:val="variable"/>
    <w:sig w:usb0="A4000EEF" w:usb1="5000000B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AMU">
    <w:charset w:val="00"/>
    <w:family w:val="swiss"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C0"/>
    <w:rsid w:val="00005B59"/>
    <w:rsid w:val="00011801"/>
    <w:rsid w:val="0002708F"/>
    <w:rsid w:val="00051D13"/>
    <w:rsid w:val="00054B8C"/>
    <w:rsid w:val="00083EBB"/>
    <w:rsid w:val="000B2866"/>
    <w:rsid w:val="000C706E"/>
    <w:rsid w:val="000E1C00"/>
    <w:rsid w:val="000F41C5"/>
    <w:rsid w:val="000F451D"/>
    <w:rsid w:val="001311BD"/>
    <w:rsid w:val="00154513"/>
    <w:rsid w:val="00174094"/>
    <w:rsid w:val="001C671C"/>
    <w:rsid w:val="001D415F"/>
    <w:rsid w:val="00250DFA"/>
    <w:rsid w:val="0025232C"/>
    <w:rsid w:val="00297EC9"/>
    <w:rsid w:val="002A6FE8"/>
    <w:rsid w:val="00382828"/>
    <w:rsid w:val="003B277E"/>
    <w:rsid w:val="003F0A54"/>
    <w:rsid w:val="00427777"/>
    <w:rsid w:val="00431B78"/>
    <w:rsid w:val="004327A3"/>
    <w:rsid w:val="00501C10"/>
    <w:rsid w:val="005870FE"/>
    <w:rsid w:val="00587210"/>
    <w:rsid w:val="005A02C0"/>
    <w:rsid w:val="005E07E0"/>
    <w:rsid w:val="0063792D"/>
    <w:rsid w:val="00637AFB"/>
    <w:rsid w:val="006B006E"/>
    <w:rsid w:val="006B4BE3"/>
    <w:rsid w:val="006C6BAC"/>
    <w:rsid w:val="008459BB"/>
    <w:rsid w:val="00853503"/>
    <w:rsid w:val="008A7A64"/>
    <w:rsid w:val="008B7606"/>
    <w:rsid w:val="008E0795"/>
    <w:rsid w:val="008E7179"/>
    <w:rsid w:val="00910CFC"/>
    <w:rsid w:val="00912961"/>
    <w:rsid w:val="00937748"/>
    <w:rsid w:val="009412FA"/>
    <w:rsid w:val="00954B6A"/>
    <w:rsid w:val="00987673"/>
    <w:rsid w:val="00A2577C"/>
    <w:rsid w:val="00A718B1"/>
    <w:rsid w:val="00A72F48"/>
    <w:rsid w:val="00A807E4"/>
    <w:rsid w:val="00AC6829"/>
    <w:rsid w:val="00AE5ACA"/>
    <w:rsid w:val="00B10AF9"/>
    <w:rsid w:val="00B5619A"/>
    <w:rsid w:val="00B85055"/>
    <w:rsid w:val="00BA757B"/>
    <w:rsid w:val="00BF17B2"/>
    <w:rsid w:val="00C876DF"/>
    <w:rsid w:val="00CE5DFE"/>
    <w:rsid w:val="00D23416"/>
    <w:rsid w:val="00D2518E"/>
    <w:rsid w:val="00D638B6"/>
    <w:rsid w:val="00D8569D"/>
    <w:rsid w:val="00DE16A5"/>
    <w:rsid w:val="00DE40F4"/>
    <w:rsid w:val="00E05E76"/>
    <w:rsid w:val="00E1602B"/>
    <w:rsid w:val="00EA2763"/>
    <w:rsid w:val="00EF76E9"/>
    <w:rsid w:val="00F04ECD"/>
    <w:rsid w:val="00F92735"/>
    <w:rsid w:val="00FE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rsid w:val="005A02C0"/>
    <w:pPr>
      <w:framePr w:hSpace="180" w:wrap="around" w:vAnchor="text" w:hAnchor="margin" w:y="1167"/>
      <w:spacing w:after="0" w:line="276" w:lineRule="auto"/>
    </w:pPr>
    <w:rPr>
      <w:caps/>
      <w:color w:val="1F497D" w:themeColor="text2"/>
      <w:spacing w:val="20"/>
      <w:kern w:val="0"/>
      <w:sz w:val="32"/>
      <w14:ligatures w14:val="none"/>
    </w:rPr>
  </w:style>
  <w:style w:type="character" w:customStyle="1" w:styleId="a4">
    <w:name w:val="Подзаголовок Знак"/>
    <w:basedOn w:val="a0"/>
    <w:link w:val="a3"/>
    <w:uiPriority w:val="2"/>
    <w:rsid w:val="005A02C0"/>
    <w:rPr>
      <w:caps/>
      <w:color w:val="1F497D" w:themeColor="text2"/>
      <w:spacing w:val="20"/>
      <w:kern w:val="0"/>
      <w:sz w:val="32"/>
      <w14:ligatures w14:val="none"/>
    </w:rPr>
  </w:style>
  <w:style w:type="paragraph" w:customStyle="1" w:styleId="35096F5703E64A808FFDDC2C3432B701">
    <w:name w:val="35096F5703E64A808FFDDC2C3432B701"/>
    <w:rsid w:val="005A02C0"/>
  </w:style>
  <w:style w:type="paragraph" w:customStyle="1" w:styleId="5D2D35CF14074596BF1EF3A70AEFD199">
    <w:name w:val="5D2D35CF14074596BF1EF3A70AEFD199"/>
    <w:rsid w:val="005A02C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2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rsid w:val="005A02C0"/>
    <w:pPr>
      <w:framePr w:hSpace="180" w:wrap="around" w:vAnchor="text" w:hAnchor="margin" w:y="1167"/>
      <w:spacing w:after="0" w:line="276" w:lineRule="auto"/>
    </w:pPr>
    <w:rPr>
      <w:caps/>
      <w:color w:val="1F497D" w:themeColor="text2"/>
      <w:spacing w:val="20"/>
      <w:kern w:val="0"/>
      <w:sz w:val="32"/>
      <w14:ligatures w14:val="none"/>
    </w:rPr>
  </w:style>
  <w:style w:type="character" w:customStyle="1" w:styleId="a4">
    <w:name w:val="Подзаголовок Знак"/>
    <w:basedOn w:val="a0"/>
    <w:link w:val="a3"/>
    <w:uiPriority w:val="2"/>
    <w:rsid w:val="005A02C0"/>
    <w:rPr>
      <w:caps/>
      <w:color w:val="1F497D" w:themeColor="text2"/>
      <w:spacing w:val="20"/>
      <w:kern w:val="0"/>
      <w:sz w:val="32"/>
      <w14:ligatures w14:val="none"/>
    </w:rPr>
  </w:style>
  <w:style w:type="paragraph" w:customStyle="1" w:styleId="35096F5703E64A808FFDDC2C3432B701">
    <w:name w:val="35096F5703E64A808FFDDC2C3432B701"/>
    <w:rsid w:val="005A02C0"/>
  </w:style>
  <w:style w:type="paragraph" w:customStyle="1" w:styleId="5D2D35CF14074596BF1EF3A70AEFD199">
    <w:name w:val="5D2D35CF14074596BF1EF3A70AEFD199"/>
    <w:rsid w:val="005A02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W/d2A2itkoHRRWrbXAW6zkiprg==">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1AA846-073C-4075-BD7D-331030BF7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17457</Words>
  <Characters>99511</Characters>
  <Application>Microsoft Office Word</Application>
  <DocSecurity>0</DocSecurity>
  <Lines>829</Lines>
  <Paragraphs>233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Ruzanna</cp:lastModifiedBy>
  <cp:revision>86</cp:revision>
  <cp:lastPrinted>2025-08-04T08:32:00Z</cp:lastPrinted>
  <dcterms:created xsi:type="dcterms:W3CDTF">2024-12-05T21:02:00Z</dcterms:created>
  <dcterms:modified xsi:type="dcterms:W3CDTF">2025-08-04T12:45:00Z</dcterms:modified>
</cp:coreProperties>
</file>