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409B6" w14:textId="77777777" w:rsidR="008C5632" w:rsidRDefault="008C5632" w:rsidP="008C5776">
      <w:pPr>
        <w:pStyle w:val="a3"/>
        <w:spacing w:line="240" w:lineRule="auto"/>
        <w:jc w:val="center"/>
        <w:rPr>
          <w:rFonts w:ascii="GHEA Grapalat" w:hAnsi="GHEA Grapalat"/>
          <w:b/>
          <w:i w:val="0"/>
          <w:lang w:val="af-ZA"/>
        </w:rPr>
      </w:pPr>
    </w:p>
    <w:p w14:paraId="24CD0DAC" w14:textId="77777777" w:rsidR="00406A27" w:rsidRDefault="00406A27" w:rsidP="008C5776">
      <w:pPr>
        <w:pStyle w:val="a3"/>
        <w:spacing w:line="240" w:lineRule="auto"/>
        <w:jc w:val="center"/>
        <w:rPr>
          <w:rFonts w:ascii="GHEA Grapalat" w:hAnsi="GHEA Grapalat"/>
          <w:b/>
          <w:i w:val="0"/>
          <w:lang w:val="af-ZA"/>
        </w:rPr>
      </w:pPr>
    </w:p>
    <w:p w14:paraId="699243F7" w14:textId="77777777" w:rsidR="00406A27" w:rsidRDefault="00406A27" w:rsidP="008C5776">
      <w:pPr>
        <w:pStyle w:val="a3"/>
        <w:spacing w:line="240" w:lineRule="auto"/>
        <w:jc w:val="center"/>
        <w:rPr>
          <w:rFonts w:ascii="GHEA Grapalat" w:hAnsi="GHEA Grapalat"/>
          <w:b/>
          <w:i w:val="0"/>
          <w:lang w:val="af-ZA"/>
        </w:rPr>
      </w:pPr>
    </w:p>
    <w:p w14:paraId="7D66D876" w14:textId="77777777" w:rsidR="008C5776" w:rsidRPr="00F566BF" w:rsidRDefault="008C5776" w:rsidP="008C5776">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D8B227F" w14:textId="7777777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F566BF">
        <w:rPr>
          <w:rFonts w:ascii="GHEA Grapalat" w:hAnsi="GHEA Grapalat"/>
          <w:i w:val="0"/>
          <w:lang w:val="af-ZA"/>
        </w:rPr>
        <w:t>ՄԱՍԻՆ</w:t>
      </w:r>
    </w:p>
    <w:p w14:paraId="0DB75741" w14:textId="7777777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14:paraId="4D9B087E" w14:textId="369DB08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20</w:t>
      </w:r>
      <w:r>
        <w:rPr>
          <w:rFonts w:ascii="GHEA Grapalat" w:hAnsi="GHEA Grapalat"/>
          <w:i w:val="0"/>
          <w:lang w:val="af-ZA"/>
        </w:rPr>
        <w:t xml:space="preserve">23 </w:t>
      </w:r>
      <w:r w:rsidRPr="005E1F72">
        <w:rPr>
          <w:rFonts w:ascii="GHEA Grapalat" w:hAnsi="GHEA Grapalat"/>
          <w:i w:val="0"/>
          <w:lang w:val="af-ZA"/>
        </w:rPr>
        <w:t>թվականի «</w:t>
      </w:r>
      <w:r w:rsidR="00883E47">
        <w:rPr>
          <w:rFonts w:ascii="GHEA Grapalat" w:hAnsi="GHEA Grapalat"/>
          <w:i w:val="0"/>
          <w:lang w:val="af-ZA"/>
        </w:rPr>
        <w:t>օգոստո</w:t>
      </w:r>
      <w:r w:rsidR="00352145">
        <w:rPr>
          <w:rFonts w:ascii="GHEA Grapalat" w:hAnsi="GHEA Grapalat"/>
          <w:i w:val="0"/>
          <w:lang w:val="af-ZA"/>
        </w:rPr>
        <w:t>սի</w:t>
      </w:r>
      <w:r w:rsidRPr="005E1F72">
        <w:rPr>
          <w:rFonts w:ascii="GHEA Grapalat" w:hAnsi="GHEA Grapalat"/>
          <w:i w:val="0"/>
          <w:lang w:val="af-ZA"/>
        </w:rPr>
        <w:t>»  «</w:t>
      </w:r>
      <w:r w:rsidR="00906D8B">
        <w:rPr>
          <w:rFonts w:ascii="GHEA Grapalat" w:hAnsi="GHEA Grapalat"/>
          <w:i w:val="0"/>
          <w:lang w:val="af-ZA"/>
        </w:rPr>
        <w:t>1</w:t>
      </w:r>
      <w:r w:rsidR="00317107" w:rsidRPr="00B81081">
        <w:rPr>
          <w:rFonts w:ascii="GHEA Grapalat" w:hAnsi="GHEA Grapalat"/>
          <w:i w:val="0"/>
          <w:lang w:val="af-ZA"/>
        </w:rPr>
        <w:t>1</w:t>
      </w:r>
      <w:r w:rsidRPr="005E1F72">
        <w:rPr>
          <w:rFonts w:ascii="GHEA Grapalat" w:hAnsi="GHEA Grapalat"/>
          <w:i w:val="0"/>
          <w:lang w:val="af-ZA"/>
        </w:rPr>
        <w:t>»</w:t>
      </w:r>
      <w:r>
        <w:rPr>
          <w:rFonts w:ascii="GHEA Grapalat" w:hAnsi="GHEA Grapalat"/>
          <w:i w:val="0"/>
          <w:lang w:val="af-ZA"/>
        </w:rPr>
        <w:t xml:space="preserve">-ի </w:t>
      </w:r>
      <w:r w:rsidRPr="005E1F72">
        <w:rPr>
          <w:rFonts w:ascii="GHEA Grapalat" w:hAnsi="GHEA Grapalat"/>
          <w:i w:val="0"/>
          <w:lang w:val="af-ZA"/>
        </w:rPr>
        <w:t xml:space="preserve"> «</w:t>
      </w:r>
      <w:r w:rsidR="00883E47">
        <w:rPr>
          <w:rFonts w:ascii="GHEA Grapalat" w:hAnsi="GHEA Grapalat"/>
          <w:i w:val="0"/>
          <w:lang w:val="af-ZA"/>
        </w:rPr>
        <w:t>1</w:t>
      </w:r>
      <w:r w:rsidRPr="005E1F72">
        <w:rPr>
          <w:rFonts w:ascii="GHEA Grapalat" w:hAnsi="GHEA Grapalat"/>
          <w:i w:val="0"/>
          <w:lang w:val="af-ZA"/>
        </w:rPr>
        <w:t xml:space="preserve">» որոշմամբ </w:t>
      </w:r>
    </w:p>
    <w:p w14:paraId="4FA1A63C" w14:textId="77777777" w:rsidR="008C5776" w:rsidRPr="005E1F72" w:rsidRDefault="008C5776" w:rsidP="008C5776">
      <w:pPr>
        <w:pStyle w:val="a3"/>
        <w:spacing w:line="240" w:lineRule="auto"/>
        <w:jc w:val="center"/>
        <w:rPr>
          <w:rFonts w:ascii="GHEA Grapalat" w:hAnsi="GHEA Grapalat"/>
          <w:i w:val="0"/>
          <w:lang w:val="af-ZA"/>
        </w:rPr>
      </w:pPr>
    </w:p>
    <w:p w14:paraId="07732B2F" w14:textId="778E3CC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B81081">
        <w:rPr>
          <w:rFonts w:ascii="GHEA Grapalat" w:hAnsi="GHEA Grapalat"/>
          <w:b/>
          <w:i w:val="0"/>
          <w:lang w:val="af-ZA"/>
        </w:rPr>
        <w:t>ՀՀ-ԱՄՎՀ-ԳՀԽԾՁԲ-23/28</w:t>
      </w:r>
    </w:p>
    <w:p w14:paraId="684C6650" w14:textId="77777777" w:rsidR="008C5776" w:rsidRPr="0093002B" w:rsidRDefault="008C5776" w:rsidP="008C5776">
      <w:pPr>
        <w:pStyle w:val="a3"/>
        <w:spacing w:line="240" w:lineRule="auto"/>
        <w:jc w:val="center"/>
        <w:rPr>
          <w:rFonts w:ascii="GHEA Grapalat" w:hAnsi="GHEA Grapalat"/>
          <w:i w:val="0"/>
          <w:lang w:val="af-ZA"/>
        </w:rPr>
      </w:pPr>
      <w:r w:rsidRPr="0093002B">
        <w:rPr>
          <w:rFonts w:ascii="GHEA Grapalat" w:hAnsi="GHEA Grapalat"/>
          <w:i w:val="0"/>
          <w:u w:val="single"/>
          <w:lang w:val="af-ZA"/>
        </w:rPr>
        <w:t xml:space="preserve">        </w:t>
      </w:r>
    </w:p>
    <w:p w14:paraId="4D28A684" w14:textId="565E5BDE" w:rsidR="00180FDE" w:rsidRDefault="00180FDE" w:rsidP="00180FDE">
      <w:pPr>
        <w:pStyle w:val="a3"/>
        <w:spacing w:line="240" w:lineRule="auto"/>
        <w:ind w:firstLine="0"/>
        <w:rPr>
          <w:rFonts w:ascii="GHEA Grapalat" w:hAnsi="GHEA Grapalat"/>
          <w:i w:val="0"/>
          <w:lang w:val="af-ZA"/>
        </w:rPr>
      </w:pPr>
    </w:p>
    <w:p w14:paraId="3C111BEC" w14:textId="5078A8E7" w:rsidR="00180FDE" w:rsidRDefault="00180FDE" w:rsidP="00883E47">
      <w:pPr>
        <w:pStyle w:val="a3"/>
        <w:spacing w:line="240" w:lineRule="auto"/>
        <w:ind w:firstLine="708"/>
        <w:rPr>
          <w:rFonts w:ascii="GHEA Grapalat" w:hAnsi="GHEA Grapalat"/>
          <w:i w:val="0"/>
          <w:lang w:val="af-ZA"/>
        </w:rPr>
      </w:pPr>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Pr="00CD2F42">
        <w:rPr>
          <w:rFonts w:ascii="GHEA Grapalat" w:hAnsi="GHEA Grapalat"/>
          <w:i w:val="0"/>
          <w:lang w:val="af-ZA"/>
        </w:rPr>
        <w:t>. Վեդի ,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bookmarkStart w:id="0" w:name="_Hlk23167417"/>
    </w:p>
    <w:p w14:paraId="5BE6FA8D" w14:textId="31212491" w:rsidR="00311076" w:rsidRPr="00180FDE" w:rsidRDefault="00496E18" w:rsidP="00180FDE">
      <w:pPr>
        <w:pStyle w:val="a3"/>
        <w:spacing w:line="240" w:lineRule="auto"/>
        <w:ind w:firstLine="708"/>
        <w:rPr>
          <w:rFonts w:ascii="GHEA Grapalat" w:hAnsi="GHEA Grapalat"/>
          <w:i w:val="0"/>
          <w:lang w:val="af-ZA"/>
        </w:rPr>
      </w:pPr>
      <w:r w:rsidRPr="00906D8B">
        <w:rPr>
          <w:rFonts w:ascii="GHEA Grapalat" w:hAnsi="GHEA Grapalat"/>
          <w:i w:val="0"/>
          <w:lang w:val="af-ZA"/>
        </w:rPr>
        <w:t>Սույն ընթացակարգի</w:t>
      </w:r>
      <w:bookmarkEnd w:id="0"/>
      <w:r w:rsidRPr="00906D8B">
        <w:rPr>
          <w:rFonts w:ascii="GHEA Grapalat" w:hAnsi="GHEA Grapalat"/>
          <w:i w:val="0"/>
          <w:lang w:val="af-ZA"/>
        </w:rPr>
        <w:t xml:space="preserve"> արդյունքում</w:t>
      </w:r>
      <w:r w:rsidR="00642EFE" w:rsidRPr="00906D8B">
        <w:rPr>
          <w:rFonts w:ascii="GHEA Grapalat" w:hAnsi="GHEA Grapalat"/>
          <w:i w:val="0"/>
          <w:lang w:val="af-ZA"/>
        </w:rPr>
        <w:t xml:space="preserve"> </w:t>
      </w:r>
      <w:r w:rsidR="002E7EE1" w:rsidRPr="00906D8B">
        <w:rPr>
          <w:rFonts w:ascii="GHEA Grapalat" w:hAnsi="GHEA Grapalat"/>
          <w:i w:val="0"/>
          <w:lang w:val="af-ZA"/>
        </w:rPr>
        <w:t>ընտրված</w:t>
      </w:r>
      <w:r w:rsidR="00642EFE" w:rsidRPr="00906D8B">
        <w:rPr>
          <w:rFonts w:ascii="GHEA Grapalat" w:hAnsi="GHEA Grapalat"/>
          <w:i w:val="0"/>
          <w:lang w:val="af-ZA"/>
        </w:rPr>
        <w:t xml:space="preserve"> մասնակցին սահմանված կարգով կառաջարկվի կնքել</w:t>
      </w:r>
      <w:r w:rsidRPr="00F566BF">
        <w:rPr>
          <w:rFonts w:ascii="GHEA Grapalat" w:hAnsi="GHEA Grapalat"/>
          <w:lang w:val="af-ZA"/>
        </w:rPr>
        <w:t xml:space="preserve"> </w:t>
      </w:r>
      <w:r w:rsidR="00180FDE">
        <w:rPr>
          <w:rFonts w:ascii="GHEA Grapalat" w:hAnsi="GHEA Grapalat"/>
          <w:lang w:val="af-ZA"/>
        </w:rPr>
        <w:t xml:space="preserve">                 </w:t>
      </w:r>
      <w:r w:rsidR="008C5776" w:rsidRPr="00B339B8">
        <w:rPr>
          <w:rFonts w:ascii="GHEA Grapalat" w:hAnsi="GHEA Grapalat"/>
          <w:i w:val="0"/>
          <w:lang w:val="af-ZA"/>
        </w:rPr>
        <w:t></w:t>
      </w:r>
      <w:r w:rsidR="00906D8B">
        <w:rPr>
          <w:rFonts w:ascii="GHEA Grapalat" w:hAnsi="GHEA Grapalat"/>
          <w:i w:val="0"/>
          <w:lang w:val="af-ZA"/>
        </w:rPr>
        <w:t xml:space="preserve"> </w:t>
      </w:r>
      <w:r w:rsidR="00B81081" w:rsidRPr="00B81081">
        <w:rPr>
          <w:rFonts w:ascii="GHEA Grapalat" w:hAnsi="GHEA Grapalat"/>
          <w:i w:val="0"/>
          <w:lang w:val="af-ZA"/>
        </w:rPr>
        <w:t>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w:t>
      </w:r>
      <w:r w:rsidR="00B81081" w:rsidRPr="00B81081">
        <w:rPr>
          <w:rFonts w:ascii="Times New Roman" w:hAnsi="Times New Roman"/>
          <w:iCs/>
          <w:sz w:val="24"/>
          <w:szCs w:val="24"/>
          <w:lang w:val="af-ZA"/>
        </w:rPr>
        <w:t xml:space="preserve">  </w:t>
      </w:r>
      <w:r w:rsidR="00E80707" w:rsidRPr="00740988">
        <w:rPr>
          <w:rFonts w:ascii="GHEA Grapalat" w:hAnsi="GHEA Grapalat"/>
          <w:i w:val="0"/>
          <w:lang w:val="af-ZA"/>
        </w:rPr>
        <w:t>նախագծային փաստաթղթերի մշակման</w:t>
      </w:r>
      <w:r w:rsidR="00E80707" w:rsidRPr="00D64D17">
        <w:rPr>
          <w:rFonts w:ascii="GHEA Grapalat" w:hAnsi="GHEA Grapalat"/>
          <w:i w:val="0"/>
          <w:lang w:val="af-ZA"/>
        </w:rPr>
        <w:t xml:space="preserve"> </w:t>
      </w:r>
      <w:r w:rsidR="00D132F9" w:rsidRPr="00D64D17">
        <w:rPr>
          <w:rFonts w:ascii="GHEA Grapalat" w:hAnsi="GHEA Grapalat"/>
          <w:i w:val="0"/>
          <w:lang w:val="af-ZA"/>
        </w:rPr>
        <w:t xml:space="preserve"> </w:t>
      </w:r>
      <w:r w:rsidR="00D132F9" w:rsidRPr="00740988">
        <w:rPr>
          <w:rFonts w:ascii="GHEA Grapalat" w:hAnsi="GHEA Grapalat"/>
          <w:i w:val="0"/>
          <w:lang w:val="af-ZA"/>
        </w:rPr>
        <w:t>խորհրդատվական</w:t>
      </w:r>
      <w:r w:rsidR="00D132F9" w:rsidRPr="00D64D17">
        <w:rPr>
          <w:rFonts w:ascii="GHEA Grapalat" w:hAnsi="GHEA Grapalat"/>
          <w:i w:val="0"/>
          <w:lang w:val="af-ZA"/>
        </w:rPr>
        <w:t xml:space="preserve">   </w:t>
      </w:r>
      <w:r w:rsidR="00E80707" w:rsidRPr="00D64D17">
        <w:rPr>
          <w:rFonts w:ascii="GHEA Grapalat" w:hAnsi="GHEA Grapalat"/>
          <w:i w:val="0"/>
          <w:lang w:val="af-ZA"/>
        </w:rPr>
        <w:t xml:space="preserve"> </w:t>
      </w:r>
      <w:r w:rsidR="00E80707" w:rsidRPr="00740988">
        <w:rPr>
          <w:rFonts w:ascii="GHEA Grapalat" w:hAnsi="GHEA Grapalat"/>
          <w:i w:val="0"/>
          <w:lang w:val="af-ZA"/>
        </w:rPr>
        <w:t>ծառայությունների</w:t>
      </w:r>
      <w:r w:rsidR="008C5776" w:rsidRPr="00740988">
        <w:rPr>
          <w:rFonts w:ascii="GHEA Grapalat" w:hAnsi="GHEA Grapalat"/>
          <w:i w:val="0"/>
          <w:lang w:val="af-ZA"/>
        </w:rPr>
        <w:t></w:t>
      </w:r>
      <w:r w:rsidR="00E765B7" w:rsidRPr="00D64D17">
        <w:rPr>
          <w:rFonts w:ascii="GHEA Grapalat" w:hAnsi="GHEA Grapalat"/>
          <w:i w:val="0"/>
          <w:lang w:val="af-ZA"/>
        </w:rPr>
        <w:t xml:space="preserve">   </w:t>
      </w:r>
      <w:r w:rsidR="00341A74" w:rsidRPr="00D64D17">
        <w:rPr>
          <w:rFonts w:ascii="GHEA Grapalat" w:hAnsi="GHEA Grapalat"/>
          <w:i w:val="0"/>
          <w:lang w:val="af-ZA"/>
        </w:rPr>
        <w:t>մատ</w:t>
      </w:r>
      <w:r w:rsidR="00E00E5E" w:rsidRPr="00D64D17">
        <w:rPr>
          <w:rFonts w:ascii="GHEA Grapalat" w:hAnsi="GHEA Grapalat"/>
          <w:i w:val="0"/>
          <w:lang w:val="af-ZA"/>
        </w:rPr>
        <w:t xml:space="preserve">ուցման </w:t>
      </w:r>
      <w:r w:rsidR="00341A74" w:rsidRPr="00D64D17">
        <w:rPr>
          <w:rFonts w:ascii="GHEA Grapalat" w:hAnsi="GHEA Grapalat"/>
          <w:i w:val="0"/>
          <w:lang w:val="af-ZA"/>
        </w:rPr>
        <w:t>պայմանագիր (այսուհետ` պայմանագիր)։</w:t>
      </w:r>
      <w:r w:rsidR="00341A74" w:rsidRPr="00F566BF">
        <w:rPr>
          <w:rFonts w:ascii="GHEA Grapalat" w:hAnsi="GHEA Grapalat"/>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8702E6D" w:rsidR="00357D48" w:rsidRPr="00F566BF" w:rsidRDefault="003B5AE9" w:rsidP="008C577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20469C">
        <w:rPr>
          <w:rFonts w:ascii="GHEA Grapalat" w:hAnsi="GHEA Grapalat"/>
          <w:i w:val="0"/>
          <w:lang w:val="af-ZA"/>
        </w:rPr>
        <w:t xml:space="preserve">հաշված </w:t>
      </w:r>
      <w:r w:rsidR="00ED2942">
        <w:rPr>
          <w:rFonts w:ascii="GHEA Grapalat" w:hAnsi="GHEA Grapalat"/>
          <w:b/>
          <w:i w:val="0"/>
          <w:u w:val="single"/>
          <w:lang w:val="af-ZA"/>
        </w:rPr>
        <w:t>7</w:t>
      </w:r>
      <w:r w:rsidR="00357D48" w:rsidRPr="0020469C">
        <w:rPr>
          <w:rFonts w:ascii="GHEA Grapalat" w:hAnsi="GHEA Grapalat"/>
          <w:b/>
          <w:i w:val="0"/>
          <w:lang w:val="af-ZA"/>
        </w:rPr>
        <w:t xml:space="preserve">-րդ օրվա ժամը </w:t>
      </w:r>
      <w:r w:rsidR="005939DE" w:rsidRPr="0020469C">
        <w:rPr>
          <w:rFonts w:ascii="GHEA Grapalat" w:hAnsi="GHEA Grapalat"/>
          <w:b/>
          <w:i w:val="0"/>
          <w:u w:val="single"/>
          <w:lang w:val="af-ZA"/>
        </w:rPr>
        <w:t xml:space="preserve"> </w:t>
      </w:r>
      <w:r w:rsidR="008C5632">
        <w:rPr>
          <w:rFonts w:ascii="GHEA Grapalat" w:hAnsi="GHEA Grapalat"/>
          <w:b/>
          <w:i w:val="0"/>
          <w:u w:val="single"/>
          <w:lang w:val="af-ZA"/>
        </w:rPr>
        <w:t>1</w:t>
      </w:r>
      <w:r w:rsidR="00B81081" w:rsidRPr="00B81081">
        <w:rPr>
          <w:rFonts w:ascii="GHEA Grapalat" w:hAnsi="GHEA Grapalat"/>
          <w:b/>
          <w:i w:val="0"/>
          <w:u w:val="single"/>
          <w:lang w:val="af-ZA"/>
        </w:rPr>
        <w:t>2</w:t>
      </w:r>
      <w:r w:rsidR="008C5776" w:rsidRPr="0020469C">
        <w:rPr>
          <w:rFonts w:ascii="GHEA Grapalat" w:hAnsi="GHEA Grapalat"/>
          <w:b/>
          <w:i w:val="0"/>
          <w:u w:val="single"/>
          <w:lang w:val="af-ZA"/>
        </w:rPr>
        <w:t>:</w:t>
      </w:r>
      <w:r w:rsidR="00230EF3">
        <w:rPr>
          <w:rFonts w:ascii="GHEA Grapalat" w:hAnsi="GHEA Grapalat"/>
          <w:b/>
          <w:i w:val="0"/>
          <w:u w:val="single"/>
          <w:lang w:val="af-ZA"/>
        </w:rPr>
        <w:t>00</w:t>
      </w:r>
      <w:r w:rsidR="008C5776" w:rsidRPr="0020469C">
        <w:rPr>
          <w:rFonts w:ascii="GHEA Grapalat" w:hAnsi="GHEA Grapalat"/>
          <w:b/>
          <w:i w:val="0"/>
          <w:lang w:val="af-ZA"/>
        </w:rPr>
        <w:t>-ն</w:t>
      </w:r>
      <w:r w:rsidR="000076A1" w:rsidRPr="0020469C">
        <w:rPr>
          <w:rFonts w:ascii="GHEA Grapalat" w:hAnsi="GHEA Grapalat"/>
          <w:i w:val="0"/>
          <w:lang w:val="af-ZA"/>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240F16FB" w14:textId="04BD7ABD" w:rsidR="001D5290" w:rsidRPr="0020469C" w:rsidRDefault="0060526C" w:rsidP="001D5290">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20469C">
        <w:rPr>
          <w:rFonts w:ascii="GHEA Grapalat" w:hAnsi="GHEA Grapalat"/>
          <w:i w:val="0"/>
          <w:lang w:val="af-ZA"/>
        </w:rPr>
        <w:t xml:space="preserve">,  </w:t>
      </w:r>
      <w:r w:rsidR="001D5290" w:rsidRPr="0020469C">
        <w:rPr>
          <w:rFonts w:ascii="GHEA Grapalat" w:hAnsi="GHEA Grapalat"/>
          <w:b/>
          <w:i w:val="0"/>
          <w:lang w:val="af-ZA"/>
        </w:rPr>
        <w:t>2023թ-ի</w:t>
      </w:r>
      <w:r w:rsidR="001D5290" w:rsidRPr="0020469C">
        <w:rPr>
          <w:rFonts w:ascii="GHEA Grapalat" w:hAnsi="GHEA Grapalat"/>
          <w:i w:val="0"/>
          <w:lang w:val="af-ZA"/>
        </w:rPr>
        <w:t xml:space="preserve"> </w:t>
      </w:r>
      <w:r w:rsidR="000A019D">
        <w:rPr>
          <w:rFonts w:ascii="GHEA Grapalat" w:hAnsi="GHEA Grapalat"/>
          <w:b/>
          <w:i w:val="0"/>
          <w:lang w:val="af-ZA"/>
        </w:rPr>
        <w:t>օգոստոսի 1</w:t>
      </w:r>
      <w:r w:rsidR="00897831" w:rsidRPr="00897831">
        <w:rPr>
          <w:rFonts w:ascii="GHEA Grapalat" w:hAnsi="GHEA Grapalat"/>
          <w:b/>
          <w:i w:val="0"/>
          <w:lang w:val="af-ZA"/>
        </w:rPr>
        <w:t>8</w:t>
      </w:r>
      <w:r w:rsidR="001D5290" w:rsidRPr="0020469C">
        <w:rPr>
          <w:rFonts w:ascii="GHEA Grapalat" w:hAnsi="GHEA Grapalat"/>
          <w:b/>
          <w:i w:val="0"/>
          <w:lang w:val="af-ZA"/>
        </w:rPr>
        <w:t xml:space="preserve">-ին,  ժամը </w:t>
      </w:r>
      <w:r w:rsidR="00D64D17" w:rsidRPr="00D64D17">
        <w:rPr>
          <w:rFonts w:ascii="GHEA Grapalat" w:hAnsi="GHEA Grapalat"/>
          <w:b/>
          <w:i w:val="0"/>
          <w:lang w:val="af-ZA"/>
        </w:rPr>
        <w:t>1</w:t>
      </w:r>
      <w:r w:rsidR="00B81081" w:rsidRPr="00B81081">
        <w:rPr>
          <w:rFonts w:ascii="GHEA Grapalat" w:hAnsi="GHEA Grapalat"/>
          <w:b/>
          <w:i w:val="0"/>
          <w:lang w:val="af-ZA"/>
        </w:rPr>
        <w:t>2</w:t>
      </w:r>
      <w:r w:rsidR="000A019D" w:rsidRPr="000A019D">
        <w:rPr>
          <w:rFonts w:ascii="Cambria Math" w:hAnsi="Cambria Math"/>
          <w:b/>
          <w:i w:val="0"/>
          <w:lang w:val="af-ZA"/>
        </w:rPr>
        <w:t>.</w:t>
      </w:r>
      <w:r w:rsidR="00230EF3">
        <w:rPr>
          <w:rFonts w:ascii="Cambria Math" w:hAnsi="Cambria Math"/>
          <w:b/>
          <w:i w:val="0"/>
          <w:lang w:val="af-ZA"/>
        </w:rPr>
        <w:t>00</w:t>
      </w:r>
      <w:r w:rsidR="001D5290" w:rsidRPr="0020469C">
        <w:rPr>
          <w:rFonts w:ascii="GHEA Grapalat" w:hAnsi="GHEA Grapalat"/>
          <w:b/>
          <w:i w:val="0"/>
          <w:lang w:val="af-ZA"/>
        </w:rPr>
        <w:t>-ին։</w:t>
      </w:r>
      <w:r w:rsidR="001D5290" w:rsidRPr="0020469C">
        <w:rPr>
          <w:rFonts w:ascii="GHEA Grapalat" w:hAnsi="GHEA Grapalat"/>
          <w:i w:val="0"/>
          <w:lang w:val="af-ZA"/>
        </w:rPr>
        <w:t xml:space="preserve"> </w:t>
      </w:r>
    </w:p>
    <w:p w14:paraId="1CFEB230" w14:textId="1F553CED" w:rsidR="004E2FC6" w:rsidRPr="0020469C" w:rsidRDefault="004E2FC6" w:rsidP="00EF3662">
      <w:pPr>
        <w:pStyle w:val="a3"/>
        <w:spacing w:line="240" w:lineRule="auto"/>
        <w:ind w:firstLine="708"/>
        <w:rPr>
          <w:rFonts w:ascii="GHEA Grapalat" w:hAnsi="GHEA Grapalat"/>
          <w:i w:val="0"/>
          <w:lang w:val="af-ZA"/>
        </w:rPr>
      </w:pP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529412DC" w14:textId="553110CD" w:rsidR="00754697" w:rsidRPr="00F566BF" w:rsidRDefault="00754697" w:rsidP="00883E47">
      <w:pPr>
        <w:pStyle w:val="a3"/>
        <w:spacing w:line="240" w:lineRule="auto"/>
        <w:ind w:firstLine="0"/>
        <w:rPr>
          <w:rFonts w:ascii="GHEA Grapalat" w:hAnsi="GHEA Grapalat"/>
          <w:i w:val="0"/>
          <w:lang w:val="af-ZA"/>
        </w:rPr>
      </w:pPr>
    </w:p>
    <w:p w14:paraId="304059E5" w14:textId="77777777" w:rsidR="00883E47" w:rsidRPr="00F566BF" w:rsidRDefault="00883E47" w:rsidP="00883E47">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i w:val="0"/>
          <w:lang w:val="hy-AM"/>
        </w:rPr>
        <w:t xml:space="preserve"> </w:t>
      </w:r>
      <w:r>
        <w:rPr>
          <w:rFonts w:ascii="GHEA Grapalat" w:hAnsi="GHEA Grapalat"/>
          <w:i w:val="0"/>
          <w:u w:val="single"/>
          <w:lang w:val="hy-AM"/>
        </w:rPr>
        <w:t>Ա.Հակոբ</w:t>
      </w:r>
      <w:r w:rsidRPr="00A06797">
        <w:rPr>
          <w:rFonts w:ascii="GHEA Grapalat" w:hAnsi="GHEA Grapalat"/>
          <w:i w:val="0"/>
          <w:u w:val="single"/>
          <w:lang w:val="hy-AM"/>
        </w:rPr>
        <w:t>յան</w:t>
      </w:r>
      <w:r w:rsidRPr="00A06797">
        <w:rPr>
          <w:rFonts w:ascii="GHEA Grapalat" w:hAnsi="GHEA Grapalat"/>
          <w:i w:val="0"/>
          <w:u w:val="single"/>
          <w:lang w:val="af-ZA"/>
        </w:rPr>
        <w:t>ին</w:t>
      </w:r>
    </w:p>
    <w:p w14:paraId="2FC57CA9" w14:textId="77777777" w:rsidR="00883E47" w:rsidRDefault="00883E47" w:rsidP="00883E47">
      <w:pPr>
        <w:pStyle w:val="a3"/>
        <w:spacing w:line="240" w:lineRule="auto"/>
        <w:ind w:left="1404"/>
        <w:rPr>
          <w:rFonts w:ascii="GHEA Grapalat" w:hAnsi="GHEA Grapalat"/>
          <w:i w:val="0"/>
          <w:lang w:val="af-ZA"/>
        </w:rPr>
      </w:pPr>
    </w:p>
    <w:p w14:paraId="464C2A66" w14:textId="77777777" w:rsidR="00883E47" w:rsidRPr="00D2165D" w:rsidRDefault="00883E47" w:rsidP="00883E47">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73035E13" w14:textId="77777777" w:rsidR="00883E47" w:rsidRPr="00D2165D" w:rsidRDefault="00883E47" w:rsidP="00883E47">
      <w:pPr>
        <w:ind w:firstLine="720"/>
        <w:jc w:val="center"/>
        <w:rPr>
          <w:rFonts w:ascii="GHEA Grapalat" w:eastAsia="GHEA Grapalat" w:hAnsi="GHEA Grapalat" w:cs="GHEA Grapalat"/>
          <w:sz w:val="20"/>
          <w:szCs w:val="22"/>
          <w:lang w:val="af-ZA"/>
        </w:rPr>
      </w:pPr>
    </w:p>
    <w:p w14:paraId="633CE2A1" w14:textId="77777777" w:rsidR="00883E47" w:rsidRPr="00D2165D" w:rsidRDefault="00883E47" w:rsidP="00883E47">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14:paraId="31CF31B3" w14:textId="77777777" w:rsidR="00883E47" w:rsidRPr="00D2165D" w:rsidRDefault="00883E47" w:rsidP="00883E47">
      <w:pPr>
        <w:jc w:val="center"/>
        <w:rPr>
          <w:rFonts w:ascii="GHEA Grapalat" w:eastAsia="GHEA Grapalat" w:hAnsi="GHEA Grapalat" w:cs="GHEA Grapalat"/>
          <w:sz w:val="20"/>
          <w:szCs w:val="22"/>
          <w:lang w:val="af-ZA"/>
        </w:rPr>
      </w:pPr>
    </w:p>
    <w:p w14:paraId="74B2797D" w14:textId="77777777" w:rsidR="00883E47" w:rsidRPr="0040515D" w:rsidRDefault="00883E47" w:rsidP="00883E47">
      <w:pPr>
        <w:jc w:val="center"/>
        <w:rPr>
          <w:rFonts w:ascii="GHEA Grapalat" w:eastAsia="GHEA Grapalat" w:hAnsi="GHEA Grapalat" w:cs="GHEA Grapalat"/>
          <w:sz w:val="20"/>
          <w:szCs w:val="22"/>
          <w:lang w:val="hy-AM"/>
        </w:rPr>
      </w:pPr>
      <w:r w:rsidRPr="0040515D">
        <w:rPr>
          <w:rFonts w:ascii="GHEA Grapalat" w:eastAsia="GHEA Grapalat" w:hAnsi="GHEA Grapalat" w:cs="GHEA Grapalat"/>
          <w:sz w:val="20"/>
          <w:szCs w:val="22"/>
          <w:lang w:val="hy-AM"/>
        </w:rPr>
        <w:t>Պատվիրատու՝Վեդու համայնքապետարան</w:t>
      </w:r>
    </w:p>
    <w:p w14:paraId="7DEBABF7" w14:textId="77777777" w:rsidR="00883E47" w:rsidRPr="0040515D" w:rsidRDefault="00883E47" w:rsidP="00883E47">
      <w:pPr>
        <w:spacing w:after="240"/>
        <w:ind w:firstLine="709"/>
        <w:jc w:val="both"/>
        <w:rPr>
          <w:rFonts w:ascii="GHEA Grapalat" w:eastAsia="GHEA Grapalat" w:hAnsi="GHEA Grapalat" w:cs="GHEA Grapalat"/>
          <w:b/>
          <w:sz w:val="20"/>
          <w:szCs w:val="22"/>
          <w:lang w:val="hy-AM"/>
        </w:rPr>
      </w:pPr>
    </w:p>
    <w:p w14:paraId="15A45FA9" w14:textId="77777777" w:rsidR="00A12C95" w:rsidRPr="00883E47" w:rsidRDefault="00A12C95" w:rsidP="00EF3662">
      <w:pPr>
        <w:pStyle w:val="a3"/>
        <w:spacing w:line="240" w:lineRule="auto"/>
        <w:ind w:left="1404"/>
        <w:rPr>
          <w:rFonts w:ascii="GHEA Grapalat" w:hAnsi="GHEA Grapalat"/>
          <w:i w:val="0"/>
          <w:lang w:val="hy-AM"/>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8C5632">
      <w:pPr>
        <w:pStyle w:val="aa"/>
        <w:ind w:right="-7"/>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43695CFC" w14:textId="77777777" w:rsidR="001D5290" w:rsidRPr="00B926D3" w:rsidRDefault="001D5290" w:rsidP="001D5290">
      <w:pPr>
        <w:pStyle w:val="aa"/>
        <w:spacing w:after="0"/>
        <w:ind w:firstLine="567"/>
        <w:jc w:val="right"/>
        <w:rPr>
          <w:rFonts w:ascii="GHEA Grapalat" w:hAnsi="GHEA Grapalat" w:cs="Sylfaen"/>
          <w:b/>
          <w:i/>
          <w:sz w:val="20"/>
          <w:szCs w:val="20"/>
          <w:lang w:val="af-ZA"/>
        </w:rPr>
      </w:pPr>
      <w:r w:rsidRPr="00B926D3">
        <w:rPr>
          <w:rFonts w:ascii="GHEA Grapalat" w:hAnsi="GHEA Grapalat" w:cs="Sylfaen"/>
          <w:b/>
          <w:i/>
          <w:sz w:val="20"/>
          <w:szCs w:val="20"/>
        </w:rPr>
        <w:t>Հաստատված</w:t>
      </w:r>
      <w:r w:rsidRPr="00B926D3">
        <w:rPr>
          <w:rFonts w:ascii="GHEA Grapalat" w:hAnsi="GHEA Grapalat" w:cs="Times Armenian"/>
          <w:b/>
          <w:i/>
          <w:sz w:val="20"/>
          <w:szCs w:val="20"/>
          <w:lang w:val="af-ZA"/>
        </w:rPr>
        <w:t xml:space="preserve"> </w:t>
      </w:r>
      <w:r w:rsidRPr="00B926D3">
        <w:rPr>
          <w:rFonts w:ascii="GHEA Grapalat" w:hAnsi="GHEA Grapalat" w:cs="Sylfaen"/>
          <w:b/>
          <w:i/>
          <w:sz w:val="20"/>
          <w:szCs w:val="20"/>
        </w:rPr>
        <w:t>է</w:t>
      </w:r>
    </w:p>
    <w:p w14:paraId="3C210F15" w14:textId="785AB0BF" w:rsidR="001D5290" w:rsidRPr="00B926D3" w:rsidRDefault="001D5290" w:rsidP="001D5290">
      <w:pPr>
        <w:pStyle w:val="31"/>
        <w:spacing w:line="240" w:lineRule="auto"/>
        <w:jc w:val="right"/>
        <w:rPr>
          <w:rFonts w:ascii="GHEA Grapalat" w:hAnsi="GHEA Grapalat" w:cs="Arial"/>
          <w:b/>
          <w:lang w:val="hy-AM"/>
        </w:rPr>
      </w:pPr>
      <w:r w:rsidRPr="00B926D3">
        <w:rPr>
          <w:rFonts w:ascii="GHEA Grapalat" w:hAnsi="GHEA Grapalat"/>
          <w:b/>
          <w:sz w:val="24"/>
          <w:szCs w:val="24"/>
          <w:lang w:val="hy-AM"/>
        </w:rPr>
        <w:t>«</w:t>
      </w:r>
      <w:r w:rsidR="00B81081">
        <w:rPr>
          <w:rFonts w:ascii="GHEA Grapalat" w:hAnsi="GHEA Grapalat"/>
          <w:b/>
          <w:lang w:val="es-ES"/>
        </w:rPr>
        <w:t>ՀՀ-ԱՄՎՀ-ԳՀԽԾՁԲ-23/28</w:t>
      </w:r>
      <w:r w:rsidRPr="00B926D3">
        <w:rPr>
          <w:rFonts w:ascii="GHEA Grapalat" w:hAnsi="GHEA Grapalat"/>
          <w:b/>
          <w:sz w:val="24"/>
          <w:szCs w:val="24"/>
          <w:lang w:val="hy-AM"/>
        </w:rPr>
        <w:t>»</w:t>
      </w:r>
      <w:r w:rsidRPr="00B926D3">
        <w:rPr>
          <w:rFonts w:ascii="GHEA Grapalat" w:hAnsi="GHEA Grapalat"/>
          <w:b/>
          <w:lang w:val="hy-AM"/>
        </w:rPr>
        <w:t xml:space="preserve">  </w:t>
      </w:r>
      <w:r w:rsidRPr="00B926D3">
        <w:rPr>
          <w:rFonts w:ascii="GHEA Grapalat" w:hAnsi="GHEA Grapalat" w:cs="Sylfaen"/>
          <w:b/>
          <w:lang w:val="hy-AM"/>
        </w:rPr>
        <w:t>ծածկագրով</w:t>
      </w:r>
    </w:p>
    <w:p w14:paraId="5B4C62CE" w14:textId="77777777" w:rsidR="001D5290" w:rsidRPr="00B926D3" w:rsidRDefault="001D5290" w:rsidP="001D5290">
      <w:pPr>
        <w:pStyle w:val="31"/>
        <w:spacing w:line="240" w:lineRule="auto"/>
        <w:jc w:val="right"/>
        <w:rPr>
          <w:rFonts w:ascii="GHEA Grapalat" w:hAnsi="GHEA Grapalat" w:cs="Sylfaen"/>
          <w:b/>
          <w:lang w:val="hy-AM"/>
        </w:rPr>
      </w:pPr>
      <w:r w:rsidRPr="00B926D3">
        <w:rPr>
          <w:rFonts w:ascii="GHEA Grapalat" w:hAnsi="GHEA Grapalat" w:cs="Sylfaen"/>
          <w:b/>
          <w:lang w:val="hy-AM"/>
        </w:rPr>
        <w:t>գնանշման հարցման</w:t>
      </w:r>
      <w:r w:rsidRPr="00FB6B6D">
        <w:rPr>
          <w:rFonts w:ascii="GHEA Grapalat" w:hAnsi="GHEA Grapalat" w:cs="Sylfaen"/>
          <w:b/>
          <w:lang w:val="af-ZA"/>
        </w:rPr>
        <w:t xml:space="preserve"> </w:t>
      </w:r>
      <w:r w:rsidRPr="00B926D3">
        <w:rPr>
          <w:rFonts w:ascii="GHEA Grapalat" w:hAnsi="GHEA Grapalat" w:cs="Sylfaen"/>
          <w:b/>
          <w:lang w:val="hy-AM"/>
        </w:rPr>
        <w:t>հրավերի</w:t>
      </w:r>
    </w:p>
    <w:p w14:paraId="1C77724C" w14:textId="57FB063C" w:rsidR="001D5290" w:rsidRPr="00B926D3" w:rsidRDefault="001D5290" w:rsidP="001D5290">
      <w:pPr>
        <w:pStyle w:val="aa"/>
        <w:spacing w:after="0"/>
        <w:ind w:firstLine="567"/>
        <w:jc w:val="right"/>
        <w:rPr>
          <w:rFonts w:ascii="GHEA Grapalat" w:hAnsi="GHEA Grapalat"/>
          <w:b/>
          <w:i/>
          <w:sz w:val="20"/>
          <w:szCs w:val="20"/>
          <w:lang w:val="af-ZA"/>
        </w:rPr>
      </w:pPr>
      <w:r>
        <w:rPr>
          <w:rFonts w:ascii="GHEA Grapalat" w:hAnsi="GHEA Grapalat" w:cs="Sylfaen"/>
          <w:b/>
          <w:i/>
          <w:sz w:val="20"/>
          <w:szCs w:val="20"/>
          <w:lang w:val="af-ZA"/>
        </w:rPr>
        <w:t xml:space="preserve"> 2023</w:t>
      </w:r>
      <w:r w:rsidRPr="00054099">
        <w:rPr>
          <w:rFonts w:ascii="GHEA Grapalat" w:hAnsi="GHEA Grapalat" w:cs="Sylfaen"/>
          <w:b/>
          <w:i/>
          <w:sz w:val="20"/>
          <w:szCs w:val="20"/>
          <w:lang w:val="hy-AM"/>
        </w:rPr>
        <w:t>թ</w:t>
      </w:r>
      <w:r w:rsidRPr="00B926D3">
        <w:rPr>
          <w:rFonts w:ascii="GHEA Grapalat" w:hAnsi="GHEA Grapalat" w:cs="Times Armenian"/>
          <w:b/>
          <w:i/>
          <w:sz w:val="20"/>
          <w:szCs w:val="20"/>
          <w:lang w:val="af-ZA"/>
        </w:rPr>
        <w:t xml:space="preserve">.  </w:t>
      </w:r>
      <w:r w:rsidR="00211C99">
        <w:rPr>
          <w:rFonts w:ascii="GHEA Grapalat" w:hAnsi="GHEA Grapalat" w:cs="Times Armenian"/>
          <w:b/>
          <w:i/>
          <w:sz w:val="20"/>
          <w:szCs w:val="20"/>
          <w:u w:val="single"/>
          <w:lang w:val="af-ZA"/>
        </w:rPr>
        <w:t xml:space="preserve"> օգոստո</w:t>
      </w:r>
      <w:r w:rsidR="00440625">
        <w:rPr>
          <w:rFonts w:ascii="GHEA Grapalat" w:hAnsi="GHEA Grapalat" w:cs="Times Armenian"/>
          <w:b/>
          <w:i/>
          <w:sz w:val="20"/>
          <w:szCs w:val="20"/>
          <w:u w:val="single"/>
          <w:lang w:val="af-ZA"/>
        </w:rPr>
        <w:t>սի</w:t>
      </w:r>
      <w:r>
        <w:rPr>
          <w:rFonts w:ascii="GHEA Grapalat" w:hAnsi="GHEA Grapalat" w:cs="Times Armenian"/>
          <w:b/>
          <w:i/>
          <w:sz w:val="20"/>
          <w:szCs w:val="20"/>
          <w:u w:val="single"/>
          <w:lang w:val="af-ZA"/>
        </w:rPr>
        <w:t xml:space="preserve"> </w:t>
      </w:r>
      <w:r w:rsidR="00897831">
        <w:rPr>
          <w:rFonts w:ascii="GHEA Grapalat" w:hAnsi="GHEA Grapalat" w:cs="Times Armenian"/>
          <w:b/>
          <w:i/>
          <w:sz w:val="20"/>
          <w:szCs w:val="20"/>
          <w:u w:val="single"/>
          <w:lang w:val="af-ZA"/>
        </w:rPr>
        <w:t>1</w:t>
      </w:r>
      <w:r w:rsidR="00897831" w:rsidRPr="00B81081">
        <w:rPr>
          <w:rFonts w:ascii="GHEA Grapalat" w:hAnsi="GHEA Grapalat" w:cs="Times Armenian"/>
          <w:b/>
          <w:i/>
          <w:sz w:val="20"/>
          <w:szCs w:val="20"/>
          <w:u w:val="single"/>
          <w:lang w:val="hy-AM"/>
        </w:rPr>
        <w:t>1</w:t>
      </w:r>
      <w:r w:rsidR="001F0584" w:rsidRPr="00D64D17">
        <w:rPr>
          <w:rFonts w:ascii="GHEA Grapalat" w:hAnsi="GHEA Grapalat" w:cs="Times Armenian"/>
          <w:b/>
          <w:i/>
          <w:sz w:val="20"/>
          <w:szCs w:val="20"/>
          <w:u w:val="single"/>
          <w:lang w:val="af-ZA"/>
        </w:rPr>
        <w:t>-</w:t>
      </w:r>
      <w:r w:rsidRPr="00B926D3">
        <w:rPr>
          <w:rFonts w:ascii="GHEA Grapalat" w:hAnsi="GHEA Grapalat" w:cs="Times Armenian"/>
          <w:b/>
          <w:i/>
          <w:sz w:val="20"/>
          <w:szCs w:val="20"/>
          <w:lang w:val="af-ZA"/>
        </w:rPr>
        <w:t xml:space="preserve">ի </w:t>
      </w:r>
      <w:r w:rsidRPr="00B926D3">
        <w:rPr>
          <w:rFonts w:ascii="GHEA Grapalat" w:hAnsi="GHEA Grapalat" w:cs="Times Armenian"/>
          <w:b/>
          <w:i/>
          <w:sz w:val="20"/>
          <w:szCs w:val="20"/>
          <w:vertAlign w:val="subscript"/>
          <w:lang w:val="af-ZA"/>
        </w:rPr>
        <w:t xml:space="preserve"> </w:t>
      </w:r>
      <w:r w:rsidRPr="00B926D3">
        <w:rPr>
          <w:rFonts w:ascii="GHEA Grapalat" w:hAnsi="GHEA Grapalat" w:cs="Times Armenian"/>
          <w:b/>
          <w:i/>
          <w:sz w:val="20"/>
          <w:szCs w:val="20"/>
          <w:lang w:val="af-ZA"/>
        </w:rPr>
        <w:t xml:space="preserve">N </w:t>
      </w:r>
      <w:r w:rsidR="009D5DC5">
        <w:rPr>
          <w:rFonts w:ascii="GHEA Grapalat" w:hAnsi="GHEA Grapalat" w:cs="Times Armenian"/>
          <w:b/>
          <w:i/>
          <w:sz w:val="20"/>
          <w:szCs w:val="20"/>
          <w:u w:val="single"/>
          <w:lang w:val="af-ZA"/>
        </w:rPr>
        <w:t xml:space="preserve"> </w:t>
      </w:r>
      <w:r w:rsidR="009D5DC5" w:rsidRPr="002D640E">
        <w:rPr>
          <w:rFonts w:ascii="GHEA Grapalat" w:hAnsi="GHEA Grapalat" w:cs="Times Armenian"/>
          <w:b/>
          <w:i/>
          <w:sz w:val="20"/>
          <w:szCs w:val="20"/>
          <w:u w:val="single"/>
          <w:lang w:val="hy-AM"/>
        </w:rPr>
        <w:t>1</w:t>
      </w:r>
      <w:r w:rsidRPr="00B926D3">
        <w:rPr>
          <w:rFonts w:ascii="GHEA Grapalat" w:hAnsi="GHEA Grapalat" w:cs="Times Armenian"/>
          <w:b/>
          <w:i/>
          <w:sz w:val="20"/>
          <w:szCs w:val="20"/>
          <w:u w:val="single"/>
          <w:lang w:val="af-ZA"/>
        </w:rPr>
        <w:t xml:space="preserve">  </w:t>
      </w:r>
      <w:r w:rsidRPr="00054099">
        <w:rPr>
          <w:rFonts w:ascii="GHEA Grapalat" w:hAnsi="GHEA Grapalat" w:cs="Sylfaen"/>
          <w:b/>
          <w:i/>
          <w:sz w:val="20"/>
          <w:szCs w:val="20"/>
          <w:lang w:val="hy-AM"/>
        </w:rPr>
        <w:t>որոշմամբ</w:t>
      </w:r>
    </w:p>
    <w:p w14:paraId="2D6891F2" w14:textId="77777777" w:rsidR="001D5290" w:rsidRPr="005E1F72" w:rsidRDefault="001D5290" w:rsidP="001D5290">
      <w:pPr>
        <w:pStyle w:val="aa"/>
        <w:ind w:right="-7" w:firstLine="567"/>
        <w:jc w:val="center"/>
        <w:rPr>
          <w:rFonts w:ascii="GHEA Grapalat" w:hAnsi="GHEA Grapalat"/>
          <w:lang w:val="af-ZA"/>
        </w:rPr>
      </w:pPr>
    </w:p>
    <w:p w14:paraId="1FB3BD91" w14:textId="77777777" w:rsidR="001D5290" w:rsidRPr="005E1F72" w:rsidRDefault="001D5290" w:rsidP="001D5290">
      <w:pPr>
        <w:pStyle w:val="aa"/>
        <w:ind w:right="-7" w:firstLine="567"/>
        <w:jc w:val="center"/>
        <w:rPr>
          <w:rFonts w:ascii="GHEA Grapalat" w:hAnsi="GHEA Grapalat"/>
          <w:lang w:val="af-ZA"/>
        </w:rPr>
      </w:pPr>
    </w:p>
    <w:p w14:paraId="4D7C368C" w14:textId="77777777" w:rsidR="001D5290" w:rsidRPr="005E1F72" w:rsidRDefault="001D5290" w:rsidP="001D5290">
      <w:pPr>
        <w:pStyle w:val="aa"/>
        <w:ind w:right="-7" w:firstLine="567"/>
        <w:jc w:val="center"/>
        <w:rPr>
          <w:rFonts w:ascii="GHEA Grapalat" w:hAnsi="GHEA Grapalat"/>
          <w:lang w:val="af-ZA"/>
        </w:rPr>
      </w:pPr>
    </w:p>
    <w:p w14:paraId="31456EA7" w14:textId="77777777" w:rsidR="001D5290" w:rsidRPr="005E1F72" w:rsidRDefault="001D5290" w:rsidP="001D5290">
      <w:pPr>
        <w:pStyle w:val="aa"/>
        <w:ind w:right="-7" w:firstLine="567"/>
        <w:jc w:val="center"/>
        <w:rPr>
          <w:rFonts w:ascii="GHEA Grapalat" w:hAnsi="GHEA Grapalat"/>
          <w:lang w:val="af-ZA"/>
        </w:rPr>
      </w:pPr>
    </w:p>
    <w:p w14:paraId="4FB2D5AF" w14:textId="55C2026F" w:rsidR="001D5290" w:rsidRPr="00F566BF" w:rsidRDefault="001D5290" w:rsidP="001D5290">
      <w:pPr>
        <w:pStyle w:val="aa"/>
        <w:ind w:right="-7" w:firstLine="567"/>
        <w:jc w:val="center"/>
        <w:rPr>
          <w:rFonts w:ascii="GHEA Grapalat" w:hAnsi="GHEA Grapalat"/>
          <w:lang w:val="af-ZA"/>
        </w:rPr>
      </w:pPr>
      <w:r w:rsidRPr="00F566BF">
        <w:rPr>
          <w:rFonts w:ascii="GHEA Grapalat" w:hAnsi="GHEA Grapalat" w:cs="Times Armenian"/>
          <w:i/>
          <w:lang w:val="af-ZA"/>
        </w:rPr>
        <w:t>«</w:t>
      </w:r>
      <w:r w:rsidR="00180FDE">
        <w:rPr>
          <w:rFonts w:ascii="GHEA Grapalat" w:hAnsi="GHEA Grapalat" w:cs="Times Armenian"/>
          <w:i/>
          <w:lang w:val="af-ZA"/>
        </w:rPr>
        <w:t>ՎԵԴՈՒ</w:t>
      </w:r>
      <w:r>
        <w:rPr>
          <w:rFonts w:ascii="GHEA Grapalat" w:hAnsi="GHEA Grapalat" w:cs="Times Armenian"/>
          <w:i/>
          <w:lang w:val="hy-AM"/>
        </w:rPr>
        <w:t xml:space="preserve"> ՀԱՄԱՅՆՔԱՊԵՏԱՐԱՆ</w:t>
      </w:r>
      <w:r w:rsidRPr="00F566BF">
        <w:rPr>
          <w:rFonts w:ascii="GHEA Grapalat" w:hAnsi="GHEA Grapalat" w:cs="Sylfaen"/>
          <w:i/>
          <w:lang w:val="af-ZA"/>
        </w:rPr>
        <w:t>»</w:t>
      </w:r>
    </w:p>
    <w:p w14:paraId="49946626" w14:textId="35467657" w:rsidR="001D5290" w:rsidRPr="00D64D17" w:rsidRDefault="001D5290" w:rsidP="001E0881">
      <w:pPr>
        <w:pStyle w:val="aa"/>
        <w:tabs>
          <w:tab w:val="left" w:pos="5968"/>
        </w:tabs>
        <w:ind w:right="-7" w:firstLine="567"/>
        <w:rPr>
          <w:rFonts w:ascii="GHEA Grapalat" w:hAnsi="GHEA Grapalat"/>
          <w:lang w:val="af-ZA"/>
        </w:rPr>
      </w:pPr>
      <w:r w:rsidRPr="00F566BF">
        <w:rPr>
          <w:rFonts w:ascii="GHEA Grapalat" w:hAnsi="GHEA Grapalat"/>
          <w:lang w:val="af-ZA"/>
        </w:rPr>
        <w:tab/>
      </w:r>
    </w:p>
    <w:p w14:paraId="5D1F89E8" w14:textId="77777777" w:rsidR="001D5290" w:rsidRPr="00D64D17" w:rsidRDefault="001D5290" w:rsidP="001E0881">
      <w:pPr>
        <w:pStyle w:val="aa"/>
        <w:ind w:right="-7"/>
        <w:rPr>
          <w:rFonts w:ascii="GHEA Grapalat" w:hAnsi="GHEA Grapalat"/>
          <w:lang w:val="af-ZA"/>
        </w:rPr>
      </w:pPr>
    </w:p>
    <w:p w14:paraId="2D6B2363" w14:textId="5BF3DBDC" w:rsidR="001D5290" w:rsidRPr="00D64D17" w:rsidRDefault="001D5290" w:rsidP="001E0881">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0239593F" w14:textId="77777777" w:rsidR="001D5290" w:rsidRPr="00F566BF" w:rsidRDefault="001D5290" w:rsidP="001D5290">
      <w:pPr>
        <w:pStyle w:val="aa"/>
        <w:ind w:right="-7" w:firstLine="567"/>
        <w:jc w:val="center"/>
        <w:rPr>
          <w:rFonts w:ascii="GHEA Grapalat" w:hAnsi="GHEA Grapalat" w:cs="Sylfaen"/>
          <w:lang w:val="af-ZA"/>
        </w:rPr>
      </w:pPr>
    </w:p>
    <w:p w14:paraId="240F32F6" w14:textId="77777777" w:rsidR="001E0881" w:rsidRPr="00755CA0" w:rsidRDefault="001D5290" w:rsidP="001D5290">
      <w:pPr>
        <w:pStyle w:val="aa"/>
        <w:ind w:right="-7"/>
        <w:jc w:val="center"/>
        <w:rPr>
          <w:rFonts w:ascii="Sylfaen" w:hAnsi="Sylfaen"/>
          <w:color w:val="000000"/>
          <w:sz w:val="21"/>
          <w:szCs w:val="21"/>
          <w:lang w:val="af-ZA" w:eastAsia="ru-RU"/>
        </w:rPr>
      </w:pPr>
      <w:r w:rsidRPr="00755CA0">
        <w:rPr>
          <w:rFonts w:ascii="Sylfaen" w:hAnsi="Sylfaen"/>
          <w:color w:val="000000"/>
          <w:sz w:val="21"/>
          <w:szCs w:val="21"/>
          <w:lang w:val="af-ZA" w:eastAsia="ru-RU"/>
        </w:rPr>
        <w:t>«</w:t>
      </w:r>
      <w:r w:rsidR="00180FDE" w:rsidRPr="00D64D17">
        <w:rPr>
          <w:rFonts w:ascii="Sylfaen" w:hAnsi="Sylfaen"/>
          <w:color w:val="000000"/>
          <w:sz w:val="21"/>
          <w:szCs w:val="21"/>
          <w:lang w:eastAsia="ru-RU"/>
        </w:rPr>
        <w:t>ՎԵԴՈՒ</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ՀԱՄԱՅՆՔԱՊԵՏԱՐԱՆ</w:t>
      </w:r>
      <w:r w:rsidRPr="00755CA0">
        <w:rPr>
          <w:rFonts w:ascii="Sylfaen" w:hAnsi="Sylfaen"/>
          <w:color w:val="000000"/>
          <w:sz w:val="21"/>
          <w:szCs w:val="21"/>
          <w:lang w:val="af-ZA" w:eastAsia="ru-RU"/>
        </w:rPr>
        <w:t>»-</w:t>
      </w:r>
      <w:r w:rsidRPr="00D64D17">
        <w:rPr>
          <w:rFonts w:ascii="Sylfaen" w:hAnsi="Sylfaen"/>
          <w:color w:val="000000"/>
          <w:sz w:val="21"/>
          <w:szCs w:val="21"/>
          <w:lang w:eastAsia="ru-RU"/>
        </w:rPr>
        <w:t>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ԿԱՐԻՔՆԵՐԻ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ՀԱՄԱՐ</w:t>
      </w:r>
      <w:r w:rsidRPr="00755CA0">
        <w:rPr>
          <w:rFonts w:ascii="Sylfaen" w:hAnsi="Sylfaen"/>
          <w:color w:val="000000"/>
          <w:sz w:val="21"/>
          <w:szCs w:val="21"/>
          <w:lang w:val="af-ZA" w:eastAsia="ru-RU"/>
        </w:rPr>
        <w:t>`</w:t>
      </w:r>
    </w:p>
    <w:p w14:paraId="32803633" w14:textId="133C65AC" w:rsidR="00B81081" w:rsidRPr="00B81081" w:rsidRDefault="00B81081" w:rsidP="001D5290">
      <w:pPr>
        <w:pStyle w:val="aa"/>
        <w:ind w:right="-7"/>
        <w:jc w:val="center"/>
        <w:rPr>
          <w:rFonts w:ascii="GHEA Grapalat" w:hAnsi="GHEA Grapalat"/>
          <w:lang w:val="af-ZA"/>
        </w:rPr>
      </w:pPr>
      <w:r w:rsidRPr="00B339B8">
        <w:rPr>
          <w:rFonts w:ascii="GHEA Grapalat" w:hAnsi="GHEA Grapalat"/>
          <w:lang w:val="af-ZA"/>
        </w:rPr>
        <w:t></w:t>
      </w:r>
      <w:r>
        <w:rPr>
          <w:rFonts w:ascii="GHEA Grapalat" w:hAnsi="GHEA Grapalat"/>
          <w:lang w:val="af-ZA"/>
        </w:rPr>
        <w:t xml:space="preserve"> </w:t>
      </w:r>
      <w:r w:rsidRPr="00B81081">
        <w:rPr>
          <w:rFonts w:ascii="GHEA Grapalat" w:hAnsi="GHEA Grapalat"/>
          <w:lang w:val="af-ZA"/>
        </w:rPr>
        <w:t xml:space="preserve">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w:t>
      </w:r>
    </w:p>
    <w:p w14:paraId="6D2175EA" w14:textId="7BAC1206" w:rsidR="001D5290" w:rsidRPr="00F566BF" w:rsidRDefault="00781724" w:rsidP="001D5290">
      <w:pPr>
        <w:pStyle w:val="aa"/>
        <w:ind w:right="-7"/>
        <w:jc w:val="center"/>
        <w:rPr>
          <w:rFonts w:ascii="GHEA Grapalat" w:hAnsi="GHEA Grapalat"/>
          <w:szCs w:val="22"/>
          <w:lang w:val="af-ZA"/>
        </w:rPr>
      </w:pPr>
      <w:r w:rsidRPr="00D64D17">
        <w:rPr>
          <w:rFonts w:ascii="GHEA Grapalat" w:hAnsi="GHEA Grapalat"/>
          <w:lang w:val="af-ZA"/>
        </w:rPr>
        <w:t xml:space="preserve"> </w:t>
      </w:r>
      <w:r w:rsidR="001D5290" w:rsidRPr="00F566BF">
        <w:rPr>
          <w:rFonts w:ascii="GHEA Grapalat" w:hAnsi="GHEA Grapalat" w:cs="Sylfaen"/>
        </w:rPr>
        <w:t>ՁԵՌՔԲԵՐՄԱՆ</w:t>
      </w:r>
      <w:r w:rsidR="001D5290" w:rsidRPr="00F566BF">
        <w:rPr>
          <w:rFonts w:ascii="GHEA Grapalat" w:hAnsi="GHEA Grapalat" w:cs="Times Armenian"/>
          <w:lang w:val="af-ZA"/>
        </w:rPr>
        <w:t xml:space="preserve"> </w:t>
      </w:r>
      <w:proofErr w:type="gramStart"/>
      <w:r w:rsidR="001D5290" w:rsidRPr="00F566BF">
        <w:rPr>
          <w:rFonts w:ascii="GHEA Grapalat" w:hAnsi="GHEA Grapalat" w:cs="Sylfaen"/>
        </w:rPr>
        <w:t>ՆՊԱՏԱԿՈՎ</w:t>
      </w:r>
      <w:r w:rsidR="001D5290" w:rsidRPr="00F566BF">
        <w:rPr>
          <w:rFonts w:ascii="GHEA Grapalat" w:hAnsi="GHEA Grapalat" w:cs="Sylfaen"/>
          <w:lang w:val="af-ZA"/>
        </w:rPr>
        <w:t xml:space="preserve"> </w:t>
      </w:r>
      <w:r w:rsidR="001D5290" w:rsidRPr="00F566BF">
        <w:rPr>
          <w:rFonts w:ascii="GHEA Grapalat" w:hAnsi="GHEA Grapalat" w:cs="Times Armenian"/>
          <w:lang w:val="af-ZA"/>
        </w:rPr>
        <w:t xml:space="preserve"> </w:t>
      </w:r>
      <w:r w:rsidR="001D5290" w:rsidRPr="00F566BF">
        <w:rPr>
          <w:rFonts w:ascii="GHEA Grapalat" w:hAnsi="GHEA Grapalat" w:cs="Sylfaen"/>
        </w:rPr>
        <w:t>ՀԱՅՏԱՐԱՐՎԱԾ</w:t>
      </w:r>
      <w:proofErr w:type="gramEnd"/>
      <w:r w:rsidR="001D5290" w:rsidRPr="00F566BF">
        <w:rPr>
          <w:rFonts w:ascii="GHEA Grapalat" w:hAnsi="GHEA Grapalat" w:cs="Times Armenian"/>
          <w:lang w:val="af-ZA"/>
        </w:rPr>
        <w:t xml:space="preserve"> </w:t>
      </w:r>
      <w:r w:rsidR="001D5290">
        <w:rPr>
          <w:rFonts w:ascii="GHEA Grapalat" w:hAnsi="GHEA Grapalat" w:cs="Sylfaen"/>
        </w:rPr>
        <w:t>ԳՆԱՆՇՄԱՆ</w:t>
      </w:r>
      <w:r w:rsidR="001D5290" w:rsidRPr="00DA6237">
        <w:rPr>
          <w:rFonts w:ascii="GHEA Grapalat" w:hAnsi="GHEA Grapalat" w:cs="Sylfaen"/>
          <w:lang w:val="af-ZA"/>
        </w:rPr>
        <w:t xml:space="preserve"> </w:t>
      </w:r>
      <w:r w:rsidR="001D5290">
        <w:rPr>
          <w:rFonts w:ascii="GHEA Grapalat" w:hAnsi="GHEA Grapalat" w:cs="Sylfaen"/>
        </w:rPr>
        <w:t>ՀԱՐՑՄԱՆ</w:t>
      </w:r>
    </w:p>
    <w:p w14:paraId="37B57C69" w14:textId="77777777" w:rsidR="001D5290" w:rsidRPr="005E1F72" w:rsidRDefault="001D5290" w:rsidP="001D5290">
      <w:pPr>
        <w:pStyle w:val="aa"/>
        <w:ind w:right="-7"/>
        <w:jc w:val="center"/>
        <w:rPr>
          <w:rFonts w:ascii="GHEA Grapalat" w:hAnsi="GHEA Grapalat"/>
          <w:szCs w:val="22"/>
          <w:lang w:val="af-ZA"/>
        </w:rPr>
      </w:pPr>
    </w:p>
    <w:p w14:paraId="6210DE52" w14:textId="2994901C" w:rsidR="00096865" w:rsidRPr="00F566BF" w:rsidRDefault="00096865" w:rsidP="00EF3662">
      <w:pPr>
        <w:pStyle w:val="aa"/>
        <w:ind w:right="-7"/>
        <w:jc w:val="center"/>
        <w:rPr>
          <w:rFonts w:ascii="GHEA Grapalat" w:hAnsi="GHEA Grapalat"/>
          <w:szCs w:val="22"/>
          <w:lang w:val="af-ZA"/>
        </w:rPr>
      </w:pP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D64D17" w:rsidRDefault="00CE0D95" w:rsidP="00EF3662">
      <w:pPr>
        <w:pStyle w:val="aa"/>
        <w:ind w:right="-7" w:firstLine="567"/>
        <w:jc w:val="center"/>
        <w:rPr>
          <w:rFonts w:ascii="GHEA Grapalat" w:hAnsi="GHEA Grapalat"/>
          <w:lang w:val="af-ZA"/>
        </w:rPr>
      </w:pPr>
    </w:p>
    <w:p w14:paraId="6B36C543" w14:textId="77777777" w:rsidR="001E0881" w:rsidRPr="00D64D17" w:rsidRDefault="001E0881" w:rsidP="00EF3662">
      <w:pPr>
        <w:pStyle w:val="aa"/>
        <w:ind w:right="-7" w:firstLine="567"/>
        <w:jc w:val="center"/>
        <w:rPr>
          <w:rFonts w:ascii="GHEA Grapalat" w:hAnsi="GHEA Grapalat"/>
          <w:lang w:val="af-ZA"/>
        </w:rPr>
      </w:pPr>
    </w:p>
    <w:p w14:paraId="2F3A9D7E" w14:textId="77777777" w:rsidR="001E0881" w:rsidRPr="00D64D17" w:rsidRDefault="001E0881" w:rsidP="00EF3662">
      <w:pPr>
        <w:pStyle w:val="aa"/>
        <w:ind w:right="-7" w:firstLine="567"/>
        <w:jc w:val="center"/>
        <w:rPr>
          <w:rFonts w:ascii="GHEA Grapalat" w:hAnsi="GHEA Grapalat"/>
          <w:lang w:val="af-ZA"/>
        </w:rPr>
      </w:pPr>
    </w:p>
    <w:p w14:paraId="76B8B1E1" w14:textId="77777777" w:rsidR="001E0881" w:rsidRPr="00D64D17" w:rsidRDefault="001E0881"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1BA7ACFB"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12EF5D06" w:rsidR="00160AE4" w:rsidRPr="00D64D17" w:rsidRDefault="00160AE4" w:rsidP="00CC1FBB">
      <w:pPr>
        <w:rPr>
          <w:rFonts w:ascii="GHEA Grapalat" w:hAnsi="GHEA Grapalat"/>
          <w:b/>
          <w:sz w:val="20"/>
          <w:szCs w:val="20"/>
          <w:lang w:val="af-ZA"/>
        </w:rPr>
      </w:pPr>
    </w:p>
    <w:p w14:paraId="09D20B72" w14:textId="77777777" w:rsidR="00B81081" w:rsidRPr="00B81081" w:rsidRDefault="007618BC" w:rsidP="00B81081">
      <w:pPr>
        <w:pStyle w:val="aa"/>
        <w:ind w:right="-7"/>
        <w:jc w:val="center"/>
        <w:rPr>
          <w:rFonts w:ascii="GHEA Grapalat" w:hAnsi="GHEA Grapalat"/>
          <w:lang w:val="af-ZA"/>
        </w:rPr>
      </w:pPr>
      <w:r w:rsidRPr="00CC1FBB">
        <w:rPr>
          <w:rFonts w:ascii="GHEA Grapalat" w:hAnsi="GHEA Grapalat" w:cs="Sylfaen"/>
          <w:sz w:val="22"/>
          <w:szCs w:val="22"/>
          <w:lang w:val="af-ZA"/>
        </w:rPr>
        <w:t>«</w:t>
      </w:r>
      <w:r w:rsidR="00180FDE" w:rsidRPr="00CC1FBB">
        <w:rPr>
          <w:rFonts w:ascii="GHEA Grapalat" w:hAnsi="GHEA Grapalat" w:cs="Times Armenian"/>
          <w:i/>
          <w:sz w:val="22"/>
          <w:szCs w:val="22"/>
          <w:lang w:val="af-ZA"/>
        </w:rPr>
        <w:t>ՎԵԴՈՒ</w:t>
      </w:r>
      <w:r w:rsidRPr="00CC1FBB">
        <w:rPr>
          <w:rFonts w:ascii="GHEA Grapalat" w:hAnsi="GHEA Grapalat" w:cs="Sylfaen"/>
          <w:i/>
          <w:sz w:val="22"/>
          <w:szCs w:val="22"/>
          <w:lang w:val="hy-AM"/>
        </w:rPr>
        <w:t xml:space="preserve"> ՀԱՄԱՅՆՔԱՊԵՏԱՐԱՆ</w:t>
      </w:r>
      <w:r w:rsidRPr="00CC1FBB">
        <w:rPr>
          <w:rFonts w:ascii="GHEA Grapalat" w:hAnsi="GHEA Grapalat" w:cs="Sylfaen"/>
          <w:sz w:val="22"/>
          <w:szCs w:val="22"/>
          <w:lang w:val="af-ZA"/>
        </w:rPr>
        <w:t>»-</w:t>
      </w:r>
      <w:r w:rsidRPr="00CC1FBB">
        <w:rPr>
          <w:rFonts w:ascii="GHEA Grapalat" w:hAnsi="GHEA Grapalat" w:cs="Sylfaen"/>
          <w:sz w:val="22"/>
          <w:szCs w:val="22"/>
        </w:rPr>
        <w:t>Ի</w:t>
      </w:r>
      <w:r w:rsidRPr="00CC1FBB">
        <w:rPr>
          <w:rFonts w:ascii="GHEA Grapalat" w:hAnsi="GHEA Grapalat" w:cs="Sylfaen"/>
          <w:sz w:val="22"/>
          <w:szCs w:val="22"/>
          <w:lang w:val="af-ZA"/>
        </w:rPr>
        <w:t xml:space="preserve"> </w:t>
      </w:r>
      <w:r w:rsidRPr="00CC1FBB">
        <w:rPr>
          <w:rFonts w:ascii="GHEA Grapalat" w:hAnsi="GHEA Grapalat" w:cs="Sylfaen"/>
          <w:sz w:val="22"/>
          <w:szCs w:val="22"/>
        </w:rPr>
        <w:t>ԿԱՐԻՔՆԵՐԻ</w:t>
      </w:r>
      <w:r w:rsidRPr="00CC1FBB">
        <w:rPr>
          <w:rFonts w:ascii="GHEA Grapalat" w:hAnsi="GHEA Grapalat" w:cs="Times Armenian"/>
          <w:sz w:val="22"/>
          <w:szCs w:val="22"/>
          <w:lang w:val="af-ZA"/>
        </w:rPr>
        <w:t xml:space="preserve"> </w:t>
      </w:r>
      <w:r w:rsidRPr="00CC1FBB">
        <w:rPr>
          <w:rFonts w:ascii="GHEA Grapalat" w:hAnsi="GHEA Grapalat" w:cs="Sylfaen"/>
          <w:sz w:val="22"/>
          <w:szCs w:val="22"/>
        </w:rPr>
        <w:t>ՀԱՄԱՐ</w:t>
      </w:r>
      <w:r w:rsidR="000A019D" w:rsidRPr="00CC1FBB">
        <w:rPr>
          <w:rFonts w:ascii="GHEA Grapalat" w:hAnsi="GHEA Grapalat" w:cs="Times Armenian"/>
          <w:sz w:val="22"/>
          <w:szCs w:val="22"/>
          <w:lang w:val="af-ZA"/>
        </w:rPr>
        <w:t>՝</w:t>
      </w:r>
      <w:r w:rsidR="000A019D">
        <w:rPr>
          <w:rFonts w:ascii="GHEA Grapalat" w:hAnsi="GHEA Grapalat" w:cs="Times Armenian"/>
          <w:lang w:val="af-ZA"/>
        </w:rPr>
        <w:t xml:space="preserve"> </w:t>
      </w:r>
      <w:r w:rsidR="00B81081" w:rsidRPr="00B339B8">
        <w:rPr>
          <w:rFonts w:ascii="GHEA Grapalat" w:hAnsi="GHEA Grapalat"/>
          <w:lang w:val="af-ZA"/>
        </w:rPr>
        <w:t></w:t>
      </w:r>
      <w:r w:rsidR="00B81081">
        <w:rPr>
          <w:rFonts w:ascii="GHEA Grapalat" w:hAnsi="GHEA Grapalat"/>
          <w:lang w:val="af-ZA"/>
        </w:rPr>
        <w:t xml:space="preserve"> </w:t>
      </w:r>
      <w:r w:rsidR="00B81081" w:rsidRPr="00B81081">
        <w:rPr>
          <w:rFonts w:ascii="GHEA Grapalat" w:hAnsi="GHEA Grapalat"/>
          <w:lang w:val="af-ZA"/>
        </w:rPr>
        <w:t xml:space="preserve">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  </w:t>
      </w:r>
      <w:r w:rsidR="00B81081" w:rsidRPr="00740988">
        <w:rPr>
          <w:rFonts w:ascii="GHEA Grapalat" w:hAnsi="GHEA Grapalat"/>
          <w:lang w:val="af-ZA"/>
        </w:rPr>
        <w:t>նախագծային փաստաթղթերի մշակման</w:t>
      </w:r>
      <w:r w:rsidR="00B81081" w:rsidRPr="00D64D17">
        <w:rPr>
          <w:rFonts w:ascii="GHEA Grapalat" w:hAnsi="GHEA Grapalat"/>
          <w:lang w:val="af-ZA"/>
        </w:rPr>
        <w:t xml:space="preserve">  </w:t>
      </w:r>
      <w:r w:rsidR="00B81081" w:rsidRPr="00740988">
        <w:rPr>
          <w:rFonts w:ascii="GHEA Grapalat" w:hAnsi="GHEA Grapalat"/>
          <w:lang w:val="af-ZA"/>
        </w:rPr>
        <w:t>խորհրդատվական</w:t>
      </w:r>
      <w:r w:rsidR="00B81081" w:rsidRPr="00D64D17">
        <w:rPr>
          <w:rFonts w:ascii="GHEA Grapalat" w:hAnsi="GHEA Grapalat"/>
          <w:lang w:val="af-ZA"/>
        </w:rPr>
        <w:t xml:space="preserve">    </w:t>
      </w:r>
      <w:r w:rsidR="00B81081" w:rsidRPr="00740988">
        <w:rPr>
          <w:rFonts w:ascii="GHEA Grapalat" w:hAnsi="GHEA Grapalat"/>
          <w:lang w:val="af-ZA"/>
        </w:rPr>
        <w:t>ծառայություններ</w:t>
      </w:r>
    </w:p>
    <w:p w14:paraId="621299C9" w14:textId="625C4BBA" w:rsidR="00096865" w:rsidRPr="004F186F" w:rsidRDefault="00781724" w:rsidP="004F186F">
      <w:pPr>
        <w:pStyle w:val="aa"/>
        <w:ind w:right="-7"/>
        <w:jc w:val="center"/>
        <w:rPr>
          <w:rFonts w:ascii="GHEA Grapalat" w:hAnsi="GHEA Grapalat"/>
          <w:b/>
          <w:sz w:val="20"/>
          <w:szCs w:val="20"/>
          <w:lang w:val="af-ZA"/>
        </w:rPr>
      </w:pPr>
      <w:r w:rsidRPr="00D64D17">
        <w:rPr>
          <w:rFonts w:ascii="GHEA Grapalat" w:hAnsi="GHEA Grapalat"/>
          <w:lang w:val="af-ZA"/>
        </w:rPr>
        <w:t xml:space="preserve"> </w:t>
      </w:r>
      <w:r w:rsidR="007618BC" w:rsidRPr="007618BC">
        <w:rPr>
          <w:rFonts w:ascii="GHEA Grapalat" w:hAnsi="GHEA Grapalat" w:cs="Sylfaen"/>
          <w:b/>
          <w:sz w:val="20"/>
          <w:szCs w:val="20"/>
        </w:rPr>
        <w:t>ՁԵՌՔԲԵՐՄԱՆ</w:t>
      </w:r>
      <w:r w:rsidR="007618BC" w:rsidRPr="007618BC">
        <w:rPr>
          <w:rFonts w:ascii="GHEA Grapalat" w:hAnsi="GHEA Grapalat" w:cs="Times Armenian"/>
          <w:b/>
          <w:sz w:val="20"/>
          <w:szCs w:val="20"/>
          <w:lang w:val="af-ZA"/>
        </w:rPr>
        <w:t xml:space="preserve"> </w:t>
      </w:r>
      <w:proofErr w:type="gramStart"/>
      <w:r w:rsidR="007618BC" w:rsidRPr="007618BC">
        <w:rPr>
          <w:rFonts w:ascii="GHEA Grapalat" w:hAnsi="GHEA Grapalat" w:cs="Sylfaen"/>
          <w:b/>
          <w:sz w:val="20"/>
          <w:szCs w:val="20"/>
        </w:rPr>
        <w:t>ՆՊԱՏԱԿՈՎ</w:t>
      </w:r>
      <w:r w:rsidR="007618BC" w:rsidRPr="007618BC">
        <w:rPr>
          <w:rFonts w:ascii="GHEA Grapalat" w:hAnsi="GHEA Grapalat" w:cs="Sylfaen"/>
          <w:b/>
          <w:sz w:val="20"/>
          <w:szCs w:val="20"/>
          <w:lang w:val="af-ZA"/>
        </w:rPr>
        <w:t xml:space="preserve"> </w:t>
      </w:r>
      <w:r w:rsidR="007618BC" w:rsidRPr="007618BC">
        <w:rPr>
          <w:rFonts w:ascii="GHEA Grapalat" w:hAnsi="GHEA Grapalat" w:cs="Times Armenian"/>
          <w:b/>
          <w:sz w:val="20"/>
          <w:szCs w:val="20"/>
          <w:lang w:val="af-ZA"/>
        </w:rPr>
        <w:t xml:space="preserve"> </w:t>
      </w:r>
      <w:r w:rsidR="007618BC" w:rsidRPr="007618BC">
        <w:rPr>
          <w:rFonts w:ascii="GHEA Grapalat" w:hAnsi="GHEA Grapalat" w:cs="Sylfaen"/>
          <w:b/>
          <w:sz w:val="20"/>
          <w:szCs w:val="20"/>
        </w:rPr>
        <w:t>ՀԱՅՏԱՐԱՐՎԱԾ</w:t>
      </w:r>
      <w:proofErr w:type="gramEnd"/>
      <w:r w:rsidR="007618BC" w:rsidRPr="007618BC">
        <w:rPr>
          <w:rFonts w:ascii="GHEA Grapalat" w:hAnsi="GHEA Grapalat" w:cs="Times Armenian"/>
          <w:b/>
          <w:sz w:val="20"/>
          <w:szCs w:val="20"/>
          <w:lang w:val="af-ZA"/>
        </w:rPr>
        <w:t xml:space="preserve"> </w:t>
      </w:r>
      <w:r w:rsidR="007618BC" w:rsidRPr="007618BC">
        <w:rPr>
          <w:rFonts w:ascii="GHEA Grapalat" w:hAnsi="GHEA Grapalat" w:cs="Sylfaen"/>
          <w:b/>
          <w:sz w:val="20"/>
          <w:szCs w:val="20"/>
        </w:rPr>
        <w:t>ԳՆԱՆՇՄԱՆ</w:t>
      </w:r>
      <w:r w:rsidR="007618BC" w:rsidRPr="007618BC">
        <w:rPr>
          <w:rFonts w:ascii="GHEA Grapalat" w:hAnsi="GHEA Grapalat" w:cs="Sylfaen"/>
          <w:b/>
          <w:sz w:val="20"/>
          <w:szCs w:val="20"/>
          <w:lang w:val="af-ZA"/>
        </w:rPr>
        <w:t xml:space="preserve"> </w:t>
      </w:r>
      <w:r w:rsidR="007618BC" w:rsidRPr="007618BC">
        <w:rPr>
          <w:rFonts w:ascii="GHEA Grapalat" w:hAnsi="GHEA Grapalat" w:cs="Sylfaen"/>
          <w:b/>
          <w:sz w:val="20"/>
          <w:szCs w:val="20"/>
        </w:rPr>
        <w:t>ՀԱՐՑՄԱՆ</w:t>
      </w:r>
      <w:r w:rsidR="004F186F" w:rsidRPr="004F186F">
        <w:rPr>
          <w:rFonts w:ascii="GHEA Grapalat" w:hAnsi="GHEA Grapalat" w:cs="Sylfaen"/>
          <w:b/>
          <w:sz w:val="20"/>
          <w:szCs w:val="20"/>
          <w:lang w:val="af-ZA"/>
        </w:rPr>
        <w:t xml:space="preserve"> </w:t>
      </w:r>
      <w:r w:rsidR="00160AE4"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6361662" w:rsidR="00096865" w:rsidRPr="00F566BF" w:rsidRDefault="00087A30" w:rsidP="004F186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13188C80" w14:textId="77777777" w:rsidR="004F186F" w:rsidRPr="004F186F" w:rsidRDefault="004F186F" w:rsidP="004F186F">
      <w:pPr>
        <w:jc w:val="center"/>
        <w:rPr>
          <w:rFonts w:ascii="GHEA Grapalat" w:hAnsi="GHEA Grapalat"/>
          <w:b/>
          <w:sz w:val="20"/>
          <w:lang w:val="af-ZA"/>
        </w:rPr>
      </w:pPr>
      <w:r w:rsidRPr="004F186F">
        <w:rPr>
          <w:rFonts w:ascii="GHEA Grapalat" w:hAnsi="GHEA Grapalat" w:cs="Sylfaen"/>
          <w:b/>
          <w:sz w:val="20"/>
        </w:rPr>
        <w:t>ՄԱՍ</w:t>
      </w:r>
      <w:r w:rsidRPr="004F186F">
        <w:rPr>
          <w:rFonts w:ascii="GHEA Grapalat" w:hAnsi="GHEA Grapalat" w:cs="Times Armenian"/>
          <w:b/>
          <w:sz w:val="20"/>
          <w:lang w:val="af-ZA"/>
        </w:rPr>
        <w:t xml:space="preserve">  II.  </w:t>
      </w:r>
      <w:r w:rsidRPr="004F186F">
        <w:rPr>
          <w:rFonts w:ascii="GHEA Grapalat" w:hAnsi="GHEA Grapalat" w:cs="Times Armenian"/>
          <w:b/>
          <w:sz w:val="20"/>
          <w:szCs w:val="20"/>
          <w:lang w:val="af-ZA"/>
        </w:rPr>
        <w:t xml:space="preserve">ԳՆԱՆՇՄԱՆ ՀԱՐՑՄԱՆ </w:t>
      </w:r>
      <w:r w:rsidRPr="004F186F">
        <w:rPr>
          <w:rFonts w:ascii="GHEA Grapalat" w:hAnsi="GHEA Grapalat" w:cs="Sylfaen"/>
          <w:b/>
          <w:sz w:val="20"/>
          <w:szCs w:val="20"/>
        </w:rPr>
        <w:t>ՀԱՅՏԸ</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ՊԱՏՐԱՍՏԵԼՈՒ</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23D42A84" w14:textId="6A5981AA" w:rsidR="004F186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616926">
        <w:rPr>
          <w:rFonts w:ascii="GHEA Grapalat" w:hAnsi="GHEA Grapalat" w:cs="Sylfaen"/>
          <w:sz w:val="20"/>
        </w:rPr>
        <w:t>Սույն</w:t>
      </w:r>
      <w:r w:rsidRPr="00616926">
        <w:rPr>
          <w:rFonts w:ascii="GHEA Grapalat" w:hAnsi="GHEA Grapalat" w:cs="Times Armenian"/>
          <w:sz w:val="20"/>
          <w:lang w:val="af-ZA"/>
        </w:rPr>
        <w:t xml:space="preserve"> </w:t>
      </w:r>
      <w:r w:rsidRPr="00616926">
        <w:rPr>
          <w:rFonts w:ascii="GHEA Grapalat" w:hAnsi="GHEA Grapalat" w:cs="Sylfaen"/>
          <w:sz w:val="20"/>
        </w:rPr>
        <w:t>հրավերը</w:t>
      </w:r>
      <w:r w:rsidRPr="00616926">
        <w:rPr>
          <w:rFonts w:ascii="GHEA Grapalat" w:hAnsi="GHEA Grapalat" w:cs="Times Armenian"/>
          <w:sz w:val="20"/>
          <w:lang w:val="af-ZA"/>
        </w:rPr>
        <w:t xml:space="preserve"> </w:t>
      </w:r>
      <w:r w:rsidRPr="00616926">
        <w:rPr>
          <w:rFonts w:ascii="GHEA Grapalat" w:hAnsi="GHEA Grapalat" w:cs="Sylfaen"/>
          <w:sz w:val="20"/>
        </w:rPr>
        <w:t>տրամադրվում</w:t>
      </w:r>
      <w:r w:rsidRPr="00616926">
        <w:rPr>
          <w:rFonts w:ascii="GHEA Grapalat" w:hAnsi="GHEA Grapalat" w:cs="Times Armenian"/>
          <w:sz w:val="20"/>
          <w:lang w:val="af-ZA"/>
        </w:rPr>
        <w:t xml:space="preserve"> </w:t>
      </w:r>
      <w:r w:rsidRPr="00616926">
        <w:rPr>
          <w:rFonts w:ascii="GHEA Grapalat" w:hAnsi="GHEA Grapalat" w:cs="Sylfaen"/>
          <w:sz w:val="20"/>
        </w:rPr>
        <w:t>է</w:t>
      </w:r>
      <w:r w:rsidRPr="00616926">
        <w:rPr>
          <w:rFonts w:ascii="GHEA Grapalat" w:hAnsi="GHEA Grapalat" w:cs="Times Armenian"/>
          <w:sz w:val="20"/>
          <w:lang w:val="af-ZA"/>
        </w:rPr>
        <w:t xml:space="preserve"> </w:t>
      </w:r>
      <w:r w:rsidRPr="00616926">
        <w:rPr>
          <w:rFonts w:ascii="GHEA Grapalat" w:hAnsi="GHEA Grapalat" w:cs="Sylfaen"/>
          <w:sz w:val="20"/>
        </w:rPr>
        <w:t>ի</w:t>
      </w:r>
      <w:r w:rsidRPr="00616926">
        <w:rPr>
          <w:rFonts w:ascii="GHEA Grapalat" w:hAnsi="GHEA Grapalat" w:cs="Times Armenian"/>
          <w:sz w:val="20"/>
          <w:lang w:val="af-ZA"/>
        </w:rPr>
        <w:t xml:space="preserve"> </w:t>
      </w:r>
      <w:r w:rsidRPr="00616926">
        <w:rPr>
          <w:rFonts w:ascii="GHEA Grapalat" w:hAnsi="GHEA Grapalat" w:cs="Sylfaen"/>
          <w:sz w:val="20"/>
        </w:rPr>
        <w:t>լրումն</w:t>
      </w:r>
      <w:r w:rsidRPr="00616926">
        <w:rPr>
          <w:rFonts w:ascii="GHEA Grapalat" w:hAnsi="GHEA Grapalat"/>
          <w:sz w:val="20"/>
          <w:lang w:val="af-ZA"/>
        </w:rPr>
        <w:t xml:space="preserve"> </w:t>
      </w:r>
      <w:r w:rsidR="00B81081">
        <w:rPr>
          <w:rFonts w:ascii="GHEA Grapalat" w:hAnsi="GHEA Grapalat"/>
          <w:b/>
          <w:sz w:val="20"/>
          <w:lang w:val="af-ZA"/>
        </w:rPr>
        <w:t>ՀՀ-ԱՄՎՀ-ԳՀԽԾՁԲ-23/28</w:t>
      </w:r>
      <w:r w:rsidR="00B05EAA">
        <w:rPr>
          <w:rFonts w:ascii="GHEA Grapalat" w:hAnsi="GHEA Grapalat"/>
          <w:b/>
          <w:sz w:val="20"/>
          <w:lang w:val="hy-AM"/>
        </w:rPr>
        <w:t xml:space="preserve"> </w:t>
      </w:r>
      <w:r w:rsidRPr="00616926">
        <w:rPr>
          <w:rFonts w:ascii="GHEA Grapalat" w:hAnsi="GHEA Grapalat" w:cs="Sylfaen"/>
          <w:sz w:val="20"/>
        </w:rPr>
        <w:t>ծածկա</w:t>
      </w:r>
      <w:r w:rsidRPr="00616926">
        <w:rPr>
          <w:rFonts w:ascii="GHEA Grapalat" w:hAnsi="GHEA Grapalat" w:cs="Times Armenian"/>
          <w:sz w:val="20"/>
        </w:rPr>
        <w:t>գ</w:t>
      </w:r>
      <w:r w:rsidRPr="00616926">
        <w:rPr>
          <w:rFonts w:ascii="GHEA Grapalat" w:hAnsi="GHEA Grapalat" w:cs="Sylfaen"/>
          <w:sz w:val="20"/>
        </w:rPr>
        <w:t>րով</w:t>
      </w:r>
      <w:r w:rsidRPr="00616926">
        <w:rPr>
          <w:rFonts w:ascii="GHEA Grapalat" w:hAnsi="GHEA Grapalat"/>
          <w:sz w:val="20"/>
          <w:lang w:val="af-ZA"/>
        </w:rPr>
        <w:t xml:space="preserve"> </w:t>
      </w:r>
      <w:r w:rsidRPr="00616926">
        <w:rPr>
          <w:rFonts w:ascii="GHEA Grapalat" w:hAnsi="GHEA Grapalat" w:cs="Sylfaen"/>
          <w:sz w:val="20"/>
        </w:rPr>
        <w:t>անցկացվող</w:t>
      </w:r>
      <w:r w:rsidRPr="00616926">
        <w:rPr>
          <w:rFonts w:ascii="GHEA Grapalat" w:hAnsi="GHEA Grapalat" w:cs="Times Armenian"/>
          <w:sz w:val="20"/>
          <w:lang w:val="af-ZA"/>
        </w:rPr>
        <w:t xml:space="preserve"> </w:t>
      </w:r>
      <w:r w:rsidRPr="00616926">
        <w:rPr>
          <w:rFonts w:ascii="GHEA Grapalat" w:hAnsi="GHEA Grapalat" w:cs="Sylfaen"/>
          <w:sz w:val="20"/>
          <w:lang w:val="ru-RU"/>
        </w:rPr>
        <w:t>գնանշման</w:t>
      </w:r>
      <w:r w:rsidRPr="00616926">
        <w:rPr>
          <w:rFonts w:ascii="GHEA Grapalat" w:hAnsi="GHEA Grapalat" w:cs="Sylfaen"/>
          <w:sz w:val="20"/>
          <w:lang w:val="af-ZA"/>
        </w:rPr>
        <w:t xml:space="preserve"> </w:t>
      </w:r>
      <w:r w:rsidRPr="00616926">
        <w:rPr>
          <w:rFonts w:ascii="GHEA Grapalat" w:hAnsi="GHEA Grapalat" w:cs="Sylfaen"/>
          <w:sz w:val="20"/>
          <w:lang w:val="ru-RU"/>
        </w:rPr>
        <w:t>ծհարցման</w:t>
      </w:r>
      <w:r w:rsidRPr="00616926">
        <w:rPr>
          <w:rFonts w:ascii="GHEA Grapalat" w:hAnsi="GHEA Grapalat" w:cs="Times Armenian"/>
          <w:sz w:val="20"/>
          <w:lang w:val="af-ZA"/>
        </w:rPr>
        <w:t xml:space="preserve"> (</w:t>
      </w:r>
      <w:r w:rsidRPr="00616926">
        <w:rPr>
          <w:rFonts w:ascii="GHEA Grapalat" w:hAnsi="GHEA Grapalat" w:cs="Sylfaen"/>
          <w:sz w:val="20"/>
        </w:rPr>
        <w:t>այսուհետև</w:t>
      </w:r>
      <w:r w:rsidRPr="00616926">
        <w:rPr>
          <w:rFonts w:ascii="GHEA Grapalat" w:hAnsi="GHEA Grapalat" w:cs="Times Armenian"/>
          <w:sz w:val="20"/>
          <w:lang w:val="af-ZA"/>
        </w:rPr>
        <w:t xml:space="preserve">` </w:t>
      </w:r>
      <w:r w:rsidRPr="00616926">
        <w:rPr>
          <w:rFonts w:ascii="GHEA Grapalat" w:hAnsi="GHEA Grapalat" w:cs="Sylfaen"/>
          <w:sz w:val="20"/>
        </w:rPr>
        <w:t>ընթացակար</w:t>
      </w:r>
      <w:r w:rsidRPr="00616926">
        <w:rPr>
          <w:rFonts w:ascii="GHEA Grapalat" w:hAnsi="GHEA Grapalat" w:cs="Times Armenian"/>
          <w:sz w:val="20"/>
        </w:rPr>
        <w:t>գ</w:t>
      </w:r>
      <w:r w:rsidRPr="00616926">
        <w:rPr>
          <w:rFonts w:ascii="GHEA Grapalat" w:hAnsi="GHEA Grapalat" w:cs="Times Armenian"/>
          <w:sz w:val="20"/>
          <w:lang w:val="af-ZA"/>
        </w:rPr>
        <w:t xml:space="preserve">) </w:t>
      </w:r>
      <w:r w:rsidRPr="00616926">
        <w:rPr>
          <w:rFonts w:ascii="GHEA Grapalat" w:hAnsi="GHEA Grapalat" w:cs="Sylfaen"/>
          <w:sz w:val="20"/>
        </w:rPr>
        <w:t>հայտարարության</w:t>
      </w:r>
      <w:r w:rsidRPr="00616926">
        <w:rPr>
          <w:rFonts w:ascii="GHEA Grapalat" w:hAnsi="GHEA Grapalat" w:cs="Times Armenian"/>
          <w:sz w:val="20"/>
          <w:lang w:val="af-ZA"/>
        </w:rPr>
        <w:t>։</w:t>
      </w:r>
    </w:p>
    <w:p w14:paraId="1D6FE106" w14:textId="02B6C4EB"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616926">
        <w:rPr>
          <w:rFonts w:ascii="GHEA Grapalat" w:hAnsi="GHEA Grapalat"/>
          <w:b/>
          <w:sz w:val="20"/>
          <w:szCs w:val="20"/>
          <w:lang w:val="af-ZA"/>
        </w:rPr>
        <w:t>«</w:t>
      </w:r>
      <w:r w:rsidR="00180FDE">
        <w:rPr>
          <w:rFonts w:ascii="GHEA Grapalat" w:hAnsi="GHEA Grapalat" w:cs="Sylfaen"/>
          <w:b/>
          <w:sz w:val="20"/>
          <w:szCs w:val="20"/>
        </w:rPr>
        <w:t>Վեդու</w:t>
      </w:r>
      <w:r w:rsidRPr="00616926">
        <w:rPr>
          <w:rFonts w:ascii="GHEA Grapalat" w:hAnsi="GHEA Grapalat" w:cs="Sylfaen"/>
          <w:b/>
          <w:sz w:val="20"/>
          <w:szCs w:val="20"/>
          <w:vertAlign w:val="subscript"/>
          <w:lang w:val="af-ZA"/>
        </w:rPr>
        <w:t xml:space="preserve"> </w:t>
      </w:r>
      <w:r w:rsidRPr="00616926">
        <w:rPr>
          <w:rFonts w:ascii="GHEA Grapalat" w:hAnsi="GHEA Grapalat"/>
          <w:b/>
          <w:sz w:val="20"/>
          <w:szCs w:val="20"/>
          <w:lang w:val="af-ZA"/>
        </w:rPr>
        <w:t>համայնքապետարան»</w:t>
      </w:r>
      <w:r w:rsidRPr="00616926">
        <w:rPr>
          <w:rFonts w:ascii="Sylfaen" w:hAnsi="Sylfaen"/>
          <w:sz w:val="20"/>
          <w:szCs w:val="20"/>
          <w:lang w:val="af-ZA"/>
        </w:rPr>
        <w:t>-</w:t>
      </w:r>
      <w:r w:rsidRPr="00616926">
        <w:rPr>
          <w:rFonts w:ascii="GHEA Grapalat" w:hAnsi="GHEA Grapalat"/>
          <w:sz w:val="20"/>
        </w:rPr>
        <w:t>ի</w:t>
      </w:r>
      <w:r w:rsidRPr="00616926">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68185933" w14:textId="37F897F4"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922F84F" w14:textId="77777777" w:rsidR="004F186F" w:rsidRPr="00F566BF" w:rsidRDefault="004F186F" w:rsidP="004F186F">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6C5EDAB5" w14:textId="77777777" w:rsidR="00D132F9" w:rsidRDefault="004F186F" w:rsidP="00D132F9">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EF4D3C7" w14:textId="20F6DF18" w:rsidR="004F186F" w:rsidRPr="00D132F9" w:rsidRDefault="004F186F" w:rsidP="00D132F9">
      <w:pPr>
        <w:jc w:val="both"/>
        <w:rPr>
          <w:rFonts w:ascii="GHEA Grapalat" w:hAnsi="GHEA Grapalat" w:cs="Times Armenian"/>
          <w:sz w:val="20"/>
          <w:lang w:val="af-ZA"/>
        </w:rPr>
      </w:pPr>
      <w:r w:rsidRPr="00D132F9">
        <w:rPr>
          <w:rFonts w:ascii="GHEA Grapalat" w:hAnsi="GHEA Grapalat"/>
          <w:lang w:val="af-ZA"/>
        </w:rPr>
        <w:t xml:space="preserve"> </w:t>
      </w:r>
      <w:r w:rsidRPr="00F566BF">
        <w:rPr>
          <w:rFonts w:ascii="GHEA Grapalat" w:hAnsi="GHEA Grapalat"/>
        </w:rPr>
        <w:t>Գնահատող</w:t>
      </w:r>
      <w:r w:rsidRPr="00D132F9">
        <w:rPr>
          <w:rFonts w:ascii="GHEA Grapalat" w:hAnsi="GHEA Grapalat"/>
          <w:lang w:val="af-ZA"/>
        </w:rPr>
        <w:t xml:space="preserve"> </w:t>
      </w:r>
      <w:r w:rsidRPr="00F566BF">
        <w:rPr>
          <w:rFonts w:ascii="GHEA Grapalat" w:hAnsi="GHEA Grapalat"/>
        </w:rPr>
        <w:t>հանձնաժողովի</w:t>
      </w:r>
      <w:r w:rsidRPr="00D132F9">
        <w:rPr>
          <w:rFonts w:ascii="GHEA Grapalat" w:hAnsi="GHEA Grapalat"/>
          <w:lang w:val="af-ZA"/>
        </w:rPr>
        <w:t xml:space="preserve"> </w:t>
      </w:r>
      <w:r w:rsidRPr="00F566BF">
        <w:rPr>
          <w:rFonts w:ascii="GHEA Grapalat" w:hAnsi="GHEA Grapalat"/>
        </w:rPr>
        <w:t>քարտուղարի</w:t>
      </w:r>
      <w:r w:rsidRPr="00D132F9">
        <w:rPr>
          <w:rFonts w:ascii="GHEA Grapalat" w:hAnsi="GHEA Grapalat"/>
          <w:lang w:val="af-ZA"/>
        </w:rPr>
        <w:t xml:space="preserve"> </w:t>
      </w:r>
      <w:r w:rsidRPr="00F566BF">
        <w:rPr>
          <w:rFonts w:ascii="GHEA Grapalat" w:hAnsi="GHEA Grapalat"/>
        </w:rPr>
        <w:t>էլեկտրոնային</w:t>
      </w:r>
      <w:r w:rsidRPr="00D132F9">
        <w:rPr>
          <w:rFonts w:ascii="GHEA Grapalat" w:hAnsi="GHEA Grapalat"/>
          <w:lang w:val="af-ZA"/>
        </w:rPr>
        <w:t xml:space="preserve"> </w:t>
      </w:r>
      <w:r w:rsidRPr="00F566BF">
        <w:rPr>
          <w:rFonts w:ascii="GHEA Grapalat" w:hAnsi="GHEA Grapalat"/>
        </w:rPr>
        <w:t>փոստի</w:t>
      </w:r>
      <w:r w:rsidRPr="00D132F9">
        <w:rPr>
          <w:rFonts w:ascii="GHEA Grapalat" w:hAnsi="GHEA Grapalat"/>
          <w:lang w:val="af-ZA"/>
        </w:rPr>
        <w:t xml:space="preserve"> </w:t>
      </w:r>
      <w:r w:rsidRPr="00F566BF">
        <w:rPr>
          <w:rFonts w:ascii="GHEA Grapalat" w:hAnsi="GHEA Grapalat"/>
        </w:rPr>
        <w:t>հասցեն</w:t>
      </w:r>
      <w:r w:rsidRPr="00D132F9">
        <w:rPr>
          <w:rFonts w:ascii="GHEA Grapalat" w:hAnsi="GHEA Grapalat"/>
          <w:lang w:val="af-ZA"/>
        </w:rPr>
        <w:t xml:space="preserve"> </w:t>
      </w:r>
      <w:r w:rsidRPr="00F566BF">
        <w:rPr>
          <w:rFonts w:ascii="GHEA Grapalat" w:hAnsi="GHEA Grapalat"/>
        </w:rPr>
        <w:t>է</w:t>
      </w:r>
      <w:r w:rsidRPr="00D132F9">
        <w:rPr>
          <w:rFonts w:ascii="GHEA Grapalat" w:hAnsi="GHEA Grapalat"/>
          <w:lang w:val="af-ZA"/>
        </w:rPr>
        <w:t xml:space="preserve">` </w:t>
      </w:r>
      <w:r w:rsidR="00D132F9">
        <w:rPr>
          <w:rFonts w:ascii="GHEA Grapalat" w:hAnsi="GHEA Grapalat"/>
          <w:lang w:val="af-ZA"/>
        </w:rPr>
        <w:t xml:space="preserve">                                             </w:t>
      </w:r>
      <w:r w:rsidRPr="00D132F9">
        <w:rPr>
          <w:rFonts w:ascii="GHEA Grapalat" w:hAnsi="GHEA Grapalat"/>
          <w:b/>
          <w:lang w:val="af-ZA"/>
        </w:rPr>
        <w:t>&lt;&lt;</w:t>
      </w:r>
      <w:r w:rsidR="00D132F9" w:rsidRPr="00D132F9">
        <w:rPr>
          <w:rFonts w:ascii="GHEA Grapalat" w:hAnsi="GHEA Grapalat"/>
          <w:b/>
          <w:i/>
          <w:lang w:val="af-ZA"/>
        </w:rPr>
        <w:t xml:space="preserve"> </w:t>
      </w:r>
      <w:r w:rsidR="00D132F9" w:rsidRPr="00D2165D">
        <w:rPr>
          <w:rFonts w:ascii="GHEA Grapalat" w:eastAsia="GHEA Grapalat" w:hAnsi="GHEA Grapalat" w:cs="GHEA Grapalat"/>
          <w:sz w:val="20"/>
          <w:szCs w:val="22"/>
          <w:lang w:val="af-ZA"/>
        </w:rPr>
        <w:t>vedu.qaxaqapetaran.2017@mail.ru</w:t>
      </w:r>
      <w:r w:rsidRPr="00D132F9">
        <w:rPr>
          <w:rFonts w:ascii="GHEA Grapalat" w:hAnsi="GHEA Grapalat"/>
          <w:b/>
          <w:vertAlign w:val="subscript"/>
          <w:lang w:val="af-ZA"/>
        </w:rPr>
        <w:t>-</w:t>
      </w:r>
      <w:r w:rsidRPr="00D132F9">
        <w:rPr>
          <w:rFonts w:ascii="GHEA Grapalat" w:hAnsi="GHEA Grapalat"/>
          <w:b/>
          <w:lang w:val="af-ZA"/>
        </w:rPr>
        <w:t>&gt;&gt;</w:t>
      </w:r>
    </w:p>
    <w:p w14:paraId="5A006036" w14:textId="77777777" w:rsidR="00096865" w:rsidRPr="00F566BF" w:rsidRDefault="00F5653D" w:rsidP="00EF3662">
      <w:pPr>
        <w:jc w:val="center"/>
        <w:rPr>
          <w:rFonts w:ascii="GHEA Grapalat" w:hAnsi="GHEA Grapalat"/>
          <w:szCs w:val="22"/>
          <w:lang w:val="af-ZA"/>
        </w:rPr>
      </w:pPr>
      <w:r w:rsidRPr="00906D8B">
        <w:rPr>
          <w:rFonts w:ascii="GHEA Grapalat" w:hAnsi="GHEA Grapalat"/>
          <w:i/>
          <w:sz w:val="20"/>
          <w:szCs w:val="20"/>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1E2D3C">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B05EAA" w:rsidRDefault="002B32D6" w:rsidP="00EF3662">
      <w:pPr>
        <w:ind w:left="360"/>
        <w:jc w:val="center"/>
        <w:rPr>
          <w:rFonts w:ascii="Sylfaen" w:hAnsi="Sylfaen"/>
          <w:i/>
          <w:iCs/>
          <w:lang w:val="hy-AM"/>
        </w:rPr>
      </w:pPr>
    </w:p>
    <w:p w14:paraId="2F47B5A6" w14:textId="749753B3" w:rsidR="004F186F" w:rsidRPr="00B81081" w:rsidRDefault="00845AA5" w:rsidP="00B81081">
      <w:pPr>
        <w:pStyle w:val="aa"/>
        <w:ind w:right="-7"/>
        <w:jc w:val="center"/>
        <w:rPr>
          <w:rFonts w:ascii="GHEA Grapalat" w:hAnsi="GHEA Grapalat"/>
          <w:lang w:val="af-ZA"/>
        </w:rPr>
      </w:pPr>
      <w:r w:rsidRPr="00B05EAA">
        <w:rPr>
          <w:rFonts w:ascii="Sylfaen" w:hAnsi="Sylfaen"/>
          <w:i/>
          <w:iCs/>
          <w:lang w:val="hy-AM"/>
        </w:rPr>
        <w:t xml:space="preserve">1.1 </w:t>
      </w:r>
      <w:r w:rsidR="004F186F" w:rsidRPr="00B05EAA">
        <w:rPr>
          <w:rFonts w:ascii="Sylfaen" w:hAnsi="Sylfaen"/>
          <w:i/>
          <w:iCs/>
          <w:lang w:val="hy-AM"/>
        </w:rPr>
        <w:t xml:space="preserve">Գնման առարկա է հանդիսանում  </w:t>
      </w:r>
      <w:r w:rsidR="00B81081" w:rsidRPr="00B339B8">
        <w:rPr>
          <w:rFonts w:ascii="GHEA Grapalat" w:hAnsi="GHEA Grapalat"/>
          <w:lang w:val="af-ZA"/>
        </w:rPr>
        <w:t></w:t>
      </w:r>
      <w:r w:rsidR="00B81081">
        <w:rPr>
          <w:rFonts w:ascii="GHEA Grapalat" w:hAnsi="GHEA Grapalat"/>
          <w:lang w:val="af-ZA"/>
        </w:rPr>
        <w:t xml:space="preserve"> </w:t>
      </w:r>
      <w:r w:rsidR="00B81081" w:rsidRPr="00B81081">
        <w:rPr>
          <w:rFonts w:ascii="GHEA Grapalat" w:hAnsi="GHEA Grapalat"/>
          <w:lang w:val="af-ZA"/>
        </w:rPr>
        <w:t xml:space="preserve">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  </w:t>
      </w:r>
      <w:r w:rsidR="00B81081" w:rsidRPr="00740988">
        <w:rPr>
          <w:rFonts w:ascii="GHEA Grapalat" w:hAnsi="GHEA Grapalat"/>
          <w:lang w:val="af-ZA"/>
        </w:rPr>
        <w:t>նախագծային փաստաթղթերի մշակման</w:t>
      </w:r>
      <w:r w:rsidR="00B81081" w:rsidRPr="00D64D17">
        <w:rPr>
          <w:rFonts w:ascii="GHEA Grapalat" w:hAnsi="GHEA Grapalat"/>
          <w:lang w:val="af-ZA"/>
        </w:rPr>
        <w:t xml:space="preserve">  </w:t>
      </w:r>
      <w:r w:rsidR="00B81081" w:rsidRPr="00740988">
        <w:rPr>
          <w:rFonts w:ascii="GHEA Grapalat" w:hAnsi="GHEA Grapalat"/>
          <w:lang w:val="af-ZA"/>
        </w:rPr>
        <w:t>խորհրդատվական</w:t>
      </w:r>
      <w:r w:rsidR="00B81081" w:rsidRPr="00D64D17">
        <w:rPr>
          <w:rFonts w:ascii="GHEA Grapalat" w:hAnsi="GHEA Grapalat"/>
          <w:lang w:val="af-ZA"/>
        </w:rPr>
        <w:t xml:space="preserve">    </w:t>
      </w:r>
      <w:r w:rsidR="00B81081" w:rsidRPr="00740988">
        <w:rPr>
          <w:rFonts w:ascii="GHEA Grapalat" w:hAnsi="GHEA Grapalat"/>
          <w:lang w:val="af-ZA"/>
        </w:rPr>
        <w:t>ծառայություններ</w:t>
      </w:r>
      <w:r w:rsidR="00B81081" w:rsidRPr="00B81081">
        <w:rPr>
          <w:rFonts w:ascii="GHEA Grapalat" w:hAnsi="GHEA Grapalat"/>
          <w:lang w:val="hy-AM"/>
        </w:rPr>
        <w:t>ի</w:t>
      </w:r>
      <w:r w:rsidR="00B81081" w:rsidRPr="00740988">
        <w:rPr>
          <w:rFonts w:ascii="GHEA Grapalat" w:hAnsi="GHEA Grapalat"/>
          <w:lang w:val="af-ZA"/>
        </w:rPr>
        <w:t></w:t>
      </w:r>
      <w:r w:rsidR="00781724" w:rsidRPr="00D64D17">
        <w:rPr>
          <w:rFonts w:ascii="GHEA Grapalat" w:hAnsi="GHEA Grapalat"/>
          <w:lang w:val="af-ZA"/>
        </w:rPr>
        <w:t xml:space="preserve"> </w:t>
      </w:r>
      <w:r w:rsidR="004F186F" w:rsidRPr="00B339B8">
        <w:rPr>
          <w:rFonts w:ascii="GHEA Grapalat" w:hAnsi="GHEA Grapalat"/>
          <w:lang w:val="hy-AM"/>
        </w:rPr>
        <w:t>ձեռքբերումը</w:t>
      </w:r>
      <w:r w:rsidR="004F186F" w:rsidRPr="00B05EAA">
        <w:rPr>
          <w:rFonts w:ascii="GHEA Grapalat" w:hAnsi="GHEA Grapalat"/>
          <w:lang w:val="af-ZA"/>
        </w:rPr>
        <w:t xml:space="preserve"> (</w:t>
      </w:r>
      <w:r w:rsidR="004F186F" w:rsidRPr="00B339B8">
        <w:rPr>
          <w:rFonts w:ascii="GHEA Grapalat" w:hAnsi="GHEA Grapalat"/>
          <w:lang w:val="hy-AM"/>
        </w:rPr>
        <w:t>այսուհետ</w:t>
      </w:r>
      <w:r w:rsidR="004F186F" w:rsidRPr="00B05EAA">
        <w:rPr>
          <w:rFonts w:ascii="GHEA Grapalat" w:hAnsi="GHEA Grapalat"/>
          <w:lang w:val="af-ZA"/>
        </w:rPr>
        <w:t xml:space="preserve">` </w:t>
      </w:r>
      <w:r w:rsidR="004F186F" w:rsidRPr="00B339B8">
        <w:rPr>
          <w:rFonts w:ascii="GHEA Grapalat" w:hAnsi="GHEA Grapalat"/>
          <w:lang w:val="hy-AM"/>
        </w:rPr>
        <w:t>նաև</w:t>
      </w:r>
      <w:r w:rsidR="004F186F" w:rsidRPr="00B05EAA">
        <w:rPr>
          <w:rFonts w:ascii="GHEA Grapalat" w:hAnsi="GHEA Grapalat"/>
          <w:lang w:val="af-ZA"/>
        </w:rPr>
        <w:t xml:space="preserve"> </w:t>
      </w:r>
      <w:r w:rsidR="004F186F" w:rsidRPr="00B339B8">
        <w:rPr>
          <w:rFonts w:ascii="GHEA Grapalat" w:hAnsi="GHEA Grapalat"/>
          <w:lang w:val="hy-AM"/>
        </w:rPr>
        <w:t>ծառայություն</w:t>
      </w:r>
      <w:r w:rsidR="004F186F" w:rsidRPr="00B05EAA">
        <w:rPr>
          <w:rFonts w:ascii="GHEA Grapalat" w:hAnsi="GHEA Grapalat"/>
          <w:lang w:val="af-ZA"/>
        </w:rPr>
        <w:t>)</w:t>
      </w:r>
      <w:r w:rsidR="004F186F" w:rsidRPr="006521E2">
        <w:rPr>
          <w:rFonts w:ascii="GHEA Grapalat" w:hAnsi="GHEA Grapalat"/>
          <w:lang w:val="af-ZA"/>
        </w:rPr>
        <w:t xml:space="preserve">, </w:t>
      </w:r>
      <w:r w:rsidR="004F186F" w:rsidRPr="00B339B8">
        <w:rPr>
          <w:rFonts w:ascii="GHEA Grapalat" w:hAnsi="GHEA Grapalat"/>
          <w:lang w:val="hy-AM"/>
        </w:rPr>
        <w:t>որոնք</w:t>
      </w:r>
      <w:r w:rsidR="004F186F" w:rsidRPr="006521E2">
        <w:rPr>
          <w:rFonts w:ascii="GHEA Grapalat" w:hAnsi="GHEA Grapalat"/>
          <w:lang w:val="af-ZA"/>
        </w:rPr>
        <w:t xml:space="preserve"> </w:t>
      </w:r>
      <w:r w:rsidR="004F186F" w:rsidRPr="00B339B8">
        <w:rPr>
          <w:rFonts w:ascii="GHEA Grapalat" w:hAnsi="GHEA Grapalat"/>
          <w:lang w:val="hy-AM"/>
        </w:rPr>
        <w:t>խմբավորված</w:t>
      </w:r>
      <w:r w:rsidR="004F186F" w:rsidRPr="006521E2">
        <w:rPr>
          <w:rFonts w:ascii="GHEA Grapalat" w:hAnsi="GHEA Grapalat"/>
          <w:lang w:val="af-ZA"/>
        </w:rPr>
        <w:t xml:space="preserve">  </w:t>
      </w:r>
      <w:r w:rsidR="004F186F" w:rsidRPr="00B339B8">
        <w:rPr>
          <w:rFonts w:ascii="GHEA Grapalat" w:hAnsi="GHEA Grapalat"/>
          <w:lang w:val="hy-AM"/>
        </w:rPr>
        <w:t>են</w:t>
      </w:r>
      <w:r w:rsidR="004F186F" w:rsidRPr="006521E2">
        <w:rPr>
          <w:rFonts w:ascii="GHEA Grapalat" w:hAnsi="GHEA Grapalat"/>
          <w:lang w:val="af-ZA"/>
        </w:rPr>
        <w:t xml:space="preserve"> «1» </w:t>
      </w:r>
      <w:r w:rsidR="004F186F" w:rsidRPr="00B339B8">
        <w:rPr>
          <w:rFonts w:ascii="GHEA Grapalat" w:hAnsi="GHEA Grapalat" w:cs="Sylfaen"/>
          <w:lang w:val="hy-AM"/>
        </w:rPr>
        <w:t>չափաբաժնում</w:t>
      </w:r>
      <w:r w:rsidR="004F186F" w:rsidRPr="006521E2">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70469" w:rsidRDefault="00AF1694" w:rsidP="00EF3662">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F70469">
        <w:trPr>
          <w:trHeight w:val="141"/>
        </w:trPr>
        <w:tc>
          <w:tcPr>
            <w:tcW w:w="1163" w:type="dxa"/>
            <w:vAlign w:val="center"/>
          </w:tcPr>
          <w:p w14:paraId="285A62B3" w14:textId="77777777" w:rsidR="00AF1694" w:rsidRPr="00F70469" w:rsidRDefault="007E7500" w:rsidP="00EF3662">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2E8922D4" w14:textId="0D9C141C" w:rsidR="00AF1694" w:rsidRPr="00D576C4" w:rsidRDefault="007E7500" w:rsidP="00F70469">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00F70469" w:rsidRPr="00D576C4">
              <w:rPr>
                <w:rFonts w:ascii="GHEA Grapalat" w:hAnsi="GHEA Grapalat"/>
                <w:b/>
                <w:bCs/>
                <w:i/>
                <w:iCs/>
                <w:color w:val="000000" w:themeColor="text1"/>
                <w:sz w:val="14"/>
                <w:szCs w:val="14"/>
                <w:lang w:val="en-US"/>
              </w:rPr>
              <w:t>/</w:t>
            </w:r>
            <w:r w:rsidR="00F70469" w:rsidRPr="00D576C4">
              <w:rPr>
                <w:rFonts w:ascii="GHEA Grapalat" w:hAnsi="GHEA Grapalat"/>
                <w:b/>
                <w:bCs/>
                <w:i/>
                <w:iCs/>
                <w:color w:val="000000" w:themeColor="text1"/>
                <w:sz w:val="14"/>
                <w:szCs w:val="14"/>
                <w:lang w:val="ru-RU"/>
              </w:rPr>
              <w:t>ՀՀ դրամ/</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15047B" w14:paraId="382849A2" w14:textId="77777777" w:rsidTr="00F70469">
        <w:tc>
          <w:tcPr>
            <w:tcW w:w="1163" w:type="dxa"/>
            <w:vAlign w:val="center"/>
          </w:tcPr>
          <w:p w14:paraId="1CD05C68" w14:textId="4C9F376F" w:rsidR="00AF1694" w:rsidRPr="00147C5E" w:rsidRDefault="004F186F" w:rsidP="00EF3662">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0075D375" w14:textId="5FDD21DB" w:rsidR="00AF1694" w:rsidRPr="00B81081" w:rsidRDefault="00B81081" w:rsidP="00AF1694">
            <w:pPr>
              <w:pStyle w:val="23"/>
              <w:spacing w:line="240" w:lineRule="auto"/>
              <w:ind w:firstLine="0"/>
              <w:jc w:val="center"/>
              <w:rPr>
                <w:rFonts w:ascii="Cambria Math" w:hAnsi="Cambria Math"/>
                <w:color w:val="000000" w:themeColor="text1"/>
              </w:rPr>
            </w:pPr>
            <w:r w:rsidRPr="00B81081">
              <w:rPr>
                <w:rFonts w:ascii="GHEA Grapalat" w:hAnsi="GHEA Grapalat"/>
                <w:color w:val="000000" w:themeColor="text1"/>
              </w:rPr>
              <w:t>4. 0</w:t>
            </w:r>
            <w:r w:rsidR="000A019D" w:rsidRPr="00B81081">
              <w:rPr>
                <w:rFonts w:ascii="GHEA Grapalat" w:hAnsi="GHEA Grapalat"/>
                <w:color w:val="000000" w:themeColor="text1"/>
              </w:rPr>
              <w:t>00.000</w:t>
            </w:r>
          </w:p>
        </w:tc>
        <w:tc>
          <w:tcPr>
            <w:tcW w:w="6806" w:type="dxa"/>
            <w:vAlign w:val="center"/>
          </w:tcPr>
          <w:p w14:paraId="0E16C7E0" w14:textId="77777777" w:rsidR="00B81081" w:rsidRPr="00B81081" w:rsidRDefault="00B81081" w:rsidP="00B81081">
            <w:pPr>
              <w:pStyle w:val="aa"/>
              <w:ind w:right="-7"/>
              <w:jc w:val="center"/>
              <w:rPr>
                <w:rFonts w:ascii="GHEA Grapalat" w:hAnsi="GHEA Grapalat"/>
                <w:lang w:val="af-ZA"/>
              </w:rPr>
            </w:pPr>
            <w:r w:rsidRPr="00B339B8">
              <w:rPr>
                <w:rFonts w:ascii="GHEA Grapalat" w:hAnsi="GHEA Grapalat"/>
                <w:lang w:val="af-ZA"/>
              </w:rPr>
              <w:t></w:t>
            </w:r>
            <w:r>
              <w:rPr>
                <w:rFonts w:ascii="GHEA Grapalat" w:hAnsi="GHEA Grapalat"/>
                <w:lang w:val="af-ZA"/>
              </w:rPr>
              <w:t xml:space="preserve"> </w:t>
            </w:r>
            <w:r w:rsidRPr="00B81081">
              <w:rPr>
                <w:rFonts w:ascii="GHEA Grapalat" w:hAnsi="GHEA Grapalat"/>
                <w:lang w:val="af-ZA"/>
              </w:rPr>
              <w:t xml:space="preserve">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w:t>
            </w:r>
          </w:p>
          <w:p w14:paraId="433DE288" w14:textId="6C72E061" w:rsidR="00AF1694" w:rsidRPr="00B05EAA" w:rsidRDefault="00AF1694" w:rsidP="00906D8B">
            <w:pPr>
              <w:pStyle w:val="aa"/>
              <w:ind w:right="-7"/>
              <w:jc w:val="center"/>
              <w:rPr>
                <w:rFonts w:ascii="GHEA Grapalat" w:hAnsi="GHEA Grapalat" w:cs="Sylfaen"/>
                <w:lang w:val="af-ZA"/>
              </w:rPr>
            </w:pPr>
          </w:p>
        </w:tc>
      </w:tr>
      <w:tr w:rsidR="00AF1694" w:rsidRPr="0015047B" w14:paraId="582AA8D4" w14:textId="77777777" w:rsidTr="00F70469">
        <w:tc>
          <w:tcPr>
            <w:tcW w:w="1163" w:type="dxa"/>
            <w:vAlign w:val="center"/>
          </w:tcPr>
          <w:p w14:paraId="7C9DA311" w14:textId="6631A9AF" w:rsidR="00AF1694" w:rsidRPr="00F566BF" w:rsidRDefault="00AF1694" w:rsidP="00EF3662">
            <w:pPr>
              <w:pStyle w:val="23"/>
              <w:spacing w:line="240" w:lineRule="auto"/>
              <w:ind w:firstLine="0"/>
              <w:jc w:val="center"/>
              <w:rPr>
                <w:rFonts w:ascii="GHEA Grapalat" w:hAnsi="GHEA Grapalat"/>
                <w:sz w:val="16"/>
              </w:rPr>
            </w:pPr>
          </w:p>
        </w:tc>
        <w:tc>
          <w:tcPr>
            <w:tcW w:w="2381" w:type="dxa"/>
            <w:vAlign w:val="center"/>
          </w:tcPr>
          <w:p w14:paraId="4685AD80" w14:textId="77777777" w:rsidR="00AF1694" w:rsidRPr="00F566BF" w:rsidRDefault="00AF1694" w:rsidP="00AF1694">
            <w:pPr>
              <w:pStyle w:val="23"/>
              <w:spacing w:line="240" w:lineRule="auto"/>
              <w:ind w:firstLine="0"/>
              <w:jc w:val="center"/>
              <w:rPr>
                <w:rFonts w:ascii="GHEA Grapalat" w:hAnsi="GHEA Grapalat"/>
                <w:sz w:val="16"/>
              </w:rPr>
            </w:pPr>
          </w:p>
        </w:tc>
        <w:tc>
          <w:tcPr>
            <w:tcW w:w="6806" w:type="dxa"/>
            <w:vAlign w:val="center"/>
          </w:tcPr>
          <w:p w14:paraId="115DD7C0" w14:textId="7B4A231A" w:rsidR="00AF1694" w:rsidRPr="00F566BF" w:rsidRDefault="00AF1694" w:rsidP="00EF3662">
            <w:pPr>
              <w:pStyle w:val="23"/>
              <w:spacing w:line="240" w:lineRule="auto"/>
              <w:ind w:firstLine="0"/>
              <w:rPr>
                <w:rFonts w:ascii="GHEA Grapalat" w:hAnsi="GHEA Grapalat"/>
              </w:rPr>
            </w:pPr>
          </w:p>
        </w:tc>
      </w:tr>
      <w:tr w:rsidR="00AF1694" w:rsidRPr="00F566BF" w14:paraId="6FC20285" w14:textId="77777777" w:rsidTr="00F70469">
        <w:tc>
          <w:tcPr>
            <w:tcW w:w="1163"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338A3838" w14:textId="77777777" w:rsidR="003D546C" w:rsidRPr="00D438F1" w:rsidRDefault="003D546C" w:rsidP="003D546C">
      <w:pPr>
        <w:pStyle w:val="23"/>
        <w:spacing w:line="240" w:lineRule="auto"/>
        <w:ind w:firstLine="567"/>
        <w:rPr>
          <w:rFonts w:ascii="GHEA Grapalat" w:hAnsi="GHEA Grapalat"/>
        </w:rPr>
      </w:pPr>
      <w:r w:rsidRPr="00D438F1">
        <w:rPr>
          <w:rFonts w:ascii="GHEA Grapalat" w:hAnsi="GHEA Grapalat"/>
        </w:rPr>
        <w:t>Սույն հրավերով նախատեսված ծառայությունների մատուցման համար պահանջվում են հետևյալ լիցենզիանները</w:t>
      </w:r>
      <w:r w:rsidRPr="00D438F1">
        <w:rPr>
          <w:rFonts w:ascii="Cambria Math" w:hAnsi="Cambria Math" w:cs="Cambria Math"/>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D546C" w:rsidRPr="0015047B" w14:paraId="340F5F23" w14:textId="77777777" w:rsidTr="003D546C">
        <w:tc>
          <w:tcPr>
            <w:tcW w:w="1611" w:type="dxa"/>
          </w:tcPr>
          <w:p w14:paraId="589B974E" w14:textId="77777777" w:rsidR="003D546C" w:rsidRPr="00DA0244" w:rsidRDefault="003D546C" w:rsidP="003D546C">
            <w:pPr>
              <w:tabs>
                <w:tab w:val="left" w:pos="1134"/>
              </w:tabs>
              <w:jc w:val="center"/>
              <w:rPr>
                <w:rFonts w:ascii="GHEA Grapalat" w:hAnsi="GHEA Grapalat"/>
                <w:b/>
                <w:i/>
                <w:sz w:val="16"/>
                <w:szCs w:val="16"/>
                <w:lang w:val="es-ES"/>
              </w:rPr>
            </w:pPr>
            <w:r>
              <w:rPr>
                <w:rFonts w:ascii="GHEA Grapalat" w:hAnsi="GHEA Grapalat" w:cs="Sylfaen"/>
                <w:b/>
                <w:bCs/>
                <w:i/>
                <w:iCs/>
                <w:sz w:val="16"/>
                <w:szCs w:val="16"/>
                <w:lang w:val="es-ES"/>
              </w:rPr>
              <w:t>Չափաբաժնի</w:t>
            </w:r>
            <w:r w:rsidRPr="00DA0244">
              <w:rPr>
                <w:rFonts w:ascii="GHEA Grapalat" w:hAnsi="GHEA Grapalat" w:cs="Times Armenian"/>
                <w:b/>
                <w:bCs/>
                <w:i/>
                <w:iCs/>
                <w:sz w:val="16"/>
                <w:szCs w:val="16"/>
                <w:lang w:val="es-ES"/>
              </w:rPr>
              <w:t xml:space="preserve"> </w:t>
            </w:r>
            <w:r w:rsidRPr="00DA0244">
              <w:rPr>
                <w:rFonts w:ascii="GHEA Grapalat" w:hAnsi="GHEA Grapalat" w:cs="Sylfaen"/>
                <w:b/>
                <w:bCs/>
                <w:i/>
                <w:iCs/>
                <w:sz w:val="16"/>
                <w:szCs w:val="16"/>
                <w:lang w:val="es-ES"/>
              </w:rPr>
              <w:t>համարները</w:t>
            </w:r>
          </w:p>
        </w:tc>
        <w:tc>
          <w:tcPr>
            <w:tcW w:w="5193" w:type="dxa"/>
            <w:vAlign w:val="center"/>
          </w:tcPr>
          <w:p w14:paraId="640878CE" w14:textId="77777777" w:rsidR="003D546C" w:rsidRPr="00DA0244" w:rsidRDefault="003D546C" w:rsidP="003D546C">
            <w:pPr>
              <w:pStyle w:val="23"/>
              <w:spacing w:line="240" w:lineRule="auto"/>
              <w:ind w:firstLine="0"/>
              <w:jc w:val="center"/>
              <w:rPr>
                <w:rFonts w:ascii="GHEA Grapalat" w:hAnsi="GHEA Grapalat"/>
                <w:b/>
                <w:bCs/>
                <w:i/>
                <w:iCs/>
                <w:sz w:val="16"/>
                <w:szCs w:val="16"/>
                <w:lang w:val="es-ES"/>
              </w:rPr>
            </w:pPr>
            <w:r w:rsidRPr="00DA0244">
              <w:rPr>
                <w:rFonts w:ascii="GHEA Grapalat" w:hAnsi="GHEA Grapalat" w:cs="Sylfaen"/>
                <w:b/>
                <w:i/>
                <w:sz w:val="16"/>
                <w:szCs w:val="16"/>
                <w:lang w:val="es-ES"/>
              </w:rPr>
              <w:t>Պահանջվող</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լիցենզիայի</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ների</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տեսակը</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ները</w:t>
            </w:r>
            <w:r w:rsidRPr="00DA0244">
              <w:rPr>
                <w:rFonts w:ascii="GHEA Grapalat" w:hAnsi="GHEA Grapalat" w:cs="Times Armenian"/>
                <w:b/>
                <w:i/>
                <w:sz w:val="16"/>
                <w:szCs w:val="16"/>
                <w:lang w:val="es-ES"/>
              </w:rPr>
              <w:t>).</w:t>
            </w:r>
          </w:p>
        </w:tc>
      </w:tr>
      <w:tr w:rsidR="003D546C" w:rsidRPr="00DA0244" w14:paraId="68A06E1C" w14:textId="77777777" w:rsidTr="003D546C">
        <w:tc>
          <w:tcPr>
            <w:tcW w:w="1611" w:type="dxa"/>
            <w:shd w:val="clear" w:color="auto" w:fill="999999"/>
          </w:tcPr>
          <w:p w14:paraId="4CC1958F"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1</w:t>
            </w:r>
          </w:p>
        </w:tc>
        <w:tc>
          <w:tcPr>
            <w:tcW w:w="5193" w:type="dxa"/>
            <w:shd w:val="clear" w:color="auto" w:fill="999999"/>
          </w:tcPr>
          <w:p w14:paraId="3993729B"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2</w:t>
            </w:r>
          </w:p>
        </w:tc>
      </w:tr>
      <w:tr w:rsidR="003D546C" w:rsidRPr="00B5106C" w14:paraId="43645706" w14:textId="77777777" w:rsidTr="003D546C">
        <w:tc>
          <w:tcPr>
            <w:tcW w:w="1611" w:type="dxa"/>
            <w:vAlign w:val="center"/>
          </w:tcPr>
          <w:p w14:paraId="6DAD2526" w14:textId="77777777" w:rsidR="003D546C" w:rsidRPr="002D1518" w:rsidRDefault="003D546C" w:rsidP="003D546C">
            <w:pPr>
              <w:jc w:val="center"/>
              <w:rPr>
                <w:rFonts w:ascii="GHEA Grapalat" w:hAnsi="GHEA Grapalat"/>
                <w:i/>
                <w:sz w:val="16"/>
                <w:szCs w:val="16"/>
                <w:highlight w:val="yellow"/>
              </w:rPr>
            </w:pPr>
            <w:r w:rsidRPr="002D1518">
              <w:rPr>
                <w:rFonts w:ascii="GHEA Grapalat" w:hAnsi="GHEA Grapalat"/>
                <w:i/>
                <w:sz w:val="16"/>
                <w:szCs w:val="16"/>
                <w:highlight w:val="yellow"/>
                <w:lang w:val="hy-AM"/>
              </w:rPr>
              <w:t>1</w:t>
            </w:r>
          </w:p>
        </w:tc>
        <w:tc>
          <w:tcPr>
            <w:tcW w:w="5193" w:type="dxa"/>
            <w:vAlign w:val="center"/>
          </w:tcPr>
          <w:p w14:paraId="2677221C" w14:textId="77777777" w:rsidR="003D546C" w:rsidRPr="002D1518" w:rsidRDefault="003D546C" w:rsidP="003D546C">
            <w:pPr>
              <w:rPr>
                <w:rFonts w:ascii="GHEA Grapalat" w:hAnsi="GHEA Grapalat" w:cs="Sylfaen"/>
                <w:b/>
                <w:bCs/>
                <w:color w:val="000000"/>
                <w:sz w:val="16"/>
                <w:szCs w:val="16"/>
                <w:highlight w:val="yellow"/>
                <w:lang w:val="hy-AM"/>
              </w:rPr>
            </w:pPr>
            <w:r w:rsidRPr="002D1518">
              <w:rPr>
                <w:rFonts w:ascii="GHEA Grapalat" w:hAnsi="GHEA Grapalat" w:cs="Sylfaen"/>
                <w:b/>
                <w:bCs/>
                <w:color w:val="000000"/>
                <w:sz w:val="16"/>
                <w:szCs w:val="16"/>
                <w:highlight w:val="yellow"/>
                <w:lang w:val="hy-AM"/>
              </w:rPr>
              <w:t xml:space="preserve">Մասնակիցը պետք է ունենա տվյալ </w:t>
            </w:r>
            <w:r>
              <w:rPr>
                <w:rFonts w:ascii="GHEA Grapalat" w:hAnsi="GHEA Grapalat" w:cs="Sylfaen"/>
                <w:b/>
                <w:bCs/>
                <w:color w:val="000000"/>
                <w:sz w:val="16"/>
                <w:szCs w:val="16"/>
                <w:highlight w:val="yellow"/>
              </w:rPr>
              <w:t>ծառայության մատուցման համար</w:t>
            </w:r>
            <w:r w:rsidRPr="002D1518">
              <w:rPr>
                <w:rFonts w:ascii="GHEA Grapalat" w:hAnsi="GHEA Grapalat" w:cs="Sylfaen"/>
                <w:b/>
                <w:bCs/>
                <w:color w:val="000000"/>
                <w:sz w:val="16"/>
                <w:szCs w:val="16"/>
                <w:highlight w:val="yellow"/>
                <w:lang w:val="hy-AM"/>
              </w:rPr>
              <w:t xml:space="preserve"> օրենսդրության համապատասխան լիցենզիա՝ ներդիրով</w:t>
            </w:r>
          </w:p>
        </w:tc>
      </w:tr>
    </w:tbl>
    <w:p w14:paraId="12B880B7" w14:textId="77777777" w:rsidR="00845AA5" w:rsidRPr="003D546C" w:rsidRDefault="00845AA5" w:rsidP="00EF3662">
      <w:pPr>
        <w:ind w:firstLine="567"/>
        <w:rPr>
          <w:rFonts w:ascii="GHEA Grapalat" w:hAnsi="GHEA Grapalat" w:cs="Sylfaen"/>
          <w:i/>
          <w:sz w:val="20"/>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lastRenderedPageBreak/>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F566BF">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495BAD23" w14:textId="77777777" w:rsidR="00986CAC" w:rsidRPr="00B81081" w:rsidRDefault="00986CAC" w:rsidP="00230EF3">
      <w:pPr>
        <w:jc w:val="both"/>
        <w:rPr>
          <w:rFonts w:ascii="GHEA Grapalat" w:hAnsi="GHEA Grapalat" w:cs="Arial"/>
          <w:sz w:val="20"/>
          <w:lang w:val="hy-AM"/>
        </w:rPr>
      </w:pPr>
    </w:p>
    <w:p w14:paraId="07F7B411" w14:textId="3974D3B0" w:rsidR="000A6B75" w:rsidRPr="00986CAC" w:rsidRDefault="000A6B75" w:rsidP="00986CAC">
      <w:pPr>
        <w:ind w:firstLine="567"/>
        <w:jc w:val="both"/>
        <w:rPr>
          <w:rFonts w:ascii="GHEA Grapalat" w:hAnsi="GHEA Grapalat" w:cs="Sylfaen"/>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Pr="002D4DC4">
        <w:rPr>
          <w:rFonts w:ascii="GHEA Grapalat" w:hAnsi="GHEA Grapalat" w:cs="Sylfaen"/>
          <w:sz w:val="20"/>
          <w:lang w:val="hy-AM"/>
        </w:rPr>
        <w:t>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986CAC">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986CAC">
        <w:rPr>
          <w:rFonts w:ascii="GHEA Grapalat" w:hAnsi="GHEA Grapalat" w:cs="Sylfaen"/>
          <w:sz w:val="20"/>
          <w:lang w:val="hy-AM"/>
        </w:rPr>
        <w:t>պայմանագրի</w:t>
      </w:r>
      <w:r w:rsidRPr="00F566BF">
        <w:rPr>
          <w:rFonts w:ascii="GHEA Grapalat" w:hAnsi="GHEA Grapalat" w:cs="Sylfaen"/>
          <w:sz w:val="20"/>
          <w:lang w:val="af-ZA"/>
        </w:rPr>
        <w:t xml:space="preserve"> </w:t>
      </w:r>
      <w:r w:rsidRPr="00986CAC">
        <w:rPr>
          <w:rFonts w:ascii="GHEA Grapalat" w:hAnsi="GHEA Grapalat" w:cs="Sylfaen"/>
          <w:sz w:val="20"/>
          <w:lang w:val="hy-AM"/>
        </w:rPr>
        <w:t>կողմ</w:t>
      </w:r>
      <w:r w:rsidRPr="00F566BF">
        <w:rPr>
          <w:rFonts w:ascii="GHEA Grapalat" w:hAnsi="GHEA Grapalat" w:cs="Sylfaen"/>
          <w:sz w:val="20"/>
          <w:lang w:val="af-ZA"/>
        </w:rPr>
        <w:t xml:space="preserve"> </w:t>
      </w:r>
      <w:r w:rsidRPr="00986CAC">
        <w:rPr>
          <w:rFonts w:ascii="GHEA Grapalat" w:hAnsi="GHEA Grapalat" w:cs="Sylfaen"/>
          <w:sz w:val="20"/>
          <w:lang w:val="hy-AM"/>
        </w:rPr>
        <w:t>չի</w:t>
      </w:r>
      <w:r w:rsidRPr="00F566BF">
        <w:rPr>
          <w:rFonts w:ascii="GHEA Grapalat" w:hAnsi="GHEA Grapalat" w:cs="Sylfaen"/>
          <w:sz w:val="20"/>
          <w:lang w:val="af-ZA"/>
        </w:rPr>
        <w:t xml:space="preserve"> </w:t>
      </w:r>
      <w:r w:rsidRPr="00986CAC">
        <w:rPr>
          <w:rFonts w:ascii="GHEA Grapalat" w:hAnsi="GHEA Grapalat" w:cs="Sylfaen"/>
          <w:sz w:val="20"/>
          <w:lang w:val="hy-AM"/>
        </w:rPr>
        <w:t>կարող</w:t>
      </w:r>
      <w:r w:rsidRPr="00F566BF">
        <w:rPr>
          <w:rFonts w:ascii="GHEA Grapalat" w:hAnsi="GHEA Grapalat" w:cs="Sylfaen"/>
          <w:sz w:val="20"/>
          <w:lang w:val="af-ZA"/>
        </w:rPr>
        <w:t xml:space="preserve"> </w:t>
      </w:r>
      <w:r w:rsidRPr="00986CAC">
        <w:rPr>
          <w:rFonts w:ascii="GHEA Grapalat" w:hAnsi="GHEA Grapalat" w:cs="Sylfaen"/>
          <w:sz w:val="20"/>
          <w:lang w:val="hy-AM"/>
        </w:rPr>
        <w:t>հանդիսանալ</w:t>
      </w:r>
      <w:r w:rsidRPr="00F566BF">
        <w:rPr>
          <w:rFonts w:ascii="GHEA Grapalat" w:hAnsi="GHEA Grapalat" w:cs="Sylfaen"/>
          <w:sz w:val="20"/>
          <w:lang w:val="af-ZA"/>
        </w:rPr>
        <w:t xml:space="preserve"> </w:t>
      </w:r>
      <w:r w:rsidRPr="00986CAC">
        <w:rPr>
          <w:rFonts w:ascii="GHEA Grapalat" w:hAnsi="GHEA Grapalat" w:cs="Sylfaen"/>
          <w:sz w:val="20"/>
          <w:lang w:val="hy-AM"/>
        </w:rPr>
        <w:t>սույն</w:t>
      </w:r>
      <w:r w:rsidRPr="00F566BF">
        <w:rPr>
          <w:rFonts w:ascii="GHEA Grapalat" w:hAnsi="GHEA Grapalat" w:cs="Sylfaen"/>
          <w:sz w:val="20"/>
          <w:lang w:val="af-ZA"/>
        </w:rPr>
        <w:t xml:space="preserve"> </w:t>
      </w:r>
      <w:r w:rsidRPr="00986CAC">
        <w:rPr>
          <w:rFonts w:ascii="GHEA Grapalat" w:hAnsi="GHEA Grapalat" w:cs="Sylfaen"/>
          <w:sz w:val="20"/>
          <w:lang w:val="hy-AM"/>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986CAC">
        <w:rPr>
          <w:rFonts w:ascii="GHEA Grapalat" w:hAnsi="GHEA Grapalat" w:cs="Sylfaen"/>
          <w:sz w:val="20"/>
          <w:lang w:val="hy-AM"/>
        </w:rPr>
        <w:t>միևնույն</w:t>
      </w:r>
      <w:r w:rsidR="003A7A32" w:rsidRPr="00F566BF">
        <w:rPr>
          <w:rFonts w:ascii="GHEA Grapalat" w:hAnsi="GHEA Grapalat" w:cs="Sylfaen"/>
          <w:sz w:val="20"/>
          <w:lang w:val="af-ZA"/>
        </w:rPr>
        <w:t xml:space="preserve"> </w:t>
      </w:r>
      <w:r w:rsidR="003A7A32" w:rsidRPr="00986CAC">
        <w:rPr>
          <w:rFonts w:ascii="GHEA Grapalat" w:hAnsi="GHEA Grapalat" w:cs="Sylfaen"/>
          <w:sz w:val="20"/>
          <w:lang w:val="hy-AM"/>
        </w:rPr>
        <w:t>չափաբաժնին</w:t>
      </w:r>
      <w:r w:rsidR="003A7A32" w:rsidRPr="00F566BF">
        <w:rPr>
          <w:rFonts w:ascii="GHEA Grapalat" w:hAnsi="GHEA Grapalat" w:cs="Sylfaen"/>
          <w:sz w:val="20"/>
          <w:lang w:val="af-ZA"/>
        </w:rPr>
        <w:t xml:space="preserve">) </w:t>
      </w:r>
      <w:r w:rsidRPr="00986CAC">
        <w:rPr>
          <w:rFonts w:ascii="GHEA Grapalat" w:hAnsi="GHEA Grapalat" w:cs="Sylfaen"/>
          <w:sz w:val="20"/>
          <w:lang w:val="hy-AM"/>
        </w:rPr>
        <w:t>մասնակցելու</w:t>
      </w:r>
      <w:r w:rsidRPr="00F566BF">
        <w:rPr>
          <w:rFonts w:ascii="GHEA Grapalat" w:hAnsi="GHEA Grapalat" w:cs="Sylfaen"/>
          <w:sz w:val="20"/>
          <w:lang w:val="af-ZA"/>
        </w:rPr>
        <w:t xml:space="preserve"> </w:t>
      </w:r>
      <w:r w:rsidRPr="00986CAC">
        <w:rPr>
          <w:rFonts w:ascii="GHEA Grapalat" w:hAnsi="GHEA Grapalat" w:cs="Sylfaen"/>
          <w:sz w:val="20"/>
          <w:lang w:val="hy-AM"/>
        </w:rPr>
        <w:t>նպատակով</w:t>
      </w:r>
      <w:r w:rsidRPr="00F566BF">
        <w:rPr>
          <w:rFonts w:ascii="GHEA Grapalat" w:hAnsi="GHEA Grapalat" w:cs="Sylfaen"/>
          <w:sz w:val="20"/>
          <w:lang w:val="af-ZA"/>
        </w:rPr>
        <w:t xml:space="preserve"> </w:t>
      </w:r>
      <w:r w:rsidRPr="00986CAC">
        <w:rPr>
          <w:rFonts w:ascii="GHEA Grapalat" w:hAnsi="GHEA Grapalat" w:cs="Sylfaen"/>
          <w:sz w:val="20"/>
          <w:lang w:val="hy-AM"/>
        </w:rPr>
        <w:t>հայտ</w:t>
      </w:r>
      <w:r w:rsidRPr="00F566BF">
        <w:rPr>
          <w:rFonts w:ascii="GHEA Grapalat" w:hAnsi="GHEA Grapalat" w:cs="Sylfaen"/>
          <w:sz w:val="20"/>
          <w:lang w:val="af-ZA"/>
        </w:rPr>
        <w:t xml:space="preserve"> </w:t>
      </w:r>
      <w:r w:rsidRPr="00986CAC">
        <w:rPr>
          <w:rFonts w:ascii="GHEA Grapalat" w:hAnsi="GHEA Grapalat" w:cs="Sylfaen"/>
          <w:sz w:val="20"/>
          <w:lang w:val="hy-AM"/>
        </w:rPr>
        <w:t>ներկայացրած</w:t>
      </w:r>
      <w:r w:rsidRPr="00F566BF">
        <w:rPr>
          <w:rFonts w:ascii="GHEA Grapalat" w:hAnsi="GHEA Grapalat" w:cs="Sylfaen"/>
          <w:sz w:val="20"/>
          <w:lang w:val="af-ZA"/>
        </w:rPr>
        <w:t xml:space="preserve"> </w:t>
      </w:r>
      <w:r w:rsidRPr="00986CAC">
        <w:rPr>
          <w:rFonts w:ascii="GHEA Grapalat" w:hAnsi="GHEA Grapalat" w:cs="Sylfaen"/>
          <w:sz w:val="20"/>
          <w:lang w:val="hy-AM"/>
        </w:rPr>
        <w:t>մասնակիցը</w:t>
      </w:r>
      <w:r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37788EC" w14:textId="77777777" w:rsidR="00605E39" w:rsidRPr="00885F67" w:rsidRDefault="00605E39" w:rsidP="00605E39">
      <w:pPr>
        <w:tabs>
          <w:tab w:val="left" w:pos="142"/>
        </w:tabs>
        <w:ind w:firstLine="375"/>
        <w:jc w:val="both"/>
        <w:rPr>
          <w:rFonts w:ascii="GHEA Grapalat" w:hAnsi="GHEA Grapalat"/>
          <w:b/>
          <w:sz w:val="20"/>
          <w:szCs w:val="20"/>
          <w:lang w:val="hy-AM"/>
        </w:rPr>
      </w:pPr>
      <w:r w:rsidRPr="00885F67">
        <w:rPr>
          <w:rFonts w:ascii="GHEA Grapalat" w:hAnsi="GHEA Grapalat"/>
          <w:b/>
          <w:sz w:val="20"/>
          <w:szCs w:val="20"/>
          <w:lang w:val="hy-AM"/>
        </w:rPr>
        <w:t>2.7 Ոչ գնային պայմանների գնահատման չափանիշները`</w:t>
      </w:r>
    </w:p>
    <w:p w14:paraId="1BCC79BD"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 xml:space="preserve">   </w:t>
      </w:r>
      <w:r w:rsidRPr="00885F67">
        <w:rPr>
          <w:rFonts w:ascii="GHEA Grapalat" w:hAnsi="GHEA Grapalat"/>
          <w:sz w:val="20"/>
          <w:szCs w:val="20"/>
          <w:lang w:val="af-ZA"/>
        </w:rPr>
        <w:t>«</w:t>
      </w:r>
      <w:r w:rsidRPr="00885F67">
        <w:rPr>
          <w:rFonts w:ascii="GHEA Grapalat" w:hAnsi="GHEA Grapalat"/>
          <w:sz w:val="20"/>
          <w:szCs w:val="20"/>
          <w:lang w:val="hy-AM"/>
        </w:rPr>
        <w:t>Մասնագիտական</w:t>
      </w:r>
      <w:r w:rsidRPr="00885F67">
        <w:rPr>
          <w:rFonts w:ascii="GHEA Grapalat" w:hAnsi="GHEA Grapalat"/>
          <w:sz w:val="20"/>
          <w:szCs w:val="20"/>
          <w:lang w:val="af-ZA"/>
        </w:rPr>
        <w:t xml:space="preserve"> </w:t>
      </w:r>
      <w:r w:rsidRPr="00885F67">
        <w:rPr>
          <w:rFonts w:ascii="GHEA Grapalat" w:hAnsi="GHEA Grapalat"/>
          <w:sz w:val="20"/>
          <w:szCs w:val="20"/>
          <w:lang w:val="hy-AM"/>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lang w:val="hy-AM"/>
        </w:rPr>
        <w:t>չափանիշի</w:t>
      </w:r>
      <w:r w:rsidRPr="00885F67">
        <w:rPr>
          <w:rFonts w:ascii="GHEA Grapalat" w:hAnsi="GHEA Grapalat"/>
          <w:sz w:val="20"/>
          <w:szCs w:val="20"/>
          <w:lang w:val="af-ZA"/>
        </w:rPr>
        <w:t xml:space="preserve"> </w:t>
      </w:r>
      <w:r w:rsidRPr="00885F67">
        <w:rPr>
          <w:rFonts w:ascii="GHEA Grapalat" w:hAnsi="GHEA Grapalat"/>
          <w:sz w:val="20"/>
          <w:szCs w:val="20"/>
          <w:lang w:val="hy-AM"/>
        </w:rPr>
        <w:t>մասով</w:t>
      </w:r>
      <w:r w:rsidRPr="00885F67">
        <w:rPr>
          <w:rFonts w:ascii="GHEA Grapalat" w:hAnsi="GHEA Grapalat"/>
          <w:sz w:val="20"/>
          <w:szCs w:val="20"/>
          <w:lang w:val="af-ZA"/>
        </w:rPr>
        <w:t xml:space="preserve"> </w:t>
      </w:r>
      <w:r w:rsidRPr="00885F67">
        <w:rPr>
          <w:rFonts w:ascii="GHEA Grapalat" w:hAnsi="GHEA Grapalat"/>
          <w:sz w:val="20"/>
          <w:szCs w:val="20"/>
          <w:lang w:val="hy-AM"/>
        </w:rPr>
        <w:t>հրավերի</w:t>
      </w:r>
      <w:r w:rsidRPr="00885F67">
        <w:rPr>
          <w:rFonts w:ascii="GHEA Grapalat" w:hAnsi="GHEA Grapalat"/>
          <w:sz w:val="20"/>
          <w:szCs w:val="20"/>
          <w:lang w:val="af-ZA"/>
        </w:rPr>
        <w:t xml:space="preserve"> </w:t>
      </w:r>
      <w:r w:rsidRPr="00885F67">
        <w:rPr>
          <w:rFonts w:ascii="GHEA Grapalat" w:hAnsi="GHEA Grapalat"/>
          <w:sz w:val="20"/>
          <w:szCs w:val="20"/>
          <w:lang w:val="hy-AM"/>
        </w:rPr>
        <w:t>պահանջներին</w:t>
      </w:r>
      <w:r w:rsidRPr="00885F67">
        <w:rPr>
          <w:rFonts w:ascii="GHEA Grapalat" w:hAnsi="GHEA Grapalat"/>
          <w:sz w:val="20"/>
          <w:szCs w:val="20"/>
          <w:lang w:val="af-ZA"/>
        </w:rPr>
        <w:t xml:space="preserve"> </w:t>
      </w:r>
      <w:r w:rsidRPr="00885F67">
        <w:rPr>
          <w:rFonts w:ascii="GHEA Grapalat" w:hAnsi="GHEA Grapalat"/>
          <w:sz w:val="20"/>
          <w:szCs w:val="20"/>
          <w:lang w:val="hy-AM"/>
        </w:rPr>
        <w:t>առավելագույնս</w:t>
      </w:r>
      <w:r w:rsidRPr="00885F67">
        <w:rPr>
          <w:rFonts w:ascii="GHEA Grapalat" w:hAnsi="GHEA Grapalat"/>
          <w:sz w:val="20"/>
          <w:szCs w:val="20"/>
          <w:lang w:val="af-ZA"/>
        </w:rPr>
        <w:t xml:space="preserve"> </w:t>
      </w:r>
      <w:r w:rsidRPr="00885F67">
        <w:rPr>
          <w:rFonts w:ascii="GHEA Grapalat" w:hAnsi="GHEA Grapalat"/>
          <w:sz w:val="20"/>
          <w:szCs w:val="20"/>
          <w:lang w:val="hy-AM"/>
        </w:rPr>
        <w:t>համապատասխանող</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մասնակցի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40</w:t>
      </w:r>
      <w:r w:rsidRPr="00885F67">
        <w:rPr>
          <w:rFonts w:ascii="GHEA Grapalat" w:hAnsi="GHEA Grapalat"/>
          <w:sz w:val="20"/>
          <w:szCs w:val="20"/>
          <w:lang w:val="af-ZA"/>
        </w:rPr>
        <w:t xml:space="preserve">» </w:t>
      </w:r>
      <w:r w:rsidRPr="00885F67">
        <w:rPr>
          <w:rFonts w:ascii="GHEA Grapalat" w:hAnsi="GHEA Grapalat"/>
          <w:sz w:val="20"/>
          <w:szCs w:val="20"/>
          <w:lang w:val="hy-AM"/>
        </w:rPr>
        <w:t>միավոր</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առաջարկի</w:t>
      </w:r>
      <w:r w:rsidRPr="00885F67">
        <w:rPr>
          <w:rFonts w:ascii="GHEA Grapalat" w:hAnsi="GHEA Grapalat"/>
          <w:sz w:val="20"/>
          <w:szCs w:val="20"/>
          <w:lang w:val="af-ZA"/>
        </w:rPr>
        <w:t xml:space="preserve"> </w:t>
      </w:r>
      <w:r w:rsidRPr="00885F67">
        <w:rPr>
          <w:rFonts w:ascii="GHEA Grapalat" w:hAnsi="GHEA Grapalat"/>
          <w:sz w:val="20"/>
          <w:szCs w:val="20"/>
          <w:lang w:val="hy-AM"/>
        </w:rPr>
        <w:t>համեմատությամբ</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են</w:t>
      </w:r>
      <w:r w:rsidRPr="00885F67">
        <w:rPr>
          <w:rFonts w:ascii="GHEA Grapalat" w:hAnsi="GHEA Grapalat"/>
          <w:sz w:val="20"/>
          <w:szCs w:val="20"/>
          <w:lang w:val="af-ZA"/>
        </w:rPr>
        <w:t xml:space="preserve"> </w:t>
      </w:r>
      <w:r w:rsidRPr="00885F67">
        <w:rPr>
          <w:rFonts w:ascii="GHEA Grapalat" w:hAnsi="GHEA Grapalat"/>
          <w:sz w:val="20"/>
          <w:szCs w:val="20"/>
          <w:lang w:val="hy-AM"/>
        </w:rPr>
        <w:t>մնացած</w:t>
      </w:r>
      <w:r w:rsidRPr="00885F67">
        <w:rPr>
          <w:rFonts w:ascii="GHEA Grapalat" w:hAnsi="GHEA Grapalat"/>
          <w:sz w:val="20"/>
          <w:szCs w:val="20"/>
          <w:lang w:val="af-ZA"/>
        </w:rPr>
        <w:t xml:space="preserve"> </w:t>
      </w:r>
      <w:r w:rsidRPr="00885F67">
        <w:rPr>
          <w:rFonts w:ascii="GHEA Grapalat" w:hAnsi="GHEA Grapalat"/>
          <w:sz w:val="20"/>
          <w:szCs w:val="20"/>
          <w:lang w:val="hy-AM"/>
        </w:rPr>
        <w:t>բոլոր</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մասնակիցների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որակավորումները</w:t>
      </w:r>
      <w:r w:rsidRPr="00885F67">
        <w:rPr>
          <w:rFonts w:ascii="GHEA Grapalat" w:hAnsi="GHEA Grapalat"/>
          <w:sz w:val="20"/>
          <w:szCs w:val="20"/>
          <w:lang w:val="af-ZA"/>
        </w:rPr>
        <w:t>,</w:t>
      </w:r>
    </w:p>
    <w:p w14:paraId="0E66FD63"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af-ZA"/>
        </w:rPr>
        <w:t>«</w:t>
      </w:r>
      <w:r w:rsidRPr="00885F67">
        <w:rPr>
          <w:rFonts w:ascii="GHEA Grapalat" w:hAnsi="GHEA Grapalat"/>
          <w:sz w:val="20"/>
          <w:szCs w:val="20"/>
        </w:rPr>
        <w:t>Մասնագիտական</w:t>
      </w:r>
      <w:r w:rsidRPr="00885F67">
        <w:rPr>
          <w:rFonts w:ascii="GHEA Grapalat" w:hAnsi="GHEA Grapalat"/>
          <w:sz w:val="20"/>
          <w:szCs w:val="20"/>
          <w:lang w:val="af-ZA"/>
        </w:rPr>
        <w:t xml:space="preserve"> </w:t>
      </w:r>
      <w:r w:rsidRPr="00885F67">
        <w:rPr>
          <w:rFonts w:ascii="GHEA Grapalat" w:hAnsi="GHEA Grapalat"/>
          <w:sz w:val="20"/>
          <w:szCs w:val="20"/>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rPr>
        <w:t>չափանիշը</w:t>
      </w:r>
      <w:r w:rsidRPr="00885F67">
        <w:rPr>
          <w:rFonts w:ascii="GHEA Grapalat" w:hAnsi="GHEA Grapalat"/>
          <w:sz w:val="20"/>
          <w:szCs w:val="20"/>
          <w:lang w:val="af-ZA"/>
        </w:rPr>
        <w:t xml:space="preserve"> </w:t>
      </w:r>
      <w:r w:rsidRPr="00885F67">
        <w:rPr>
          <w:rFonts w:ascii="GHEA Grapalat" w:hAnsi="GHEA Grapalat"/>
          <w:sz w:val="20"/>
          <w:szCs w:val="20"/>
        </w:rPr>
        <w:t>գնահատվում</w:t>
      </w:r>
      <w:r w:rsidRPr="00885F67">
        <w:rPr>
          <w:rFonts w:ascii="GHEA Grapalat" w:hAnsi="GHEA Grapalat"/>
          <w:sz w:val="20"/>
          <w:szCs w:val="20"/>
          <w:lang w:val="af-ZA"/>
        </w:rPr>
        <w:t xml:space="preserve"> </w:t>
      </w:r>
      <w:r w:rsidRPr="00885F67">
        <w:rPr>
          <w:rFonts w:ascii="GHEA Grapalat" w:hAnsi="GHEA Grapalat"/>
          <w:sz w:val="20"/>
          <w:szCs w:val="20"/>
        </w:rPr>
        <w:t>է</w:t>
      </w:r>
      <w:r w:rsidRPr="00885F67">
        <w:rPr>
          <w:rFonts w:ascii="GHEA Grapalat" w:hAnsi="GHEA Grapalat"/>
          <w:sz w:val="20"/>
          <w:szCs w:val="20"/>
          <w:lang w:val="af-ZA"/>
        </w:rPr>
        <w:t xml:space="preserve"> </w:t>
      </w:r>
      <w:r w:rsidRPr="00885F67">
        <w:rPr>
          <w:rFonts w:ascii="GHEA Grapalat" w:hAnsi="GHEA Grapalat"/>
          <w:sz w:val="20"/>
          <w:szCs w:val="20"/>
        </w:rPr>
        <w:t>հետևյալ</w:t>
      </w:r>
      <w:r w:rsidRPr="00885F67">
        <w:rPr>
          <w:rFonts w:ascii="GHEA Grapalat" w:hAnsi="GHEA Grapalat"/>
          <w:sz w:val="20"/>
          <w:szCs w:val="20"/>
          <w:lang w:val="af-ZA"/>
        </w:rPr>
        <w:t xml:space="preserve"> </w:t>
      </w:r>
      <w:r w:rsidRPr="00885F67">
        <w:rPr>
          <w:rFonts w:ascii="GHEA Grapalat" w:hAnsi="GHEA Grapalat"/>
          <w:sz w:val="20"/>
          <w:szCs w:val="20"/>
        </w:rPr>
        <w:t>կարգով</w:t>
      </w:r>
      <w:r w:rsidRPr="00885F67">
        <w:rPr>
          <w:rFonts w:ascii="GHEA Grapalat" w:hAnsi="GHEA Grapalat"/>
          <w:sz w:val="20"/>
          <w:szCs w:val="20"/>
          <w:lang w:val="af-ZA"/>
        </w:rPr>
        <w:t>.</w:t>
      </w:r>
    </w:p>
    <w:p w14:paraId="20137B82" w14:textId="1CA441A9" w:rsidR="00605E39" w:rsidRPr="00885F67" w:rsidRDefault="00605E39" w:rsidP="00605E39">
      <w:pPr>
        <w:tabs>
          <w:tab w:val="left" w:pos="142"/>
        </w:tabs>
        <w:ind w:firstLine="567"/>
        <w:jc w:val="both"/>
        <w:rPr>
          <w:rFonts w:ascii="GHEA Grapalat" w:hAnsi="GHEA Grapalat" w:cs="Sylfaen"/>
          <w:sz w:val="20"/>
          <w:szCs w:val="20"/>
          <w:lang w:val="hy-AM"/>
        </w:rPr>
      </w:pPr>
      <w:r w:rsidRPr="00885F67">
        <w:rPr>
          <w:rFonts w:ascii="GHEA Grapalat" w:hAnsi="GHEA Grapalat" w:cs="Arial Armenian"/>
          <w:sz w:val="20"/>
          <w:szCs w:val="20"/>
          <w:lang w:val="hy-AM"/>
        </w:rPr>
        <w:t xml:space="preserve">ա. </w:t>
      </w:r>
      <w:r w:rsidR="00D132F9" w:rsidRPr="0027134B">
        <w:rPr>
          <w:rFonts w:ascii="GHEA Grapalat" w:hAnsi="GHEA Grapalat"/>
          <w:color w:val="000000" w:themeColor="text1"/>
          <w:sz w:val="20"/>
          <w:szCs w:val="20"/>
          <w:lang w:val="hy-AM" w:eastAsia="ru-RU"/>
        </w:rPr>
        <w:t xml:space="preserve">. Ներկայացնի հայտը ներկայացնելու տարվա և դրան նախորդող երեք տարվա ընթացքում վերոնշյալ լիցենզիայի ներքո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 </w:t>
      </w:r>
      <w:r w:rsidR="00D132F9" w:rsidRPr="0027134B">
        <w:rPr>
          <w:rFonts w:ascii="GHEA Grapalat" w:hAnsi="GHEA Grapalat" w:cs="Arial"/>
          <w:color w:val="000000" w:themeColor="text1"/>
          <w:sz w:val="20"/>
          <w:szCs w:val="20"/>
          <w:lang w:val="hy-AM"/>
        </w:rPr>
        <w:t>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նախահաշվային գնի հիսուն տոկոսից</w:t>
      </w:r>
    </w:p>
    <w:p w14:paraId="2675FB13" w14:textId="77777777" w:rsidR="00605E39" w:rsidRPr="00885F67" w:rsidRDefault="00605E39" w:rsidP="00605E39">
      <w:pPr>
        <w:tabs>
          <w:tab w:val="left" w:pos="142"/>
        </w:tabs>
        <w:ind w:firstLine="567"/>
        <w:jc w:val="both"/>
        <w:rPr>
          <w:rFonts w:ascii="GHEA Grapalat" w:hAnsi="GHEA Grapalat" w:cs="Arial Armenian"/>
          <w:b/>
          <w:sz w:val="20"/>
          <w:szCs w:val="20"/>
          <w:lang w:val="hy-AM"/>
        </w:rPr>
      </w:pPr>
      <w:r w:rsidRPr="00885F67">
        <w:rPr>
          <w:rFonts w:ascii="GHEA Grapalat" w:hAnsi="GHEA Grapalat" w:cs="Sylfaen"/>
          <w:sz w:val="20"/>
          <w:szCs w:val="20"/>
          <w:lang w:val="hy-AM"/>
        </w:rPr>
        <w:t>Սույն ընթացակարգի իմաստով ն</w:t>
      </w:r>
      <w:r w:rsidRPr="00885F67">
        <w:rPr>
          <w:rFonts w:ascii="GHEA Grapalat" w:hAnsi="GHEA Grapalat" w:cs="Arial Armenian"/>
          <w:sz w:val="20"/>
          <w:szCs w:val="20"/>
          <w:lang w:val="hy-AM" w:eastAsia="ru-RU"/>
        </w:rPr>
        <w:t xml:space="preserve">մանատիպ են </w:t>
      </w:r>
      <w:r w:rsidRPr="00885F67">
        <w:rPr>
          <w:rFonts w:ascii="GHEA Grapalat" w:hAnsi="GHEA Grapalat" w:cs="Arial Armenian"/>
          <w:b/>
          <w:sz w:val="20"/>
          <w:szCs w:val="20"/>
          <w:lang w:val="hy-AM" w:eastAsia="ru-RU"/>
        </w:rPr>
        <w:t xml:space="preserve">համարվում համապատասխան </w:t>
      </w:r>
      <w:r w:rsidRPr="00885F67">
        <w:rPr>
          <w:rFonts w:ascii="GHEA Grapalat" w:hAnsi="GHEA Grapalat" w:cs="Arial Armenian"/>
          <w:b/>
          <w:sz w:val="20"/>
          <w:szCs w:val="20"/>
          <w:lang w:val="hy-AM"/>
        </w:rPr>
        <w:t xml:space="preserve">լիցենզիայի շրջանակներում </w:t>
      </w:r>
      <w:r w:rsidRPr="00885F67">
        <w:rPr>
          <w:rFonts w:ascii="GHEA Grapalat" w:hAnsi="GHEA Grapalat" w:cs="Arial Armenian"/>
          <w:b/>
          <w:sz w:val="20"/>
          <w:szCs w:val="20"/>
          <w:lang w:val="hy-AM" w:eastAsia="ru-RU"/>
        </w:rPr>
        <w:t xml:space="preserve"> </w:t>
      </w:r>
      <w:r w:rsidRPr="00885F67">
        <w:rPr>
          <w:rFonts w:ascii="GHEA Grapalat" w:hAnsi="GHEA Grapalat" w:cs="Arial Armenian"/>
          <w:b/>
          <w:sz w:val="20"/>
          <w:szCs w:val="20"/>
          <w:lang w:val="hy-AM"/>
        </w:rPr>
        <w:t xml:space="preserve">ծառայությունների մատուցված </w:t>
      </w:r>
      <w:r w:rsidRPr="00885F67">
        <w:rPr>
          <w:rFonts w:ascii="GHEA Grapalat" w:hAnsi="GHEA Grapalat" w:cs="Arial Armenian"/>
          <w:sz w:val="20"/>
          <w:lang w:val="hy-AM"/>
        </w:rPr>
        <w:t>լինելը:</w:t>
      </w:r>
      <w:r w:rsidRPr="00885F67">
        <w:rPr>
          <w:rFonts w:ascii="GHEA Grapalat" w:hAnsi="GHEA Grapalat" w:cs="Arial Armenian"/>
          <w:b/>
          <w:sz w:val="20"/>
          <w:szCs w:val="20"/>
          <w:lang w:val="hy-AM" w:eastAsia="ru-RU"/>
        </w:rPr>
        <w:t xml:space="preserve">  </w:t>
      </w:r>
    </w:p>
    <w:p w14:paraId="172DE15F" w14:textId="77777777" w:rsidR="00605E39" w:rsidRPr="00885F67" w:rsidRDefault="00605E39" w:rsidP="00605E39">
      <w:pPr>
        <w:tabs>
          <w:tab w:val="left" w:pos="142"/>
        </w:tabs>
        <w:ind w:firstLine="567"/>
        <w:jc w:val="both"/>
        <w:rPr>
          <w:rFonts w:ascii="GHEA Grapalat" w:hAnsi="GHEA Grapalat" w:cs="Arial Armenian"/>
          <w:sz w:val="20"/>
          <w:szCs w:val="20"/>
          <w:lang w:val="hy-AM" w:eastAsia="ru-RU"/>
        </w:rPr>
      </w:pPr>
      <w:r w:rsidRPr="00885F67">
        <w:rPr>
          <w:rFonts w:ascii="GHEA Grapalat" w:hAnsi="GHEA Grapalat" w:cs="Arial Armenian"/>
          <w:sz w:val="20"/>
          <w:szCs w:val="20"/>
          <w:lang w:val="hy-AM"/>
        </w:rPr>
        <w:t xml:space="preserve">բ. </w:t>
      </w:r>
      <w:r w:rsidRPr="00885F67">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885F67">
        <w:rPr>
          <w:rFonts w:ascii="GHEA Grapalat" w:hAnsi="GHEA Grapalat" w:cs="Arial Armenian"/>
          <w:sz w:val="20"/>
          <w:szCs w:val="20"/>
          <w:lang w:val="hy-AM"/>
        </w:rPr>
        <w:t>մ</w:t>
      </w:r>
      <w:r w:rsidRPr="00885F67">
        <w:rPr>
          <w:rFonts w:ascii="GHEA Grapalat" w:hAnsi="GHEA Grapalat" w:cs="Sylfaen"/>
          <w:sz w:val="20"/>
          <w:szCs w:val="20"/>
          <w:lang w:val="hy-AM"/>
        </w:rPr>
        <w:t>ասնակիցը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հայտով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 կատարած պայմանագրի (պայմանագրերի, համաձայնագրերի) պատճենները:</w:t>
      </w:r>
    </w:p>
    <w:p w14:paraId="562BA85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9E3383">
        <w:rPr>
          <w:rFonts w:ascii="GHEA Grapalat" w:hAnsi="GHEA Grapalat"/>
          <w:sz w:val="20"/>
          <w:szCs w:val="20"/>
          <w:lang w:val="hy-AM"/>
        </w:rPr>
        <w:t>գ</w:t>
      </w:r>
      <w:r w:rsidRPr="00885F67">
        <w:rPr>
          <w:rFonts w:ascii="GHEA Grapalat" w:hAnsi="GHEA Grapalat"/>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3E5FF9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«Աշխատանքային ռեսուրսներ» չափանիշը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հետևյալ</w:t>
      </w:r>
      <w:r w:rsidRPr="00885F67">
        <w:rPr>
          <w:rFonts w:ascii="GHEA Grapalat" w:hAnsi="GHEA Grapalat"/>
          <w:sz w:val="20"/>
          <w:szCs w:val="20"/>
          <w:lang w:val="af-ZA"/>
        </w:rPr>
        <w:t xml:space="preserve"> </w:t>
      </w:r>
      <w:r w:rsidRPr="00885F67">
        <w:rPr>
          <w:rFonts w:ascii="GHEA Grapalat" w:hAnsi="GHEA Grapalat"/>
          <w:sz w:val="20"/>
          <w:szCs w:val="20"/>
          <w:lang w:val="hy-AM"/>
        </w:rPr>
        <w:t>կարգով</w:t>
      </w:r>
      <w:r w:rsidRPr="00885F67">
        <w:rPr>
          <w:rFonts w:ascii="GHEA Grapalat" w:hAnsi="GHEA Grapalat"/>
          <w:sz w:val="20"/>
          <w:szCs w:val="20"/>
          <w:lang w:val="af-ZA"/>
        </w:rPr>
        <w:t>.</w:t>
      </w:r>
    </w:p>
    <w:p w14:paraId="098B834D" w14:textId="5D0DE94F" w:rsidR="00605E39" w:rsidRPr="00885F67" w:rsidRDefault="00605E39" w:rsidP="00605E39">
      <w:pPr>
        <w:tabs>
          <w:tab w:val="left" w:pos="142"/>
        </w:tabs>
        <w:ind w:firstLine="567"/>
        <w:jc w:val="both"/>
        <w:rPr>
          <w:rFonts w:ascii="GHEA Grapalat" w:hAnsi="GHEA Grapalat" w:cs="Sylfaen"/>
          <w:b/>
          <w:sz w:val="20"/>
          <w:szCs w:val="20"/>
          <w:lang w:val="hy-AM"/>
        </w:rPr>
      </w:pPr>
      <w:r w:rsidRPr="00885F67">
        <w:rPr>
          <w:rFonts w:ascii="GHEA Grapalat" w:hAnsi="GHEA Grapalat" w:cs="Sylfaen"/>
          <w:sz w:val="20"/>
          <w:szCs w:val="20"/>
          <w:lang w:val="hy-AM"/>
        </w:rPr>
        <w:t>ա</w:t>
      </w:r>
      <w:r w:rsidRPr="00885F67">
        <w:rPr>
          <w:rFonts w:ascii="GHEA Grapalat" w:hAnsi="GHEA Grapalat" w:cs="Sylfaen"/>
          <w:sz w:val="20"/>
          <w:szCs w:val="20"/>
          <w:lang w:val="af-ZA"/>
        </w:rPr>
        <w:t>)</w:t>
      </w:r>
      <w:r w:rsidRPr="00885F67">
        <w:rPr>
          <w:rFonts w:ascii="GHEA Grapalat" w:hAnsi="GHEA Grapalat" w:cs="Sylfaen"/>
          <w:sz w:val="20"/>
          <w:szCs w:val="20"/>
          <w:lang w:val="hy-AM"/>
        </w:rPr>
        <w:t xml:space="preserve"> աշխատակազմում պետք է ներգրավված լինի առնվազն </w:t>
      </w:r>
      <w:r w:rsidRPr="00885F67">
        <w:rPr>
          <w:rFonts w:ascii="GHEA Grapalat" w:hAnsi="GHEA Grapalat" w:cs="Sylfaen"/>
          <w:b/>
          <w:sz w:val="20"/>
          <w:szCs w:val="20"/>
          <w:lang w:val="hy-AM"/>
        </w:rPr>
        <w:t>1 դիպլոմավորված մասնագետ՝</w:t>
      </w:r>
      <w:r w:rsidR="00D132F9">
        <w:rPr>
          <w:rFonts w:ascii="GHEA Grapalat" w:hAnsi="GHEA Grapalat" w:cs="Sylfaen"/>
          <w:b/>
          <w:color w:val="000000" w:themeColor="text1"/>
          <w:sz w:val="20"/>
          <w:szCs w:val="20"/>
          <w:lang w:val="hy-AM"/>
        </w:rPr>
        <w:t>ըստ համապատասխան չափաբաժին</w:t>
      </w:r>
      <w:r w:rsidR="00D132F9" w:rsidRPr="009779BF">
        <w:rPr>
          <w:rFonts w:ascii="GHEA Grapalat" w:hAnsi="GHEA Grapalat" w:cs="Sylfaen"/>
          <w:b/>
          <w:color w:val="000000" w:themeColor="text1"/>
          <w:sz w:val="20"/>
          <w:szCs w:val="20"/>
          <w:lang w:val="hy-AM"/>
        </w:rPr>
        <w:t>ի՝</w:t>
      </w:r>
      <w:r w:rsidR="00D132F9" w:rsidRPr="00D132F9">
        <w:rPr>
          <w:rFonts w:ascii="GHEA Grapalat" w:hAnsi="GHEA Grapalat" w:cs="Sylfaen"/>
          <w:b/>
          <w:color w:val="000000" w:themeColor="text1"/>
          <w:sz w:val="20"/>
          <w:szCs w:val="20"/>
          <w:lang w:val="af-ZA"/>
        </w:rPr>
        <w:t xml:space="preserve"> </w:t>
      </w:r>
      <w:r w:rsidRPr="00885F67">
        <w:rPr>
          <w:rFonts w:ascii="GHEA Grapalat" w:hAnsi="GHEA Grapalat" w:cs="Sylfaen"/>
          <w:sz w:val="20"/>
          <w:szCs w:val="20"/>
          <w:lang w:val="hy-AM"/>
        </w:rPr>
        <w:t>առնվազն 3 տարվա մասնագիտական աշխատանքային փորձով։</w:t>
      </w:r>
    </w:p>
    <w:p w14:paraId="4838D7F8" w14:textId="77777777" w:rsidR="00605E39" w:rsidRPr="00885F67" w:rsidRDefault="00605E39" w:rsidP="00605E39">
      <w:pPr>
        <w:tabs>
          <w:tab w:val="left" w:pos="142"/>
        </w:tabs>
        <w:ind w:firstLine="567"/>
        <w:jc w:val="both"/>
        <w:rPr>
          <w:rFonts w:ascii="GHEA Grapalat" w:hAnsi="GHEA Grapalat" w:cs="Arial Armenian"/>
          <w:sz w:val="20"/>
          <w:szCs w:val="20"/>
          <w:lang w:val="hy-AM" w:eastAsia="x-none"/>
        </w:rPr>
      </w:pPr>
      <w:r w:rsidRPr="00885F67">
        <w:rPr>
          <w:rFonts w:ascii="GHEA Grapalat" w:hAnsi="GHEA Grapalat" w:cs="Arial Armenian"/>
          <w:sz w:val="20"/>
          <w:szCs w:val="20"/>
          <w:lang w:val="hy-AM"/>
        </w:rPr>
        <w:t>բ</w:t>
      </w:r>
      <w:r w:rsidRPr="00885F67">
        <w:rPr>
          <w:rFonts w:ascii="GHEA Grapalat" w:hAnsi="GHEA Grapalat" w:cs="Arial Armenian"/>
          <w:sz w:val="20"/>
          <w:szCs w:val="20"/>
          <w:lang w:val="af-ZA"/>
        </w:rPr>
        <w:t>)</w:t>
      </w:r>
      <w:r w:rsidRPr="00885F67">
        <w:rPr>
          <w:rFonts w:ascii="GHEA Grapalat" w:hAnsi="GHEA Grapalat" w:cs="Arial Armenian"/>
          <w:sz w:val="20"/>
          <w:szCs w:val="20"/>
          <w:lang w:val="hy-AM"/>
        </w:rPr>
        <w:t xml:space="preserve"> մ</w:t>
      </w:r>
      <w:r w:rsidRPr="00885F67">
        <w:rPr>
          <w:rFonts w:ascii="GHEA Grapalat" w:hAnsi="GHEA Grapalat" w:cs="Arial Armenian"/>
          <w:sz w:val="20"/>
          <w:szCs w:val="20"/>
          <w:lang w:val="hy-AM" w:eastAsia="ru-RU"/>
        </w:rPr>
        <w:t xml:space="preserve">ասնակիցը </w:t>
      </w:r>
      <w:r w:rsidRPr="00885F67">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05E39" w:rsidRPr="00885F67" w14:paraId="7F06B306" w14:textId="77777777" w:rsidTr="008B74CE">
        <w:tc>
          <w:tcPr>
            <w:tcW w:w="10031" w:type="dxa"/>
            <w:gridSpan w:val="5"/>
          </w:tcPr>
          <w:p w14:paraId="47C22B5F" w14:textId="77777777" w:rsidR="00605E39" w:rsidRPr="00885F67" w:rsidRDefault="00605E39" w:rsidP="008B74CE">
            <w:pPr>
              <w:tabs>
                <w:tab w:val="left" w:pos="142"/>
              </w:tabs>
              <w:ind w:firstLine="567"/>
              <w:jc w:val="center"/>
              <w:rPr>
                <w:rFonts w:ascii="GHEA Grapalat" w:hAnsi="GHEA Grapalat" w:cs="Arial"/>
                <w:sz w:val="20"/>
                <w:szCs w:val="20"/>
              </w:rPr>
            </w:pPr>
            <w:r w:rsidRPr="00885F67">
              <w:rPr>
                <w:rFonts w:ascii="GHEA Grapalat" w:hAnsi="GHEA Grapalat" w:cs="Sylfaen"/>
                <w:sz w:val="20"/>
                <w:szCs w:val="20"/>
              </w:rPr>
              <w:t>Հիմնական</w:t>
            </w:r>
            <w:r w:rsidRPr="00885F67">
              <w:rPr>
                <w:rFonts w:ascii="GHEA Grapalat" w:hAnsi="GHEA Grapalat" w:cs="Arial"/>
                <w:sz w:val="20"/>
                <w:szCs w:val="20"/>
              </w:rPr>
              <w:t xml:space="preserve"> </w:t>
            </w:r>
            <w:r w:rsidRPr="00885F67">
              <w:rPr>
                <w:rFonts w:ascii="GHEA Grapalat" w:hAnsi="GHEA Grapalat" w:cs="Sylfaen"/>
                <w:sz w:val="20"/>
                <w:szCs w:val="20"/>
              </w:rPr>
              <w:t>աշխատակազմում</w:t>
            </w:r>
            <w:r w:rsidRPr="00885F67">
              <w:rPr>
                <w:rFonts w:ascii="GHEA Grapalat" w:hAnsi="GHEA Grapalat" w:cs="Arial"/>
                <w:sz w:val="20"/>
                <w:szCs w:val="20"/>
              </w:rPr>
              <w:t xml:space="preserve"> </w:t>
            </w:r>
            <w:r w:rsidRPr="00885F67">
              <w:rPr>
                <w:rFonts w:ascii="GHEA Grapalat" w:hAnsi="GHEA Grapalat" w:cs="Sylfaen"/>
                <w:sz w:val="20"/>
                <w:szCs w:val="20"/>
              </w:rPr>
              <w:t>ներառված</w:t>
            </w:r>
            <w:r w:rsidRPr="00885F67">
              <w:rPr>
                <w:rFonts w:ascii="GHEA Grapalat" w:hAnsi="GHEA Grapalat" w:cs="Arial"/>
                <w:sz w:val="20"/>
                <w:szCs w:val="20"/>
              </w:rPr>
              <w:t xml:space="preserve"> </w:t>
            </w:r>
            <w:r w:rsidRPr="00885F67">
              <w:rPr>
                <w:rFonts w:ascii="GHEA Grapalat" w:hAnsi="GHEA Grapalat" w:cs="Sylfaen"/>
                <w:sz w:val="20"/>
                <w:szCs w:val="20"/>
              </w:rPr>
              <w:t>մասնագետների</w:t>
            </w:r>
          </w:p>
        </w:tc>
      </w:tr>
      <w:tr w:rsidR="00605E39" w:rsidRPr="00885F67" w14:paraId="3FD6276E" w14:textId="77777777" w:rsidTr="008B74CE">
        <w:tc>
          <w:tcPr>
            <w:tcW w:w="1728" w:type="dxa"/>
            <w:vMerge w:val="restart"/>
            <w:vAlign w:val="center"/>
          </w:tcPr>
          <w:p w14:paraId="3F0EF36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անունը</w:t>
            </w:r>
            <w:r w:rsidRPr="00885F67">
              <w:rPr>
                <w:rFonts w:ascii="GHEA Grapalat" w:hAnsi="GHEA Grapalat" w:cs="Arial"/>
                <w:sz w:val="20"/>
                <w:szCs w:val="20"/>
              </w:rPr>
              <w:t xml:space="preserve">, </w:t>
            </w:r>
            <w:r w:rsidRPr="00885F67">
              <w:rPr>
                <w:rFonts w:ascii="GHEA Grapalat" w:hAnsi="GHEA Grapalat" w:cs="Sylfaen"/>
                <w:sz w:val="20"/>
                <w:szCs w:val="20"/>
              </w:rPr>
              <w:t>ազգանունը</w:t>
            </w:r>
          </w:p>
        </w:tc>
        <w:tc>
          <w:tcPr>
            <w:tcW w:w="1782" w:type="dxa"/>
            <w:vMerge w:val="restart"/>
            <w:vAlign w:val="center"/>
          </w:tcPr>
          <w:p w14:paraId="3B9B9001"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որակավորումը</w:t>
            </w:r>
          </w:p>
        </w:tc>
        <w:tc>
          <w:tcPr>
            <w:tcW w:w="4253" w:type="dxa"/>
            <w:gridSpan w:val="2"/>
          </w:tcPr>
          <w:p w14:paraId="59F03FF1" w14:textId="77777777" w:rsidR="00605E39" w:rsidRPr="00885F67" w:rsidRDefault="00605E39" w:rsidP="008B74CE">
            <w:pPr>
              <w:tabs>
                <w:tab w:val="left" w:pos="142"/>
              </w:tabs>
              <w:ind w:firstLine="567"/>
              <w:jc w:val="both"/>
              <w:rPr>
                <w:rFonts w:ascii="GHEA Grapalat" w:hAnsi="GHEA Grapalat" w:cs="Arial"/>
                <w:sz w:val="20"/>
                <w:szCs w:val="20"/>
              </w:rPr>
            </w:pPr>
            <w:r w:rsidRPr="00885F67">
              <w:rPr>
                <w:rFonts w:ascii="GHEA Grapalat" w:hAnsi="GHEA Grapalat" w:cs="Sylfaen"/>
                <w:sz w:val="20"/>
                <w:szCs w:val="20"/>
              </w:rPr>
              <w:t>աշխատանքային</w:t>
            </w:r>
            <w:r w:rsidRPr="00885F67">
              <w:rPr>
                <w:rFonts w:ascii="GHEA Grapalat" w:hAnsi="GHEA Grapalat" w:cs="Arial"/>
                <w:sz w:val="20"/>
                <w:szCs w:val="20"/>
              </w:rPr>
              <w:t xml:space="preserve"> </w:t>
            </w:r>
            <w:r w:rsidRPr="00885F67">
              <w:rPr>
                <w:rFonts w:ascii="GHEA Grapalat" w:hAnsi="GHEA Grapalat" w:cs="Sylfaen"/>
                <w:sz w:val="20"/>
                <w:szCs w:val="20"/>
              </w:rPr>
              <w:t>փորձը</w:t>
            </w:r>
            <w:r w:rsidRPr="00885F67">
              <w:rPr>
                <w:rFonts w:ascii="GHEA Grapalat" w:hAnsi="GHEA Grapalat" w:cs="Arial"/>
                <w:sz w:val="20"/>
                <w:szCs w:val="20"/>
              </w:rPr>
              <w:t xml:space="preserve"> </w:t>
            </w:r>
          </w:p>
        </w:tc>
        <w:tc>
          <w:tcPr>
            <w:tcW w:w="2268" w:type="dxa"/>
            <w:vMerge w:val="restart"/>
          </w:tcPr>
          <w:p w14:paraId="70D1E8A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գործատուի անվանումը</w:t>
            </w:r>
          </w:p>
        </w:tc>
      </w:tr>
      <w:tr w:rsidR="00605E39" w:rsidRPr="00885F67" w14:paraId="492E4B13" w14:textId="77777777" w:rsidTr="008B74CE">
        <w:tc>
          <w:tcPr>
            <w:tcW w:w="1728" w:type="dxa"/>
            <w:vMerge/>
          </w:tcPr>
          <w:p w14:paraId="15B3709E"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782" w:type="dxa"/>
            <w:vMerge/>
          </w:tcPr>
          <w:p w14:paraId="1FF4261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7465AE72"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ժամանակահատվածը</w:t>
            </w:r>
          </w:p>
        </w:tc>
        <w:tc>
          <w:tcPr>
            <w:tcW w:w="2693" w:type="dxa"/>
            <w:vAlign w:val="center"/>
          </w:tcPr>
          <w:p w14:paraId="7BE23BCE"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գործունեության</w:t>
            </w:r>
            <w:r w:rsidRPr="00885F67">
              <w:rPr>
                <w:rFonts w:ascii="GHEA Grapalat" w:hAnsi="GHEA Grapalat" w:cs="Arial"/>
                <w:sz w:val="20"/>
                <w:szCs w:val="20"/>
              </w:rPr>
              <w:t xml:space="preserve"> </w:t>
            </w:r>
            <w:r w:rsidRPr="00885F67">
              <w:rPr>
                <w:rFonts w:ascii="GHEA Grapalat" w:hAnsi="GHEA Grapalat" w:cs="Sylfaen"/>
                <w:sz w:val="20"/>
                <w:szCs w:val="20"/>
              </w:rPr>
              <w:t>ոլորտը</w:t>
            </w:r>
            <w:r w:rsidRPr="00885F67">
              <w:rPr>
                <w:rFonts w:ascii="GHEA Grapalat" w:hAnsi="GHEA Grapalat" w:cs="Arial"/>
                <w:sz w:val="20"/>
                <w:szCs w:val="20"/>
              </w:rPr>
              <w:t xml:space="preserve"> </w:t>
            </w:r>
            <w:r w:rsidRPr="00885F67">
              <w:rPr>
                <w:rFonts w:ascii="GHEA Grapalat" w:hAnsi="GHEA Grapalat" w:cs="Sylfaen"/>
                <w:sz w:val="20"/>
                <w:szCs w:val="20"/>
              </w:rPr>
              <w:t>և</w:t>
            </w:r>
            <w:r w:rsidRPr="00885F67">
              <w:rPr>
                <w:rFonts w:ascii="GHEA Grapalat" w:hAnsi="GHEA Grapalat" w:cs="Arial"/>
                <w:sz w:val="20"/>
                <w:szCs w:val="20"/>
              </w:rPr>
              <w:t xml:space="preserve"> </w:t>
            </w:r>
            <w:r w:rsidRPr="00885F67">
              <w:rPr>
                <w:rFonts w:ascii="GHEA Grapalat" w:hAnsi="GHEA Grapalat" w:cs="Sylfaen"/>
                <w:sz w:val="20"/>
                <w:szCs w:val="20"/>
              </w:rPr>
              <w:t>կատարած</w:t>
            </w:r>
            <w:r w:rsidRPr="00885F67">
              <w:rPr>
                <w:rFonts w:ascii="GHEA Grapalat" w:hAnsi="GHEA Grapalat" w:cs="Arial"/>
                <w:sz w:val="20"/>
                <w:szCs w:val="20"/>
              </w:rPr>
              <w:t xml:space="preserve"> </w:t>
            </w:r>
            <w:r w:rsidRPr="00885F67">
              <w:rPr>
                <w:rFonts w:ascii="GHEA Grapalat" w:hAnsi="GHEA Grapalat" w:cs="Sylfaen"/>
                <w:sz w:val="20"/>
                <w:szCs w:val="20"/>
              </w:rPr>
              <w:t>աշխատանքը</w:t>
            </w:r>
          </w:p>
        </w:tc>
        <w:tc>
          <w:tcPr>
            <w:tcW w:w="2268" w:type="dxa"/>
            <w:vMerge/>
          </w:tcPr>
          <w:p w14:paraId="311D395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199AFB9B" w14:textId="77777777" w:rsidTr="008B74CE">
        <w:tc>
          <w:tcPr>
            <w:tcW w:w="1728" w:type="dxa"/>
          </w:tcPr>
          <w:p w14:paraId="1002EAC7"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5AF583B9"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560" w:type="dxa"/>
          </w:tcPr>
          <w:p w14:paraId="17CB293A"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3</w:t>
            </w:r>
          </w:p>
        </w:tc>
        <w:tc>
          <w:tcPr>
            <w:tcW w:w="2693" w:type="dxa"/>
          </w:tcPr>
          <w:p w14:paraId="67F94174"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4</w:t>
            </w:r>
          </w:p>
        </w:tc>
        <w:tc>
          <w:tcPr>
            <w:tcW w:w="2268" w:type="dxa"/>
          </w:tcPr>
          <w:p w14:paraId="6050DF7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5</w:t>
            </w:r>
          </w:p>
        </w:tc>
      </w:tr>
      <w:tr w:rsidR="00605E39" w:rsidRPr="00885F67" w14:paraId="665B334E" w14:textId="77777777" w:rsidTr="008B74CE">
        <w:tc>
          <w:tcPr>
            <w:tcW w:w="1728" w:type="dxa"/>
          </w:tcPr>
          <w:p w14:paraId="69B3356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1B15D22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2F2BA1B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7E7E63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56787632"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523618C8" w14:textId="77777777" w:rsidTr="008B74CE">
        <w:tc>
          <w:tcPr>
            <w:tcW w:w="1728" w:type="dxa"/>
          </w:tcPr>
          <w:p w14:paraId="53CC1AB1"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782" w:type="dxa"/>
          </w:tcPr>
          <w:p w14:paraId="5828CC9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303DCA52"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4D87833B"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62C2474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26315828" w14:textId="77777777" w:rsidTr="008B74CE">
        <w:tc>
          <w:tcPr>
            <w:tcW w:w="1728" w:type="dxa"/>
          </w:tcPr>
          <w:p w14:paraId="00619943"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w:t>
            </w:r>
          </w:p>
        </w:tc>
        <w:tc>
          <w:tcPr>
            <w:tcW w:w="1782" w:type="dxa"/>
          </w:tcPr>
          <w:p w14:paraId="3B41425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519A8A0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0AEEE6A"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41FD1C3E" w14:textId="77777777" w:rsidR="00605E39" w:rsidRPr="00885F67" w:rsidRDefault="00605E39" w:rsidP="008B74CE">
            <w:pPr>
              <w:tabs>
                <w:tab w:val="left" w:pos="142"/>
              </w:tabs>
              <w:ind w:firstLine="567"/>
              <w:jc w:val="both"/>
              <w:rPr>
                <w:rFonts w:ascii="GHEA Grapalat" w:hAnsi="GHEA Grapalat" w:cs="Arial Armenian"/>
                <w:sz w:val="20"/>
                <w:szCs w:val="20"/>
              </w:rPr>
            </w:pPr>
          </w:p>
        </w:tc>
      </w:tr>
    </w:tbl>
    <w:p w14:paraId="4E0FC402" w14:textId="77777777" w:rsidR="00605E39" w:rsidRPr="00885F67" w:rsidRDefault="00605E39" w:rsidP="00605E39">
      <w:pPr>
        <w:tabs>
          <w:tab w:val="left" w:pos="142"/>
        </w:tabs>
        <w:ind w:firstLine="567"/>
        <w:jc w:val="both"/>
        <w:rPr>
          <w:rFonts w:ascii="GHEA Grapalat" w:hAnsi="GHEA Grapalat" w:cs="Arial"/>
          <w:sz w:val="20"/>
          <w:szCs w:val="20"/>
          <w:lang w:val="hy-AM"/>
        </w:rPr>
      </w:pPr>
      <w:r w:rsidRPr="00885F67">
        <w:rPr>
          <w:rFonts w:ascii="GHEA Grapalat" w:hAnsi="GHEA Grapalat" w:cs="Sylfaen"/>
          <w:sz w:val="20"/>
          <w:szCs w:val="20"/>
          <w:lang w:val="hy-AM"/>
        </w:rPr>
        <w:t>Ընդ</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աշխատանքային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ռեսուրսների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առկայությունը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հիմնավորելու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համար</w:t>
      </w:r>
      <w:r w:rsidRPr="00885F67">
        <w:rPr>
          <w:rFonts w:ascii="GHEA Grapalat" w:hAnsi="GHEA Grapalat" w:cs="Arial"/>
          <w:sz w:val="20"/>
          <w:szCs w:val="20"/>
          <w:lang w:val="hy-AM"/>
        </w:rPr>
        <w:t xml:space="preserve"> Մ</w:t>
      </w:r>
      <w:r w:rsidRPr="00885F67">
        <w:rPr>
          <w:rFonts w:ascii="GHEA Grapalat" w:hAnsi="GHEA Grapalat" w:cs="Sylfaen"/>
          <w:sz w:val="20"/>
          <w:szCs w:val="20"/>
          <w:lang w:val="hy-AM"/>
        </w:rPr>
        <w:t>ասնակիցը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առաջադրված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աշխատակազմում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w:t>
      </w:r>
      <w:r w:rsidRPr="00885F67">
        <w:rPr>
          <w:rFonts w:ascii="GHEA Grapalat" w:hAnsi="GHEA Grapalat" w:cs="Arial"/>
          <w:sz w:val="20"/>
          <w:szCs w:val="20"/>
          <w:lang w:val="hy-AM"/>
        </w:rPr>
        <w:softHyphen/>
      </w:r>
      <w:r w:rsidRPr="00885F67">
        <w:rPr>
          <w:rFonts w:ascii="GHEA Grapalat" w:hAnsi="GHEA Grapalat" w:cs="Sylfaen"/>
          <w:sz w:val="20"/>
          <w:szCs w:val="20"/>
          <w:lang w:val="hy-AM"/>
        </w:rPr>
        <w:t>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հաստատած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գրավոր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lastRenderedPageBreak/>
        <w:t>համաձայնությունները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իրականացվելիք</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աշխատանքներում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վերջիններիս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ինչպես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նաև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անձնագրերի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որակավորումը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հավաստող</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փաստաթղթերի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դիպլոմ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վկայագիր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այլն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պատճենները</w:t>
      </w:r>
      <w:r w:rsidRPr="00885F67">
        <w:rPr>
          <w:rFonts w:ascii="GHEA Grapalat" w:hAnsi="GHEA Grapalat" w:cs="Arial"/>
          <w:sz w:val="20"/>
          <w:szCs w:val="20"/>
          <w:lang w:val="hy-AM"/>
        </w:rPr>
        <w:t>.</w:t>
      </w:r>
    </w:p>
    <w:p w14:paraId="4DDF5386" w14:textId="77777777" w:rsidR="00605E39" w:rsidRPr="00885F67" w:rsidRDefault="00605E39" w:rsidP="00605E39">
      <w:pPr>
        <w:tabs>
          <w:tab w:val="left" w:pos="142"/>
        </w:tabs>
        <w:ind w:firstLine="567"/>
        <w:jc w:val="both"/>
        <w:rPr>
          <w:rFonts w:ascii="GHEA Grapalat" w:hAnsi="GHEA Grapalat" w:cs="Arial"/>
          <w:sz w:val="20"/>
          <w:szCs w:val="20"/>
        </w:rPr>
      </w:pPr>
      <w:r w:rsidRPr="00885F67">
        <w:rPr>
          <w:rFonts w:ascii="GHEA Grapalat" w:hAnsi="GHEA Grapalat"/>
          <w:sz w:val="20"/>
          <w:szCs w:val="20"/>
          <w:lang w:val="hy-AM"/>
        </w:rPr>
        <w:t>Հ</w:t>
      </w:r>
      <w:r w:rsidRPr="00885F67">
        <w:rPr>
          <w:rFonts w:ascii="GHEA Grapalat" w:hAnsi="GHEA Grapalat"/>
          <w:sz w:val="20"/>
          <w:szCs w:val="20"/>
        </w:rPr>
        <w:t>այտեր</w:t>
      </w:r>
      <w:r w:rsidRPr="00885F67">
        <w:rPr>
          <w:rFonts w:ascii="GHEA Grapalat" w:hAnsi="GHEA Grapalat"/>
          <w:sz w:val="20"/>
          <w:szCs w:val="20"/>
          <w:lang w:val="hy-AM"/>
        </w:rPr>
        <w:t>ի</w:t>
      </w:r>
      <w:r w:rsidRPr="00885F67">
        <w:rPr>
          <w:rFonts w:ascii="GHEA Grapalat" w:hAnsi="GHEA Grapalat"/>
          <w:sz w:val="20"/>
          <w:szCs w:val="20"/>
        </w:rPr>
        <w:t xml:space="preserve"> գնահատ</w:t>
      </w:r>
      <w:r w:rsidRPr="00885F67">
        <w:rPr>
          <w:rFonts w:ascii="GHEA Grapalat" w:hAnsi="GHEA Grapalat"/>
          <w:sz w:val="20"/>
          <w:szCs w:val="20"/>
          <w:lang w:val="hy-AM"/>
        </w:rPr>
        <w:t>ման</w:t>
      </w:r>
      <w:r w:rsidRPr="00885F67">
        <w:rPr>
          <w:rFonts w:ascii="GHEA Grapalat" w:hAnsi="GHEA Grapalat"/>
          <w:sz w:val="20"/>
          <w:szCs w:val="20"/>
        </w:rPr>
        <w:t xml:space="preserve"> </w:t>
      </w:r>
      <w:r w:rsidRPr="00885F67">
        <w:rPr>
          <w:rFonts w:ascii="GHEA Grapalat" w:hAnsi="GHEA Grapalat"/>
          <w:sz w:val="20"/>
          <w:szCs w:val="20"/>
          <w:lang w:val="hy-AM"/>
        </w:rPr>
        <w:t>չափանիշները</w:t>
      </w:r>
      <w:r w:rsidRPr="00885F67">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05E39" w:rsidRPr="00885F67" w14:paraId="15C8D560"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40A8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963D400"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Առավելագույն միավորը</w:t>
            </w:r>
          </w:p>
        </w:tc>
      </w:tr>
      <w:tr w:rsidR="00605E39" w:rsidRPr="00885F67" w14:paraId="27EF21E3"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4AE816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A6B80A"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2</w:t>
            </w:r>
          </w:p>
        </w:tc>
      </w:tr>
      <w:tr w:rsidR="00605E39" w:rsidRPr="00885F67" w14:paraId="413990CA"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BF3DB88"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539B09E"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40</w:t>
            </w:r>
          </w:p>
        </w:tc>
      </w:tr>
      <w:tr w:rsidR="00605E39" w:rsidRPr="00885F67" w14:paraId="09620CF0"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87464BB"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449417D"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30</w:t>
            </w:r>
          </w:p>
        </w:tc>
      </w:tr>
      <w:tr w:rsidR="00605E39" w:rsidRPr="00885F67" w14:paraId="3CA631DF"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97135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BCD439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i/>
                <w:iCs/>
                <w:sz w:val="20"/>
                <w:szCs w:val="20"/>
              </w:rPr>
              <w:t>30</w:t>
            </w:r>
          </w:p>
        </w:tc>
      </w:tr>
      <w:tr w:rsidR="00605E39" w:rsidRPr="00885F67" w14:paraId="68ACF75B"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ED41F56" w14:textId="77777777" w:rsidR="00605E39" w:rsidRPr="00885F67" w:rsidRDefault="00605E39" w:rsidP="008B74CE">
            <w:pPr>
              <w:tabs>
                <w:tab w:val="left" w:pos="142"/>
              </w:tabs>
              <w:spacing w:before="100" w:beforeAutospacing="1" w:after="100" w:afterAutospacing="1"/>
              <w:jc w:val="center"/>
              <w:rPr>
                <w:rFonts w:ascii="GHEA Grapalat" w:hAnsi="GHEA Grapalat"/>
                <w:b/>
                <w:i/>
                <w:iCs/>
                <w:sz w:val="20"/>
                <w:szCs w:val="20"/>
                <w:lang w:val="hy-AM"/>
              </w:rPr>
            </w:pPr>
            <w:r w:rsidRPr="00885F67">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C31297" w14:textId="77777777" w:rsidR="00605E39" w:rsidRPr="00885F67" w:rsidRDefault="00605E39" w:rsidP="008B74CE">
            <w:pPr>
              <w:tabs>
                <w:tab w:val="left" w:pos="142"/>
              </w:tabs>
              <w:spacing w:before="100" w:beforeAutospacing="1" w:after="100" w:afterAutospacing="1"/>
              <w:jc w:val="center"/>
              <w:rPr>
                <w:rFonts w:ascii="GHEA Grapalat" w:hAnsi="GHEA Grapalat"/>
                <w:i/>
                <w:iCs/>
                <w:sz w:val="20"/>
                <w:szCs w:val="20"/>
                <w:lang w:val="hy-AM"/>
              </w:rPr>
            </w:pPr>
            <w:r w:rsidRPr="00885F67">
              <w:rPr>
                <w:rFonts w:ascii="GHEA Grapalat" w:hAnsi="GHEA Grapalat"/>
                <w:i/>
                <w:iCs/>
                <w:sz w:val="20"/>
                <w:szCs w:val="20"/>
                <w:lang w:val="hy-AM"/>
              </w:rPr>
              <w:t>100</w:t>
            </w:r>
          </w:p>
        </w:tc>
      </w:tr>
    </w:tbl>
    <w:p w14:paraId="4E9A495B" w14:textId="77777777" w:rsidR="00605E39" w:rsidRPr="00885F67" w:rsidRDefault="00605E39" w:rsidP="00605E39">
      <w:pPr>
        <w:shd w:val="clear" w:color="auto" w:fill="FFFFFF"/>
        <w:tabs>
          <w:tab w:val="left" w:pos="142"/>
        </w:tabs>
        <w:ind w:firstLine="375"/>
        <w:jc w:val="both"/>
        <w:rPr>
          <w:rFonts w:ascii="GHEA Grapalat" w:hAnsi="GHEA Grapalat"/>
          <w:sz w:val="20"/>
          <w:szCs w:val="20"/>
        </w:rPr>
      </w:pPr>
    </w:p>
    <w:p w14:paraId="0FFD0619" w14:textId="77777777" w:rsidR="00605E39" w:rsidRPr="00885F67" w:rsidRDefault="00605E39" w:rsidP="00605E39">
      <w:pPr>
        <w:tabs>
          <w:tab w:val="left" w:pos="142"/>
        </w:tabs>
        <w:jc w:val="both"/>
        <w:rPr>
          <w:rFonts w:ascii="GHEA Grapalat" w:hAnsi="GHEA Grapalat" w:cs="Sylfaen"/>
          <w:sz w:val="20"/>
        </w:rPr>
      </w:pPr>
      <w:r w:rsidRPr="00885F67">
        <w:rPr>
          <w:rFonts w:ascii="GHEA Grapalat" w:hAnsi="GHEA Grapalat" w:cs="Sylfaen"/>
          <w:sz w:val="20"/>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8DF9EFB"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rPr>
        <w:t>Եթե</w:t>
      </w:r>
      <w:r w:rsidRPr="00885F67">
        <w:rPr>
          <w:rFonts w:ascii="GHEA Grapalat" w:hAnsi="GHEA Grapalat"/>
          <w:sz w:val="20"/>
        </w:rPr>
        <w:t xml:space="preserve"> </w:t>
      </w:r>
      <w:r w:rsidRPr="00885F67">
        <w:rPr>
          <w:rFonts w:ascii="GHEA Grapalat" w:hAnsi="GHEA Grapalat" w:cs="Sylfaen"/>
          <w:sz w:val="20"/>
        </w:rPr>
        <w:t>մասնակցի</w:t>
      </w:r>
      <w:r w:rsidRPr="00885F67">
        <w:rPr>
          <w:rFonts w:ascii="GHEA Grapalat" w:hAnsi="GHEA Grapalat"/>
          <w:sz w:val="20"/>
        </w:rPr>
        <w:t xml:space="preserve"> </w:t>
      </w:r>
      <w:r w:rsidRPr="00885F67">
        <w:rPr>
          <w:rFonts w:ascii="GHEA Grapalat" w:hAnsi="GHEA Grapalat" w:cs="Sylfaen"/>
          <w:sz w:val="20"/>
        </w:rPr>
        <w:t>կողմից</w:t>
      </w:r>
      <w:r w:rsidRPr="00885F67">
        <w:rPr>
          <w:rFonts w:ascii="GHEA Grapalat" w:hAnsi="GHEA Grapalat"/>
          <w:sz w:val="20"/>
        </w:rPr>
        <w:t xml:space="preserve"> </w:t>
      </w:r>
      <w:r w:rsidRPr="00885F67">
        <w:rPr>
          <w:rFonts w:ascii="GHEA Grapalat" w:hAnsi="GHEA Grapalat" w:cs="Sylfaen"/>
          <w:sz w:val="20"/>
        </w:rPr>
        <w:t>ներկայացված</w:t>
      </w:r>
      <w:r w:rsidRPr="00885F67">
        <w:rPr>
          <w:rFonts w:ascii="GHEA Grapalat" w:hAnsi="GHEA Grapalat"/>
          <w:sz w:val="20"/>
        </w:rPr>
        <w:t xml:space="preserve"> </w:t>
      </w:r>
      <w:r w:rsidRPr="00885F67">
        <w:rPr>
          <w:rFonts w:ascii="GHEA Grapalat" w:hAnsi="GHEA Grapalat" w:cs="Sylfaen"/>
          <w:sz w:val="20"/>
        </w:rPr>
        <w:t>ոչ</w:t>
      </w:r>
      <w:r w:rsidRPr="00885F67">
        <w:rPr>
          <w:rFonts w:ascii="GHEA Grapalat" w:hAnsi="GHEA Grapalat"/>
          <w:sz w:val="20"/>
        </w:rPr>
        <w:t xml:space="preserve"> </w:t>
      </w:r>
      <w:r w:rsidRPr="00885F67">
        <w:rPr>
          <w:rFonts w:ascii="GHEA Grapalat" w:hAnsi="GHEA Grapalat" w:cs="Sylfaen"/>
          <w:sz w:val="20"/>
        </w:rPr>
        <w:t>գնային</w:t>
      </w:r>
      <w:r w:rsidRPr="00885F67">
        <w:rPr>
          <w:rFonts w:ascii="GHEA Grapalat" w:hAnsi="GHEA Grapalat"/>
          <w:sz w:val="20"/>
        </w:rPr>
        <w:t xml:space="preserve"> </w:t>
      </w:r>
      <w:r w:rsidRPr="00885F67">
        <w:rPr>
          <w:rFonts w:ascii="GHEA Grapalat" w:hAnsi="GHEA Grapalat" w:cs="Sylfaen"/>
          <w:sz w:val="20"/>
        </w:rPr>
        <w:t>պայմանները</w:t>
      </w:r>
      <w:r w:rsidRPr="00885F67">
        <w:rPr>
          <w:rFonts w:ascii="GHEA Grapalat" w:hAnsi="GHEA Grapalat"/>
          <w:sz w:val="20"/>
        </w:rPr>
        <w:t xml:space="preserve"> </w:t>
      </w:r>
      <w:r w:rsidRPr="00885F67">
        <w:rPr>
          <w:rFonts w:ascii="GHEA Grapalat" w:hAnsi="GHEA Grapalat" w:cs="Sylfaen"/>
          <w:sz w:val="20"/>
        </w:rPr>
        <w:t>բավարարող</w:t>
      </w:r>
      <w:r w:rsidRPr="00885F67">
        <w:rPr>
          <w:rFonts w:ascii="GHEA Grapalat" w:hAnsi="GHEA Grapalat"/>
          <w:sz w:val="20"/>
        </w:rPr>
        <w:t xml:space="preserve"> </w:t>
      </w:r>
      <w:r w:rsidRPr="00885F67">
        <w:rPr>
          <w:rFonts w:ascii="GHEA Grapalat" w:hAnsi="GHEA Grapalat" w:cs="Sylfaen"/>
          <w:sz w:val="20"/>
        </w:rPr>
        <w:t>փաստաթղթերում</w:t>
      </w:r>
      <w:r w:rsidRPr="00885F67">
        <w:rPr>
          <w:rFonts w:ascii="GHEA Grapalat" w:hAnsi="GHEA Grapalat"/>
          <w:sz w:val="20"/>
        </w:rPr>
        <w:t xml:space="preserve"> </w:t>
      </w:r>
      <w:r w:rsidRPr="00885F67">
        <w:rPr>
          <w:rFonts w:ascii="GHEA Grapalat" w:hAnsi="GHEA Grapalat" w:cs="Sylfaen"/>
          <w:sz w:val="20"/>
        </w:rPr>
        <w:t>արձանագրվում</w:t>
      </w:r>
      <w:r w:rsidRPr="00885F67">
        <w:rPr>
          <w:rFonts w:ascii="GHEA Grapalat" w:hAnsi="GHEA Grapalat"/>
          <w:sz w:val="20"/>
        </w:rPr>
        <w:t xml:space="preserve"> </w:t>
      </w:r>
      <w:r w:rsidRPr="00885F67">
        <w:rPr>
          <w:rFonts w:ascii="GHEA Grapalat" w:hAnsi="GHEA Grapalat" w:cs="Sylfaen"/>
          <w:sz w:val="20"/>
        </w:rPr>
        <w:t>են</w:t>
      </w:r>
      <w:r w:rsidRPr="00885F67">
        <w:rPr>
          <w:rFonts w:ascii="GHEA Grapalat" w:hAnsi="GHEA Grapalat"/>
          <w:sz w:val="20"/>
        </w:rPr>
        <w:t xml:space="preserve"> </w:t>
      </w:r>
      <w:r w:rsidRPr="00885F67">
        <w:rPr>
          <w:rFonts w:ascii="GHEA Grapalat" w:hAnsi="GHEA Grapalat" w:cs="Sylfaen"/>
          <w:sz w:val="20"/>
        </w:rPr>
        <w:t>անհամապատասխանություններ՝</w:t>
      </w:r>
      <w:r w:rsidRPr="00885F67">
        <w:rPr>
          <w:rFonts w:ascii="GHEA Grapalat" w:hAnsi="GHEA Grapalat"/>
          <w:sz w:val="20"/>
        </w:rPr>
        <w:t xml:space="preserve"> </w:t>
      </w:r>
      <w:r w:rsidRPr="00885F67">
        <w:rPr>
          <w:rFonts w:ascii="GHEA Grapalat" w:hAnsi="GHEA Grapalat" w:cs="Sylfaen"/>
          <w:sz w:val="20"/>
        </w:rPr>
        <w:t>հրավերի</w:t>
      </w:r>
      <w:r w:rsidRPr="00885F67">
        <w:rPr>
          <w:rFonts w:ascii="GHEA Grapalat" w:hAnsi="GHEA Grapalat"/>
          <w:sz w:val="20"/>
        </w:rPr>
        <w:t xml:space="preserve"> </w:t>
      </w:r>
      <w:r w:rsidRPr="00885F67">
        <w:rPr>
          <w:rFonts w:ascii="GHEA Grapalat" w:hAnsi="GHEA Grapalat" w:cs="Sylfaen"/>
          <w:sz w:val="20"/>
        </w:rPr>
        <w:t>պահանջների</w:t>
      </w:r>
      <w:r w:rsidRPr="00885F67">
        <w:rPr>
          <w:rFonts w:ascii="GHEA Grapalat" w:hAnsi="GHEA Grapalat"/>
          <w:sz w:val="20"/>
        </w:rPr>
        <w:t xml:space="preserve"> </w:t>
      </w:r>
      <w:r w:rsidRPr="00885F67">
        <w:rPr>
          <w:rFonts w:ascii="GHEA Grapalat" w:hAnsi="GHEA Grapalat" w:cs="Sylfaen"/>
          <w:sz w:val="20"/>
        </w:rPr>
        <w:t>նկատմամբ</w:t>
      </w:r>
      <w:r w:rsidRPr="00885F67">
        <w:rPr>
          <w:rFonts w:ascii="GHEA Grapalat" w:hAnsi="GHEA Grapalat"/>
          <w:sz w:val="20"/>
        </w:rPr>
        <w:t xml:space="preserve">, </w:t>
      </w:r>
      <w:r w:rsidRPr="00885F67">
        <w:rPr>
          <w:rFonts w:ascii="GHEA Grapalat" w:hAnsi="GHEA Grapalat" w:cs="Sylfaen"/>
          <w:sz w:val="20"/>
        </w:rPr>
        <w:t>ապա</w:t>
      </w:r>
      <w:r w:rsidRPr="00885F67">
        <w:rPr>
          <w:rFonts w:ascii="GHEA Grapalat" w:hAnsi="GHEA Grapalat"/>
          <w:sz w:val="20"/>
        </w:rPr>
        <w:t xml:space="preserve"> </w:t>
      </w:r>
      <w:r w:rsidRPr="00885F67">
        <w:rPr>
          <w:rFonts w:ascii="GHEA Grapalat" w:hAnsi="GHEA Grapalat" w:cs="Sylfaen"/>
          <w:sz w:val="20"/>
        </w:rPr>
        <w:t>հանձնաժողովը</w:t>
      </w:r>
      <w:r w:rsidRPr="00885F67">
        <w:rPr>
          <w:rFonts w:ascii="GHEA Grapalat" w:hAnsi="GHEA Grapalat"/>
          <w:sz w:val="20"/>
        </w:rPr>
        <w:t xml:space="preserve"> </w:t>
      </w:r>
      <w:r w:rsidRPr="00885F67">
        <w:rPr>
          <w:rFonts w:ascii="GHEA Grapalat" w:hAnsi="GHEA Grapalat" w:cs="Sylfaen"/>
          <w:sz w:val="20"/>
        </w:rPr>
        <w:t>մեկ</w:t>
      </w:r>
      <w:r w:rsidRPr="00885F67">
        <w:rPr>
          <w:rFonts w:ascii="GHEA Grapalat" w:hAnsi="GHEA Grapalat"/>
          <w:sz w:val="20"/>
        </w:rPr>
        <w:t xml:space="preserve"> </w:t>
      </w:r>
      <w:r w:rsidRPr="00885F67">
        <w:rPr>
          <w:rFonts w:ascii="GHEA Grapalat" w:hAnsi="GHEA Grapalat" w:cs="Sylfaen"/>
          <w:sz w:val="20"/>
        </w:rPr>
        <w:t>աշխատանքային</w:t>
      </w:r>
      <w:r w:rsidRPr="00885F67">
        <w:rPr>
          <w:rFonts w:ascii="GHEA Grapalat" w:hAnsi="GHEA Grapalat"/>
          <w:sz w:val="20"/>
        </w:rPr>
        <w:t xml:space="preserve"> </w:t>
      </w:r>
      <w:r w:rsidRPr="00885F67">
        <w:rPr>
          <w:rFonts w:ascii="GHEA Grapalat" w:hAnsi="GHEA Grapalat" w:cs="Sylfaen"/>
          <w:sz w:val="20"/>
        </w:rPr>
        <w:t>օրով</w:t>
      </w:r>
      <w:r w:rsidRPr="00885F67">
        <w:rPr>
          <w:rFonts w:ascii="GHEA Grapalat" w:hAnsi="GHEA Grapalat"/>
          <w:sz w:val="20"/>
        </w:rPr>
        <w:t xml:space="preserve"> </w:t>
      </w:r>
      <w:r w:rsidRPr="00885F67">
        <w:rPr>
          <w:rFonts w:ascii="GHEA Grapalat" w:hAnsi="GHEA Grapalat" w:cs="Sylfaen"/>
          <w:sz w:val="20"/>
        </w:rPr>
        <w:t>կասեցնում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նիստը</w:t>
      </w:r>
      <w:r w:rsidRPr="00885F67">
        <w:rPr>
          <w:rFonts w:ascii="GHEA Grapalat" w:hAnsi="GHEA Grapalat"/>
          <w:sz w:val="20"/>
        </w:rPr>
        <w:t xml:space="preserve">, </w:t>
      </w:r>
      <w:r w:rsidRPr="00885F67">
        <w:rPr>
          <w:rFonts w:ascii="GHEA Grapalat" w:hAnsi="GHEA Grapalat" w:cs="Sylfaen"/>
          <w:sz w:val="20"/>
        </w:rPr>
        <w:t>իսկ</w:t>
      </w:r>
      <w:r w:rsidRPr="00885F67">
        <w:rPr>
          <w:rFonts w:ascii="GHEA Grapalat" w:hAnsi="GHEA Grapalat"/>
          <w:sz w:val="20"/>
        </w:rPr>
        <w:t xml:space="preserve"> </w:t>
      </w:r>
      <w:r w:rsidRPr="00885F67">
        <w:rPr>
          <w:rFonts w:ascii="GHEA Grapalat" w:hAnsi="GHEA Grapalat" w:cs="Sylfaen"/>
          <w:sz w:val="20"/>
        </w:rPr>
        <w:t>հանձնաժողովի</w:t>
      </w:r>
      <w:r w:rsidRPr="00885F67">
        <w:rPr>
          <w:rFonts w:ascii="GHEA Grapalat" w:hAnsi="GHEA Grapalat"/>
          <w:sz w:val="20"/>
        </w:rPr>
        <w:t xml:space="preserve"> </w:t>
      </w:r>
      <w:r w:rsidRPr="00885F67">
        <w:rPr>
          <w:rFonts w:ascii="GHEA Grapalat" w:hAnsi="GHEA Grapalat" w:cs="Sylfaen"/>
          <w:sz w:val="20"/>
        </w:rPr>
        <w:t>քարտուղարը</w:t>
      </w:r>
      <w:r w:rsidRPr="00885F67">
        <w:rPr>
          <w:rFonts w:ascii="GHEA Grapalat" w:hAnsi="GHEA Grapalat"/>
          <w:sz w:val="20"/>
        </w:rPr>
        <w:t xml:space="preserve"> </w:t>
      </w:r>
      <w:r w:rsidRPr="00885F67">
        <w:rPr>
          <w:rFonts w:ascii="GHEA Grapalat" w:hAnsi="GHEA Grapalat" w:cs="Sylfaen"/>
          <w:sz w:val="20"/>
        </w:rPr>
        <w:t>նույն</w:t>
      </w:r>
      <w:r w:rsidRPr="00885F67">
        <w:rPr>
          <w:rFonts w:ascii="GHEA Grapalat" w:hAnsi="GHEA Grapalat"/>
          <w:sz w:val="20"/>
        </w:rPr>
        <w:t xml:space="preserve"> </w:t>
      </w:r>
      <w:r w:rsidRPr="00885F67">
        <w:rPr>
          <w:rFonts w:ascii="GHEA Grapalat" w:hAnsi="GHEA Grapalat" w:cs="Sylfaen"/>
          <w:sz w:val="20"/>
        </w:rPr>
        <w:t>օրը</w:t>
      </w:r>
      <w:r w:rsidRPr="00885F67">
        <w:rPr>
          <w:rFonts w:ascii="GHEA Grapalat" w:hAnsi="GHEA Grapalat"/>
          <w:sz w:val="20"/>
        </w:rPr>
        <w:t xml:space="preserve"> </w:t>
      </w:r>
      <w:r w:rsidRPr="00885F67">
        <w:rPr>
          <w:rFonts w:ascii="GHEA Grapalat" w:hAnsi="GHEA Grapalat" w:cs="Sylfaen"/>
          <w:sz w:val="20"/>
        </w:rPr>
        <w:t>դրա</w:t>
      </w:r>
      <w:r w:rsidRPr="00885F67">
        <w:rPr>
          <w:rFonts w:ascii="GHEA Grapalat" w:hAnsi="GHEA Grapalat"/>
          <w:sz w:val="20"/>
        </w:rPr>
        <w:t xml:space="preserve"> </w:t>
      </w:r>
      <w:r w:rsidRPr="00885F67">
        <w:rPr>
          <w:rFonts w:ascii="GHEA Grapalat" w:hAnsi="GHEA Grapalat" w:cs="Sylfaen"/>
          <w:sz w:val="20"/>
        </w:rPr>
        <w:t>մասին</w:t>
      </w:r>
      <w:r w:rsidRPr="00885F67">
        <w:rPr>
          <w:rFonts w:ascii="GHEA Grapalat" w:hAnsi="GHEA Grapalat"/>
          <w:sz w:val="20"/>
        </w:rPr>
        <w:t xml:space="preserve"> </w:t>
      </w:r>
      <w:r w:rsidRPr="00885F67">
        <w:rPr>
          <w:rFonts w:ascii="GHEA Grapalat" w:hAnsi="GHEA Grapalat" w:cs="Sylfaen"/>
          <w:sz w:val="20"/>
        </w:rPr>
        <w:t>համակարգի</w:t>
      </w:r>
      <w:r w:rsidRPr="00885F67">
        <w:rPr>
          <w:rFonts w:ascii="GHEA Grapalat" w:hAnsi="GHEA Grapalat"/>
          <w:sz w:val="20"/>
        </w:rPr>
        <w:t xml:space="preserve"> </w:t>
      </w:r>
      <w:r w:rsidRPr="00885F67">
        <w:rPr>
          <w:rFonts w:ascii="GHEA Grapalat" w:hAnsi="GHEA Grapalat" w:cs="Sylfaen"/>
          <w:sz w:val="20"/>
        </w:rPr>
        <w:t>միջոցով</w:t>
      </w:r>
      <w:r w:rsidRPr="00885F67">
        <w:rPr>
          <w:rFonts w:ascii="GHEA Grapalat" w:hAnsi="GHEA Grapalat"/>
          <w:sz w:val="20"/>
        </w:rPr>
        <w:t xml:space="preserve"> </w:t>
      </w:r>
      <w:r w:rsidRPr="00885F67">
        <w:rPr>
          <w:rFonts w:ascii="GHEA Grapalat" w:hAnsi="GHEA Grapalat" w:cs="Sylfaen"/>
          <w:sz w:val="20"/>
        </w:rPr>
        <w:t>տեղեկացնում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մասնակցին՝</w:t>
      </w:r>
      <w:r w:rsidRPr="00885F67">
        <w:rPr>
          <w:rFonts w:ascii="GHEA Grapalat" w:hAnsi="GHEA Grapalat"/>
          <w:sz w:val="20"/>
        </w:rPr>
        <w:t xml:space="preserve"> </w:t>
      </w:r>
      <w:r w:rsidRPr="00885F67">
        <w:rPr>
          <w:rFonts w:ascii="GHEA Grapalat" w:hAnsi="GHEA Grapalat" w:cs="Sylfaen"/>
          <w:sz w:val="20"/>
        </w:rPr>
        <w:t>առաջարկելով</w:t>
      </w:r>
      <w:r w:rsidRPr="00885F67">
        <w:rPr>
          <w:rFonts w:ascii="GHEA Grapalat" w:hAnsi="GHEA Grapalat"/>
          <w:sz w:val="20"/>
        </w:rPr>
        <w:t xml:space="preserve"> </w:t>
      </w:r>
      <w:r w:rsidRPr="00885F67">
        <w:rPr>
          <w:rFonts w:ascii="GHEA Grapalat" w:hAnsi="GHEA Grapalat" w:cs="Sylfaen"/>
          <w:sz w:val="20"/>
        </w:rPr>
        <w:t>մինչև</w:t>
      </w:r>
      <w:r w:rsidRPr="00885F67">
        <w:rPr>
          <w:rFonts w:ascii="GHEA Grapalat" w:hAnsi="GHEA Grapalat"/>
          <w:sz w:val="20"/>
        </w:rPr>
        <w:t xml:space="preserve"> </w:t>
      </w:r>
      <w:r w:rsidRPr="00885F67">
        <w:rPr>
          <w:rFonts w:ascii="GHEA Grapalat" w:hAnsi="GHEA Grapalat" w:cs="Sylfaen"/>
          <w:sz w:val="20"/>
        </w:rPr>
        <w:t>կասեցման</w:t>
      </w:r>
      <w:r w:rsidRPr="00885F67">
        <w:rPr>
          <w:rFonts w:ascii="GHEA Grapalat" w:hAnsi="GHEA Grapalat"/>
          <w:sz w:val="20"/>
        </w:rPr>
        <w:t xml:space="preserve"> </w:t>
      </w:r>
      <w:r w:rsidRPr="00885F67">
        <w:rPr>
          <w:rFonts w:ascii="GHEA Grapalat" w:hAnsi="GHEA Grapalat" w:cs="Sylfaen"/>
          <w:sz w:val="20"/>
        </w:rPr>
        <w:t>ժամկետի</w:t>
      </w:r>
      <w:r w:rsidRPr="00885F67">
        <w:rPr>
          <w:rFonts w:ascii="GHEA Grapalat" w:hAnsi="GHEA Grapalat"/>
          <w:sz w:val="20"/>
        </w:rPr>
        <w:t xml:space="preserve"> </w:t>
      </w:r>
      <w:r w:rsidRPr="00885F67">
        <w:rPr>
          <w:rFonts w:ascii="GHEA Grapalat" w:hAnsi="GHEA Grapalat" w:cs="Sylfaen"/>
          <w:sz w:val="20"/>
        </w:rPr>
        <w:t>ավարտը</w:t>
      </w:r>
      <w:r w:rsidRPr="00885F67">
        <w:rPr>
          <w:rFonts w:ascii="GHEA Grapalat" w:hAnsi="GHEA Grapalat"/>
          <w:sz w:val="20"/>
        </w:rPr>
        <w:t xml:space="preserve"> </w:t>
      </w:r>
      <w:r w:rsidRPr="00885F67">
        <w:rPr>
          <w:rFonts w:ascii="GHEA Grapalat" w:hAnsi="GHEA Grapalat" w:cs="Sylfaen"/>
          <w:sz w:val="20"/>
        </w:rPr>
        <w:t>շտկել</w:t>
      </w:r>
      <w:r w:rsidRPr="00885F67">
        <w:rPr>
          <w:rFonts w:ascii="GHEA Grapalat" w:hAnsi="GHEA Grapalat"/>
          <w:sz w:val="20"/>
        </w:rPr>
        <w:t xml:space="preserve"> </w:t>
      </w:r>
      <w:r w:rsidRPr="00885F67">
        <w:rPr>
          <w:rFonts w:ascii="GHEA Grapalat" w:hAnsi="GHEA Grapalat" w:cs="Sylfaen"/>
          <w:sz w:val="20"/>
        </w:rPr>
        <w:t>անհամապատասխանությունը</w:t>
      </w:r>
      <w:r w:rsidRPr="00885F67">
        <w:rPr>
          <w:rFonts w:ascii="GHEA Grapalat" w:hAnsi="GHEA Grapalat"/>
          <w:sz w:val="20"/>
        </w:rPr>
        <w:t>:</w:t>
      </w:r>
    </w:p>
    <w:p w14:paraId="35E30256"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lang w:val="hy-AM"/>
        </w:rPr>
        <w:t>Անհամապատասխանությունները</w:t>
      </w:r>
      <w:r w:rsidRPr="00885F67">
        <w:rPr>
          <w:rFonts w:ascii="GHEA Grapalat" w:hAnsi="GHEA Grapalat"/>
          <w:sz w:val="20"/>
          <w:lang w:val="hy-AM"/>
        </w:rPr>
        <w:t xml:space="preserve"> </w:t>
      </w:r>
      <w:r w:rsidRPr="00885F67">
        <w:rPr>
          <w:rFonts w:ascii="GHEA Grapalat" w:hAnsi="GHEA Grapalat" w:cs="Sylfaen"/>
          <w:sz w:val="20"/>
          <w:lang w:val="hy-AM"/>
        </w:rPr>
        <w:t>շտկելու</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մասնակցի</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հրավերով</w:t>
      </w:r>
      <w:r w:rsidRPr="00885F67">
        <w:rPr>
          <w:rFonts w:ascii="GHEA Grapalat" w:hAnsi="GHEA Grapalat"/>
          <w:sz w:val="20"/>
          <w:lang w:val="hy-AM"/>
        </w:rPr>
        <w:t xml:space="preserve"> </w:t>
      </w:r>
      <w:r w:rsidRPr="00885F67">
        <w:rPr>
          <w:rFonts w:ascii="GHEA Grapalat" w:hAnsi="GHEA Grapalat" w:cs="Sylfaen"/>
          <w:sz w:val="20"/>
          <w:lang w:val="hy-AM"/>
        </w:rPr>
        <w:t>սահմանված</w:t>
      </w:r>
      <w:r w:rsidRPr="00885F67">
        <w:rPr>
          <w:rFonts w:ascii="GHEA Grapalat" w:hAnsi="GHEA Grapalat"/>
          <w:sz w:val="20"/>
          <w:lang w:val="hy-AM"/>
        </w:rPr>
        <w:t xml:space="preserve"> </w:t>
      </w:r>
      <w:r w:rsidRPr="00885F67">
        <w:rPr>
          <w:rFonts w:ascii="GHEA Grapalat" w:hAnsi="GHEA Grapalat" w:cs="Sylfaen"/>
          <w:sz w:val="20"/>
          <w:lang w:val="hy-AM"/>
        </w:rPr>
        <w:t>կարգով</w:t>
      </w:r>
      <w:r w:rsidRPr="00885F67">
        <w:rPr>
          <w:rFonts w:ascii="GHEA Grapalat" w:hAnsi="GHEA Grapalat"/>
          <w:sz w:val="20"/>
          <w:lang w:val="hy-AM"/>
        </w:rPr>
        <w:t xml:space="preserve">, </w:t>
      </w:r>
      <w:r w:rsidRPr="00885F67">
        <w:rPr>
          <w:rFonts w:ascii="GHEA Grapalat" w:hAnsi="GHEA Grapalat" w:cs="Sylfaen"/>
          <w:sz w:val="20"/>
          <w:lang w:val="hy-AM"/>
        </w:rPr>
        <w:t>հակառակ</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զրո</w:t>
      </w:r>
      <w:r w:rsidRPr="00885F67">
        <w:rPr>
          <w:rFonts w:ascii="GHEA Grapalat" w:hAnsi="GHEA Grapalat"/>
          <w:sz w:val="20"/>
          <w:lang w:val="hy-AM"/>
        </w:rPr>
        <w:t xml:space="preserve">: </w:t>
      </w:r>
    </w:p>
    <w:p w14:paraId="60DD8085"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sz w:val="20"/>
          <w:lang w:val="hy-AM"/>
        </w:rPr>
        <w:t xml:space="preserve">Մասնակիցը ոչ գնային պայմաններից որևէ մեկին չհամապատասխանելու դեպքում՝ ներկայացնում է տեղեկատվություն հրավերի 2.7 կետով սահմանված որակավորման փաստաթղթերի բացակայության մասին: </w:t>
      </w:r>
    </w:p>
    <w:p w14:paraId="2C986202"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Մասնակիցների հայտերը գնահատվում են հետևյալ կարգով`</w:t>
      </w:r>
    </w:p>
    <w:p w14:paraId="6CF4AB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0167709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7855FA7C"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GHEA Grapalat" w:hAnsi="GHEA Grapalat"/>
          <w:sz w:val="20"/>
          <w:szCs w:val="20"/>
          <w:lang w:val="hy-AM"/>
        </w:rPr>
        <w:t>ԳՄ= ՆԳ X 30/ԳԳ,</w:t>
      </w:r>
    </w:p>
    <w:p w14:paraId="15774D6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1CE12C1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գնային առաջարկին տրվող միավորն է,</w:t>
      </w:r>
    </w:p>
    <w:p w14:paraId="0564D5E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ՆԳ-ն նվազագույն գինն է,</w:t>
      </w:r>
    </w:p>
    <w:p w14:paraId="086FDD1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ԳԳ-ն գնահատվող մասնակցի առաջարկած գինն է,</w:t>
      </w:r>
    </w:p>
    <w:p w14:paraId="46805AD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52AEF5C"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1B2D67CD"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Arial" w:hAnsi="Arial" w:cs="Arial"/>
          <w:sz w:val="20"/>
          <w:szCs w:val="20"/>
          <w:lang w:val="hy-AM"/>
        </w:rPr>
        <w:t> </w:t>
      </w:r>
      <w:r w:rsidRPr="00885F67">
        <w:rPr>
          <w:rFonts w:ascii="GHEA Grapalat" w:hAnsi="GHEA Grapalat" w:cs="Arial Unicode"/>
          <w:sz w:val="20"/>
          <w:szCs w:val="20"/>
          <w:lang w:val="hy-AM"/>
        </w:rPr>
        <w:t>ՄԳ = (ԳՄ X 0.7) + (ՏԱ X 0.3),</w:t>
      </w:r>
    </w:p>
    <w:p w14:paraId="37F3F2F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24BD09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03256BC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ՄԳ-ն մասնակցին տրվող գնահատականն է,</w:t>
      </w:r>
    </w:p>
    <w:p w14:paraId="4DA4722E"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մասնակցի գնային առաջարկին տրված միավորն է,</w:t>
      </w:r>
    </w:p>
    <w:p w14:paraId="38BD3418"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ՏԱ-ն մասնակցի որակավորման հատկանիշներին և տեխնիկական առաջարկին տրված միավորն է.</w:t>
      </w:r>
    </w:p>
    <w:p w14:paraId="4D843DFB" w14:textId="77777777" w:rsidR="00605E39" w:rsidRPr="00437328" w:rsidRDefault="00605E39" w:rsidP="00605E39">
      <w:pPr>
        <w:tabs>
          <w:tab w:val="left" w:pos="142"/>
        </w:tabs>
        <w:ind w:firstLine="284"/>
        <w:jc w:val="both"/>
        <w:rPr>
          <w:rFonts w:ascii="GHEA Grapalat" w:hAnsi="GHEA Grapalat"/>
          <w:sz w:val="20"/>
          <w:szCs w:val="20"/>
          <w:lang w:val="hy-AM"/>
        </w:rPr>
      </w:pPr>
      <w:r w:rsidRPr="00885F67">
        <w:rPr>
          <w:rFonts w:ascii="GHEA Grapalat" w:hAnsi="GHEA Grapalat"/>
          <w:sz w:val="20"/>
          <w:szCs w:val="20"/>
          <w:lang w:val="hy-AM"/>
        </w:rPr>
        <w:t>ընտրված մասնակից է ճանաչվում այն մասնակիցը, որին տրված գնահատականը (ՄԳ) ամենաբարձրն է.</w:t>
      </w:r>
    </w:p>
    <w:p w14:paraId="7C1D6A03" w14:textId="77777777" w:rsidR="00605E39" w:rsidRDefault="00605E39" w:rsidP="00EF3662">
      <w:pPr>
        <w:jc w:val="center"/>
        <w:rPr>
          <w:rFonts w:ascii="GHEA Grapalat" w:hAnsi="GHEA Grapalat"/>
          <w:b/>
          <w:sz w:val="20"/>
          <w:lang w:val="hy-AM"/>
        </w:rPr>
      </w:pPr>
    </w:p>
    <w:p w14:paraId="577C28C3" w14:textId="654AA80A"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8720CD">
        <w:rPr>
          <w:rFonts w:ascii="GHEA Grapalat" w:hAnsi="GHEA Grapalat" w:cs="Sylfaen"/>
          <w:b/>
          <w:sz w:val="20"/>
          <w:lang w:val="hy-AM"/>
        </w:rPr>
        <w:t>ՀՐԱՎԵՐԻ</w:t>
      </w:r>
      <w:r w:rsidRPr="00271FEB">
        <w:rPr>
          <w:rFonts w:ascii="GHEA Grapalat" w:hAnsi="GHEA Grapalat" w:cs="Arial"/>
          <w:b/>
          <w:sz w:val="20"/>
          <w:lang w:val="af-ZA"/>
        </w:rPr>
        <w:t xml:space="preserve">  </w:t>
      </w:r>
      <w:r w:rsidRPr="008720C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8720CD">
        <w:rPr>
          <w:rFonts w:ascii="GHEA Grapalat" w:hAnsi="GHEA Grapalat" w:cs="Arial"/>
          <w:b/>
          <w:sz w:val="20"/>
          <w:lang w:val="hy-AM"/>
        </w:rPr>
        <w:t>ԵՎ</w:t>
      </w:r>
      <w:r w:rsidRPr="00271FEB">
        <w:rPr>
          <w:rFonts w:ascii="GHEA Grapalat" w:hAnsi="GHEA Grapalat" w:cs="Arial"/>
          <w:b/>
          <w:sz w:val="20"/>
          <w:lang w:val="af-ZA"/>
        </w:rPr>
        <w:t xml:space="preserve"> </w:t>
      </w:r>
      <w:r w:rsidRPr="008720C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8720C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8720C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8720CD">
        <w:rPr>
          <w:rFonts w:ascii="GHEA Grapalat" w:hAnsi="GHEA Grapalat" w:cs="Sylfaen"/>
          <w:b/>
          <w:sz w:val="20"/>
          <w:lang w:val="hy-AM"/>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79BC747B" w14:textId="77777777" w:rsidR="00986CAC" w:rsidRDefault="00986CAC" w:rsidP="00EF3662">
      <w:pPr>
        <w:ind w:firstLine="567"/>
        <w:jc w:val="both"/>
        <w:rPr>
          <w:rFonts w:ascii="GHEA Grapalat" w:hAnsi="GHEA Grapalat"/>
          <w:sz w:val="20"/>
          <w:lang w:val="af-ZA"/>
        </w:rPr>
      </w:pPr>
    </w:p>
    <w:p w14:paraId="4DCD8B64" w14:textId="77777777" w:rsidR="00986CAC" w:rsidRDefault="00986CAC" w:rsidP="00EF3662">
      <w:pPr>
        <w:ind w:firstLine="567"/>
        <w:jc w:val="both"/>
        <w:rPr>
          <w:rFonts w:ascii="GHEA Grapalat" w:hAnsi="GHEA Grapalat"/>
          <w:sz w:val="20"/>
          <w:lang w:val="af-ZA"/>
        </w:rPr>
      </w:pP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2"/>
      </w:r>
    </w:p>
    <w:p w14:paraId="7218BAD9" w14:textId="0F0496E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02015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C1D85" w:rsidRPr="003C1D8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0AEB5D9B" w14:textId="6B7ACFE6" w:rsidR="003C1D85" w:rsidRPr="0093002B" w:rsidRDefault="00096865" w:rsidP="003C1D8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003C1D85" w:rsidRPr="00406C77">
        <w:rPr>
          <w:rFonts w:ascii="GHEA Grapalat" w:hAnsi="GHEA Grapalat" w:cs="Sylfaen"/>
          <w:szCs w:val="24"/>
          <w:lang w:val="hy-AM"/>
        </w:rPr>
        <w:t xml:space="preserve">քան </w:t>
      </w:r>
      <w:r w:rsidR="003C1D85" w:rsidRPr="0020469C">
        <w:rPr>
          <w:rFonts w:ascii="GHEA Grapalat" w:hAnsi="GHEA Grapalat" w:cs="Sylfaen"/>
          <w:b/>
          <w:i/>
          <w:szCs w:val="24"/>
          <w:lang w:val="hy-AM"/>
        </w:rPr>
        <w:t xml:space="preserve">2023թ </w:t>
      </w:r>
      <w:r w:rsidR="00D132F9" w:rsidRPr="00D132F9">
        <w:rPr>
          <w:rFonts w:ascii="GHEA Grapalat" w:hAnsi="GHEA Grapalat" w:cs="Sylfaen"/>
          <w:b/>
          <w:i/>
          <w:szCs w:val="24"/>
          <w:lang w:val="hy-AM"/>
        </w:rPr>
        <w:t>օգոստո</w:t>
      </w:r>
      <w:r w:rsidR="003C1D85" w:rsidRPr="0020469C">
        <w:rPr>
          <w:rFonts w:ascii="GHEA Grapalat" w:hAnsi="GHEA Grapalat" w:cs="Sylfaen"/>
          <w:b/>
          <w:i/>
          <w:szCs w:val="24"/>
          <w:lang w:val="hy-AM"/>
        </w:rPr>
        <w:t xml:space="preserve">սի </w:t>
      </w:r>
      <w:r w:rsidR="00406A27">
        <w:rPr>
          <w:rFonts w:ascii="GHEA Grapalat" w:hAnsi="GHEA Grapalat" w:cs="Sylfaen"/>
          <w:b/>
          <w:i/>
          <w:szCs w:val="24"/>
          <w:lang w:val="hy-AM"/>
        </w:rPr>
        <w:t>1</w:t>
      </w:r>
      <w:r w:rsidR="00897831" w:rsidRPr="00897831">
        <w:rPr>
          <w:rFonts w:ascii="GHEA Grapalat" w:hAnsi="GHEA Grapalat" w:cs="Sylfaen"/>
          <w:b/>
          <w:i/>
          <w:szCs w:val="24"/>
          <w:lang w:val="hy-AM"/>
        </w:rPr>
        <w:t>8</w:t>
      </w:r>
      <w:r w:rsidR="003C1D85" w:rsidRPr="0020469C">
        <w:rPr>
          <w:rFonts w:ascii="GHEA Grapalat" w:hAnsi="GHEA Grapalat" w:cs="Sylfaen"/>
          <w:b/>
          <w:i/>
          <w:szCs w:val="24"/>
          <w:lang w:val="hy-AM"/>
        </w:rPr>
        <w:t>-ը ժամը՝ 1</w:t>
      </w:r>
      <w:r w:rsidR="00B81081" w:rsidRPr="00B81081">
        <w:rPr>
          <w:rFonts w:ascii="GHEA Grapalat" w:hAnsi="GHEA Grapalat" w:cs="Sylfaen"/>
          <w:b/>
          <w:i/>
          <w:szCs w:val="24"/>
          <w:lang w:val="hy-AM"/>
        </w:rPr>
        <w:t>2</w:t>
      </w:r>
      <w:r w:rsidR="00406A27">
        <w:rPr>
          <w:rFonts w:ascii="GHEA Grapalat" w:hAnsi="GHEA Grapalat" w:cs="Sylfaen"/>
          <w:b/>
          <w:i/>
          <w:szCs w:val="24"/>
          <w:lang w:val="hy-AM"/>
        </w:rPr>
        <w:t>.</w:t>
      </w:r>
      <w:r w:rsidR="00230EF3" w:rsidRPr="00230EF3">
        <w:rPr>
          <w:rFonts w:ascii="GHEA Grapalat" w:hAnsi="GHEA Grapalat" w:cs="Sylfaen"/>
          <w:b/>
          <w:i/>
          <w:szCs w:val="24"/>
          <w:lang w:val="hy-AM"/>
        </w:rPr>
        <w:t>00</w:t>
      </w:r>
      <w:r w:rsidR="003C1D85" w:rsidRPr="0020469C">
        <w:rPr>
          <w:rFonts w:ascii="GHEA Grapalat" w:hAnsi="GHEA Grapalat" w:cs="Sylfaen"/>
          <w:b/>
          <w:i/>
          <w:szCs w:val="24"/>
          <w:lang w:val="hy-AM"/>
        </w:rPr>
        <w:t>-ն</w:t>
      </w:r>
      <w:r w:rsidR="003C1D85" w:rsidRPr="0020469C">
        <w:rPr>
          <w:rFonts w:ascii="GHEA Grapalat" w:hAnsi="GHEA Grapalat" w:cs="Sylfaen"/>
          <w:szCs w:val="24"/>
          <w:lang w:val="hy-AM"/>
        </w:rPr>
        <w:t>։</w:t>
      </w:r>
      <w:r w:rsidR="003C1D85" w:rsidRPr="00605E39">
        <w:rPr>
          <w:rFonts w:ascii="GHEA Grapalat" w:hAnsi="GHEA Grapalat" w:cs="Sylfaen"/>
          <w:color w:val="FF0000"/>
          <w:szCs w:val="24"/>
          <w:lang w:val="hy-AM"/>
        </w:rPr>
        <w:t xml:space="preserve"> </w:t>
      </w:r>
      <w:r w:rsidR="003C1D85" w:rsidRPr="0093002B">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14:paraId="11278282" w14:textId="2809616D"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CEF9E31" w14:textId="54CFCCBD" w:rsidR="006C3115" w:rsidRPr="003C1D85" w:rsidRDefault="00246F46" w:rsidP="003C1D85">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61696D24" w14:textId="77777777" w:rsidR="00986CAC" w:rsidRDefault="00986CAC" w:rsidP="00EF3662">
      <w:pPr>
        <w:pStyle w:val="norm"/>
        <w:spacing w:line="240" w:lineRule="auto"/>
        <w:rPr>
          <w:rFonts w:ascii="GHEA Grapalat" w:hAnsi="GHEA Grapalat" w:cs="Sylfaen"/>
          <w:sz w:val="20"/>
          <w:szCs w:val="24"/>
          <w:lang w:val="hy-AM" w:eastAsia="en-US"/>
        </w:rPr>
      </w:pPr>
    </w:p>
    <w:p w14:paraId="248CFAE9" w14:textId="77777777" w:rsidR="00986CAC" w:rsidRDefault="00986CAC" w:rsidP="00EF3662">
      <w:pPr>
        <w:pStyle w:val="norm"/>
        <w:spacing w:line="240" w:lineRule="auto"/>
        <w:rPr>
          <w:rFonts w:ascii="GHEA Grapalat" w:hAnsi="GHEA Grapalat" w:cs="Sylfaen"/>
          <w:sz w:val="20"/>
          <w:szCs w:val="24"/>
          <w:lang w:val="hy-AM" w:eastAsia="en-US"/>
        </w:rPr>
      </w:pPr>
    </w:p>
    <w:p w14:paraId="4F8287A6" w14:textId="77777777" w:rsidR="00986CAC" w:rsidRDefault="00986CAC" w:rsidP="00EF3662">
      <w:pPr>
        <w:pStyle w:val="norm"/>
        <w:spacing w:line="240" w:lineRule="auto"/>
        <w:rPr>
          <w:rFonts w:ascii="GHEA Grapalat" w:hAnsi="GHEA Grapalat" w:cs="Sylfaen"/>
          <w:sz w:val="20"/>
          <w:szCs w:val="24"/>
          <w:lang w:val="hy-AM" w:eastAsia="en-US"/>
        </w:rPr>
      </w:pP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24F49654" w:rsidR="00E410D5" w:rsidRPr="00F566BF" w:rsidRDefault="00986CAC" w:rsidP="001E2D3C">
      <w:pPr>
        <w:pStyle w:val="norm"/>
        <w:numPr>
          <w:ilvl w:val="0"/>
          <w:numId w:val="2"/>
        </w:numPr>
        <w:spacing w:line="240" w:lineRule="auto"/>
        <w:ind w:left="0" w:firstLine="810"/>
        <w:rPr>
          <w:rFonts w:ascii="GHEA Grapalat" w:hAnsi="GHEA Grapalat" w:cs="Sylfaen"/>
          <w:sz w:val="20"/>
          <w:szCs w:val="24"/>
          <w:lang w:val="hy-AM" w:eastAsia="en-US"/>
        </w:rPr>
      </w:pPr>
      <w:r w:rsidRPr="003737F6">
        <w:rPr>
          <w:rFonts w:ascii="GHEA Grapalat" w:hAnsi="GHEA Grapalat" w:cs="Sylfaen"/>
          <w:sz w:val="20"/>
          <w:szCs w:val="24"/>
          <w:lang w:val="hy-AM" w:eastAsia="en-US"/>
        </w:rPr>
        <w:t xml:space="preserve"> </w:t>
      </w:r>
      <w:r w:rsidR="00E410D5"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00E410D5"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1E2D3C">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lastRenderedPageBreak/>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2018D4" w14:textId="77777777" w:rsidR="003737F6"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p>
    <w:p w14:paraId="20F8D5CC" w14:textId="77777777" w:rsidR="003737F6" w:rsidRDefault="003737F6" w:rsidP="00972668">
      <w:pPr>
        <w:tabs>
          <w:tab w:val="left" w:pos="0"/>
        </w:tabs>
        <w:ind w:firstLine="360"/>
        <w:jc w:val="both"/>
        <w:rPr>
          <w:rFonts w:ascii="GHEA Grapalat" w:hAnsi="GHEA Grapalat" w:cs="Sylfaen"/>
          <w:sz w:val="20"/>
          <w:lang w:val="hy-AM"/>
        </w:rPr>
      </w:pPr>
    </w:p>
    <w:p w14:paraId="052EA936" w14:textId="77777777" w:rsidR="003737F6" w:rsidRDefault="003737F6" w:rsidP="00972668">
      <w:pPr>
        <w:tabs>
          <w:tab w:val="left" w:pos="0"/>
        </w:tabs>
        <w:ind w:firstLine="360"/>
        <w:jc w:val="both"/>
        <w:rPr>
          <w:rFonts w:ascii="GHEA Grapalat" w:hAnsi="GHEA Grapalat" w:cs="Sylfaen"/>
          <w:sz w:val="20"/>
          <w:lang w:val="hy-AM"/>
        </w:rPr>
      </w:pPr>
    </w:p>
    <w:p w14:paraId="6A1E35A3" w14:textId="77777777" w:rsidR="003737F6" w:rsidRDefault="003737F6" w:rsidP="00972668">
      <w:pPr>
        <w:tabs>
          <w:tab w:val="left" w:pos="0"/>
        </w:tabs>
        <w:ind w:firstLine="360"/>
        <w:jc w:val="both"/>
        <w:rPr>
          <w:rFonts w:ascii="GHEA Grapalat" w:hAnsi="GHEA Grapalat" w:cs="Sylfaen"/>
          <w:sz w:val="20"/>
          <w:lang w:val="hy-AM"/>
        </w:rPr>
      </w:pPr>
    </w:p>
    <w:p w14:paraId="23FC90D3" w14:textId="77777777" w:rsidR="003737F6" w:rsidRDefault="003737F6" w:rsidP="00972668">
      <w:pPr>
        <w:tabs>
          <w:tab w:val="left" w:pos="0"/>
        </w:tabs>
        <w:ind w:firstLine="360"/>
        <w:jc w:val="both"/>
        <w:rPr>
          <w:rFonts w:ascii="GHEA Grapalat" w:hAnsi="GHEA Grapalat" w:cs="Sylfaen"/>
          <w:sz w:val="20"/>
          <w:lang w:val="hy-AM"/>
        </w:rPr>
      </w:pPr>
    </w:p>
    <w:p w14:paraId="2616EF1B" w14:textId="38654AF1"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501556F"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3C1D85" w:rsidRPr="006A3130">
        <w:rPr>
          <w:rFonts w:ascii="GHEA Grapalat" w:hAnsi="GHEA Grapalat" w:cs="Sylfaen"/>
          <w:b/>
          <w:szCs w:val="24"/>
        </w:rPr>
        <w:t>2023</w:t>
      </w:r>
      <w:r w:rsidR="003C1D85" w:rsidRPr="006A3130">
        <w:rPr>
          <w:rFonts w:ascii="GHEA Grapalat" w:hAnsi="GHEA Grapalat" w:cs="Sylfaen"/>
          <w:b/>
          <w:szCs w:val="24"/>
          <w:lang w:val="en-US"/>
        </w:rPr>
        <w:t>թ</w:t>
      </w:r>
      <w:r w:rsidR="003C1D85" w:rsidRPr="006A3130">
        <w:rPr>
          <w:rFonts w:ascii="GHEA Grapalat" w:hAnsi="GHEA Grapalat" w:cs="Sylfaen"/>
          <w:b/>
          <w:szCs w:val="24"/>
        </w:rPr>
        <w:t xml:space="preserve">. </w:t>
      </w:r>
      <w:r w:rsidR="000A019D">
        <w:rPr>
          <w:rFonts w:ascii="GHEA Grapalat" w:hAnsi="GHEA Grapalat" w:cs="Sylfaen"/>
          <w:b/>
          <w:szCs w:val="24"/>
        </w:rPr>
        <w:t>օգոստոսի 1</w:t>
      </w:r>
      <w:r w:rsidR="00230EF3">
        <w:rPr>
          <w:rFonts w:ascii="GHEA Grapalat" w:hAnsi="GHEA Grapalat" w:cs="Sylfaen"/>
          <w:b/>
          <w:szCs w:val="24"/>
        </w:rPr>
        <w:t>8</w:t>
      </w:r>
      <w:r w:rsidR="003C1D85">
        <w:rPr>
          <w:rFonts w:ascii="GHEA Grapalat" w:hAnsi="GHEA Grapalat" w:cs="Sylfaen"/>
          <w:b/>
          <w:szCs w:val="24"/>
        </w:rPr>
        <w:t>-</w:t>
      </w:r>
      <w:r w:rsidR="00406A27">
        <w:rPr>
          <w:rFonts w:ascii="GHEA Grapalat" w:hAnsi="GHEA Grapalat" w:cs="Sylfaen"/>
          <w:b/>
          <w:szCs w:val="24"/>
        </w:rPr>
        <w:t xml:space="preserve">ին, ժամը </w:t>
      </w:r>
      <w:r w:rsidR="00230EF3">
        <w:rPr>
          <w:rFonts w:ascii="GHEA Grapalat" w:hAnsi="GHEA Grapalat" w:cs="Sylfaen"/>
          <w:b/>
          <w:szCs w:val="24"/>
        </w:rPr>
        <w:t>1</w:t>
      </w:r>
      <w:r w:rsidR="00B81081">
        <w:rPr>
          <w:rFonts w:ascii="GHEA Grapalat" w:hAnsi="GHEA Grapalat" w:cs="Sylfaen"/>
          <w:b/>
          <w:szCs w:val="24"/>
        </w:rPr>
        <w:t>2</w:t>
      </w:r>
      <w:r w:rsidR="00230EF3">
        <w:rPr>
          <w:rFonts w:ascii="GHEA Grapalat" w:hAnsi="GHEA Grapalat" w:cs="Sylfaen"/>
          <w:b/>
          <w:szCs w:val="24"/>
        </w:rPr>
        <w:t>.00</w:t>
      </w:r>
      <w:r w:rsidR="003C1D85" w:rsidRPr="006A3130">
        <w:rPr>
          <w:rFonts w:ascii="GHEA Grapalat" w:hAnsi="GHEA Grapalat" w:cs="Sylfaen"/>
          <w:b/>
          <w:szCs w:val="24"/>
        </w:rPr>
        <w:t>-</w:t>
      </w:r>
      <w:r w:rsidR="003C1D85" w:rsidRPr="006A3130">
        <w:rPr>
          <w:rFonts w:ascii="GHEA Grapalat" w:hAnsi="GHEA Grapalat" w:cs="Sylfaen"/>
          <w:b/>
          <w:szCs w:val="24"/>
          <w:lang w:val="en-US"/>
        </w:rPr>
        <w:t>ի</w:t>
      </w:r>
      <w:r w:rsidR="003C1D85" w:rsidRPr="006A3130">
        <w:rPr>
          <w:rFonts w:ascii="GHEA Grapalat" w:hAnsi="GHEA Grapalat" w:cs="Sylfaen"/>
          <w:b/>
          <w:szCs w:val="24"/>
          <w:lang w:val="ru-RU"/>
        </w:rPr>
        <w:t>ն</w:t>
      </w:r>
      <w:r w:rsidR="003C1D85" w:rsidRPr="005E1F72">
        <w:rPr>
          <w:rFonts w:ascii="GHEA Grapalat" w:hAnsi="GHEA Grapalat" w:cs="Sylfaen"/>
          <w:szCs w:val="24"/>
          <w:lang w:val="ru-RU"/>
        </w:rPr>
        <w:t>։</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lastRenderedPageBreak/>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1EB728B" w14:textId="77777777" w:rsidR="003C1D85" w:rsidRPr="00616926" w:rsidRDefault="00FD2748" w:rsidP="003C1D85">
      <w:pPr>
        <w:pStyle w:val="a3"/>
        <w:spacing w:line="240" w:lineRule="auto"/>
        <w:ind w:right="46" w:firstLine="0"/>
        <w:rPr>
          <w:rFonts w:ascii="GHEA Grapalat" w:hAnsi="GHEA Grapalat" w:cs="Sylfaen"/>
          <w:b/>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C1D85" w:rsidRPr="00616926">
        <w:rPr>
          <w:rFonts w:ascii="GHEA Grapalat" w:hAnsi="GHEA Grapalat" w:cs="Sylfaen"/>
          <w:b/>
          <w:lang w:val="af-ZA"/>
        </w:rPr>
        <w:t xml:space="preserve">հայտերի բացման օրվա դրությամբ ՀՀ ԿԲ-ի սահմանած </w:t>
      </w:r>
      <w:r w:rsidR="003C1D85" w:rsidRPr="00616926">
        <w:rPr>
          <w:rFonts w:ascii="GHEA Grapalat" w:hAnsi="GHEA Grapalat" w:cs="Sylfaen"/>
          <w:b/>
          <w:lang w:val="ru-RU"/>
        </w:rPr>
        <w:t>փոխարժեքով։</w:t>
      </w:r>
    </w:p>
    <w:p w14:paraId="12E71D29" w14:textId="437D8887" w:rsidR="009B6D58" w:rsidRPr="003C1D85" w:rsidRDefault="00FD2748" w:rsidP="003C1D85">
      <w:pPr>
        <w:pStyle w:val="a3"/>
        <w:spacing w:line="240" w:lineRule="auto"/>
        <w:ind w:firstLine="567"/>
        <w:rPr>
          <w:rFonts w:ascii="GHEA Grapalat" w:hAnsi="GHEA Grapalat" w:cs="Sylfaen"/>
          <w:i w:val="0"/>
          <w:szCs w:val="24"/>
          <w:lang w:val="af-ZA"/>
        </w:rPr>
      </w:pPr>
      <w:r w:rsidRPr="003C1D85">
        <w:rPr>
          <w:rFonts w:ascii="GHEA Grapalat" w:hAnsi="GHEA Grapalat"/>
          <w:i w:val="0"/>
          <w:lang w:val="af-ZA" w:eastAsia="x-none"/>
        </w:rPr>
        <w:t>8</w:t>
      </w:r>
      <w:r w:rsidR="00633389" w:rsidRPr="003C1D85">
        <w:rPr>
          <w:rFonts w:ascii="GHEA Grapalat" w:hAnsi="GHEA Grapalat"/>
          <w:i w:val="0"/>
          <w:lang w:val="af-ZA" w:eastAsia="x-none"/>
        </w:rPr>
        <w:t>.</w:t>
      </w:r>
      <w:r w:rsidR="00DA10D3" w:rsidRPr="003C1D85">
        <w:rPr>
          <w:rFonts w:ascii="GHEA Grapalat" w:hAnsi="GHEA Grapalat"/>
          <w:i w:val="0"/>
          <w:lang w:val="hy-AM" w:eastAsia="x-none"/>
        </w:rPr>
        <w:t>6</w:t>
      </w:r>
      <w:r w:rsidR="00D7435F" w:rsidRPr="003C1D85">
        <w:rPr>
          <w:rFonts w:ascii="GHEA Grapalat" w:hAnsi="GHEA Grapalat"/>
          <w:i w:val="0"/>
          <w:lang w:val="af-ZA" w:eastAsia="x-none"/>
        </w:rPr>
        <w:t xml:space="preserve"> </w:t>
      </w:r>
      <w:r w:rsidR="00973FB1" w:rsidRPr="003C1D85">
        <w:rPr>
          <w:rFonts w:ascii="GHEA Grapalat" w:hAnsi="GHEA Grapalat"/>
          <w:i w:val="0"/>
          <w:lang w:val="af-ZA" w:eastAsia="x-none"/>
        </w:rPr>
        <w:t>Հ</w:t>
      </w:r>
      <w:r w:rsidR="00973FB1" w:rsidRPr="003C1D85">
        <w:rPr>
          <w:rFonts w:ascii="GHEA Grapalat" w:hAnsi="GHEA Grapalat" w:cs="Sylfaen"/>
          <w:i w:val="0"/>
          <w:szCs w:val="24"/>
          <w:lang w:val="ru-RU"/>
        </w:rPr>
        <w:t>անձնաժողովը</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հրավերի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պահանջների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նկատմամբ</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բավարար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գնահատված</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հայտեր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ներկայացրած</w:t>
      </w:r>
      <w:r w:rsidR="00973FB1" w:rsidRPr="003C1D85">
        <w:rPr>
          <w:rFonts w:ascii="GHEA Grapalat" w:hAnsi="GHEA Grapalat" w:cs="Sylfaen"/>
          <w:i w:val="0"/>
          <w:szCs w:val="24"/>
          <w:lang w:val="af-ZA"/>
        </w:rPr>
        <w:t xml:space="preserve"> </w:t>
      </w:r>
      <w:r w:rsidRPr="003C1D85">
        <w:rPr>
          <w:rFonts w:ascii="GHEA Grapalat" w:hAnsi="GHEA Grapalat" w:cs="Sylfaen"/>
          <w:i w:val="0"/>
          <w:szCs w:val="24"/>
        </w:rPr>
        <w:t>մ</w:t>
      </w:r>
      <w:r w:rsidR="00973FB1" w:rsidRPr="003C1D85">
        <w:rPr>
          <w:rFonts w:ascii="GHEA Grapalat" w:hAnsi="GHEA Grapalat" w:cs="Sylfaen"/>
          <w:i w:val="0"/>
          <w:szCs w:val="24"/>
          <w:lang w:val="ru-RU"/>
        </w:rPr>
        <w:t>ասնակիցներից</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որոշում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և</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հայտարարում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է</w:t>
      </w:r>
      <w:r w:rsidR="00973FB1" w:rsidRPr="003C1D85">
        <w:rPr>
          <w:rFonts w:ascii="GHEA Grapalat" w:hAnsi="GHEA Grapalat" w:cs="Sylfaen"/>
          <w:i w:val="0"/>
          <w:szCs w:val="24"/>
          <w:lang w:val="af-ZA"/>
        </w:rPr>
        <w:t xml:space="preserve"> </w:t>
      </w:r>
      <w:r w:rsidR="00D32414" w:rsidRPr="003C1D85">
        <w:rPr>
          <w:rFonts w:ascii="GHEA Grapalat" w:hAnsi="GHEA Grapalat" w:cs="Sylfaen"/>
          <w:i w:val="0"/>
          <w:szCs w:val="24"/>
          <w:lang w:val="hy-AM"/>
        </w:rPr>
        <w:t>ընտրված</w:t>
      </w:r>
      <w:r w:rsidR="00D32414" w:rsidRPr="003C1D85">
        <w:rPr>
          <w:rFonts w:ascii="GHEA Grapalat" w:hAnsi="GHEA Grapalat" w:cs="Sylfaen"/>
          <w:i w:val="0"/>
          <w:szCs w:val="24"/>
          <w:lang w:val="af-ZA"/>
        </w:rPr>
        <w:t xml:space="preserve"> </w:t>
      </w:r>
      <w:r w:rsidR="001B4854" w:rsidRPr="003C1D85">
        <w:rPr>
          <w:rFonts w:ascii="GHEA Grapalat" w:hAnsi="GHEA Grapalat" w:cs="Sylfaen"/>
          <w:i w:val="0"/>
          <w:szCs w:val="24"/>
          <w:lang w:val="hy-AM"/>
        </w:rPr>
        <w:t xml:space="preserve">և </w:t>
      </w:r>
      <w:r w:rsidR="0043390C" w:rsidRPr="003C1D85">
        <w:rPr>
          <w:rFonts w:ascii="GHEA Grapalat" w:hAnsi="GHEA Grapalat" w:cs="Sylfaen"/>
          <w:i w:val="0"/>
          <w:szCs w:val="24"/>
          <w:lang w:val="hy-AM"/>
        </w:rPr>
        <w:t xml:space="preserve">այդպիսին չճանաչված </w:t>
      </w:r>
      <w:r w:rsidR="00973FB1" w:rsidRPr="003C1D85">
        <w:rPr>
          <w:rFonts w:ascii="GHEA Grapalat" w:hAnsi="GHEA Grapalat" w:cs="Sylfaen"/>
          <w:i w:val="0"/>
          <w:szCs w:val="24"/>
          <w:lang w:val="ru-RU"/>
        </w:rPr>
        <w:t>մասնակիցներին</w:t>
      </w:r>
      <w:r w:rsidR="00973FB1" w:rsidRPr="003C1D85">
        <w:rPr>
          <w:rFonts w:ascii="GHEA Grapalat" w:hAnsi="GHEA Grapalat" w:cs="Sylfaen"/>
          <w:i w:val="0"/>
          <w:szCs w:val="24"/>
          <w:lang w:val="af-ZA"/>
        </w:rPr>
        <w:t>:</w:t>
      </w:r>
      <w:r w:rsidR="00D32414"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Առաջարկված</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նվազագույն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գների</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հավասարության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դեպքում</w:t>
      </w:r>
      <w:r w:rsidR="009B6D58" w:rsidRPr="003C1D85">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lastRenderedPageBreak/>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1E2D3C">
      <w:pPr>
        <w:pStyle w:val="aff3"/>
        <w:numPr>
          <w:ilvl w:val="0"/>
          <w:numId w:val="2"/>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 xml:space="preserve">հայտի, պայմանագրի և (կամ) </w:t>
      </w:r>
      <w:r w:rsidRPr="009E1D1C">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1E2D3C">
      <w:pPr>
        <w:pStyle w:val="aff3"/>
        <w:numPr>
          <w:ilvl w:val="0"/>
          <w:numId w:val="2"/>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lastRenderedPageBreak/>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87A0008"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3C1D85">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D64D17" w:rsidRDefault="00583092" w:rsidP="00EF3662">
      <w:pPr>
        <w:ind w:firstLine="567"/>
        <w:jc w:val="center"/>
        <w:rPr>
          <w:rFonts w:ascii="GHEA Grapalat" w:hAnsi="GHEA Grapalat"/>
          <w:b/>
          <w:sz w:val="20"/>
          <w:lang w:val="es-ES"/>
        </w:rPr>
      </w:pPr>
    </w:p>
    <w:p w14:paraId="40E9C2BA" w14:textId="77777777" w:rsidR="001F0584" w:rsidRPr="00D64D17" w:rsidRDefault="001F0584" w:rsidP="00B81081">
      <w:pPr>
        <w:rPr>
          <w:rFonts w:ascii="GHEA Grapalat" w:hAnsi="GHEA Grapalat"/>
          <w:b/>
          <w:sz w:val="20"/>
          <w:lang w:val="es-ES"/>
        </w:rPr>
      </w:pPr>
    </w:p>
    <w:p w14:paraId="4E1F876B" w14:textId="77777777" w:rsidR="000E034E" w:rsidRPr="00F566BF" w:rsidRDefault="000E034E"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lastRenderedPageBreak/>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4"/>
      </w:r>
    </w:p>
    <w:p w14:paraId="5ED70851" w14:textId="6452D1BB" w:rsidR="00882697" w:rsidRPr="003C1D85"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3C1D85">
        <w:rPr>
          <w:rFonts w:ascii="GHEA Grapalat" w:hAnsi="GHEA Grapalat" w:cs="Sylfaen"/>
          <w:b/>
          <w:sz w:val="20"/>
        </w:rPr>
        <w:t>Որակավորման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ապահովման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չափը</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հավասար</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է</w:t>
      </w:r>
      <w:r w:rsidR="0074145B" w:rsidRPr="003C1D85">
        <w:rPr>
          <w:rFonts w:ascii="GHEA Grapalat" w:hAnsi="GHEA Grapalat" w:cs="Sylfaen"/>
          <w:b/>
          <w:sz w:val="20"/>
          <w:lang w:val="af-ZA"/>
        </w:rPr>
        <w:t xml:space="preserve"> </w:t>
      </w:r>
      <w:r w:rsidR="00DB3B2E" w:rsidRPr="003C1D85">
        <w:rPr>
          <w:rFonts w:ascii="GHEA Grapalat" w:hAnsi="GHEA Grapalat" w:cs="Sylfaen"/>
          <w:b/>
          <w:sz w:val="20"/>
          <w:lang w:val="hy-AM"/>
        </w:rPr>
        <w:t>է</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սույն ընթացակարգի շրջանակում գնվելիք ծառայությունների գնման գնի</w:t>
      </w:r>
      <w:r w:rsidR="00DB3B2E" w:rsidRPr="003C1D85" w:rsidDel="00DB3B2E">
        <w:rPr>
          <w:rFonts w:ascii="GHEA Grapalat" w:hAnsi="GHEA Grapalat" w:cs="Sylfaen"/>
          <w:b/>
          <w:sz w:val="20"/>
          <w:lang w:val="af-ZA"/>
        </w:rPr>
        <w:t xml:space="preserve"> </w:t>
      </w:r>
      <w:r w:rsidR="00615D8F" w:rsidRPr="003C1D85">
        <w:rPr>
          <w:rFonts w:ascii="GHEA Grapalat" w:hAnsi="GHEA Grapalat" w:cs="Sylfaen"/>
          <w:b/>
          <w:sz w:val="20"/>
          <w:lang w:val="hy-AM"/>
        </w:rPr>
        <w:t>տասնհինգ տոկոսին</w:t>
      </w:r>
      <w:r w:rsidR="0074145B" w:rsidRPr="003C1D85">
        <w:rPr>
          <w:rFonts w:ascii="GHEA Grapalat" w:hAnsi="GHEA Grapalat" w:cs="Sylfaen"/>
          <w:b/>
          <w:sz w:val="20"/>
          <w:lang w:val="af-ZA"/>
        </w:rPr>
        <w:t>:</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3C1D85">
        <w:rPr>
          <w:rFonts w:ascii="GHEA Grapalat" w:hAnsi="GHEA Grapalat" w:cs="Sylfaen"/>
          <w:b/>
          <w:sz w:val="20"/>
          <w:lang w:val="af-ZA"/>
        </w:rPr>
        <w:t xml:space="preserve"> </w:t>
      </w:r>
      <w:r w:rsidR="0074145B" w:rsidRPr="003C1D85">
        <w:rPr>
          <w:rFonts w:ascii="GHEA Grapalat" w:hAnsi="GHEA Grapalat" w:cs="Sylfaen"/>
          <w:b/>
          <w:sz w:val="20"/>
          <w:lang w:val="af-ZA"/>
        </w:rPr>
        <w:t xml:space="preserve"> </w:t>
      </w:r>
      <w:r w:rsidR="00F96621" w:rsidRPr="003C1D85">
        <w:rPr>
          <w:rFonts w:ascii="GHEA Grapalat" w:hAnsi="GHEA Grapalat" w:cs="Sylfaen"/>
          <w:b/>
          <w:sz w:val="20"/>
        </w:rPr>
        <w:t>Որակավորման</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ապահովումը</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ներկայացվում</w:t>
      </w:r>
      <w:r w:rsidR="00615D8F" w:rsidRPr="003C1D85">
        <w:rPr>
          <w:rFonts w:ascii="GHEA Grapalat" w:hAnsi="GHEA Grapalat" w:cs="Sylfaen"/>
          <w:b/>
          <w:sz w:val="20"/>
          <w:lang w:val="hy-AM"/>
        </w:rPr>
        <w:t xml:space="preserve"> է</w:t>
      </w:r>
      <w:r w:rsidR="00F96621" w:rsidRPr="003C1D85">
        <w:rPr>
          <w:rFonts w:ascii="GHEA Grapalat" w:hAnsi="GHEA Grapalat" w:cs="Sylfaen"/>
          <w:b/>
          <w:sz w:val="20"/>
          <w:lang w:val="af-ZA"/>
        </w:rPr>
        <w:t xml:space="preserve"> </w:t>
      </w:r>
      <w:r w:rsidR="00615D8F" w:rsidRPr="003C1D85">
        <w:rPr>
          <w:rFonts w:ascii="GHEA Grapalat" w:hAnsi="GHEA Grapalat" w:cs="Sylfaen"/>
          <w:b/>
          <w:sz w:val="20"/>
        </w:rPr>
        <w:t>տուժանքի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հավելված</w:t>
      </w:r>
      <w:r w:rsidR="00615D8F" w:rsidRPr="003C1D85">
        <w:rPr>
          <w:rFonts w:ascii="GHEA Grapalat" w:hAnsi="GHEA Grapalat" w:cs="Sylfaen"/>
          <w:b/>
          <w:sz w:val="20"/>
          <w:lang w:val="af-ZA"/>
        </w:rPr>
        <w:t xml:space="preserve"> 4</w:t>
      </w:r>
      <w:r w:rsidR="00615D8F" w:rsidRPr="003C1D85">
        <w:rPr>
          <w:rFonts w:ascii="Cambria Math" w:hAnsi="Cambria Math" w:cs="Cambria Math"/>
          <w:b/>
          <w:sz w:val="20"/>
          <w:lang w:val="af-ZA"/>
        </w:rPr>
        <w:t>․</w:t>
      </w:r>
      <w:r w:rsidR="00615D8F" w:rsidRPr="003C1D85">
        <w:rPr>
          <w:rFonts w:ascii="GHEA Grapalat" w:hAnsi="GHEA Grapalat" w:cs="Sylfaen"/>
          <w:b/>
          <w:sz w:val="20"/>
          <w:lang w:val="af-ZA"/>
        </w:rPr>
        <w:t xml:space="preserve">2)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կանխիկ</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փողի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բանկերի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կողմից</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տրամադրված</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երաշխիքների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ձևով</w:t>
      </w:r>
      <w:r w:rsidR="00C0648A" w:rsidRPr="003C1D85">
        <w:rPr>
          <w:rFonts w:ascii="GHEA Grapalat" w:hAnsi="GHEA Grapalat" w:cs="Sylfaen"/>
          <w:b/>
          <w:sz w:val="20"/>
          <w:lang w:val="af-ZA"/>
        </w:rPr>
        <w:t xml:space="preserve">: Ընդ որում  </w:t>
      </w:r>
      <w:r w:rsidR="00C0648A" w:rsidRPr="003C1D85">
        <w:rPr>
          <w:rFonts w:ascii="GHEA Grapalat" w:hAnsi="GHEA Grapalat" w:cs="Sylfaen"/>
          <w:b/>
          <w:sz w:val="20"/>
        </w:rPr>
        <w:t>ապահովումը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պետք</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է</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վավեր</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լինի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առնվազն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մինչև</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պայմանագրի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կատարման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արդյունքը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պատվիրատուից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կողմից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ամբողջական</w:t>
      </w:r>
      <w:r w:rsidR="00DF68A6" w:rsidRPr="003C1D85">
        <w:rPr>
          <w:rFonts w:ascii="GHEA Grapalat" w:hAnsi="GHEA Grapalat" w:cs="Sylfaen"/>
          <w:b/>
          <w:sz w:val="20"/>
          <w:lang w:val="af-ZA"/>
        </w:rPr>
        <w:t xml:space="preserve"> </w:t>
      </w:r>
      <w:r w:rsidR="00DF68A6" w:rsidRPr="003C1D85">
        <w:rPr>
          <w:rFonts w:ascii="GHEA Grapalat" w:hAnsi="GHEA Grapalat" w:cs="Arial"/>
          <w:b/>
          <w:sz w:val="20"/>
          <w:lang w:val="hy-AM"/>
        </w:rPr>
        <w:t xml:space="preserve">ընդունվելու օրվան </w:t>
      </w:r>
      <w:r w:rsidR="00DF68A6" w:rsidRPr="00881115">
        <w:rPr>
          <w:rFonts w:ascii="GHEA Grapalat" w:hAnsi="GHEA Grapalat" w:cs="Arial"/>
          <w:b/>
          <w:sz w:val="20"/>
          <w:lang w:val="hy-AM"/>
        </w:rPr>
        <w:t xml:space="preserve">հաջորդող </w:t>
      </w:r>
      <w:r w:rsidR="00881115" w:rsidRPr="00881115">
        <w:rPr>
          <w:rFonts w:ascii="GHEA Grapalat" w:hAnsi="GHEA Grapalat" w:cs="Arial"/>
          <w:b/>
          <w:sz w:val="20"/>
          <w:lang w:val="hy-AM"/>
        </w:rPr>
        <w:t>9</w:t>
      </w:r>
      <w:r w:rsidR="00615D8F" w:rsidRPr="00881115">
        <w:rPr>
          <w:rFonts w:ascii="GHEA Grapalat" w:hAnsi="GHEA Grapalat" w:cs="Arial"/>
          <w:b/>
          <w:sz w:val="20"/>
          <w:lang w:val="hy-AM"/>
        </w:rPr>
        <w:t>0</w:t>
      </w:r>
      <w:r w:rsidR="00DF68A6" w:rsidRPr="00881115">
        <w:rPr>
          <w:rFonts w:ascii="GHEA Grapalat" w:hAnsi="GHEA Grapalat" w:cs="Arial"/>
          <w:b/>
          <w:sz w:val="20"/>
          <w:lang w:val="hy-AM"/>
        </w:rPr>
        <w:t xml:space="preserve">-րդ </w:t>
      </w:r>
      <w:r w:rsidR="00A558B9" w:rsidRPr="00881115">
        <w:rPr>
          <w:rFonts w:ascii="GHEA Grapalat" w:hAnsi="GHEA Grapalat" w:cs="Arial"/>
          <w:b/>
          <w:sz w:val="20"/>
          <w:lang w:val="hy-AM"/>
        </w:rPr>
        <w:t>աշխատանքային</w:t>
      </w:r>
      <w:r w:rsidR="00DF68A6" w:rsidRPr="00881115">
        <w:rPr>
          <w:rFonts w:ascii="GHEA Grapalat" w:hAnsi="GHEA Grapalat" w:cs="Arial"/>
          <w:b/>
          <w:sz w:val="20"/>
          <w:lang w:val="hy-AM"/>
        </w:rPr>
        <w:t xml:space="preserve"> օրը </w:t>
      </w:r>
      <w:r w:rsidR="00F96621" w:rsidRPr="00881115">
        <w:rPr>
          <w:rFonts w:ascii="GHEA Grapalat" w:hAnsi="GHEA Grapalat" w:cs="Arial"/>
          <w:b/>
          <w:sz w:val="20"/>
          <w:lang w:val="hy-AM"/>
        </w:rPr>
        <w:t>ներառյա</w:t>
      </w:r>
      <w:r w:rsidR="00A70EAF" w:rsidRPr="00881115">
        <w:rPr>
          <w:rFonts w:ascii="GHEA Grapalat" w:hAnsi="GHEA Grapalat" w:cs="Arial"/>
          <w:b/>
          <w:sz w:val="20"/>
          <w:lang w:val="af-ZA"/>
        </w:rPr>
        <w:t>լ</w:t>
      </w:r>
      <w:r w:rsidR="00A70EAF" w:rsidRPr="003C1D85">
        <w:rPr>
          <w:rFonts w:ascii="GHEA Grapalat" w:hAnsi="GHEA Grapalat" w:cs="Arial"/>
          <w:b/>
          <w:sz w:val="20"/>
          <w:lang w:val="hy-AM"/>
        </w:rPr>
        <w:t>:</w:t>
      </w:r>
      <w:r w:rsidR="00A70EAF" w:rsidRPr="003C1D85">
        <w:rPr>
          <w:rStyle w:val="af6"/>
          <w:rFonts w:ascii="GHEA Grapalat" w:hAnsi="GHEA Grapalat" w:cs="Arial"/>
          <w:b/>
          <w:sz w:val="20"/>
          <w:lang w:val="hy-AM"/>
        </w:rPr>
        <w:footnoteReference w:id="5"/>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3C1D85" w:rsidRDefault="00281740" w:rsidP="00281740">
      <w:pPr>
        <w:ind w:firstLine="567"/>
        <w:jc w:val="both"/>
        <w:rPr>
          <w:rFonts w:ascii="GHEA Grapalat" w:hAnsi="GHEA Grapalat" w:cs="Sylfaen"/>
          <w:b/>
          <w:sz w:val="20"/>
          <w:vertAlign w:val="superscript"/>
          <w:lang w:val="hy-AM"/>
        </w:rPr>
      </w:pPr>
      <w:r w:rsidRPr="003C1D85">
        <w:rPr>
          <w:rFonts w:ascii="GHEA Grapalat" w:hAnsi="GHEA Grapalat" w:cs="Sylfaen"/>
          <w:b/>
          <w:sz w:val="20"/>
          <w:lang w:val="hy-AM"/>
        </w:rPr>
        <w:t>10.3. Պայմանագրի</w:t>
      </w:r>
      <w:r w:rsidRPr="003C1D85">
        <w:rPr>
          <w:rFonts w:ascii="GHEA Grapalat" w:hAnsi="GHEA Grapalat" w:cs="Sylfaen"/>
          <w:b/>
          <w:sz w:val="20"/>
          <w:lang w:val="af-ZA"/>
        </w:rPr>
        <w:t xml:space="preserve"> </w:t>
      </w:r>
      <w:r w:rsidRPr="003C1D85">
        <w:rPr>
          <w:rFonts w:ascii="GHEA Grapalat" w:hAnsi="GHEA Grapalat" w:cs="Sylfaen"/>
          <w:b/>
          <w:sz w:val="20"/>
          <w:lang w:val="hy-AM"/>
        </w:rPr>
        <w:t>ապահովման</w:t>
      </w:r>
      <w:r w:rsidRPr="003C1D85">
        <w:rPr>
          <w:rFonts w:ascii="GHEA Grapalat" w:hAnsi="GHEA Grapalat" w:cs="Sylfaen"/>
          <w:b/>
          <w:sz w:val="20"/>
          <w:lang w:val="af-ZA"/>
        </w:rPr>
        <w:t xml:space="preserve"> </w:t>
      </w:r>
      <w:r w:rsidRPr="003C1D85">
        <w:rPr>
          <w:rFonts w:ascii="GHEA Grapalat" w:hAnsi="GHEA Grapalat" w:cs="Sylfaen"/>
          <w:b/>
          <w:sz w:val="20"/>
          <w:lang w:val="hy-AM"/>
        </w:rPr>
        <w:t>չափը</w:t>
      </w:r>
      <w:r w:rsidRPr="003C1D85">
        <w:rPr>
          <w:rFonts w:ascii="GHEA Grapalat" w:hAnsi="GHEA Grapalat" w:cs="Sylfaen"/>
          <w:b/>
          <w:sz w:val="20"/>
          <w:lang w:val="af-ZA"/>
        </w:rPr>
        <w:t xml:space="preserve"> </w:t>
      </w:r>
      <w:r w:rsidRPr="003C1D85">
        <w:rPr>
          <w:rFonts w:ascii="GHEA Grapalat" w:hAnsi="GHEA Grapalat" w:cs="Sylfaen"/>
          <w:b/>
          <w:sz w:val="20"/>
          <w:lang w:val="hy-AM"/>
        </w:rPr>
        <w:t>կազմում</w:t>
      </w:r>
      <w:r w:rsidRPr="003C1D85">
        <w:rPr>
          <w:rFonts w:ascii="GHEA Grapalat" w:hAnsi="GHEA Grapalat" w:cs="Sylfaen"/>
          <w:b/>
          <w:sz w:val="20"/>
          <w:lang w:val="af-ZA"/>
        </w:rPr>
        <w:t xml:space="preserve"> </w:t>
      </w:r>
      <w:r w:rsidRPr="003C1D85">
        <w:rPr>
          <w:rFonts w:ascii="GHEA Grapalat" w:hAnsi="GHEA Grapalat" w:cs="Sylfaen"/>
          <w:b/>
          <w:sz w:val="20"/>
          <w:lang w:val="hy-AM"/>
        </w:rPr>
        <w:t>է</w:t>
      </w:r>
      <w:r w:rsidRPr="003C1D85">
        <w:rPr>
          <w:rFonts w:ascii="GHEA Grapalat" w:hAnsi="GHEA Grapalat" w:cs="Sylfaen"/>
          <w:b/>
          <w:sz w:val="20"/>
          <w:lang w:val="af-ZA"/>
        </w:rPr>
        <w:t xml:space="preserve"> </w:t>
      </w:r>
      <w:r w:rsidR="00DB3B2E" w:rsidRPr="003C1D85">
        <w:rPr>
          <w:rFonts w:ascii="GHEA Grapalat" w:hAnsi="GHEA Grapalat" w:cs="Sylfaen"/>
          <w:b/>
          <w:sz w:val="20"/>
          <w:lang w:val="hy-AM"/>
        </w:rPr>
        <w:t>գնման</w:t>
      </w:r>
      <w:r w:rsidR="00CB30E1" w:rsidRPr="003C1D85">
        <w:rPr>
          <w:rFonts w:ascii="GHEA Grapalat" w:hAnsi="GHEA Grapalat" w:cs="Sylfaen"/>
          <w:b/>
          <w:sz w:val="20"/>
          <w:lang w:val="hy-AM"/>
        </w:rPr>
        <w:t xml:space="preserve"> </w:t>
      </w:r>
      <w:r w:rsidRPr="003C1D85">
        <w:rPr>
          <w:rFonts w:ascii="GHEA Grapalat" w:hAnsi="GHEA Grapalat" w:cs="Sylfaen"/>
          <w:b/>
          <w:sz w:val="20"/>
          <w:lang w:val="hy-AM"/>
        </w:rPr>
        <w:t>գնի</w:t>
      </w:r>
      <w:r w:rsidRPr="003C1D85">
        <w:rPr>
          <w:rFonts w:ascii="GHEA Grapalat" w:hAnsi="GHEA Grapalat" w:cs="Sylfaen"/>
          <w:b/>
          <w:sz w:val="20"/>
          <w:lang w:val="af-ZA"/>
        </w:rPr>
        <w:t xml:space="preserve"> 10  </w:t>
      </w:r>
      <w:r w:rsidRPr="003C1D85">
        <w:rPr>
          <w:rFonts w:ascii="GHEA Grapalat" w:hAnsi="GHEA Grapalat" w:cs="Sylfaen"/>
          <w:b/>
          <w:sz w:val="20"/>
          <w:lang w:val="hy-AM"/>
        </w:rPr>
        <w:t>տոկոսը:</w:t>
      </w:r>
      <w:r w:rsidR="00501A05" w:rsidRPr="003C1D85">
        <w:rPr>
          <w:rFonts w:ascii="GHEA Grapalat" w:hAnsi="GHEA Grapalat" w:cs="Sylfaen"/>
          <w:b/>
          <w:sz w:val="20"/>
          <w:lang w:val="hy-AM"/>
        </w:rPr>
        <w:t xml:space="preserve"> </w:t>
      </w:r>
      <w:r w:rsidR="00DB3B2E" w:rsidRPr="003C1D85">
        <w:rPr>
          <w:rFonts w:ascii="GHEA Grapalat" w:hAnsi="GHEA Grapalat" w:cs="Sylfaen"/>
          <w:b/>
          <w:sz w:val="20"/>
          <w:lang w:val="hy-AM"/>
        </w:rPr>
        <w:t xml:space="preserve">Եթե պայմանագրի նախագծով նախատեսված </w:t>
      </w:r>
      <w:r w:rsidR="008F7A2B" w:rsidRPr="003C1D85">
        <w:rPr>
          <w:rFonts w:ascii="GHEA Grapalat" w:hAnsi="GHEA Grapalat" w:cs="Sylfaen"/>
          <w:b/>
          <w:sz w:val="20"/>
          <w:lang w:val="hy-AM"/>
        </w:rPr>
        <w:t>ծառայությունների</w:t>
      </w:r>
      <w:r w:rsidR="00DB3B2E" w:rsidRPr="003C1D85">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C1D85">
        <w:rPr>
          <w:rFonts w:ascii="GHEA Grapalat" w:hAnsi="GHEA Grapalat" w:cs="Sylfaen"/>
          <w:b/>
          <w:sz w:val="20"/>
          <w:lang w:val="hy-AM"/>
        </w:rPr>
        <w:t xml:space="preserve">Պայմանագրի ապահովումը ներկայացվում է բանկային երախիքի </w:t>
      </w:r>
      <w:r w:rsidR="007862B1" w:rsidRPr="003C1D85">
        <w:rPr>
          <w:rFonts w:ascii="GHEA Grapalat" w:hAnsi="GHEA Grapalat" w:cs="Sylfaen"/>
          <w:b/>
          <w:sz w:val="20"/>
          <w:lang w:val="hy-AM"/>
        </w:rPr>
        <w:t xml:space="preserve">(հավելված 5) </w:t>
      </w:r>
      <w:r w:rsidR="00501A05" w:rsidRPr="003C1D85">
        <w:rPr>
          <w:rFonts w:ascii="GHEA Grapalat" w:hAnsi="GHEA Grapalat" w:cs="Sylfaen"/>
          <w:b/>
          <w:sz w:val="20"/>
          <w:lang w:val="hy-AM"/>
        </w:rPr>
        <w:t xml:space="preserve">կամ </w:t>
      </w:r>
      <w:r w:rsidR="00443197" w:rsidRPr="003C1D85">
        <w:rPr>
          <w:rFonts w:ascii="GHEA Grapalat" w:hAnsi="GHEA Grapalat" w:cs="Sylfaen"/>
          <w:b/>
          <w:sz w:val="20"/>
          <w:lang w:val="hy-AM"/>
        </w:rPr>
        <w:t xml:space="preserve">կանխիկ </w:t>
      </w:r>
      <w:r w:rsidR="00501A05" w:rsidRPr="003C1D85">
        <w:rPr>
          <w:rFonts w:ascii="GHEA Grapalat" w:hAnsi="GHEA Grapalat" w:cs="Sylfaen"/>
          <w:b/>
          <w:sz w:val="20"/>
          <w:lang w:val="hy-AM"/>
        </w:rPr>
        <w:t>փողի ձևով:</w:t>
      </w:r>
      <w:r w:rsidR="00A70EAF" w:rsidRPr="003C1D85">
        <w:rPr>
          <w:rStyle w:val="af6"/>
          <w:rFonts w:ascii="GHEA Grapalat" w:hAnsi="GHEA Grapalat" w:cs="Sylfaen"/>
          <w:b/>
          <w:sz w:val="20"/>
          <w:lang w:val="hy-AM"/>
        </w:rPr>
        <w:footnoteReference w:id="6"/>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D75C398"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CC4503">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30BE3327" w14:textId="77777777" w:rsidR="003C1D85" w:rsidRPr="0093002B" w:rsidRDefault="00096865" w:rsidP="003C1D85">
      <w:pPr>
        <w:ind w:firstLine="567"/>
        <w:jc w:val="both"/>
        <w:rPr>
          <w:rFonts w:ascii="GHEA Grapalat" w:hAnsi="GHEA Grapalat" w:cs="Sylfaen"/>
          <w:sz w:val="20"/>
          <w:lang w:val="hy-AM"/>
        </w:rPr>
      </w:pPr>
      <w:r w:rsidRPr="00F566BF">
        <w:rPr>
          <w:rFonts w:ascii="GHEA Grapalat" w:hAnsi="GHEA Grapalat" w:cs="Sylfaen"/>
          <w:sz w:val="20"/>
          <w:lang w:val="af-ZA"/>
        </w:rPr>
        <w:lastRenderedPageBreak/>
        <w:t xml:space="preserve">2) </w:t>
      </w:r>
      <w:r w:rsidR="003C1D85" w:rsidRPr="005E1F72">
        <w:rPr>
          <w:rFonts w:ascii="GHEA Grapalat" w:hAnsi="GHEA Grapalat" w:cs="Sylfaen"/>
          <w:sz w:val="20"/>
          <w:lang w:val="ru-RU"/>
        </w:rPr>
        <w:t>դադարում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գոյություն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ունենալ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պահանջը</w:t>
      </w:r>
      <w:r w:rsidR="003C1D85" w:rsidRPr="005E1F72">
        <w:rPr>
          <w:rFonts w:ascii="GHEA Grapalat" w:hAnsi="GHEA Grapalat" w:cs="Sylfaen"/>
          <w:sz w:val="20"/>
          <w:lang w:val="hy-AM"/>
        </w:rPr>
        <w:t xml:space="preserve">: Ընդ որում </w:t>
      </w:r>
      <w:r w:rsidR="003C1D85" w:rsidRPr="005E1F72">
        <w:rPr>
          <w:rFonts w:ascii="GHEA Grapalat" w:hAnsi="GHEA Grapalat" w:cs="Sylfaen"/>
          <w:sz w:val="20"/>
          <w:lang w:val="ru-RU"/>
        </w:rPr>
        <w:t>համայնքների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կարիքների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համար</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կազմակերպված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ընթացակարգը</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կարող</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ամբողջությամբ</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մասնակի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չկայացած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հայտարարվել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համայնքի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ավագանու</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որոշման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հիման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վրա</w:t>
      </w:r>
      <w:r w:rsidR="003C1D85" w:rsidRPr="0093002B">
        <w:rPr>
          <w:rFonts w:ascii="GHEA Grapalat" w:hAnsi="GHEA Grapalat" w:cs="Sylfaen"/>
          <w:sz w:val="20"/>
          <w:lang w:val="hy-AM"/>
        </w:rPr>
        <w:t>:</w:t>
      </w:r>
    </w:p>
    <w:p w14:paraId="7A46D367" w14:textId="1249B555"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lastRenderedPageBreak/>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73EA7770" w14:textId="77777777" w:rsidR="00CC1FBB" w:rsidRPr="00D64D17" w:rsidRDefault="00703C74" w:rsidP="00EF3662">
      <w:pPr>
        <w:ind w:firstLine="567"/>
        <w:jc w:val="center"/>
        <w:rPr>
          <w:rFonts w:ascii="GHEA Grapalat" w:hAnsi="GHEA Grapalat" w:cs="Sylfaen"/>
          <w:b/>
          <w:szCs w:val="22"/>
          <w:lang w:val="es-ES"/>
        </w:rPr>
      </w:pPr>
      <w:r w:rsidRPr="00F566BF">
        <w:rPr>
          <w:rFonts w:ascii="GHEA Grapalat" w:hAnsi="GHEA Grapalat" w:cs="Sylfaen"/>
          <w:b/>
          <w:szCs w:val="22"/>
          <w:lang w:val="es-ES"/>
        </w:rPr>
        <w:br w:type="page"/>
      </w:r>
    </w:p>
    <w:p w14:paraId="467515A5" w14:textId="77777777" w:rsidR="00CC1FBB" w:rsidRPr="00D64D17" w:rsidRDefault="00CC1FBB" w:rsidP="00EF3662">
      <w:pPr>
        <w:ind w:firstLine="567"/>
        <w:jc w:val="center"/>
        <w:rPr>
          <w:rFonts w:ascii="GHEA Grapalat" w:hAnsi="GHEA Grapalat" w:cs="Sylfaen"/>
          <w:b/>
          <w:szCs w:val="22"/>
          <w:lang w:val="es-ES"/>
        </w:rPr>
      </w:pPr>
    </w:p>
    <w:p w14:paraId="0D2E6147" w14:textId="04F502B2" w:rsidR="00096865" w:rsidRPr="00F566BF" w:rsidRDefault="00096865" w:rsidP="00EF3662">
      <w:pPr>
        <w:ind w:firstLine="567"/>
        <w:jc w:val="center"/>
        <w:rPr>
          <w:rFonts w:ascii="GHEA Grapalat" w:hAnsi="GHEA Grapalat"/>
          <w:b/>
          <w:szCs w:val="22"/>
          <w:lang w:val="af-ZA"/>
        </w:rPr>
      </w:pPr>
      <w:r w:rsidRPr="00F566BF">
        <w:rPr>
          <w:rFonts w:ascii="GHEA Grapalat" w:hAnsi="GHEA Grapalat" w:cs="Sylfaen"/>
          <w:b/>
          <w:szCs w:val="22"/>
          <w:lang w:val="es-ES"/>
        </w:rPr>
        <w:t>ՄԱՍ</w:t>
      </w:r>
      <w:r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61869B2" w14:textId="77777777" w:rsidR="003C1D85" w:rsidRPr="00F566BF" w:rsidRDefault="003C1D85" w:rsidP="003C1D8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DF72B68"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7"/>
      </w:r>
    </w:p>
    <w:p w14:paraId="677D628E" w14:textId="13123FF5" w:rsidR="00F26BF0" w:rsidRPr="005134D8" w:rsidRDefault="00F26BF0" w:rsidP="00F26BF0">
      <w:pPr>
        <w:ind w:firstLine="567"/>
        <w:jc w:val="both"/>
        <w:rPr>
          <w:rFonts w:ascii="GHEA Grapalat" w:hAnsi="GHEA Grapalat" w:cs="Sylfaen"/>
          <w:b/>
          <w:sz w:val="20"/>
          <w:lang w:val="hy-AM"/>
        </w:rPr>
      </w:pPr>
      <w:r w:rsidRPr="005134D8">
        <w:rPr>
          <w:rFonts w:ascii="GHEA Grapalat" w:hAnsi="GHEA Grapalat" w:cs="Sylfaen"/>
          <w:b/>
          <w:sz w:val="20"/>
          <w:lang w:val="af-ZA"/>
        </w:rPr>
        <w:t xml:space="preserve">2.4 </w:t>
      </w:r>
      <w:r w:rsidRPr="005134D8">
        <w:rPr>
          <w:rFonts w:ascii="GHEA Grapalat" w:hAnsi="GHEA Grapalat" w:cs="Sylfaen"/>
          <w:b/>
          <w:sz w:val="20"/>
          <w:lang w:val="hy-AM"/>
        </w:rPr>
        <w:t>նախկինում կատարված նմանատ</w:t>
      </w:r>
      <w:r>
        <w:rPr>
          <w:rFonts w:ascii="GHEA Grapalat" w:hAnsi="GHEA Grapalat" w:cs="Sylfaen"/>
          <w:b/>
          <w:sz w:val="20"/>
          <w:lang w:val="hy-AM"/>
        </w:rPr>
        <w:t>իպ պայմանագիր /սույն հրավերի 2.</w:t>
      </w:r>
      <w:r w:rsidRPr="00F26BF0">
        <w:rPr>
          <w:rFonts w:ascii="GHEA Grapalat" w:hAnsi="GHEA Grapalat" w:cs="Sylfaen"/>
          <w:b/>
          <w:sz w:val="20"/>
          <w:lang w:val="af-ZA"/>
        </w:rPr>
        <w:t>7</w:t>
      </w:r>
      <w:r w:rsidRPr="005134D8">
        <w:rPr>
          <w:rFonts w:ascii="GHEA Grapalat" w:hAnsi="GHEA Grapalat" w:cs="Sylfaen"/>
          <w:b/>
          <w:sz w:val="20"/>
          <w:lang w:val="hy-AM"/>
        </w:rPr>
        <w:t xml:space="preserve"> կետ/</w:t>
      </w:r>
    </w:p>
    <w:p w14:paraId="5E48F405" w14:textId="1F8C29C6" w:rsidR="00F26BF0" w:rsidRPr="00F26BF0" w:rsidRDefault="00F26BF0" w:rsidP="00F26BF0">
      <w:pPr>
        <w:ind w:firstLine="567"/>
        <w:jc w:val="both"/>
        <w:rPr>
          <w:rFonts w:ascii="GHEA Grapalat" w:hAnsi="GHEA Grapalat"/>
          <w:b/>
          <w:sz w:val="20"/>
          <w:vertAlign w:val="superscript"/>
          <w:lang w:val="hy-AM"/>
        </w:rPr>
      </w:pPr>
      <w:r w:rsidRPr="005134D8">
        <w:rPr>
          <w:rFonts w:ascii="GHEA Grapalat" w:hAnsi="GHEA Grapalat" w:cs="Sylfaen"/>
          <w:b/>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156CC10D"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194DE1">
        <w:rPr>
          <w:rFonts w:ascii="GHEA Grapalat" w:hAnsi="GHEA Grapalat" w:cs="Sylfaen"/>
          <w:sz w:val="20"/>
          <w:lang w:val="hy-AM"/>
        </w:rPr>
        <w:t>6</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42DA8725" w:rsidR="00A67EAC" w:rsidRPr="00F566BF" w:rsidRDefault="00194DE1" w:rsidP="00EF3662">
      <w:pPr>
        <w:ind w:firstLine="567"/>
        <w:jc w:val="both"/>
        <w:rPr>
          <w:rFonts w:ascii="GHEA Grapalat" w:hAnsi="GHEA Grapalat" w:cs="Sylfaen"/>
          <w:sz w:val="20"/>
          <w:lang w:val="af-ZA"/>
        </w:rPr>
      </w:pPr>
      <w:r>
        <w:rPr>
          <w:rFonts w:ascii="GHEA Grapalat" w:hAnsi="GHEA Grapalat" w:cs="Sylfaen"/>
          <w:sz w:val="20"/>
          <w:lang w:val="hy-AM"/>
        </w:rPr>
        <w:t>2.7</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24888175" w:rsidR="00A67EAC" w:rsidRPr="00F566BF" w:rsidRDefault="00194DE1" w:rsidP="00EF3662">
      <w:pPr>
        <w:ind w:firstLine="567"/>
        <w:jc w:val="both"/>
        <w:rPr>
          <w:rFonts w:ascii="GHEA Grapalat" w:hAnsi="GHEA Grapalat" w:cs="Sylfaen"/>
          <w:sz w:val="20"/>
          <w:lang w:val="af-ZA"/>
        </w:rPr>
      </w:pPr>
      <w:r>
        <w:rPr>
          <w:rFonts w:ascii="GHEA Grapalat" w:hAnsi="GHEA Grapalat" w:cs="Sylfaen"/>
          <w:sz w:val="20"/>
          <w:lang w:val="hy-AM"/>
        </w:rPr>
        <w:t>2.8</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0197C0E3" w14:textId="77777777" w:rsidR="00406A27" w:rsidRDefault="001B50B6"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70258DA8" w14:textId="77777777" w:rsidR="00406A27" w:rsidRDefault="00406A27" w:rsidP="00EF3662">
      <w:pPr>
        <w:pStyle w:val="norm"/>
        <w:spacing w:line="240" w:lineRule="auto"/>
        <w:ind w:firstLine="284"/>
        <w:jc w:val="right"/>
        <w:rPr>
          <w:rFonts w:ascii="GHEA Grapalat" w:hAnsi="GHEA Grapalat" w:cs="Sylfaen"/>
          <w:b/>
          <w:sz w:val="20"/>
          <w:lang w:val="es-ES"/>
        </w:rPr>
      </w:pPr>
    </w:p>
    <w:p w14:paraId="6BB85B84" w14:textId="77777777" w:rsidR="00406A27" w:rsidRDefault="00406A27" w:rsidP="00EF3662">
      <w:pPr>
        <w:pStyle w:val="norm"/>
        <w:spacing w:line="240" w:lineRule="auto"/>
        <w:ind w:firstLine="284"/>
        <w:jc w:val="right"/>
        <w:rPr>
          <w:rFonts w:ascii="GHEA Grapalat" w:hAnsi="GHEA Grapalat" w:cs="Sylfaen"/>
          <w:b/>
          <w:sz w:val="20"/>
          <w:lang w:val="es-ES"/>
        </w:rPr>
      </w:pPr>
    </w:p>
    <w:p w14:paraId="3712B776" w14:textId="35CF6369"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4CABFD01" w14:textId="6367BF2C"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B81081">
        <w:rPr>
          <w:rFonts w:ascii="GHEA Grapalat" w:hAnsi="GHEA Grapalat"/>
          <w:lang w:val="es-ES"/>
        </w:rPr>
        <w:t>ՀՀ-ԱՄՎՀ-ԳՀԽԾՁԲ-23/28</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D15EA66"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4CCE3F7E" w14:textId="77777777" w:rsidR="00A30DAD" w:rsidRPr="00616926" w:rsidRDefault="00A30DAD" w:rsidP="00A30DAD">
      <w:pPr>
        <w:pStyle w:val="norm"/>
        <w:spacing w:line="240" w:lineRule="auto"/>
        <w:ind w:firstLine="0"/>
        <w:jc w:val="right"/>
        <w:rPr>
          <w:rFonts w:ascii="GHEA Grapalat" w:hAnsi="GHEA Grapalat" w:cs="Sylfaen"/>
          <w:b/>
          <w:lang w:val="es-ES"/>
        </w:rPr>
      </w:pPr>
    </w:p>
    <w:p w14:paraId="1F66A91B" w14:textId="77777777" w:rsidR="00A30DAD" w:rsidRPr="00616926" w:rsidRDefault="00A30DAD" w:rsidP="00A30DAD">
      <w:pPr>
        <w:jc w:val="center"/>
        <w:rPr>
          <w:rFonts w:ascii="GHEA Grapalat" w:hAnsi="GHEA Grapalat" w:cs="Arial"/>
          <w:b/>
          <w:lang w:val="es-ES"/>
        </w:rPr>
      </w:pPr>
      <w:r w:rsidRPr="00616926">
        <w:rPr>
          <w:rFonts w:ascii="GHEA Grapalat" w:hAnsi="GHEA Grapalat" w:cs="Sylfaen"/>
          <w:b/>
          <w:lang w:val="es-ES"/>
        </w:rPr>
        <w:t>ԴԻՄՈՒՄ ՀԱՅՏԱՐԱՐՈՒԹՅՈՒՆ*</w:t>
      </w:r>
    </w:p>
    <w:p w14:paraId="40722C9A" w14:textId="77777777" w:rsidR="00A30DAD" w:rsidRPr="00616926" w:rsidRDefault="00A30DAD" w:rsidP="00A30DAD">
      <w:pPr>
        <w:pStyle w:val="6"/>
        <w:jc w:val="center"/>
        <w:rPr>
          <w:rFonts w:ascii="GHEA Grapalat" w:hAnsi="GHEA Grapalat" w:cs="Arial"/>
          <w:color w:val="auto"/>
          <w:sz w:val="20"/>
          <w:lang w:val="es-ES"/>
        </w:rPr>
      </w:pPr>
      <w:r w:rsidRPr="00616926">
        <w:rPr>
          <w:rFonts w:ascii="GHEA Grapalat" w:hAnsi="GHEA Grapalat" w:cs="Sylfaen"/>
          <w:color w:val="auto"/>
          <w:sz w:val="20"/>
          <w:lang w:val="es-ES"/>
        </w:rPr>
        <w:t>գնանշման հարցմանը մասնակցելու</w:t>
      </w:r>
      <w:r w:rsidRPr="00616926">
        <w:rPr>
          <w:rFonts w:ascii="GHEA Grapalat" w:hAnsi="GHEA Grapalat" w:cs="Arial"/>
          <w:color w:val="auto"/>
          <w:sz w:val="20"/>
          <w:lang w:val="es-ES"/>
        </w:rPr>
        <w:t xml:space="preserve">  </w:t>
      </w:r>
    </w:p>
    <w:p w14:paraId="7725E7D5" w14:textId="77777777" w:rsidR="00A30DAD" w:rsidRPr="00616926" w:rsidRDefault="00A30DAD" w:rsidP="00A30DAD">
      <w:pPr>
        <w:pStyle w:val="norm"/>
        <w:spacing w:line="240" w:lineRule="auto"/>
        <w:ind w:firstLine="0"/>
        <w:jc w:val="right"/>
        <w:rPr>
          <w:lang w:val="es-ES"/>
        </w:rPr>
      </w:pPr>
    </w:p>
    <w:p w14:paraId="043BD90F" w14:textId="77777777" w:rsidR="00A30DAD" w:rsidRPr="00616926" w:rsidRDefault="00A30DAD" w:rsidP="00A30DAD">
      <w:pPr>
        <w:jc w:val="both"/>
        <w:rPr>
          <w:rFonts w:ascii="GHEA Grapalat" w:hAnsi="GHEA Grapalat" w:cs="Arial"/>
          <w:sz w:val="20"/>
          <w:szCs w:val="20"/>
          <w:lang w:val="es-ES"/>
        </w:rPr>
      </w:pPr>
      <w:r w:rsidRPr="00616926">
        <w:rPr>
          <w:rFonts w:ascii="GHEA Grapalat" w:hAnsi="GHEA Grapalat"/>
          <w:sz w:val="22"/>
          <w:szCs w:val="22"/>
          <w:u w:val="single"/>
          <w:lang w:val="es-ES"/>
        </w:rPr>
        <w:t xml:space="preserve">                                                            </w:t>
      </w:r>
      <w:r w:rsidRPr="00616926">
        <w:rPr>
          <w:rFonts w:ascii="GHEA Grapalat" w:hAnsi="GHEA Grapalat"/>
          <w:sz w:val="22"/>
          <w:szCs w:val="22"/>
          <w:u w:val="single"/>
          <w:lang w:val="es-ES"/>
        </w:rPr>
        <w:tab/>
      </w:r>
      <w:r w:rsidRPr="00616926">
        <w:rPr>
          <w:rFonts w:ascii="GHEA Grapalat" w:hAnsi="GHEA Grapalat"/>
          <w:sz w:val="22"/>
          <w:szCs w:val="22"/>
          <w:u w:val="single"/>
          <w:lang w:val="es-ES"/>
        </w:rPr>
        <w:tab/>
        <w:t xml:space="preserve">       </w:t>
      </w:r>
      <w:r w:rsidRPr="00616926">
        <w:rPr>
          <w:rFonts w:ascii="GHEA Grapalat" w:hAnsi="GHEA Grapalat"/>
          <w:sz w:val="22"/>
          <w:szCs w:val="22"/>
          <w:lang w:val="es-ES"/>
        </w:rPr>
        <w:t xml:space="preserve"> </w:t>
      </w:r>
      <w:r w:rsidRPr="00616926">
        <w:rPr>
          <w:rFonts w:ascii="GHEA Grapalat" w:hAnsi="GHEA Grapalat" w:cs="Sylfaen"/>
          <w:sz w:val="20"/>
          <w:szCs w:val="20"/>
          <w:lang w:val="es-ES"/>
        </w:rPr>
        <w:t>հայտնում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որ</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ցանկություն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ունի</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մասնակցել</w:t>
      </w:r>
    </w:p>
    <w:p w14:paraId="0702BF89" w14:textId="77777777" w:rsidR="00A30DAD" w:rsidRPr="00616926" w:rsidRDefault="00A30DAD" w:rsidP="00A30DAD">
      <w:pPr>
        <w:jc w:val="both"/>
        <w:rPr>
          <w:rFonts w:ascii="GHEA Grapalat" w:hAnsi="GHEA Grapalat"/>
          <w:sz w:val="22"/>
          <w:szCs w:val="22"/>
          <w:vertAlign w:val="superscript"/>
          <w:lang w:val="es-ES"/>
        </w:rPr>
      </w:pPr>
      <w:r w:rsidRPr="00616926">
        <w:rPr>
          <w:rFonts w:ascii="GHEA Grapalat" w:hAnsi="GHEA Grapalat"/>
          <w:vertAlign w:val="superscript"/>
          <w:lang w:val="es-ES"/>
        </w:rPr>
        <w:t xml:space="preserve">               </w:t>
      </w:r>
      <w:r w:rsidRPr="00616926">
        <w:rPr>
          <w:rFonts w:ascii="GHEA Grapalat" w:hAnsi="GHEA Grapalat"/>
          <w:lang w:val="es-ES"/>
        </w:rPr>
        <w:t xml:space="preserve">            </w:t>
      </w:r>
      <w:r w:rsidRPr="00616926">
        <w:rPr>
          <w:rFonts w:ascii="GHEA Grapalat" w:hAnsi="GHEA Grapalat" w:cs="Sylfaen"/>
          <w:vertAlign w:val="superscript"/>
          <w:lang w:val="es-ES"/>
        </w:rPr>
        <w:t>մասնակցի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անվանումը</w:t>
      </w:r>
      <w:r w:rsidRPr="00616926">
        <w:rPr>
          <w:rFonts w:ascii="GHEA Grapalat" w:hAnsi="GHEA Grapalat" w:cs="Arial"/>
          <w:vertAlign w:val="superscript"/>
          <w:lang w:val="es-ES"/>
        </w:rPr>
        <w:t xml:space="preserve"> </w:t>
      </w:r>
    </w:p>
    <w:p w14:paraId="0F7AAF42" w14:textId="7966553A" w:rsidR="00A30DAD" w:rsidRPr="00616926" w:rsidRDefault="00180FDE" w:rsidP="00A30DAD">
      <w:pPr>
        <w:jc w:val="both"/>
        <w:rPr>
          <w:rFonts w:ascii="GHEA Grapalat" w:hAnsi="GHEA Grapalat"/>
          <w:sz w:val="22"/>
          <w:szCs w:val="22"/>
          <w:u w:val="single"/>
          <w:lang w:val="hy-AM"/>
        </w:rPr>
      </w:pPr>
      <w:r>
        <w:rPr>
          <w:rFonts w:ascii="GHEA Grapalat" w:hAnsi="GHEA Grapalat"/>
          <w:sz w:val="22"/>
          <w:szCs w:val="22"/>
          <w:u w:val="single"/>
          <w:lang w:val="ru-RU"/>
        </w:rPr>
        <w:t>Վեդու</w:t>
      </w:r>
      <w:r w:rsidR="00A30DAD" w:rsidRPr="00C771E8">
        <w:rPr>
          <w:rFonts w:ascii="GHEA Grapalat" w:hAnsi="GHEA Grapalat"/>
          <w:sz w:val="22"/>
          <w:szCs w:val="22"/>
          <w:u w:val="single"/>
          <w:lang w:val="es-ES"/>
        </w:rPr>
        <w:t xml:space="preserve"> </w:t>
      </w:r>
      <w:r w:rsidR="00A30DAD">
        <w:rPr>
          <w:rFonts w:ascii="GHEA Grapalat" w:hAnsi="GHEA Grapalat"/>
          <w:sz w:val="22"/>
          <w:szCs w:val="22"/>
          <w:u w:val="single"/>
          <w:lang w:val="ru-RU"/>
        </w:rPr>
        <w:t>համայնքապետարան</w:t>
      </w:r>
      <w:r w:rsidR="00A30DAD" w:rsidRPr="00616926">
        <w:rPr>
          <w:rFonts w:ascii="GHEA Grapalat" w:hAnsi="GHEA Grapalat"/>
          <w:sz w:val="22"/>
          <w:szCs w:val="22"/>
          <w:lang w:val="es-ES"/>
        </w:rPr>
        <w:t>-</w:t>
      </w:r>
      <w:r w:rsidR="00A30DAD" w:rsidRPr="00616926">
        <w:rPr>
          <w:rFonts w:ascii="GHEA Grapalat" w:hAnsi="GHEA Grapalat" w:cs="Sylfaen"/>
          <w:sz w:val="20"/>
          <w:szCs w:val="20"/>
          <w:lang w:val="es-ES"/>
        </w:rPr>
        <w:t>ի կողմից</w:t>
      </w:r>
      <w:r w:rsidR="00A30DAD" w:rsidRPr="00616926">
        <w:rPr>
          <w:rFonts w:ascii="GHEA Grapalat" w:hAnsi="GHEA Grapalat"/>
          <w:sz w:val="22"/>
          <w:szCs w:val="22"/>
          <w:lang w:val="hy-AM"/>
        </w:rPr>
        <w:t xml:space="preserve">  </w:t>
      </w:r>
      <w:r w:rsidR="00A30DAD" w:rsidRPr="005624DA">
        <w:rPr>
          <w:rFonts w:ascii="GHEA Grapalat" w:hAnsi="GHEA Grapalat"/>
          <w:sz w:val="20"/>
          <w:szCs w:val="20"/>
          <w:lang w:val="es-ES"/>
        </w:rPr>
        <w:t>«</w:t>
      </w:r>
      <w:r w:rsidR="00B81081">
        <w:rPr>
          <w:rFonts w:ascii="GHEA Grapalat" w:hAnsi="GHEA Grapalat"/>
          <w:sz w:val="20"/>
          <w:szCs w:val="20"/>
          <w:lang w:val="es-ES"/>
        </w:rPr>
        <w:t>ՀՀ-ԱՄՎՀ-ԳՀԽԾՁԲ-23/28</w:t>
      </w:r>
      <w:r w:rsidR="00A30DAD" w:rsidRPr="005624DA">
        <w:rPr>
          <w:rFonts w:ascii="GHEA Grapalat" w:hAnsi="GHEA Grapalat"/>
          <w:sz w:val="20"/>
          <w:szCs w:val="20"/>
          <w:lang w:val="es-ES"/>
        </w:rPr>
        <w:t>»</w:t>
      </w:r>
      <w:r w:rsidR="00A30DAD" w:rsidRPr="00616926">
        <w:rPr>
          <w:rFonts w:ascii="GHEA Grapalat" w:hAnsi="GHEA Grapalat"/>
          <w:b/>
          <w:lang w:val="es-ES"/>
        </w:rPr>
        <w:t xml:space="preserve">  </w:t>
      </w:r>
      <w:r w:rsidR="00A30DAD" w:rsidRPr="00616926">
        <w:rPr>
          <w:rFonts w:ascii="GHEA Grapalat" w:hAnsi="GHEA Grapalat" w:cs="Sylfaen"/>
          <w:sz w:val="20"/>
          <w:szCs w:val="20"/>
          <w:lang w:val="es-ES"/>
        </w:rPr>
        <w:t>ծածկագրով հայտարարված</w:t>
      </w:r>
      <w:r w:rsidR="00A30DAD" w:rsidRPr="00616926">
        <w:rPr>
          <w:rFonts w:ascii="GHEA Grapalat" w:hAnsi="GHEA Grapalat"/>
          <w:sz w:val="22"/>
          <w:szCs w:val="22"/>
          <w:u w:val="single"/>
          <w:lang w:val="hy-AM"/>
        </w:rPr>
        <w:t xml:space="preserve"> </w:t>
      </w:r>
    </w:p>
    <w:p w14:paraId="70A22B33" w14:textId="77777777" w:rsidR="00A30DAD" w:rsidRPr="00616926" w:rsidRDefault="00A30DAD" w:rsidP="00A30DAD">
      <w:pPr>
        <w:jc w:val="both"/>
        <w:rPr>
          <w:rFonts w:ascii="GHEA Grapalat" w:hAnsi="GHEA Grapalat"/>
          <w:sz w:val="22"/>
          <w:szCs w:val="22"/>
          <w:u w:val="single"/>
          <w:lang w:val="hy-AM"/>
        </w:rPr>
      </w:pPr>
    </w:p>
    <w:p w14:paraId="18603486" w14:textId="77777777" w:rsidR="00A30DAD" w:rsidRPr="00616926" w:rsidRDefault="00A30DAD" w:rsidP="00A30DAD">
      <w:pPr>
        <w:jc w:val="both"/>
        <w:rPr>
          <w:rFonts w:ascii="GHEA Grapalat" w:hAnsi="GHEA Grapalat"/>
          <w:sz w:val="22"/>
          <w:szCs w:val="22"/>
          <w:u w:val="single"/>
          <w:lang w:val="es-ES"/>
        </w:rPr>
      </w:pPr>
      <w:r w:rsidRPr="00616926">
        <w:rPr>
          <w:rFonts w:ascii="GHEA Grapalat" w:hAnsi="GHEA Grapalat" w:cs="Sylfaen"/>
          <w:sz w:val="20"/>
          <w:szCs w:val="20"/>
          <w:lang w:val="hy-AM"/>
        </w:rPr>
        <w:t>գնանշման հարցմանը</w:t>
      </w:r>
      <w:r w:rsidRPr="00616926">
        <w:rPr>
          <w:rFonts w:ascii="GHEA Grapalat" w:hAnsi="GHEA Grapalat" w:cs="Arial"/>
          <w:sz w:val="16"/>
          <w:szCs w:val="16"/>
          <w:lang w:val="es-ES"/>
        </w:rPr>
        <w:t xml:space="preserve"> </w:t>
      </w:r>
      <w:r w:rsidRPr="00616926">
        <w:rPr>
          <w:rFonts w:ascii="GHEA Grapalat" w:hAnsi="GHEA Grapalat"/>
          <w:u w:val="single"/>
          <w:lang w:val="es-ES"/>
        </w:rPr>
        <w:tab/>
        <w:t xml:space="preserve">    </w:t>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t xml:space="preserve">     </w:t>
      </w:r>
      <w:r w:rsidRPr="00616926">
        <w:rPr>
          <w:rFonts w:ascii="GHEA Grapalat" w:hAnsi="GHEA Grapalat" w:cs="Sylfaen"/>
          <w:sz w:val="20"/>
          <w:szCs w:val="20"/>
          <w:lang w:val="es-ES"/>
        </w:rPr>
        <w:t xml:space="preserve"> չափաբաժնին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չափաբաժիններին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և</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 xml:space="preserve">հրավերի </w:t>
      </w:r>
    </w:p>
    <w:p w14:paraId="3DCBA8DC" w14:textId="77777777" w:rsidR="00A30DAD" w:rsidRPr="00616926" w:rsidRDefault="00A30DAD" w:rsidP="00A30DAD">
      <w:pPr>
        <w:jc w:val="both"/>
        <w:rPr>
          <w:rFonts w:ascii="GHEA Grapalat" w:hAnsi="GHEA Grapalat"/>
          <w:vertAlign w:val="superscript"/>
          <w:lang w:val="es-ES"/>
        </w:rPr>
      </w:pPr>
      <w:r w:rsidRPr="00616926">
        <w:rPr>
          <w:rFonts w:ascii="GHEA Grapalat" w:hAnsi="GHEA Grapalat" w:cs="Sylfaen"/>
          <w:vertAlign w:val="superscript"/>
          <w:lang w:val="es-ES"/>
        </w:rPr>
        <w:t xml:space="preserve">                                         </w:t>
      </w:r>
      <w:r w:rsidRPr="00616926">
        <w:rPr>
          <w:rFonts w:ascii="GHEA Grapalat" w:hAnsi="GHEA Grapalat" w:cs="Sylfaen"/>
          <w:vertAlign w:val="superscript"/>
          <w:lang w:val="hy-AM"/>
        </w:rPr>
        <w:t xml:space="preserve">                                                            </w:t>
      </w:r>
      <w:r w:rsidRPr="00616926">
        <w:rPr>
          <w:rFonts w:ascii="GHEA Grapalat" w:hAnsi="GHEA Grapalat" w:cs="Sylfaen"/>
          <w:vertAlign w:val="superscript"/>
          <w:lang w:val="es-ES"/>
        </w:rPr>
        <w:t xml:space="preserve">   չափաբաժնի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չափաբաժինների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համարը</w:t>
      </w:r>
    </w:p>
    <w:p w14:paraId="4919D1E5" w14:textId="77777777" w:rsidR="00A30DAD" w:rsidRPr="00616926" w:rsidRDefault="00A30DAD" w:rsidP="00A30DAD">
      <w:pPr>
        <w:jc w:val="both"/>
        <w:rPr>
          <w:rFonts w:ascii="GHEA Grapalat" w:hAnsi="GHEA Grapalat"/>
          <w:sz w:val="20"/>
          <w:szCs w:val="20"/>
          <w:lang w:val="es-ES"/>
        </w:rPr>
      </w:pPr>
      <w:r w:rsidRPr="00616926">
        <w:rPr>
          <w:rFonts w:ascii="GHEA Grapalat" w:hAnsi="GHEA Grapalat"/>
          <w:vertAlign w:val="superscript"/>
          <w:lang w:val="es-ES"/>
        </w:rPr>
        <w:t xml:space="preserve"> </w:t>
      </w:r>
      <w:r w:rsidRPr="00616926">
        <w:rPr>
          <w:rFonts w:ascii="GHEA Grapalat" w:hAnsi="GHEA Grapalat" w:cs="Sylfaen"/>
          <w:sz w:val="20"/>
          <w:szCs w:val="20"/>
          <w:lang w:val="es-ES"/>
        </w:rPr>
        <w:t>պահանջներին համապատասխան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ներկայացնում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E2D3C">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E2D3C">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1E2D3C">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1DA0A73"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A30DAD">
        <w:rPr>
          <w:rFonts w:ascii="GHEA Grapalat" w:hAnsi="GHEA Grapalat" w:cs="Arial"/>
          <w:sz w:val="20"/>
          <w:szCs w:val="20"/>
          <w:lang w:val="es-ES"/>
        </w:rPr>
        <w:t xml:space="preserve"> «</w:t>
      </w:r>
      <w:r w:rsidR="00B81081">
        <w:rPr>
          <w:rFonts w:ascii="GHEA Grapalat" w:hAnsi="GHEA Grapalat"/>
          <w:sz w:val="20"/>
          <w:szCs w:val="20"/>
          <w:lang w:val="es-ES"/>
        </w:rPr>
        <w:t>ՀՀ-ԱՄՎՀ-ԳՀԽԾՁԲ-23/28</w:t>
      </w:r>
      <w:r w:rsidR="00A30DAD">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A30DAD">
        <w:rPr>
          <w:rFonts w:ascii="GHEA Grapalat" w:hAnsi="GHEA Grapalat" w:cs="Sylfaen"/>
          <w:sz w:val="20"/>
          <w:szCs w:val="20"/>
          <w:lang w:val="hy-AM"/>
        </w:rPr>
        <w:t>գնանշման հարցման</w:t>
      </w:r>
      <w:r w:rsidR="00A30DA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36FEFEE"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B81081">
        <w:rPr>
          <w:rFonts w:ascii="GHEA Grapalat" w:hAnsi="GHEA Grapalat"/>
          <w:sz w:val="20"/>
          <w:szCs w:val="20"/>
          <w:lang w:val="es-ES"/>
        </w:rPr>
        <w:t>ՀՀ-ԱՄՎՀ-ԳՀԽԾՁԲ-23/28</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0DAD" w:rsidRPr="00616926">
        <w:rPr>
          <w:rFonts w:ascii="GHEA Grapalat" w:hAnsi="GHEA Grapalat" w:cs="Sylfaen"/>
          <w:sz w:val="20"/>
          <w:szCs w:val="20"/>
          <w:lang w:val="hy-AM"/>
        </w:rPr>
        <w:t>գնանշման հարցմանը</w:t>
      </w:r>
      <w:r w:rsidR="00A30DAD"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E2D3C">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E2D3C">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A30DAD" w:rsidRDefault="00821851" w:rsidP="00821851">
      <w:pPr>
        <w:jc w:val="both"/>
        <w:rPr>
          <w:rFonts w:ascii="GHEA Grapalat" w:hAnsi="GHEA Grapalat" w:cs="Arial"/>
          <w:color w:val="FF0000"/>
          <w:sz w:val="20"/>
          <w:szCs w:val="20"/>
          <w:lang w:val="es-ES"/>
        </w:rPr>
      </w:pPr>
      <w:r>
        <w:rPr>
          <w:rFonts w:ascii="GHEA Grapalat" w:hAnsi="GHEA Grapalat" w:cs="Arial"/>
          <w:sz w:val="20"/>
          <w:szCs w:val="20"/>
          <w:lang w:val="es-ES"/>
        </w:rPr>
        <w:tab/>
      </w:r>
      <w:r w:rsidRPr="00A30DAD">
        <w:rPr>
          <w:rFonts w:ascii="GHEA Grapalat" w:hAnsi="GHEA Grapalat" w:cs="Arial"/>
          <w:color w:val="FF0000"/>
          <w:sz w:val="20"/>
          <w:szCs w:val="20"/>
          <w:lang w:val="es-ES"/>
        </w:rPr>
        <w:t>Ս</w:t>
      </w:r>
      <w:r w:rsidR="006C3873" w:rsidRPr="00A30DAD">
        <w:rPr>
          <w:rFonts w:ascii="GHEA Grapalat" w:hAnsi="GHEA Grapalat" w:cs="Arial"/>
          <w:color w:val="FF0000"/>
          <w:sz w:val="20"/>
          <w:szCs w:val="20"/>
          <w:lang w:val="es-ES"/>
        </w:rPr>
        <w:t xml:space="preserve">տորև ներկայացնում </w:t>
      </w:r>
      <w:r w:rsidR="00E21520" w:rsidRPr="00A30DAD">
        <w:rPr>
          <w:rFonts w:ascii="GHEA Grapalat" w:hAnsi="GHEA Grapalat" w:cs="Arial"/>
          <w:color w:val="FF0000"/>
          <w:sz w:val="20"/>
          <w:szCs w:val="20"/>
          <w:lang w:val="hy-AM"/>
        </w:rPr>
        <w:t xml:space="preserve"> </w:t>
      </w:r>
      <w:r w:rsidRPr="00A30DAD">
        <w:rPr>
          <w:rFonts w:ascii="GHEA Grapalat" w:hAnsi="GHEA Grapalat" w:cs="Arial"/>
          <w:color w:val="FF0000"/>
          <w:sz w:val="20"/>
          <w:szCs w:val="20"/>
          <w:lang w:val="hy-AM"/>
        </w:rPr>
        <w:t>է</w:t>
      </w:r>
      <w:r w:rsidRPr="00A30DAD">
        <w:rPr>
          <w:rFonts w:ascii="GHEA Grapalat" w:hAnsi="GHEA Grapalat"/>
          <w:color w:val="FF0000"/>
          <w:sz w:val="22"/>
          <w:szCs w:val="22"/>
          <w:u w:val="single"/>
          <w:lang w:val="es-ES"/>
        </w:rPr>
        <w:tab/>
        <w:t xml:space="preserve">                   </w:t>
      </w:r>
      <w:r w:rsidRPr="00A30DAD">
        <w:rPr>
          <w:rFonts w:ascii="GHEA Grapalat" w:hAnsi="GHEA Grapalat"/>
          <w:color w:val="FF0000"/>
          <w:sz w:val="22"/>
          <w:szCs w:val="22"/>
          <w:u w:val="single"/>
          <w:lang w:val="es-ES"/>
        </w:rPr>
        <w:tab/>
      </w:r>
      <w:r w:rsidRPr="00A30DAD">
        <w:rPr>
          <w:rFonts w:ascii="GHEA Grapalat" w:hAnsi="GHEA Grapalat"/>
          <w:color w:val="FF0000"/>
          <w:sz w:val="22"/>
          <w:szCs w:val="22"/>
          <w:u w:val="single"/>
          <w:lang w:val="es-ES"/>
        </w:rPr>
        <w:tab/>
      </w:r>
      <w:r w:rsidRPr="00A30DAD">
        <w:rPr>
          <w:rFonts w:ascii="GHEA Grapalat" w:hAnsi="GHEA Grapalat" w:cs="Arial"/>
          <w:color w:val="FF0000"/>
          <w:sz w:val="20"/>
          <w:szCs w:val="20"/>
          <w:lang w:val="es-ES"/>
        </w:rPr>
        <w:t>-ի</w:t>
      </w:r>
      <w:r w:rsidRPr="00A30DAD">
        <w:rPr>
          <w:rFonts w:ascii="GHEA Grapalat" w:hAnsi="GHEA Grapalat"/>
          <w:color w:val="FF0000"/>
          <w:sz w:val="22"/>
          <w:szCs w:val="22"/>
          <w:lang w:val="es-ES"/>
        </w:rPr>
        <w:t xml:space="preserve"> </w:t>
      </w:r>
      <w:r w:rsidRPr="00A30DAD">
        <w:rPr>
          <w:rFonts w:ascii="GHEA Grapalat" w:hAnsi="GHEA Grapalat" w:cs="Arial"/>
          <w:color w:val="FF0000"/>
          <w:sz w:val="20"/>
          <w:szCs w:val="20"/>
          <w:lang w:val="es-ES"/>
        </w:rPr>
        <w:t>իրական շահառուների վերաբերյալ</w:t>
      </w:r>
    </w:p>
    <w:p w14:paraId="7238F8D5" w14:textId="77777777" w:rsidR="00821851" w:rsidRPr="00A30DAD" w:rsidRDefault="00821851" w:rsidP="00821851">
      <w:pPr>
        <w:jc w:val="both"/>
        <w:rPr>
          <w:rFonts w:ascii="GHEA Grapalat" w:hAnsi="GHEA Grapalat" w:cs="Arial"/>
          <w:color w:val="FF0000"/>
          <w:vertAlign w:val="superscript"/>
          <w:lang w:val="hy-AM"/>
        </w:rPr>
      </w:pPr>
      <w:r w:rsidRPr="00A30DAD">
        <w:rPr>
          <w:rFonts w:ascii="GHEA Grapalat" w:hAnsi="GHEA Grapalat"/>
          <w:color w:val="FF0000"/>
          <w:vertAlign w:val="superscript"/>
          <w:lang w:val="es-ES"/>
        </w:rPr>
        <w:t xml:space="preserve"> </w:t>
      </w:r>
      <w:r w:rsidRPr="00A30DAD">
        <w:rPr>
          <w:rFonts w:ascii="GHEA Grapalat" w:hAnsi="GHEA Grapalat"/>
          <w:color w:val="FF0000"/>
          <w:vertAlign w:val="superscript"/>
          <w:lang w:val="hy-AM"/>
        </w:rPr>
        <w:t xml:space="preserve">                                                                          </w:t>
      </w:r>
      <w:r w:rsidRPr="00A30DAD">
        <w:rPr>
          <w:rFonts w:ascii="GHEA Grapalat" w:hAnsi="GHEA Grapalat"/>
          <w:color w:val="FF0000"/>
          <w:vertAlign w:val="superscript"/>
          <w:lang w:val="es-ES"/>
        </w:rPr>
        <w:t xml:space="preserve">      </w:t>
      </w:r>
      <w:r w:rsidRPr="00A30DAD">
        <w:rPr>
          <w:rFonts w:ascii="GHEA Grapalat" w:hAnsi="GHEA Grapalat" w:cs="Sylfaen"/>
          <w:color w:val="FF0000"/>
          <w:vertAlign w:val="superscript"/>
          <w:lang w:val="hy-AM"/>
        </w:rPr>
        <w:t>մասնակցի</w:t>
      </w:r>
      <w:r w:rsidRPr="00A30DAD">
        <w:rPr>
          <w:rFonts w:ascii="GHEA Grapalat" w:hAnsi="GHEA Grapalat" w:cs="Arial"/>
          <w:color w:val="FF0000"/>
          <w:vertAlign w:val="superscript"/>
          <w:lang w:val="hy-AM"/>
        </w:rPr>
        <w:t xml:space="preserve"> </w:t>
      </w:r>
      <w:r w:rsidRPr="00A30DAD">
        <w:rPr>
          <w:rFonts w:ascii="GHEA Grapalat" w:hAnsi="GHEA Grapalat" w:cs="Sylfaen"/>
          <w:color w:val="FF0000"/>
          <w:vertAlign w:val="superscript"/>
          <w:lang w:val="hy-AM"/>
        </w:rPr>
        <w:t>անվանումը</w:t>
      </w:r>
      <w:r w:rsidRPr="00A30DAD">
        <w:rPr>
          <w:rFonts w:ascii="GHEA Grapalat" w:hAnsi="GHEA Grapalat" w:cs="Arial"/>
          <w:color w:val="FF0000"/>
          <w:vertAlign w:val="superscript"/>
          <w:lang w:val="hy-AM"/>
        </w:rPr>
        <w:t xml:space="preserve"> </w:t>
      </w:r>
    </w:p>
    <w:p w14:paraId="0EAEE77D" w14:textId="77777777" w:rsidR="00E21520" w:rsidRPr="00A30DAD" w:rsidRDefault="00E21520" w:rsidP="00821851">
      <w:pPr>
        <w:jc w:val="both"/>
        <w:rPr>
          <w:rFonts w:ascii="GHEA Grapalat" w:hAnsi="GHEA Grapalat"/>
          <w:color w:val="FF0000"/>
          <w:sz w:val="22"/>
          <w:szCs w:val="22"/>
          <w:lang w:val="hy-AM"/>
        </w:rPr>
      </w:pPr>
    </w:p>
    <w:p w14:paraId="66F34D4C" w14:textId="77777777" w:rsidR="00E21520" w:rsidRPr="00A30DAD" w:rsidRDefault="00E21520" w:rsidP="00E21520">
      <w:pPr>
        <w:jc w:val="both"/>
        <w:rPr>
          <w:rFonts w:ascii="GHEA Grapalat" w:hAnsi="GHEA Grapalat" w:cs="Arial"/>
          <w:color w:val="FF0000"/>
          <w:sz w:val="18"/>
          <w:szCs w:val="18"/>
          <w:vertAlign w:val="superscript"/>
          <w:lang w:val="es-ES"/>
        </w:rPr>
      </w:pPr>
      <w:r w:rsidRPr="00A30DAD">
        <w:rPr>
          <w:rFonts w:ascii="GHEA Grapalat" w:hAnsi="GHEA Grapalat" w:cs="Arial"/>
          <w:color w:val="FF0000"/>
          <w:sz w:val="20"/>
          <w:szCs w:val="20"/>
          <w:lang w:val="es-ES"/>
        </w:rPr>
        <w:t>տեղեկություններ պարունակող կայքէջի հղումը՝ ----</w:t>
      </w:r>
      <w:r w:rsidRPr="00A30DAD">
        <w:rPr>
          <w:rFonts w:ascii="GHEA Grapalat" w:hAnsi="GHEA Grapalat" w:cs="Arial"/>
          <w:color w:val="FF0000"/>
          <w:sz w:val="20"/>
          <w:szCs w:val="20"/>
          <w:lang w:val="hy-AM"/>
        </w:rPr>
        <w:t>-------------------</w:t>
      </w:r>
      <w:r w:rsidRPr="00A30DAD">
        <w:rPr>
          <w:rFonts w:ascii="GHEA Grapalat" w:hAnsi="GHEA Grapalat" w:cs="Arial"/>
          <w:color w:val="FF0000"/>
          <w:sz w:val="20"/>
          <w:szCs w:val="20"/>
          <w:lang w:val="es-ES"/>
        </w:rPr>
        <w:t>-----------------------------</w:t>
      </w:r>
      <w:r w:rsidRPr="00A30DAD">
        <w:rPr>
          <w:rFonts w:cs="Arial"/>
          <w:color w:val="FF0000"/>
          <w:sz w:val="18"/>
          <w:szCs w:val="18"/>
          <w:lang w:val="hy-AM"/>
        </w:rPr>
        <w:t>**</w:t>
      </w:r>
      <w:r w:rsidRPr="00A30DAD">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A30DAD" w:rsidRDefault="00A05A2F" w:rsidP="00A05A2F">
      <w:pPr>
        <w:pStyle w:val="af2"/>
        <w:jc w:val="both"/>
        <w:rPr>
          <w:rFonts w:ascii="GHEA Grapalat" w:hAnsi="GHEA Grapalat"/>
          <w:i/>
          <w:color w:val="FF0000"/>
          <w:sz w:val="16"/>
          <w:szCs w:val="16"/>
          <w:lang w:val="hy-AM"/>
        </w:rPr>
      </w:pPr>
      <w:r w:rsidRPr="00A30DAD">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30DAD">
        <w:rPr>
          <w:rFonts w:ascii="Calibri" w:hAnsi="Calibri" w:cs="Calibri"/>
          <w:i/>
          <w:color w:val="FF0000"/>
          <w:sz w:val="16"/>
          <w:szCs w:val="16"/>
          <w:lang w:val="hy-AM"/>
        </w:rPr>
        <w:t> </w:t>
      </w:r>
      <w:r w:rsidRPr="00A30DAD">
        <w:rPr>
          <w:rFonts w:ascii="GHEA Grapalat" w:hAnsi="GHEA Grapalat" w:cs="GHEA Grapalat"/>
          <w:i/>
          <w:color w:val="FF0000"/>
          <w:sz w:val="16"/>
          <w:szCs w:val="16"/>
          <w:lang w:val="hy-AM"/>
        </w:rPr>
        <w:t>մասին»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օրենքի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համաձայն՝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իրավաբանական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անձանց</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պետական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ռեգիստրի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գործակալությունում</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գրանցած՝</w:t>
      </w:r>
      <w:r w:rsidRPr="00A30DAD">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191C66" w14:textId="17F087C6"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B81081">
        <w:rPr>
          <w:rFonts w:ascii="GHEA Grapalat" w:hAnsi="GHEA Grapalat"/>
          <w:lang w:val="es-ES"/>
        </w:rPr>
        <w:t>ՀՀ-ԱՄՎՀ-ԳՀԽԾՁԲ-23/28</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8637482"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D7BE7D4" w14:textId="77777777" w:rsidR="00CE11B7" w:rsidRPr="00A30DAD" w:rsidRDefault="00CE11B7" w:rsidP="00161442">
      <w:pPr>
        <w:pStyle w:val="31"/>
        <w:spacing w:line="240" w:lineRule="auto"/>
        <w:jc w:val="right"/>
        <w:rPr>
          <w:rFonts w:ascii="GHEA Grapalat" w:hAnsi="GHEA Grapalat" w:cs="Sylfaen"/>
          <w:b/>
          <w:lang w:val="es-ES"/>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1E2D3C">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087D9B2A"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1"/>
                  <w14:checkedState w14:val="2612" w14:font="MS Gothic"/>
                  <w14:uncheckedState w14:val="2610" w14:font="MS Gothic"/>
                </w14:checkbox>
              </w:sdtPr>
              <w:sdtEndPr/>
              <w:sdtContent>
                <w:r w:rsidR="00F6421C">
                  <w:rPr>
                    <w:rFonts w:ascii="MS Gothic" w:eastAsia="MS Gothic" w:hAnsi="MS Gothic" w:cs="GHEA Grapalat" w:hint="eastAsia"/>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5B788938"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1"/>
                  <w14:checkedState w14:val="2612" w14:font="MS Gothic"/>
                  <w14:uncheckedState w14:val="2610" w14:font="MS Gothic"/>
                </w14:checkbox>
              </w:sdtPr>
              <w:sdtEndPr/>
              <w:sdtContent>
                <w:r w:rsidR="002F7E2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00CE11B7" w:rsidRPr="00FD1EE4">
              <w:rPr>
                <w:rFonts w:ascii="GHEA Grapalat" w:eastAsia="GHEA Grapalat" w:hAnsi="GHEA Grapalat" w:cs="GHEA Grapalat"/>
              </w:rPr>
              <w:lastRenderedPageBreak/>
              <w:t>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2F5477"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2F5477"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7EBEDA1A" w14:textId="77777777" w:rsidR="002075DF" w:rsidRDefault="002075DF" w:rsidP="00CE11B7">
      <w:pPr>
        <w:spacing w:line="360" w:lineRule="auto"/>
        <w:jc w:val="center"/>
        <w:rPr>
          <w:rFonts w:ascii="GHEA Grapalat" w:eastAsia="GHEA Grapalat" w:hAnsi="GHEA Grapalat" w:cs="GHEA Grapalat"/>
          <w:b/>
        </w:rPr>
      </w:pPr>
    </w:p>
    <w:p w14:paraId="040C21E1" w14:textId="77777777" w:rsidR="002075DF" w:rsidRDefault="002075DF"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19D7628" w14:textId="31D87A33" w:rsidR="00CE11B7" w:rsidRPr="00755CA0" w:rsidRDefault="00CE11B7" w:rsidP="00755CA0">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60CA8ECE"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A30DAD" w:rsidRDefault="00161442" w:rsidP="002E6C2D">
      <w:pPr>
        <w:pStyle w:val="31"/>
        <w:spacing w:line="240" w:lineRule="auto"/>
        <w:jc w:val="left"/>
        <w:rPr>
          <w:rFonts w:ascii="GHEA Grapalat" w:hAnsi="GHEA Grapalat" w:cs="Sylfaen"/>
          <w:b/>
          <w:lang w:val="es-ES"/>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E94EB7A" w14:textId="5FC61F6C"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81081">
        <w:rPr>
          <w:rFonts w:ascii="GHEA Grapalat" w:hAnsi="GHEA Grapalat"/>
          <w:b/>
          <w:lang w:val="es-ES"/>
        </w:rPr>
        <w:t>ՀՀ-ԱՄՎՀ-ԳՀԽԾՁԲ-23/28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21A835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CD36CFE" w:rsidR="00B2572B" w:rsidRPr="00F566BF" w:rsidRDefault="00A30DAD"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B81081">
        <w:rPr>
          <w:rFonts w:ascii="GHEA Grapalat" w:hAnsi="GHEA Grapalat"/>
          <w:b/>
          <w:sz w:val="20"/>
          <w:szCs w:val="20"/>
          <w:lang w:val="es-ES"/>
        </w:rPr>
        <w:t>ՀՀ-ԱՄՎՀ-ԳՀԽԾՁԲ-23/28</w:t>
      </w:r>
      <w:r>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105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5103"/>
        <w:gridCol w:w="1559"/>
        <w:gridCol w:w="1417"/>
        <w:gridCol w:w="1760"/>
      </w:tblGrid>
      <w:tr w:rsidR="00CE693C" w:rsidRPr="0015047B" w14:paraId="56402585" w14:textId="77777777" w:rsidTr="00406A27">
        <w:trPr>
          <w:cantSplit/>
          <w:trHeight w:val="916"/>
          <w:jc w:val="center"/>
        </w:trPr>
        <w:tc>
          <w:tcPr>
            <w:tcW w:w="704"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5103"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406A27">
        <w:trPr>
          <w:jc w:val="cent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5103"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15047B" w14:paraId="72447677" w14:textId="77777777" w:rsidTr="00406A27">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5103" w:type="dxa"/>
            <w:tcBorders>
              <w:top w:val="single" w:sz="4" w:space="0" w:color="auto"/>
              <w:left w:val="single" w:sz="4" w:space="0" w:color="auto"/>
              <w:bottom w:val="single" w:sz="4" w:space="0" w:color="auto"/>
              <w:right w:val="single" w:sz="4" w:space="0" w:color="auto"/>
            </w:tcBorders>
            <w:vAlign w:val="center"/>
          </w:tcPr>
          <w:p w14:paraId="23C84D73" w14:textId="77777777" w:rsidR="00B81081" w:rsidRPr="00B81081" w:rsidRDefault="00B81081" w:rsidP="00B81081">
            <w:pPr>
              <w:pStyle w:val="aa"/>
              <w:ind w:right="-7"/>
              <w:jc w:val="center"/>
              <w:rPr>
                <w:rFonts w:ascii="GHEA Grapalat" w:hAnsi="GHEA Grapalat"/>
                <w:lang w:val="af-ZA"/>
              </w:rPr>
            </w:pPr>
            <w:r w:rsidRPr="00B339B8">
              <w:rPr>
                <w:rFonts w:ascii="GHEA Grapalat" w:hAnsi="GHEA Grapalat"/>
                <w:lang w:val="af-ZA"/>
              </w:rPr>
              <w:t></w:t>
            </w:r>
            <w:r>
              <w:rPr>
                <w:rFonts w:ascii="GHEA Grapalat" w:hAnsi="GHEA Grapalat"/>
                <w:lang w:val="af-ZA"/>
              </w:rPr>
              <w:t xml:space="preserve"> </w:t>
            </w:r>
            <w:r w:rsidRPr="00B81081">
              <w:rPr>
                <w:rFonts w:ascii="GHEA Grapalat" w:hAnsi="GHEA Grapalat"/>
                <w:lang w:val="af-ZA"/>
              </w:rPr>
              <w:t xml:space="preserve">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w:t>
            </w:r>
          </w:p>
          <w:p w14:paraId="1FD3D72C" w14:textId="1F3733BB" w:rsidR="00CE693C" w:rsidRPr="002075DF" w:rsidRDefault="00781724" w:rsidP="008D28AE">
            <w:pPr>
              <w:rPr>
                <w:rFonts w:ascii="GHEA Grapalat" w:hAnsi="GHEA Grapalat"/>
                <w:sz w:val="20"/>
                <w:szCs w:val="20"/>
                <w:lang w:val="af-ZA"/>
              </w:rPr>
            </w:pPr>
            <w:r w:rsidRPr="00D64D17">
              <w:rPr>
                <w:rFonts w:ascii="GHEA Grapalat" w:hAnsi="GHEA Grapalat"/>
                <w:lang w:val="af-Z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15047B" w14:paraId="299DBD50" w14:textId="77777777" w:rsidTr="00406A27">
        <w:trPr>
          <w:trHeight w:val="521"/>
          <w:jc w:val="center"/>
        </w:trPr>
        <w:tc>
          <w:tcPr>
            <w:tcW w:w="704" w:type="dxa"/>
            <w:tcBorders>
              <w:top w:val="single" w:sz="4" w:space="0" w:color="auto"/>
              <w:left w:val="single" w:sz="4" w:space="0" w:color="auto"/>
              <w:bottom w:val="single" w:sz="4" w:space="0" w:color="auto"/>
              <w:right w:val="single" w:sz="4" w:space="0" w:color="auto"/>
            </w:tcBorders>
            <w:vAlign w:val="center"/>
          </w:tcPr>
          <w:p w14:paraId="4781A45F" w14:textId="72033B1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538BB524" w14:textId="3CFF8C9B"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15047B" w14:paraId="3BF1A8A3" w14:textId="77777777" w:rsidTr="00406A27">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7464DB" w14:textId="00FEAF3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34DE147" w14:textId="32C1E3DC"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15047B" w14:paraId="00FD1935" w14:textId="77777777" w:rsidTr="00406A27">
        <w:trPr>
          <w:cantSplit/>
          <w:trHeight w:val="470"/>
          <w:jc w:val="center"/>
        </w:trPr>
        <w:tc>
          <w:tcPr>
            <w:tcW w:w="704" w:type="dxa"/>
            <w:tcBorders>
              <w:top w:val="single" w:sz="4" w:space="0" w:color="auto"/>
              <w:left w:val="single" w:sz="4" w:space="0" w:color="auto"/>
              <w:bottom w:val="single" w:sz="4" w:space="0" w:color="auto"/>
              <w:right w:val="single" w:sz="4" w:space="0" w:color="auto"/>
            </w:tcBorders>
            <w:vAlign w:val="center"/>
          </w:tcPr>
          <w:p w14:paraId="40DF3E0C" w14:textId="4594539A"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F5C1B1D" w14:textId="534F48AF"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15047B" w14:paraId="3411719C" w14:textId="77777777" w:rsidTr="00406A27">
        <w:trPr>
          <w:trHeight w:val="270"/>
          <w:jc w:val="center"/>
        </w:trPr>
        <w:tc>
          <w:tcPr>
            <w:tcW w:w="704" w:type="dxa"/>
            <w:tcBorders>
              <w:top w:val="single" w:sz="4" w:space="0" w:color="auto"/>
              <w:left w:val="single" w:sz="4" w:space="0" w:color="auto"/>
              <w:bottom w:val="single" w:sz="4" w:space="0" w:color="auto"/>
              <w:right w:val="single" w:sz="4" w:space="0" w:color="auto"/>
            </w:tcBorders>
            <w:vAlign w:val="center"/>
          </w:tcPr>
          <w:p w14:paraId="08BCBD8E" w14:textId="6658227F"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BC0A603" w14:textId="23A452A5"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30DAD">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E7C54">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58024C0E" w:rsidR="00B2572B" w:rsidRDefault="00B2572B" w:rsidP="00EF3662">
      <w:pPr>
        <w:pStyle w:val="31"/>
        <w:spacing w:line="240" w:lineRule="auto"/>
        <w:jc w:val="right"/>
        <w:rPr>
          <w:rFonts w:ascii="GHEA Grapalat" w:hAnsi="GHEA Grapalat"/>
          <w:i/>
          <w:lang w:val="hy-AM"/>
        </w:rPr>
      </w:pPr>
    </w:p>
    <w:p w14:paraId="6B2C8CAD" w14:textId="271DAFA7" w:rsidR="00C162F4" w:rsidRDefault="00C162F4" w:rsidP="00EF3662">
      <w:pPr>
        <w:pStyle w:val="31"/>
        <w:spacing w:line="240" w:lineRule="auto"/>
        <w:jc w:val="right"/>
        <w:rPr>
          <w:rFonts w:ascii="GHEA Grapalat" w:hAnsi="GHEA Grapalat"/>
          <w:i/>
          <w:lang w:val="hy-AM"/>
        </w:rPr>
      </w:pPr>
    </w:p>
    <w:p w14:paraId="38E8553D" w14:textId="77777777" w:rsidR="00C162F4" w:rsidRDefault="00C162F4" w:rsidP="00EF3662">
      <w:pPr>
        <w:pStyle w:val="31"/>
        <w:spacing w:line="240" w:lineRule="auto"/>
        <w:jc w:val="right"/>
        <w:rPr>
          <w:rFonts w:ascii="GHEA Grapalat" w:hAnsi="GHEA Grapalat"/>
          <w:i/>
          <w:lang w:val="hy-AM"/>
        </w:rPr>
      </w:pPr>
    </w:p>
    <w:p w14:paraId="708C7D7C" w14:textId="77777777" w:rsidR="002075DF" w:rsidRDefault="002075DF" w:rsidP="00EF3662">
      <w:pPr>
        <w:pStyle w:val="31"/>
        <w:spacing w:line="240" w:lineRule="auto"/>
        <w:jc w:val="right"/>
        <w:rPr>
          <w:rFonts w:ascii="GHEA Grapalat" w:hAnsi="GHEA Grapalat"/>
          <w:i/>
          <w:lang w:val="hy-AM"/>
        </w:rPr>
      </w:pPr>
    </w:p>
    <w:p w14:paraId="7B0BDF9F" w14:textId="77777777" w:rsidR="002075DF" w:rsidRDefault="002075DF" w:rsidP="00EF3662">
      <w:pPr>
        <w:pStyle w:val="31"/>
        <w:spacing w:line="240" w:lineRule="auto"/>
        <w:jc w:val="right"/>
        <w:rPr>
          <w:rFonts w:ascii="GHEA Grapalat" w:hAnsi="GHEA Grapalat"/>
          <w:i/>
          <w:lang w:val="hy-AM"/>
        </w:rPr>
      </w:pPr>
    </w:p>
    <w:p w14:paraId="2D52D0A7" w14:textId="77777777" w:rsidR="002075DF" w:rsidRPr="009D5DC5" w:rsidRDefault="002075DF" w:rsidP="00EF3662">
      <w:pPr>
        <w:pStyle w:val="31"/>
        <w:spacing w:line="240" w:lineRule="auto"/>
        <w:jc w:val="right"/>
        <w:rPr>
          <w:rFonts w:ascii="GHEA Grapalat" w:hAnsi="GHEA Grapalat"/>
          <w:i/>
          <w:lang w:val="af-ZA"/>
        </w:rPr>
      </w:pPr>
    </w:p>
    <w:p w14:paraId="1F3DF037" w14:textId="77777777" w:rsidR="000A019D" w:rsidRPr="009D5DC5" w:rsidRDefault="000A019D" w:rsidP="00EF3662">
      <w:pPr>
        <w:pStyle w:val="31"/>
        <w:spacing w:line="240" w:lineRule="auto"/>
        <w:jc w:val="right"/>
        <w:rPr>
          <w:rFonts w:ascii="GHEA Grapalat" w:hAnsi="GHEA Grapalat"/>
          <w:i/>
          <w:lang w:val="af-ZA"/>
        </w:rPr>
      </w:pPr>
    </w:p>
    <w:p w14:paraId="26353D68" w14:textId="77777777" w:rsidR="000A019D" w:rsidRPr="009D5DC5" w:rsidRDefault="000A019D" w:rsidP="00EF3662">
      <w:pPr>
        <w:pStyle w:val="31"/>
        <w:spacing w:line="240" w:lineRule="auto"/>
        <w:jc w:val="right"/>
        <w:rPr>
          <w:rFonts w:ascii="GHEA Grapalat" w:hAnsi="GHEA Grapalat"/>
          <w:i/>
          <w:lang w:val="af-ZA"/>
        </w:rPr>
      </w:pPr>
    </w:p>
    <w:p w14:paraId="638186EF" w14:textId="77777777" w:rsidR="000A019D" w:rsidRPr="009D5DC5" w:rsidRDefault="000A019D" w:rsidP="00EF3662">
      <w:pPr>
        <w:pStyle w:val="31"/>
        <w:spacing w:line="240" w:lineRule="auto"/>
        <w:jc w:val="right"/>
        <w:rPr>
          <w:rFonts w:ascii="GHEA Grapalat" w:hAnsi="GHEA Grapalat"/>
          <w:i/>
          <w:lang w:val="af-ZA"/>
        </w:rPr>
      </w:pPr>
    </w:p>
    <w:p w14:paraId="7DF7BC94" w14:textId="77777777" w:rsidR="002075DF" w:rsidRPr="00F566BF" w:rsidRDefault="002075DF"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24C6254A" w14:textId="1B2A3AAB" w:rsidR="005B3376" w:rsidRPr="00A30DAD" w:rsidRDefault="005B3376" w:rsidP="005B3376">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A30DAD">
        <w:rPr>
          <w:rFonts w:ascii="GHEA Grapalat" w:hAnsi="GHEA Grapalat" w:cs="Arial"/>
          <w:b/>
          <w:lang w:val="hy-AM"/>
        </w:rPr>
        <w:t>3</w:t>
      </w:r>
    </w:p>
    <w:p w14:paraId="60913D15" w14:textId="1B6C1127" w:rsidR="005B3376" w:rsidRPr="00F566BF" w:rsidRDefault="005B3376" w:rsidP="005B3376">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81081">
        <w:rPr>
          <w:rFonts w:ascii="GHEA Grapalat" w:hAnsi="GHEA Grapalat"/>
          <w:b/>
          <w:lang w:val="es-ES"/>
        </w:rPr>
        <w:t>ՀՀ-ԱՄՎՀ-ԳՀԽԾՁԲ-23/28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EE1271F" w14:textId="77777777" w:rsidR="005B3376" w:rsidRPr="00F566BF" w:rsidRDefault="005B3376" w:rsidP="005B3376">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EA69798" w14:textId="77777777" w:rsidR="005B3376" w:rsidRPr="00421953" w:rsidRDefault="005B3376" w:rsidP="005B3376">
      <w:pPr>
        <w:ind w:left="-66"/>
        <w:jc w:val="right"/>
        <w:rPr>
          <w:rFonts w:ascii="GHEA Grapalat" w:hAnsi="GHEA Grapalat"/>
          <w:sz w:val="20"/>
          <w:lang w:val="es-ES"/>
        </w:rPr>
      </w:pPr>
    </w:p>
    <w:p w14:paraId="38127910"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Տ Ե Ղ Ե Կ Ա Ն Ք</w:t>
      </w:r>
    </w:p>
    <w:p w14:paraId="37BB224C"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B3376" w:rsidRPr="007C2AEA" w14:paraId="3F93F92F" w14:textId="77777777" w:rsidTr="0018654C">
        <w:trPr>
          <w:cantSplit/>
        </w:trPr>
        <w:tc>
          <w:tcPr>
            <w:tcW w:w="377" w:type="dxa"/>
            <w:vMerge w:val="restart"/>
            <w:vAlign w:val="center"/>
          </w:tcPr>
          <w:p w14:paraId="211F7C07" w14:textId="77777777" w:rsidR="005B3376" w:rsidRPr="007C2AEA" w:rsidRDefault="005B3376" w:rsidP="0018654C">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4FE5D7C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B3376" w:rsidRPr="007C2AEA" w14:paraId="29DC81E5" w14:textId="77777777" w:rsidTr="0018654C">
        <w:trPr>
          <w:cantSplit/>
          <w:trHeight w:val="1073"/>
        </w:trPr>
        <w:tc>
          <w:tcPr>
            <w:tcW w:w="377" w:type="dxa"/>
            <w:vMerge/>
            <w:vAlign w:val="center"/>
          </w:tcPr>
          <w:p w14:paraId="2ACB5EA3" w14:textId="77777777" w:rsidR="005B3376" w:rsidRPr="007C2AEA" w:rsidRDefault="005B3376" w:rsidP="0018654C">
            <w:pPr>
              <w:jc w:val="center"/>
              <w:rPr>
                <w:rFonts w:ascii="GHEA Grapalat" w:hAnsi="GHEA Grapalat"/>
                <w:sz w:val="20"/>
                <w:lang w:val="hy-AM"/>
              </w:rPr>
            </w:pPr>
          </w:p>
        </w:tc>
        <w:tc>
          <w:tcPr>
            <w:tcW w:w="2881" w:type="dxa"/>
            <w:vMerge w:val="restart"/>
            <w:vAlign w:val="center"/>
          </w:tcPr>
          <w:p w14:paraId="56FA4F8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5BC9F6B6"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6E0A89F1"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255ADCFC"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Գործատուի անվանումը</w:t>
            </w:r>
          </w:p>
        </w:tc>
      </w:tr>
      <w:tr w:rsidR="005B3376" w:rsidRPr="007C2AEA" w14:paraId="11CD7338" w14:textId="77777777" w:rsidTr="0018654C">
        <w:trPr>
          <w:cantSplit/>
          <w:trHeight w:val="299"/>
        </w:trPr>
        <w:tc>
          <w:tcPr>
            <w:tcW w:w="377" w:type="dxa"/>
            <w:vMerge/>
            <w:vAlign w:val="center"/>
          </w:tcPr>
          <w:p w14:paraId="0B6FF993" w14:textId="77777777" w:rsidR="005B3376" w:rsidRPr="007C2AEA" w:rsidRDefault="005B3376" w:rsidP="0018654C">
            <w:pPr>
              <w:jc w:val="center"/>
              <w:rPr>
                <w:rFonts w:ascii="GHEA Grapalat" w:hAnsi="GHEA Grapalat"/>
                <w:sz w:val="20"/>
                <w:lang w:val="hy-AM"/>
              </w:rPr>
            </w:pPr>
          </w:p>
        </w:tc>
        <w:tc>
          <w:tcPr>
            <w:tcW w:w="2881" w:type="dxa"/>
            <w:vMerge/>
            <w:vAlign w:val="center"/>
          </w:tcPr>
          <w:p w14:paraId="61C62589" w14:textId="77777777" w:rsidR="005B3376" w:rsidRPr="007C2AEA" w:rsidRDefault="005B3376" w:rsidP="0018654C">
            <w:pPr>
              <w:jc w:val="center"/>
              <w:rPr>
                <w:rFonts w:ascii="GHEA Grapalat" w:hAnsi="GHEA Grapalat"/>
                <w:sz w:val="20"/>
                <w:lang w:val="hy-AM"/>
              </w:rPr>
            </w:pPr>
          </w:p>
        </w:tc>
        <w:tc>
          <w:tcPr>
            <w:tcW w:w="1708" w:type="dxa"/>
            <w:vMerge/>
            <w:vAlign w:val="center"/>
          </w:tcPr>
          <w:p w14:paraId="099AEE43" w14:textId="77777777" w:rsidR="005B3376" w:rsidRPr="007C2AEA" w:rsidDel="006B374D" w:rsidRDefault="005B3376" w:rsidP="0018654C">
            <w:pPr>
              <w:jc w:val="center"/>
              <w:rPr>
                <w:rFonts w:ascii="GHEA Grapalat" w:hAnsi="GHEA Grapalat"/>
                <w:sz w:val="20"/>
                <w:lang w:val="hy-AM"/>
              </w:rPr>
            </w:pPr>
          </w:p>
        </w:tc>
        <w:tc>
          <w:tcPr>
            <w:tcW w:w="1442" w:type="dxa"/>
            <w:vAlign w:val="center"/>
          </w:tcPr>
          <w:p w14:paraId="17B32CA0"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4FC3B703"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2250D378" w14:textId="77777777" w:rsidR="005B3376" w:rsidRPr="007C2AEA" w:rsidRDefault="005B3376" w:rsidP="0018654C">
            <w:pPr>
              <w:jc w:val="center"/>
              <w:rPr>
                <w:rFonts w:ascii="GHEA Grapalat" w:hAnsi="GHEA Grapalat"/>
                <w:sz w:val="20"/>
                <w:lang w:val="hy-AM"/>
              </w:rPr>
            </w:pPr>
          </w:p>
        </w:tc>
      </w:tr>
      <w:tr w:rsidR="005B3376" w:rsidRPr="007C2AEA" w14:paraId="27298DF9" w14:textId="77777777" w:rsidTr="0018654C">
        <w:trPr>
          <w:cantSplit/>
        </w:trPr>
        <w:tc>
          <w:tcPr>
            <w:tcW w:w="377" w:type="dxa"/>
            <w:shd w:val="clear" w:color="auto" w:fill="D9D9D9"/>
          </w:tcPr>
          <w:p w14:paraId="11C9EFE8" w14:textId="77777777" w:rsidR="005B3376" w:rsidRPr="007C2AEA" w:rsidRDefault="005B3376" w:rsidP="0018654C">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0B05527A" w14:textId="77777777" w:rsidR="005B3376" w:rsidRPr="007C2AEA" w:rsidRDefault="005B3376" w:rsidP="0018654C">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6639D8D3" w14:textId="77777777" w:rsidR="005B3376" w:rsidRPr="007C2AEA" w:rsidRDefault="005B3376" w:rsidP="0018654C">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44013EE" w14:textId="77777777" w:rsidR="005B3376" w:rsidRPr="007C2AEA" w:rsidRDefault="005B3376" w:rsidP="0018654C">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3949864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4B10C1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6</w:t>
            </w:r>
          </w:p>
        </w:tc>
      </w:tr>
      <w:tr w:rsidR="005B3376" w:rsidRPr="007C2AEA" w14:paraId="1D6F6687" w14:textId="77777777" w:rsidTr="0018654C">
        <w:trPr>
          <w:cantSplit/>
        </w:trPr>
        <w:tc>
          <w:tcPr>
            <w:tcW w:w="377" w:type="dxa"/>
          </w:tcPr>
          <w:p w14:paraId="0038451B" w14:textId="77777777" w:rsidR="005B3376" w:rsidRPr="007C2AEA" w:rsidRDefault="005B3376" w:rsidP="0018654C">
            <w:pPr>
              <w:jc w:val="center"/>
              <w:rPr>
                <w:rFonts w:ascii="GHEA Grapalat" w:hAnsi="GHEA Grapalat"/>
                <w:sz w:val="20"/>
              </w:rPr>
            </w:pPr>
            <w:r w:rsidRPr="007C2AEA">
              <w:rPr>
                <w:rFonts w:ascii="GHEA Grapalat" w:hAnsi="GHEA Grapalat"/>
                <w:sz w:val="20"/>
              </w:rPr>
              <w:t>1.</w:t>
            </w:r>
          </w:p>
        </w:tc>
        <w:tc>
          <w:tcPr>
            <w:tcW w:w="2881" w:type="dxa"/>
          </w:tcPr>
          <w:p w14:paraId="09BFC067" w14:textId="77777777" w:rsidR="005B3376" w:rsidRPr="007C2AEA" w:rsidRDefault="005B3376" w:rsidP="0018654C">
            <w:pPr>
              <w:jc w:val="center"/>
              <w:rPr>
                <w:rFonts w:ascii="GHEA Grapalat" w:hAnsi="GHEA Grapalat"/>
                <w:sz w:val="20"/>
                <w:lang w:val="hy-AM"/>
              </w:rPr>
            </w:pPr>
          </w:p>
        </w:tc>
        <w:tc>
          <w:tcPr>
            <w:tcW w:w="1708" w:type="dxa"/>
          </w:tcPr>
          <w:p w14:paraId="1C44ED9D" w14:textId="77777777" w:rsidR="005B3376" w:rsidRPr="007C2AEA" w:rsidRDefault="005B3376" w:rsidP="0018654C">
            <w:pPr>
              <w:jc w:val="center"/>
              <w:rPr>
                <w:rFonts w:ascii="GHEA Grapalat" w:hAnsi="GHEA Grapalat"/>
                <w:sz w:val="20"/>
                <w:lang w:val="hy-AM"/>
              </w:rPr>
            </w:pPr>
          </w:p>
        </w:tc>
        <w:tc>
          <w:tcPr>
            <w:tcW w:w="1442" w:type="dxa"/>
          </w:tcPr>
          <w:p w14:paraId="1B5C58C0" w14:textId="77777777" w:rsidR="005B3376" w:rsidRPr="007C2AEA" w:rsidRDefault="005B3376" w:rsidP="0018654C">
            <w:pPr>
              <w:jc w:val="center"/>
              <w:rPr>
                <w:rFonts w:ascii="GHEA Grapalat" w:hAnsi="GHEA Grapalat"/>
                <w:sz w:val="20"/>
                <w:lang w:val="hy-AM"/>
              </w:rPr>
            </w:pPr>
          </w:p>
        </w:tc>
        <w:tc>
          <w:tcPr>
            <w:tcW w:w="2070" w:type="dxa"/>
          </w:tcPr>
          <w:p w14:paraId="40C5753C" w14:textId="77777777" w:rsidR="005B3376" w:rsidRPr="007C2AEA" w:rsidRDefault="005B3376" w:rsidP="0018654C">
            <w:pPr>
              <w:jc w:val="center"/>
              <w:rPr>
                <w:rFonts w:ascii="GHEA Grapalat" w:hAnsi="GHEA Grapalat"/>
                <w:sz w:val="20"/>
                <w:lang w:val="hy-AM"/>
              </w:rPr>
            </w:pPr>
          </w:p>
        </w:tc>
        <w:tc>
          <w:tcPr>
            <w:tcW w:w="1710" w:type="dxa"/>
          </w:tcPr>
          <w:p w14:paraId="722F58D2" w14:textId="77777777" w:rsidR="005B3376" w:rsidRPr="007C2AEA" w:rsidRDefault="005B3376" w:rsidP="0018654C">
            <w:pPr>
              <w:jc w:val="center"/>
              <w:rPr>
                <w:rFonts w:ascii="GHEA Grapalat" w:hAnsi="GHEA Grapalat"/>
                <w:sz w:val="20"/>
                <w:lang w:val="hy-AM"/>
              </w:rPr>
            </w:pPr>
          </w:p>
        </w:tc>
      </w:tr>
      <w:tr w:rsidR="005B3376" w:rsidRPr="007C2AEA" w14:paraId="0BCFF348" w14:textId="77777777" w:rsidTr="0018654C">
        <w:trPr>
          <w:cantSplit/>
        </w:trPr>
        <w:tc>
          <w:tcPr>
            <w:tcW w:w="377" w:type="dxa"/>
          </w:tcPr>
          <w:p w14:paraId="55BD14CB" w14:textId="77777777" w:rsidR="005B3376" w:rsidRPr="007C2AEA" w:rsidRDefault="005B3376" w:rsidP="0018654C">
            <w:pPr>
              <w:jc w:val="center"/>
              <w:rPr>
                <w:rFonts w:ascii="GHEA Grapalat" w:hAnsi="GHEA Grapalat"/>
                <w:sz w:val="20"/>
              </w:rPr>
            </w:pPr>
            <w:r w:rsidRPr="007C2AEA">
              <w:rPr>
                <w:rFonts w:ascii="GHEA Grapalat" w:hAnsi="GHEA Grapalat"/>
                <w:sz w:val="20"/>
              </w:rPr>
              <w:t>2</w:t>
            </w:r>
          </w:p>
        </w:tc>
        <w:tc>
          <w:tcPr>
            <w:tcW w:w="2881" w:type="dxa"/>
          </w:tcPr>
          <w:p w14:paraId="51D3A216" w14:textId="77777777" w:rsidR="005B3376" w:rsidRPr="007C2AEA" w:rsidRDefault="005B3376" w:rsidP="0018654C">
            <w:pPr>
              <w:jc w:val="center"/>
              <w:rPr>
                <w:rFonts w:ascii="GHEA Grapalat" w:hAnsi="GHEA Grapalat"/>
                <w:sz w:val="20"/>
                <w:lang w:val="hy-AM"/>
              </w:rPr>
            </w:pPr>
          </w:p>
        </w:tc>
        <w:tc>
          <w:tcPr>
            <w:tcW w:w="1708" w:type="dxa"/>
          </w:tcPr>
          <w:p w14:paraId="3EFE06E0" w14:textId="77777777" w:rsidR="005B3376" w:rsidRPr="007C2AEA" w:rsidRDefault="005B3376" w:rsidP="0018654C">
            <w:pPr>
              <w:jc w:val="center"/>
              <w:rPr>
                <w:rFonts w:ascii="GHEA Grapalat" w:hAnsi="GHEA Grapalat"/>
                <w:sz w:val="20"/>
                <w:lang w:val="hy-AM"/>
              </w:rPr>
            </w:pPr>
          </w:p>
        </w:tc>
        <w:tc>
          <w:tcPr>
            <w:tcW w:w="1442" w:type="dxa"/>
          </w:tcPr>
          <w:p w14:paraId="325A93E5" w14:textId="77777777" w:rsidR="005B3376" w:rsidRPr="007C2AEA" w:rsidRDefault="005B3376" w:rsidP="0018654C">
            <w:pPr>
              <w:jc w:val="center"/>
              <w:rPr>
                <w:rFonts w:ascii="GHEA Grapalat" w:hAnsi="GHEA Grapalat"/>
                <w:sz w:val="20"/>
                <w:lang w:val="hy-AM"/>
              </w:rPr>
            </w:pPr>
          </w:p>
        </w:tc>
        <w:tc>
          <w:tcPr>
            <w:tcW w:w="2070" w:type="dxa"/>
          </w:tcPr>
          <w:p w14:paraId="57E88DD5" w14:textId="77777777" w:rsidR="005B3376" w:rsidRPr="007C2AEA" w:rsidRDefault="005B3376" w:rsidP="0018654C">
            <w:pPr>
              <w:jc w:val="center"/>
              <w:rPr>
                <w:rFonts w:ascii="GHEA Grapalat" w:hAnsi="GHEA Grapalat"/>
                <w:sz w:val="20"/>
                <w:lang w:val="hy-AM"/>
              </w:rPr>
            </w:pPr>
          </w:p>
        </w:tc>
        <w:tc>
          <w:tcPr>
            <w:tcW w:w="1710" w:type="dxa"/>
          </w:tcPr>
          <w:p w14:paraId="0F9615D3" w14:textId="77777777" w:rsidR="005B3376" w:rsidRPr="007C2AEA" w:rsidRDefault="005B3376" w:rsidP="0018654C">
            <w:pPr>
              <w:jc w:val="center"/>
              <w:rPr>
                <w:rFonts w:ascii="GHEA Grapalat" w:hAnsi="GHEA Grapalat"/>
                <w:sz w:val="20"/>
                <w:lang w:val="hy-AM"/>
              </w:rPr>
            </w:pPr>
          </w:p>
        </w:tc>
      </w:tr>
      <w:tr w:rsidR="005B3376" w:rsidRPr="007C2AEA" w14:paraId="5BEC11D9" w14:textId="77777777" w:rsidTr="0018654C">
        <w:trPr>
          <w:cantSplit/>
        </w:trPr>
        <w:tc>
          <w:tcPr>
            <w:tcW w:w="377" w:type="dxa"/>
          </w:tcPr>
          <w:p w14:paraId="43B4CA67" w14:textId="77777777" w:rsidR="005B3376" w:rsidRPr="007C2AEA" w:rsidRDefault="005B3376" w:rsidP="0018654C">
            <w:pPr>
              <w:jc w:val="center"/>
              <w:rPr>
                <w:rFonts w:ascii="GHEA Grapalat" w:hAnsi="GHEA Grapalat"/>
                <w:sz w:val="20"/>
              </w:rPr>
            </w:pPr>
            <w:r w:rsidRPr="007C2AEA">
              <w:rPr>
                <w:rFonts w:ascii="GHEA Grapalat" w:hAnsi="GHEA Grapalat"/>
                <w:sz w:val="20"/>
              </w:rPr>
              <w:t>3</w:t>
            </w:r>
          </w:p>
        </w:tc>
        <w:tc>
          <w:tcPr>
            <w:tcW w:w="2881" w:type="dxa"/>
          </w:tcPr>
          <w:p w14:paraId="09C5A292" w14:textId="77777777" w:rsidR="005B3376" w:rsidRPr="007C2AEA" w:rsidRDefault="005B3376" w:rsidP="0018654C">
            <w:pPr>
              <w:jc w:val="center"/>
              <w:rPr>
                <w:rFonts w:ascii="GHEA Grapalat" w:hAnsi="GHEA Grapalat"/>
                <w:sz w:val="20"/>
                <w:lang w:val="hy-AM"/>
              </w:rPr>
            </w:pPr>
          </w:p>
        </w:tc>
        <w:tc>
          <w:tcPr>
            <w:tcW w:w="1708" w:type="dxa"/>
          </w:tcPr>
          <w:p w14:paraId="7DFA63A6" w14:textId="77777777" w:rsidR="005B3376" w:rsidRPr="007C2AEA" w:rsidRDefault="005B3376" w:rsidP="0018654C">
            <w:pPr>
              <w:jc w:val="center"/>
              <w:rPr>
                <w:rFonts w:ascii="GHEA Grapalat" w:hAnsi="GHEA Grapalat"/>
                <w:sz w:val="20"/>
                <w:lang w:val="hy-AM"/>
              </w:rPr>
            </w:pPr>
          </w:p>
        </w:tc>
        <w:tc>
          <w:tcPr>
            <w:tcW w:w="1442" w:type="dxa"/>
          </w:tcPr>
          <w:p w14:paraId="09CDC261" w14:textId="77777777" w:rsidR="005B3376" w:rsidRPr="007C2AEA" w:rsidRDefault="005B3376" w:rsidP="0018654C">
            <w:pPr>
              <w:jc w:val="center"/>
              <w:rPr>
                <w:rFonts w:ascii="GHEA Grapalat" w:hAnsi="GHEA Grapalat"/>
                <w:sz w:val="20"/>
                <w:lang w:val="hy-AM"/>
              </w:rPr>
            </w:pPr>
          </w:p>
        </w:tc>
        <w:tc>
          <w:tcPr>
            <w:tcW w:w="2070" w:type="dxa"/>
          </w:tcPr>
          <w:p w14:paraId="35A6CC72" w14:textId="77777777" w:rsidR="005B3376" w:rsidRPr="007C2AEA" w:rsidRDefault="005B3376" w:rsidP="0018654C">
            <w:pPr>
              <w:jc w:val="center"/>
              <w:rPr>
                <w:rFonts w:ascii="GHEA Grapalat" w:hAnsi="GHEA Grapalat"/>
                <w:sz w:val="20"/>
                <w:lang w:val="hy-AM"/>
              </w:rPr>
            </w:pPr>
          </w:p>
        </w:tc>
        <w:tc>
          <w:tcPr>
            <w:tcW w:w="1710" w:type="dxa"/>
          </w:tcPr>
          <w:p w14:paraId="5AFDF6A6" w14:textId="77777777" w:rsidR="005B3376" w:rsidRPr="007C2AEA" w:rsidRDefault="005B3376" w:rsidP="0018654C">
            <w:pPr>
              <w:jc w:val="center"/>
              <w:rPr>
                <w:rFonts w:ascii="GHEA Grapalat" w:hAnsi="GHEA Grapalat"/>
                <w:sz w:val="20"/>
                <w:lang w:val="hy-AM"/>
              </w:rPr>
            </w:pPr>
          </w:p>
        </w:tc>
      </w:tr>
      <w:tr w:rsidR="005B3376" w:rsidRPr="007C2AEA" w14:paraId="1E1CD5E7" w14:textId="77777777" w:rsidTr="0018654C">
        <w:trPr>
          <w:cantSplit/>
        </w:trPr>
        <w:tc>
          <w:tcPr>
            <w:tcW w:w="377" w:type="dxa"/>
          </w:tcPr>
          <w:p w14:paraId="0A759FFB"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D87141C" w14:textId="77777777" w:rsidR="005B3376" w:rsidRPr="007C2AEA" w:rsidRDefault="005B3376" w:rsidP="0018654C">
            <w:pPr>
              <w:jc w:val="center"/>
              <w:rPr>
                <w:rFonts w:ascii="GHEA Grapalat" w:hAnsi="GHEA Grapalat"/>
                <w:sz w:val="20"/>
                <w:lang w:val="hy-AM"/>
              </w:rPr>
            </w:pPr>
          </w:p>
        </w:tc>
        <w:tc>
          <w:tcPr>
            <w:tcW w:w="1708" w:type="dxa"/>
          </w:tcPr>
          <w:p w14:paraId="221B4B4B" w14:textId="77777777" w:rsidR="005B3376" w:rsidRPr="007C2AEA" w:rsidRDefault="005B3376" w:rsidP="0018654C">
            <w:pPr>
              <w:jc w:val="center"/>
              <w:rPr>
                <w:rFonts w:ascii="GHEA Grapalat" w:hAnsi="GHEA Grapalat"/>
                <w:sz w:val="20"/>
                <w:lang w:val="hy-AM"/>
              </w:rPr>
            </w:pPr>
          </w:p>
        </w:tc>
        <w:tc>
          <w:tcPr>
            <w:tcW w:w="1442" w:type="dxa"/>
          </w:tcPr>
          <w:p w14:paraId="0C243CEA" w14:textId="77777777" w:rsidR="005B3376" w:rsidRPr="007C2AEA" w:rsidRDefault="005B3376" w:rsidP="0018654C">
            <w:pPr>
              <w:jc w:val="center"/>
              <w:rPr>
                <w:rFonts w:ascii="GHEA Grapalat" w:hAnsi="GHEA Grapalat"/>
                <w:sz w:val="20"/>
                <w:lang w:val="hy-AM"/>
              </w:rPr>
            </w:pPr>
          </w:p>
        </w:tc>
        <w:tc>
          <w:tcPr>
            <w:tcW w:w="2070" w:type="dxa"/>
          </w:tcPr>
          <w:p w14:paraId="6541871E" w14:textId="77777777" w:rsidR="005B3376" w:rsidRPr="007C2AEA" w:rsidRDefault="005B3376" w:rsidP="0018654C">
            <w:pPr>
              <w:jc w:val="center"/>
              <w:rPr>
                <w:rFonts w:ascii="GHEA Grapalat" w:hAnsi="GHEA Grapalat"/>
                <w:sz w:val="20"/>
                <w:lang w:val="hy-AM"/>
              </w:rPr>
            </w:pPr>
          </w:p>
        </w:tc>
        <w:tc>
          <w:tcPr>
            <w:tcW w:w="1710" w:type="dxa"/>
          </w:tcPr>
          <w:p w14:paraId="1DE966E3" w14:textId="77777777" w:rsidR="005B3376" w:rsidRPr="007C2AEA" w:rsidRDefault="005B3376" w:rsidP="0018654C">
            <w:pPr>
              <w:jc w:val="center"/>
              <w:rPr>
                <w:rFonts w:ascii="GHEA Grapalat" w:hAnsi="GHEA Grapalat"/>
                <w:sz w:val="20"/>
                <w:lang w:val="hy-AM"/>
              </w:rPr>
            </w:pPr>
          </w:p>
        </w:tc>
      </w:tr>
      <w:tr w:rsidR="005B3376" w:rsidRPr="007C2AEA" w14:paraId="38ECA9CC" w14:textId="77777777" w:rsidTr="0018654C">
        <w:trPr>
          <w:cantSplit/>
        </w:trPr>
        <w:tc>
          <w:tcPr>
            <w:tcW w:w="377" w:type="dxa"/>
          </w:tcPr>
          <w:p w14:paraId="5346C4AD"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CF3FECE" w14:textId="77777777" w:rsidR="005B3376" w:rsidRPr="007C2AEA" w:rsidRDefault="005B3376" w:rsidP="0018654C">
            <w:pPr>
              <w:jc w:val="center"/>
              <w:rPr>
                <w:rFonts w:ascii="GHEA Grapalat" w:hAnsi="GHEA Grapalat"/>
                <w:sz w:val="20"/>
                <w:lang w:val="hy-AM"/>
              </w:rPr>
            </w:pPr>
          </w:p>
        </w:tc>
        <w:tc>
          <w:tcPr>
            <w:tcW w:w="1708" w:type="dxa"/>
          </w:tcPr>
          <w:p w14:paraId="17831C80" w14:textId="77777777" w:rsidR="005B3376" w:rsidRPr="007C2AEA" w:rsidRDefault="005B3376" w:rsidP="0018654C">
            <w:pPr>
              <w:jc w:val="center"/>
              <w:rPr>
                <w:rFonts w:ascii="GHEA Grapalat" w:hAnsi="GHEA Grapalat"/>
                <w:sz w:val="20"/>
                <w:lang w:val="hy-AM"/>
              </w:rPr>
            </w:pPr>
          </w:p>
        </w:tc>
        <w:tc>
          <w:tcPr>
            <w:tcW w:w="1442" w:type="dxa"/>
          </w:tcPr>
          <w:p w14:paraId="1BE9110D" w14:textId="77777777" w:rsidR="005B3376" w:rsidRPr="007C2AEA" w:rsidRDefault="005B3376" w:rsidP="0018654C">
            <w:pPr>
              <w:jc w:val="center"/>
              <w:rPr>
                <w:rFonts w:ascii="GHEA Grapalat" w:hAnsi="GHEA Grapalat"/>
                <w:sz w:val="20"/>
                <w:lang w:val="hy-AM"/>
              </w:rPr>
            </w:pPr>
          </w:p>
        </w:tc>
        <w:tc>
          <w:tcPr>
            <w:tcW w:w="2070" w:type="dxa"/>
          </w:tcPr>
          <w:p w14:paraId="573FDC30" w14:textId="77777777" w:rsidR="005B3376" w:rsidRPr="007C2AEA" w:rsidRDefault="005B3376" w:rsidP="0018654C">
            <w:pPr>
              <w:jc w:val="center"/>
              <w:rPr>
                <w:rFonts w:ascii="GHEA Grapalat" w:hAnsi="GHEA Grapalat"/>
                <w:sz w:val="20"/>
                <w:lang w:val="hy-AM"/>
              </w:rPr>
            </w:pPr>
          </w:p>
        </w:tc>
        <w:tc>
          <w:tcPr>
            <w:tcW w:w="1710" w:type="dxa"/>
          </w:tcPr>
          <w:p w14:paraId="47EF0DAE" w14:textId="77777777" w:rsidR="005B3376" w:rsidRPr="007C2AEA" w:rsidRDefault="005B3376" w:rsidP="0018654C">
            <w:pPr>
              <w:jc w:val="center"/>
              <w:rPr>
                <w:rFonts w:ascii="GHEA Grapalat" w:hAnsi="GHEA Grapalat"/>
                <w:sz w:val="20"/>
                <w:lang w:val="hy-AM"/>
              </w:rPr>
            </w:pPr>
          </w:p>
        </w:tc>
      </w:tr>
    </w:tbl>
    <w:p w14:paraId="6A3ACBED" w14:textId="77777777" w:rsidR="005B3376" w:rsidRPr="007C2AEA" w:rsidRDefault="005B3376" w:rsidP="005B3376">
      <w:pPr>
        <w:tabs>
          <w:tab w:val="left" w:pos="1134"/>
        </w:tabs>
        <w:ind w:firstLine="720"/>
        <w:jc w:val="both"/>
        <w:rPr>
          <w:rFonts w:ascii="GHEA Grapalat" w:hAnsi="GHEA Grapalat"/>
          <w:sz w:val="20"/>
        </w:rPr>
      </w:pPr>
    </w:p>
    <w:p w14:paraId="09380AE5" w14:textId="5A0E1F7C" w:rsidR="005B3376" w:rsidRDefault="005B3376" w:rsidP="00E60940">
      <w:pPr>
        <w:tabs>
          <w:tab w:val="left" w:pos="1134"/>
        </w:tabs>
        <w:jc w:val="both"/>
        <w:rPr>
          <w:rFonts w:ascii="GHEA Grapalat" w:hAnsi="GHEA Grapalat" w:cs="Sylfaen"/>
          <w:b/>
          <w:sz w:val="22"/>
          <w:lang w:val="hy-AM"/>
        </w:rPr>
      </w:pPr>
    </w:p>
    <w:p w14:paraId="46069FEC" w14:textId="340F3F67" w:rsidR="005B3376" w:rsidRPr="00CE09CE" w:rsidRDefault="005B3376" w:rsidP="005B3376">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00B81081">
        <w:rPr>
          <w:rFonts w:ascii="GHEA Grapalat" w:hAnsi="GHEA Grapalat"/>
          <w:b/>
          <w:sz w:val="20"/>
          <w:szCs w:val="20"/>
          <w:lang w:val="es-ES"/>
        </w:rPr>
        <w:t>ՀՀ-ԱՄՎՀ-ԳՀԽԾՁԲ-23/28</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07320B70" w14:textId="77777777" w:rsidR="005B3376" w:rsidRPr="00CE09CE" w:rsidRDefault="005B3376" w:rsidP="005B3376">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25ED6DFA" w14:textId="77777777" w:rsidR="005B3376" w:rsidRPr="007C2AEA" w:rsidRDefault="005B3376" w:rsidP="005B3376">
      <w:pPr>
        <w:ind w:left="-66"/>
        <w:jc w:val="right"/>
        <w:rPr>
          <w:rFonts w:ascii="GHEA Grapalat" w:hAnsi="GHEA Grapalat"/>
          <w:sz w:val="20"/>
          <w:lang w:val="es-ES"/>
        </w:rPr>
      </w:pPr>
    </w:p>
    <w:p w14:paraId="20A0E2B1" w14:textId="77777777" w:rsidR="005B3376" w:rsidRPr="007C2AEA" w:rsidRDefault="005B3376" w:rsidP="005B3376">
      <w:pPr>
        <w:ind w:left="-66"/>
        <w:jc w:val="right"/>
        <w:rPr>
          <w:rFonts w:ascii="GHEA Grapalat" w:hAnsi="GHEA Grapalat"/>
          <w:sz w:val="20"/>
          <w:lang w:val="es-ES"/>
        </w:rPr>
      </w:pPr>
    </w:p>
    <w:p w14:paraId="57257618" w14:textId="77777777" w:rsidR="005B3376" w:rsidRPr="007C2AEA" w:rsidRDefault="005B3376" w:rsidP="005B3376">
      <w:pPr>
        <w:rPr>
          <w:rFonts w:ascii="GHEA Grapalat" w:hAnsi="GHEA Grapalat"/>
          <w:sz w:val="20"/>
          <w:lang w:val="es-ES"/>
        </w:rPr>
      </w:pPr>
    </w:p>
    <w:p w14:paraId="53304FBC" w14:textId="77777777" w:rsidR="005B3376" w:rsidRPr="007C2AEA" w:rsidRDefault="005B3376" w:rsidP="005B3376">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7F6FB10A" w14:textId="77777777" w:rsidR="005B3376" w:rsidRPr="007C2AEA" w:rsidRDefault="005B3376" w:rsidP="005B3376">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7AE7D35A" w14:textId="77777777" w:rsidR="005B3376" w:rsidRPr="007C2AEA" w:rsidRDefault="005B3376" w:rsidP="005B3376">
      <w:pPr>
        <w:jc w:val="right"/>
        <w:rPr>
          <w:rFonts w:ascii="GHEA Grapalat" w:hAnsi="GHEA Grapalat"/>
          <w:sz w:val="20"/>
          <w:lang w:val="hy-AM"/>
        </w:rPr>
      </w:pPr>
      <w:r w:rsidRPr="007C2AEA">
        <w:rPr>
          <w:rFonts w:ascii="GHEA Grapalat" w:hAnsi="GHEA Grapalat"/>
          <w:sz w:val="20"/>
          <w:lang w:val="hy-AM"/>
        </w:rPr>
        <w:t xml:space="preserve">    </w:t>
      </w:r>
    </w:p>
    <w:p w14:paraId="2AA41450" w14:textId="77777777" w:rsidR="005B3376" w:rsidRDefault="005B3376" w:rsidP="005B3376">
      <w:pPr>
        <w:pStyle w:val="31"/>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73AC1B33" w14:textId="77777777" w:rsidR="005B3376" w:rsidRPr="00F566BF" w:rsidRDefault="005B3376" w:rsidP="005B3376">
      <w:pPr>
        <w:pStyle w:val="31"/>
        <w:spacing w:line="240" w:lineRule="auto"/>
        <w:jc w:val="left"/>
        <w:rPr>
          <w:rFonts w:ascii="GHEA Grapalat" w:hAnsi="GHEA Grapalat" w:cs="Sylfaen"/>
          <w:b/>
          <w:lang w:val="hy-AM"/>
        </w:rPr>
      </w:pPr>
      <w:r>
        <w:rPr>
          <w:rFonts w:ascii="GHEA Grapalat" w:hAnsi="GHEA Grapalat" w:cs="Arial"/>
          <w:lang w:val="hy-AM"/>
        </w:rPr>
        <w:br w:type="page"/>
      </w: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2D3E6942" w:rsidR="000B1088" w:rsidRPr="00F566BF" w:rsidDel="000B1088" w:rsidRDefault="000B1088" w:rsidP="000B1088">
      <w:pPr>
        <w:pStyle w:val="31"/>
        <w:spacing w:line="240" w:lineRule="auto"/>
        <w:jc w:val="right"/>
        <w:rPr>
          <w:rFonts w:ascii="GHEA Grapalat" w:hAnsi="GHEA Grapalat"/>
          <w:i/>
          <w:lang w:val="es-ES" w:eastAsia="ru-RU"/>
        </w:rPr>
      </w:pPr>
    </w:p>
    <w:p w14:paraId="309384EF" w14:textId="0E2D2FD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69039E4" w14:textId="492A7799"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81081">
        <w:rPr>
          <w:rFonts w:ascii="GHEA Grapalat" w:hAnsi="GHEA Grapalat"/>
          <w:b/>
          <w:lang w:val="es-ES"/>
        </w:rPr>
        <w:t>ՀՀ-ԱՄՎՀ-ԳՀԽԾՁԲ-23/28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609DF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5B713F90"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00E907CB">
        <w:rPr>
          <w:rFonts w:ascii="GHEA Grapalat" w:hAnsi="GHEA Grapalat" w:cs="Arial"/>
          <w:sz w:val="20"/>
          <w:szCs w:val="20"/>
          <w:lang w:val="es-ES"/>
        </w:rPr>
        <w:t>«</w:t>
      </w:r>
      <w:r w:rsidR="00B81081">
        <w:rPr>
          <w:rFonts w:ascii="GHEA Grapalat" w:hAnsi="GHEA Grapalat"/>
          <w:b/>
          <w:sz w:val="20"/>
          <w:szCs w:val="20"/>
          <w:lang w:val="es-ES"/>
        </w:rPr>
        <w:t>ՀՀ-ԱՄՎՀ-ԳՀԽԾՁԲ-23/28</w:t>
      </w:r>
      <w:r w:rsidR="00E907CB">
        <w:rPr>
          <w:rFonts w:ascii="GHEA Grapalat" w:hAnsi="GHEA Grapalat" w:cs="Arial"/>
          <w:sz w:val="20"/>
          <w:szCs w:val="20"/>
          <w:lang w:val="es-ES"/>
        </w:rPr>
        <w:t>»</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25F960A2"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003C2CDB">
        <w:rPr>
          <w:rStyle w:val="af5"/>
          <w:rFonts w:ascii="GHEA Grapalat" w:hAnsi="GHEA Grapalat"/>
          <w:bCs w:val="0"/>
          <w:sz w:val="20"/>
          <w:szCs w:val="20"/>
          <w:lang w:val="hy-AM"/>
        </w:rPr>
        <w:t>900425102093</w:t>
      </w:r>
      <w:r w:rsidR="001E1699" w:rsidRPr="0020469C">
        <w:rPr>
          <w:rStyle w:val="af5"/>
          <w:rFonts w:ascii="GHEA Grapalat" w:hAnsi="GHEA Grapalat"/>
          <w:b w:val="0"/>
          <w:bCs w:val="0"/>
          <w:sz w:val="20"/>
          <w:szCs w:val="20"/>
          <w:u w:val="single"/>
          <w:lang w:val="hy-AM"/>
        </w:rPr>
        <w:t xml:space="preserve"> </w:t>
      </w:r>
      <w:r w:rsidRPr="001E1699">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A872026"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E907CB">
        <w:rPr>
          <w:rFonts w:ascii="GHEA Grapalat" w:hAnsi="GHEA Grapalat" w:cs="Arial"/>
          <w:sz w:val="20"/>
          <w:szCs w:val="20"/>
          <w:lang w:val="es-ES"/>
        </w:rPr>
        <w:t>«</w:t>
      </w:r>
      <w:r w:rsidR="00B81081">
        <w:rPr>
          <w:rFonts w:ascii="GHEA Grapalat" w:hAnsi="GHEA Grapalat"/>
          <w:b/>
          <w:sz w:val="20"/>
          <w:szCs w:val="20"/>
          <w:lang w:val="es-ES"/>
        </w:rPr>
        <w:t>ՀՀ-ԱՄՎՀ-ԳՀԽԾՁԲ-23/28</w:t>
      </w:r>
      <w:r w:rsidR="00E907CB">
        <w:rPr>
          <w:rFonts w:ascii="GHEA Grapalat" w:hAnsi="GHEA Grapalat" w:cs="Arial"/>
          <w:sz w:val="20"/>
          <w:szCs w:val="20"/>
          <w:lang w:val="es-ES"/>
        </w:rPr>
        <w:t>»</w:t>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3C4E84CD"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00FD59B3" w:rsidRPr="00FD59B3">
        <w:rPr>
          <w:rFonts w:ascii="GHEA Grapalat" w:hAnsi="GHEA Grapalat"/>
          <w:color w:val="000000"/>
          <w:sz w:val="20"/>
          <w:szCs w:val="20"/>
          <w:lang w:val="hy-AM"/>
        </w:rPr>
        <w:t xml:space="preserve">  </w:t>
      </w:r>
      <w:r w:rsidR="00FD59B3" w:rsidRPr="008B74CE">
        <w:rPr>
          <w:rFonts w:ascii="GHEA Grapalat" w:hAnsi="GHEA Grapalat"/>
          <w:sz w:val="20"/>
          <w:szCs w:val="20"/>
          <w:lang w:val="hy-AM"/>
        </w:rPr>
        <w:t xml:space="preserve"> </w:t>
      </w:r>
      <w:r w:rsidR="00E570EC">
        <w:rPr>
          <w:rFonts w:ascii="GHEA Grapalat" w:hAnsi="GHEA Grapalat"/>
          <w:sz w:val="20"/>
          <w:szCs w:val="20"/>
          <w:lang w:val="hy-AM"/>
        </w:rPr>
        <w:t>3</w:t>
      </w:r>
      <w:r w:rsidR="008B74CE" w:rsidRPr="008B74CE">
        <w:rPr>
          <w:rFonts w:ascii="GHEA Grapalat" w:hAnsi="GHEA Grapalat"/>
          <w:sz w:val="20"/>
          <w:szCs w:val="20"/>
          <w:lang w:val="hy-AM"/>
        </w:rPr>
        <w:t>0</w:t>
      </w:r>
      <w:r w:rsidR="00FD59B3" w:rsidRPr="008B74CE">
        <w:rPr>
          <w:rFonts w:ascii="GHEA Grapalat" w:hAnsi="GHEA Grapalat"/>
          <w:sz w:val="20"/>
          <w:szCs w:val="20"/>
          <w:u w:val="single"/>
          <w:lang w:val="hy-AM"/>
        </w:rPr>
        <w:t xml:space="preserve"> </w:t>
      </w:r>
      <w:r w:rsidR="00FD59B3" w:rsidRPr="0020469C">
        <w:rPr>
          <w:rFonts w:ascii="GHEA Grapalat" w:hAnsi="GHEA Grapalat"/>
          <w:sz w:val="20"/>
          <w:szCs w:val="20"/>
          <w:u w:val="single"/>
          <w:lang w:val="hy-AM"/>
        </w:rPr>
        <w:t>օրացույցային</w:t>
      </w:r>
      <w:r w:rsidRPr="0020469C">
        <w:rPr>
          <w:rFonts w:ascii="GHEA Grapalat" w:hAnsi="GHEA Grapalat"/>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0C63BAD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B81081">
        <w:rPr>
          <w:rFonts w:ascii="GHEA Grapalat" w:hAnsi="GHEA Grapalat"/>
          <w:b/>
          <w:sz w:val="20"/>
          <w:szCs w:val="20"/>
          <w:lang w:val="es-ES"/>
        </w:rPr>
        <w:t>ՀՀ-ԱՄՎՀ-ԳՀԽԾՁԲ-23/28</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D8B53D2" w:rsidR="00A30DAD" w:rsidRPr="00F566BF" w:rsidRDefault="00AF6C6F" w:rsidP="00A30DAD">
      <w:pPr>
        <w:pStyle w:val="31"/>
        <w:spacing w:line="240" w:lineRule="auto"/>
        <w:jc w:val="right"/>
        <w:rPr>
          <w:rFonts w:ascii="GHEA Grapalat" w:hAnsi="GHEA Grapalat" w:cs="Sylfaen"/>
          <w:b/>
          <w:lang w:val="hy-AM"/>
        </w:rPr>
      </w:pPr>
      <w:r>
        <w:rPr>
          <w:rFonts w:ascii="GHEA Grapalat" w:hAnsi="GHEA Grapalat" w:cs="Sylfaen"/>
          <w:b/>
          <w:lang w:val="hy-AM"/>
        </w:rPr>
        <w:br w:type="page"/>
      </w:r>
      <w:r w:rsidR="00A30DAD" w:rsidRPr="00F566BF">
        <w:rPr>
          <w:rFonts w:ascii="GHEA Grapalat" w:hAnsi="GHEA Grapalat" w:cs="Sylfaen"/>
          <w:b/>
          <w:lang w:val="hy-AM"/>
        </w:rPr>
        <w:lastRenderedPageBreak/>
        <w:t xml:space="preserve"> </w:t>
      </w:r>
    </w:p>
    <w:p w14:paraId="6956199D" w14:textId="77777777" w:rsidR="00C61500" w:rsidRDefault="00C61500" w:rsidP="00A30DAD">
      <w:pPr>
        <w:pStyle w:val="31"/>
        <w:spacing w:line="240" w:lineRule="auto"/>
        <w:ind w:firstLine="0"/>
        <w:jc w:val="right"/>
        <w:rPr>
          <w:rFonts w:ascii="GHEA Grapalat" w:hAnsi="GHEA Grapalat" w:cs="Sylfaen"/>
          <w:b/>
          <w:lang w:val="hy-AM"/>
        </w:rPr>
      </w:pPr>
    </w:p>
    <w:p w14:paraId="3C6FE8F4" w14:textId="497003FF" w:rsidR="00091EBC" w:rsidRPr="002D4DC4" w:rsidRDefault="00091EBC" w:rsidP="00A30DAD">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10A65531" w14:textId="486552BD"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81081">
        <w:rPr>
          <w:rFonts w:ascii="GHEA Grapalat" w:hAnsi="GHEA Grapalat"/>
          <w:b/>
          <w:lang w:val="es-ES"/>
        </w:rPr>
        <w:t>ՀՀ-ԱՄՎՀ-ԳՀԽԾՁԲ-23/28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1EF3C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45F7228D" w14:textId="77777777" w:rsidR="00091EBC" w:rsidRPr="00A30DAD"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66DA1382"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00E907CB">
        <w:rPr>
          <w:rFonts w:ascii="GHEA Grapalat" w:hAnsi="GHEA Grapalat" w:cs="Arial"/>
          <w:sz w:val="20"/>
          <w:szCs w:val="20"/>
          <w:lang w:val="es-ES"/>
        </w:rPr>
        <w:t>«</w:t>
      </w:r>
      <w:r w:rsidR="00B81081">
        <w:rPr>
          <w:rFonts w:ascii="GHEA Grapalat" w:hAnsi="GHEA Grapalat"/>
          <w:b/>
          <w:sz w:val="20"/>
          <w:szCs w:val="20"/>
          <w:lang w:val="es-ES"/>
        </w:rPr>
        <w:t>ՀՀ-ԱՄՎՀ-ԳՀԽԾՁԲ-23/28</w:t>
      </w:r>
      <w:r w:rsidR="00E907CB">
        <w:rPr>
          <w:rFonts w:ascii="GHEA Grapalat" w:hAnsi="GHEA Grapalat" w:cs="Arial"/>
          <w:sz w:val="20"/>
          <w:szCs w:val="20"/>
          <w:lang w:val="es-ES"/>
        </w:rPr>
        <w:t>»</w:t>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1B90FC0A"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1E1699" w:rsidRPr="0020469C">
        <w:rPr>
          <w:rStyle w:val="af5"/>
          <w:rFonts w:ascii="GHEA Grapalat" w:hAnsi="GHEA Grapalat"/>
          <w:bCs w:val="0"/>
          <w:sz w:val="20"/>
          <w:szCs w:val="20"/>
          <w:lang w:val="hy-AM"/>
        </w:rPr>
        <w:t>9</w:t>
      </w:r>
      <w:r w:rsidR="00E570EC">
        <w:rPr>
          <w:rStyle w:val="af5"/>
          <w:rFonts w:ascii="GHEA Grapalat" w:hAnsi="GHEA Grapalat"/>
          <w:bCs w:val="0"/>
          <w:sz w:val="20"/>
          <w:szCs w:val="20"/>
          <w:lang w:val="hy-AM"/>
        </w:rPr>
        <w:t>00425102093</w:t>
      </w:r>
      <w:r w:rsidR="00C61500">
        <w:rPr>
          <w:rStyle w:val="af5"/>
          <w:rFonts w:ascii="GHEA Grapalat" w:hAnsi="GHEA Grapalat"/>
          <w:b w:val="0"/>
          <w:bCs w:val="0"/>
          <w:sz w:val="20"/>
          <w:szCs w:val="20"/>
          <w:u w:val="single"/>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34C83A84"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E907CB">
        <w:rPr>
          <w:rFonts w:ascii="GHEA Grapalat" w:hAnsi="GHEA Grapalat" w:cs="Arial"/>
          <w:sz w:val="20"/>
          <w:szCs w:val="20"/>
          <w:lang w:val="es-ES"/>
        </w:rPr>
        <w:t>«</w:t>
      </w:r>
      <w:r w:rsidR="00B81081">
        <w:rPr>
          <w:rFonts w:ascii="GHEA Grapalat" w:hAnsi="GHEA Grapalat"/>
          <w:b/>
          <w:sz w:val="20"/>
          <w:szCs w:val="20"/>
          <w:lang w:val="es-ES"/>
        </w:rPr>
        <w:t>ՀՀ-ԱՄՎՀ-ԳՀԽԾՁԲ-23/28</w:t>
      </w:r>
      <w:r w:rsidR="00E907CB">
        <w:rPr>
          <w:rFonts w:ascii="GHEA Grapalat" w:hAnsi="GHEA Grapalat" w:cs="Arial"/>
          <w:sz w:val="20"/>
          <w:szCs w:val="20"/>
          <w:lang w:val="es-ES"/>
        </w:rPr>
        <w:t>»</w:t>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2E1AF24A"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00E570EC" w:rsidRPr="00E570EC">
        <w:rPr>
          <w:rFonts w:ascii="GHEA Grapalat" w:hAnsi="GHEA Grapalat"/>
          <w:sz w:val="20"/>
          <w:szCs w:val="20"/>
          <w:u w:val="single"/>
          <w:lang w:val="hy-AM"/>
        </w:rPr>
        <w:t>3</w:t>
      </w:r>
      <w:r w:rsidR="00FD59B3" w:rsidRPr="0020469C">
        <w:rPr>
          <w:rFonts w:ascii="GHEA Grapalat" w:hAnsi="GHEA Grapalat"/>
          <w:sz w:val="20"/>
          <w:szCs w:val="20"/>
          <w:u w:val="single"/>
          <w:lang w:val="hy-AM"/>
        </w:rPr>
        <w:t>0 օրացույցային</w:t>
      </w:r>
      <w:r w:rsidR="00C61500">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56105A25"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B81081">
        <w:rPr>
          <w:rFonts w:ascii="GHEA Grapalat" w:hAnsi="GHEA Grapalat"/>
          <w:b/>
          <w:sz w:val="20"/>
          <w:szCs w:val="20"/>
          <w:lang w:val="es-ES"/>
        </w:rPr>
        <w:t>ՀՀ-ԱՄՎՀ-ԳՀԽԾՁԲ-23/28</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0AF2FB56" w14:textId="77777777" w:rsidR="00E570EC" w:rsidRDefault="00E570EC" w:rsidP="00631658">
      <w:pPr>
        <w:pStyle w:val="31"/>
        <w:spacing w:line="240" w:lineRule="auto"/>
        <w:jc w:val="right"/>
        <w:rPr>
          <w:rFonts w:ascii="GHEA Grapalat" w:hAnsi="GHEA Grapalat" w:cs="Sylfaen"/>
          <w:b/>
          <w:lang w:val="hy-AM"/>
        </w:rPr>
      </w:pPr>
    </w:p>
    <w:p w14:paraId="0357984B" w14:textId="77777777" w:rsidR="00E570EC" w:rsidRDefault="00E570EC" w:rsidP="00631658">
      <w:pPr>
        <w:pStyle w:val="31"/>
        <w:spacing w:line="240" w:lineRule="auto"/>
        <w:jc w:val="right"/>
        <w:rPr>
          <w:rFonts w:ascii="GHEA Grapalat" w:hAnsi="GHEA Grapalat" w:cs="Sylfaen"/>
          <w:b/>
          <w:lang w:val="hy-AM"/>
        </w:rPr>
      </w:pPr>
    </w:p>
    <w:p w14:paraId="31CFA605" w14:textId="77777777" w:rsidR="00E570EC" w:rsidRDefault="00E570EC" w:rsidP="00631658">
      <w:pPr>
        <w:pStyle w:val="31"/>
        <w:spacing w:line="240" w:lineRule="auto"/>
        <w:jc w:val="right"/>
        <w:rPr>
          <w:rFonts w:ascii="GHEA Grapalat" w:hAnsi="GHEA Grapalat" w:cs="Sylfaen"/>
          <w:b/>
          <w:lang w:val="hy-AM"/>
        </w:rPr>
      </w:pPr>
    </w:p>
    <w:p w14:paraId="36BD3134" w14:textId="77777777" w:rsidR="00E570EC" w:rsidRDefault="00E570EC" w:rsidP="00631658">
      <w:pPr>
        <w:pStyle w:val="31"/>
        <w:spacing w:line="240" w:lineRule="auto"/>
        <w:jc w:val="right"/>
        <w:rPr>
          <w:rFonts w:ascii="GHEA Grapalat" w:hAnsi="GHEA Grapalat" w:cs="Sylfaen"/>
          <w:b/>
          <w:lang w:val="hy-AM"/>
        </w:rPr>
      </w:pPr>
    </w:p>
    <w:p w14:paraId="39FAD61F" w14:textId="77777777" w:rsidR="00E570EC" w:rsidRDefault="00E570EC" w:rsidP="00631658">
      <w:pPr>
        <w:pStyle w:val="31"/>
        <w:spacing w:line="240" w:lineRule="auto"/>
        <w:jc w:val="right"/>
        <w:rPr>
          <w:rFonts w:ascii="GHEA Grapalat" w:hAnsi="GHEA Grapalat" w:cs="Sylfaen"/>
          <w:b/>
          <w:lang w:val="hy-AM"/>
        </w:rPr>
      </w:pPr>
    </w:p>
    <w:p w14:paraId="6AFCDE4C" w14:textId="77777777" w:rsidR="00C61500" w:rsidRDefault="00C61500" w:rsidP="00631658">
      <w:pPr>
        <w:pStyle w:val="31"/>
        <w:spacing w:line="240" w:lineRule="auto"/>
        <w:jc w:val="right"/>
        <w:rPr>
          <w:rFonts w:ascii="GHEA Grapalat" w:hAnsi="GHEA Grapalat" w:cs="Sylfaen"/>
          <w:b/>
          <w:lang w:val="hy-AM"/>
        </w:rPr>
      </w:pPr>
    </w:p>
    <w:p w14:paraId="01E8F356" w14:textId="77777777" w:rsidR="00C61500" w:rsidRDefault="00C61500" w:rsidP="00631658">
      <w:pPr>
        <w:pStyle w:val="31"/>
        <w:spacing w:line="240" w:lineRule="auto"/>
        <w:jc w:val="right"/>
        <w:rPr>
          <w:rFonts w:ascii="GHEA Grapalat" w:hAnsi="GHEA Grapalat" w:cs="Sylfaen"/>
          <w:b/>
          <w:lang w:val="hy-AM"/>
        </w:rPr>
      </w:pPr>
    </w:p>
    <w:p w14:paraId="16B9FB53" w14:textId="09BA99DD" w:rsidR="002B0E49" w:rsidRPr="00D66974" w:rsidRDefault="002B0E49" w:rsidP="00A30DAD">
      <w:pPr>
        <w:pStyle w:val="31"/>
        <w:spacing w:line="240" w:lineRule="auto"/>
        <w:jc w:val="righ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EB4F962" w14:textId="7740BFF6"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81081">
        <w:rPr>
          <w:rFonts w:ascii="GHEA Grapalat" w:hAnsi="GHEA Grapalat"/>
          <w:b/>
          <w:lang w:val="es-ES"/>
        </w:rPr>
        <w:t>ՀՀ-ԱՄՎՀ-ԳՀԽԾՁԲ-23/28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CFDAC6"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0BDC581" w14:textId="77777777" w:rsidR="007678FA" w:rsidRPr="00A30DAD" w:rsidRDefault="007678FA" w:rsidP="00F02279">
      <w:pPr>
        <w:ind w:left="-142" w:firstLine="142"/>
        <w:jc w:val="center"/>
        <w:rPr>
          <w:rFonts w:ascii="GHEA Grapalat" w:hAnsi="GHEA Grapalat" w:cs="Sylfaen"/>
          <w:b/>
          <w:lang w:val="es-ES"/>
        </w:rPr>
      </w:pPr>
    </w:p>
    <w:p w14:paraId="5EEDCDB9" w14:textId="77777777" w:rsidR="00206341" w:rsidRDefault="00206341" w:rsidP="00A30DAD">
      <w:pPr>
        <w:ind w:left="-142" w:firstLine="142"/>
        <w:jc w:val="center"/>
        <w:rPr>
          <w:rFonts w:ascii="GHEA Grapalat" w:hAnsi="GHEA Grapalat" w:cs="Times Armenian"/>
          <w:b/>
          <w:lang w:val="hy-AM"/>
        </w:rPr>
      </w:pPr>
      <w:r>
        <w:rPr>
          <w:rFonts w:ascii="GHEA Grapalat" w:hAnsi="GHEA Grapalat" w:cs="Sylfaen"/>
          <w:b/>
        </w:rPr>
        <w:t>ԾԱՌԱՅՈՒԹՅՈՒՆՆԵՐԻ</w:t>
      </w:r>
      <w:r w:rsidRPr="00F566BF">
        <w:rPr>
          <w:rFonts w:ascii="GHEA Grapalat" w:hAnsi="GHEA Grapalat" w:cs="Sylfaen"/>
          <w:b/>
          <w:lang w:val="hy-AM"/>
        </w:rPr>
        <w:t xml:space="preserve">  ՄԱՏՈՒՑՄԱՆ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4C510290" w14:textId="5203DCED" w:rsidR="00A30DAD" w:rsidRDefault="007678FA" w:rsidP="00A30DAD">
      <w:pPr>
        <w:ind w:left="-142" w:firstLine="142"/>
        <w:jc w:val="center"/>
        <w:rPr>
          <w:rFonts w:ascii="GHEA Grapalat" w:hAnsi="GHEA Grapalat"/>
          <w:b/>
          <w:lang w:val="es-ES"/>
        </w:rPr>
      </w:pPr>
      <w:r w:rsidRPr="00D66974">
        <w:rPr>
          <w:rFonts w:ascii="GHEA Grapalat" w:hAnsi="GHEA Grapalat"/>
          <w:b/>
          <w:lang w:val="hy-AM"/>
        </w:rPr>
        <w:t xml:space="preserve">N </w:t>
      </w:r>
      <w:r w:rsidR="00B81081">
        <w:rPr>
          <w:rFonts w:ascii="GHEA Grapalat" w:hAnsi="GHEA Grapalat"/>
          <w:b/>
          <w:lang w:val="es-ES"/>
        </w:rPr>
        <w:t>ՀՀ-ԱՄՎՀ-ԳՀԽԾՁԲ-23/28</w:t>
      </w:r>
    </w:p>
    <w:p w14:paraId="5B2C58E6" w14:textId="77777777" w:rsidR="00C61500" w:rsidRDefault="00A30DAD" w:rsidP="00A30DAD">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w:t>
      </w:r>
    </w:p>
    <w:p w14:paraId="00B32479" w14:textId="77777777" w:rsidR="00C61500" w:rsidRDefault="00C61500" w:rsidP="00A30DAD">
      <w:pPr>
        <w:tabs>
          <w:tab w:val="left" w:pos="720"/>
          <w:tab w:val="left" w:pos="1440"/>
          <w:tab w:val="left" w:pos="8865"/>
        </w:tabs>
        <w:jc w:val="both"/>
        <w:rPr>
          <w:rFonts w:ascii="GHEA Grapalat" w:hAnsi="GHEA Grapalat" w:cs="Sylfaen"/>
          <w:sz w:val="20"/>
          <w:lang w:val="hy-AM"/>
        </w:rPr>
      </w:pPr>
    </w:p>
    <w:p w14:paraId="471F6294" w14:textId="738AEB74" w:rsidR="00A30DAD" w:rsidRPr="00F566BF" w:rsidRDefault="00C61500" w:rsidP="00A30DAD">
      <w:pPr>
        <w:tabs>
          <w:tab w:val="left" w:pos="720"/>
          <w:tab w:val="left" w:pos="1440"/>
          <w:tab w:val="left" w:pos="8865"/>
        </w:tabs>
        <w:jc w:val="both"/>
        <w:rPr>
          <w:rFonts w:ascii="GHEA Grapalat" w:hAnsi="GHEA Grapalat" w:cs="Sylfaen"/>
          <w:sz w:val="20"/>
          <w:lang w:val="hy-AM"/>
        </w:rPr>
      </w:pPr>
      <w:r w:rsidRPr="00986CAC">
        <w:rPr>
          <w:rFonts w:ascii="GHEA Grapalat" w:hAnsi="GHEA Grapalat" w:cs="Sylfaen"/>
          <w:sz w:val="20"/>
          <w:lang w:val="es-ES"/>
        </w:rPr>
        <w:t xml:space="preserve">                </w:t>
      </w:r>
      <w:r w:rsidR="00A30DAD" w:rsidRPr="00F566BF">
        <w:rPr>
          <w:rFonts w:ascii="GHEA Grapalat" w:hAnsi="GHEA Grapalat" w:cs="Sylfaen"/>
          <w:sz w:val="20"/>
          <w:lang w:val="hy-AM"/>
        </w:rPr>
        <w:t xml:space="preserve"> ք. </w:t>
      </w:r>
      <w:r w:rsidRPr="00986CAC">
        <w:rPr>
          <w:rFonts w:ascii="GHEA Grapalat" w:hAnsi="GHEA Grapalat" w:cs="Sylfaen"/>
          <w:sz w:val="20"/>
          <w:u w:val="single"/>
          <w:lang w:val="hy-AM"/>
        </w:rPr>
        <w:t>Վեդի</w:t>
      </w:r>
      <w:r w:rsidR="00A30DAD" w:rsidRPr="00F566BF">
        <w:rPr>
          <w:rFonts w:ascii="GHEA Grapalat" w:hAnsi="GHEA Grapalat" w:cs="Sylfaen"/>
          <w:sz w:val="20"/>
          <w:lang w:val="hy-AM"/>
        </w:rPr>
        <w:t xml:space="preserve">                                                                                          </w:t>
      </w:r>
      <w:r w:rsidR="00A30DAD" w:rsidRPr="00F566BF">
        <w:rPr>
          <w:rFonts w:ascii="GHEA Grapalat" w:hAnsi="GHEA Grapalat"/>
          <w:lang w:val="hy-AM"/>
        </w:rPr>
        <w:t>«</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cs="Sylfaen"/>
          <w:sz w:val="20"/>
          <w:lang w:val="hy-AM"/>
        </w:rPr>
        <w:t>20   թ.</w:t>
      </w:r>
    </w:p>
    <w:p w14:paraId="1A159625"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p>
    <w:p w14:paraId="492DBCC4" w14:textId="51FA5D14" w:rsidR="00A30DAD" w:rsidRPr="00616926" w:rsidRDefault="00A30DAD" w:rsidP="00A30DAD">
      <w:pPr>
        <w:jc w:val="both"/>
        <w:rPr>
          <w:rFonts w:ascii="GHEA Grapalat" w:hAnsi="GHEA Grapalat"/>
          <w:sz w:val="20"/>
          <w:lang w:val="hy-AM"/>
        </w:rPr>
      </w:pPr>
      <w:r w:rsidRPr="00616926">
        <w:rPr>
          <w:rFonts w:ascii="GHEA Grapalat" w:hAnsi="GHEA Grapalat"/>
          <w:lang w:val="hy-AM"/>
        </w:rPr>
        <w:t xml:space="preserve">     «</w:t>
      </w:r>
      <w:r w:rsidR="00180FDE">
        <w:rPr>
          <w:rFonts w:ascii="GHEA Grapalat" w:hAnsi="GHEA Grapalat" w:cs="Arial"/>
          <w:sz w:val="20"/>
          <w:szCs w:val="20"/>
          <w:lang w:val="hy-AM"/>
        </w:rPr>
        <w:t>Վեդու</w:t>
      </w:r>
      <w:r w:rsidRPr="00616926">
        <w:rPr>
          <w:rFonts w:ascii="GHEA Grapalat" w:hAnsi="GHEA Grapalat" w:cs="Arial"/>
          <w:sz w:val="20"/>
          <w:szCs w:val="20"/>
          <w:lang w:val="hy-AM"/>
        </w:rPr>
        <w:t xml:space="preserve">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003C2CDB">
        <w:rPr>
          <w:rFonts w:ascii="GHEA Grapalat" w:hAnsi="GHEA Grapalat" w:cs="Times Armenian"/>
          <w:sz w:val="20"/>
          <w:lang w:val="hy-AM"/>
        </w:rPr>
        <w:t xml:space="preserve"> համայնքի ղեկավար Գարիկ Սարգսյան</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54CF9D4A" w14:textId="3BD208EF" w:rsidR="00B81081" w:rsidRPr="00B81081" w:rsidRDefault="007678FA" w:rsidP="00B81081">
      <w:pPr>
        <w:pStyle w:val="aa"/>
        <w:ind w:right="-7"/>
        <w:jc w:val="center"/>
        <w:rPr>
          <w:rFonts w:ascii="GHEA Grapalat" w:hAnsi="GHEA Grapalat"/>
          <w:lang w:val="af-ZA"/>
        </w:rPr>
      </w:pPr>
      <w:r w:rsidRPr="00D66974">
        <w:rPr>
          <w:rFonts w:ascii="GHEA Grapalat" w:hAnsi="GHEA Grapalat" w:cs="Sylfaen"/>
          <w:sz w:val="20"/>
          <w:lang w:val="hy-AM"/>
        </w:rPr>
        <w:t>1.1 Պատվիրատուն հանձնարարում է, իսկ Կատարողը ստանձնում</w:t>
      </w:r>
      <w:r w:rsidR="002075DF">
        <w:rPr>
          <w:rFonts w:ascii="GHEA Grapalat" w:hAnsi="GHEA Grapalat" w:cs="Sylfaen"/>
          <w:sz w:val="20"/>
          <w:lang w:val="hy-AM"/>
        </w:rPr>
        <w:t xml:space="preserve"> </w:t>
      </w:r>
      <w:r w:rsidR="00B81081" w:rsidRPr="00B339B8">
        <w:rPr>
          <w:rFonts w:ascii="GHEA Grapalat" w:hAnsi="GHEA Grapalat"/>
          <w:lang w:val="af-ZA"/>
        </w:rPr>
        <w:t></w:t>
      </w:r>
      <w:r w:rsidR="00B81081">
        <w:rPr>
          <w:rFonts w:ascii="GHEA Grapalat" w:hAnsi="GHEA Grapalat"/>
          <w:lang w:val="af-ZA"/>
        </w:rPr>
        <w:t xml:space="preserve"> </w:t>
      </w:r>
      <w:r w:rsidR="00B81081" w:rsidRPr="00B81081">
        <w:rPr>
          <w:rFonts w:ascii="GHEA Grapalat" w:hAnsi="GHEA Grapalat"/>
          <w:lang w:val="af-ZA"/>
        </w:rPr>
        <w:t xml:space="preserve">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  </w:t>
      </w:r>
      <w:r w:rsidR="00B81081" w:rsidRPr="00740988">
        <w:rPr>
          <w:rFonts w:ascii="GHEA Grapalat" w:hAnsi="GHEA Grapalat"/>
          <w:lang w:val="af-ZA"/>
        </w:rPr>
        <w:t>նախագծային փաստաթղթերի մշակման</w:t>
      </w:r>
      <w:r w:rsidR="00B81081" w:rsidRPr="00D64D17">
        <w:rPr>
          <w:rFonts w:ascii="GHEA Grapalat" w:hAnsi="GHEA Grapalat"/>
          <w:lang w:val="af-ZA"/>
        </w:rPr>
        <w:t xml:space="preserve">  </w:t>
      </w:r>
      <w:r w:rsidR="00B81081" w:rsidRPr="00740988">
        <w:rPr>
          <w:rFonts w:ascii="GHEA Grapalat" w:hAnsi="GHEA Grapalat"/>
          <w:lang w:val="af-ZA"/>
        </w:rPr>
        <w:t>խորհրդատվական</w:t>
      </w:r>
      <w:r w:rsidR="00B81081" w:rsidRPr="00D64D17">
        <w:rPr>
          <w:rFonts w:ascii="GHEA Grapalat" w:hAnsi="GHEA Grapalat"/>
          <w:lang w:val="af-ZA"/>
        </w:rPr>
        <w:t xml:space="preserve">    </w:t>
      </w:r>
      <w:r w:rsidR="00B81081" w:rsidRPr="00740988">
        <w:rPr>
          <w:rFonts w:ascii="GHEA Grapalat" w:hAnsi="GHEA Grapalat"/>
          <w:lang w:val="af-ZA"/>
        </w:rPr>
        <w:t>ծառայություններ</w:t>
      </w:r>
      <w:r w:rsidR="00B81081">
        <w:rPr>
          <w:rFonts w:ascii="GHEA Grapalat" w:hAnsi="GHEA Grapalat"/>
          <w:lang w:val="af-ZA"/>
        </w:rPr>
        <w:t>ի</w:t>
      </w:r>
      <w:r w:rsidR="00B81081" w:rsidRPr="00740988">
        <w:rPr>
          <w:rFonts w:ascii="GHEA Grapalat" w:hAnsi="GHEA Grapalat"/>
          <w:lang w:val="af-ZA"/>
        </w:rPr>
        <w:t></w:t>
      </w:r>
    </w:p>
    <w:p w14:paraId="125125E6" w14:textId="564FF750" w:rsidR="007678FA" w:rsidRPr="002075DF" w:rsidRDefault="007678FA" w:rsidP="002075DF">
      <w:pPr>
        <w:pStyle w:val="aa"/>
        <w:ind w:right="-7"/>
        <w:jc w:val="center"/>
        <w:rPr>
          <w:rFonts w:ascii="GHEA Grapalat" w:hAnsi="GHEA Grapalat" w:cs="Sylfaen"/>
          <w:lang w:val="af-ZA"/>
        </w:rPr>
      </w:pP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8"/>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9"/>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lastRenderedPageBreak/>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A7E343A" w14:textId="06A67F66" w:rsidR="00571CAD" w:rsidRPr="00571CAD" w:rsidRDefault="007678FA" w:rsidP="00571CAD">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127AFEB1" w14:textId="77777777" w:rsidR="00C61500" w:rsidRDefault="00C61500" w:rsidP="007678FA">
      <w:pPr>
        <w:ind w:firstLine="720"/>
        <w:jc w:val="both"/>
        <w:rPr>
          <w:rFonts w:ascii="GHEA Grapalat" w:hAnsi="GHEA Grapalat" w:cs="Sylfaen"/>
          <w:sz w:val="20"/>
          <w:lang w:val="hy-AM"/>
        </w:rPr>
      </w:pPr>
    </w:p>
    <w:p w14:paraId="13898433" w14:textId="77777777" w:rsidR="00C61500" w:rsidRDefault="00C61500" w:rsidP="007678FA">
      <w:pPr>
        <w:ind w:firstLine="720"/>
        <w:jc w:val="both"/>
        <w:rPr>
          <w:rFonts w:ascii="GHEA Grapalat" w:hAnsi="GHEA Grapalat" w:cs="Sylfaen"/>
          <w:sz w:val="20"/>
          <w:lang w:val="hy-AM"/>
        </w:rPr>
      </w:pPr>
    </w:p>
    <w:p w14:paraId="1DA15F56" w14:textId="77777777" w:rsidR="00C61500" w:rsidRDefault="00C61500" w:rsidP="007678FA">
      <w:pPr>
        <w:ind w:firstLine="720"/>
        <w:jc w:val="both"/>
        <w:rPr>
          <w:rFonts w:ascii="GHEA Grapalat" w:hAnsi="GHEA Grapalat" w:cs="Sylfaen"/>
          <w:sz w:val="20"/>
          <w:lang w:val="hy-AM"/>
        </w:rPr>
      </w:pP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28988DD" w14:textId="77777777" w:rsidR="003C2CDB" w:rsidRDefault="003C2CDB" w:rsidP="007678FA">
      <w:pPr>
        <w:ind w:firstLine="720"/>
        <w:jc w:val="both"/>
        <w:rPr>
          <w:rFonts w:ascii="GHEA Grapalat" w:hAnsi="GHEA Grapalat" w:cs="Sylfaen"/>
          <w:sz w:val="20"/>
          <w:lang w:val="hy-AM"/>
        </w:rPr>
      </w:pPr>
    </w:p>
    <w:p w14:paraId="31DAE50B" w14:textId="77777777" w:rsidR="003C2CDB" w:rsidRDefault="003C2CDB" w:rsidP="007678FA">
      <w:pPr>
        <w:ind w:firstLine="720"/>
        <w:jc w:val="both"/>
        <w:rPr>
          <w:rFonts w:ascii="GHEA Grapalat" w:hAnsi="GHEA Grapalat" w:cs="Sylfaen"/>
          <w:sz w:val="20"/>
          <w:lang w:val="hy-AM"/>
        </w:rPr>
      </w:pPr>
    </w:p>
    <w:p w14:paraId="3A03C179" w14:textId="515480B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0"/>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1"/>
      </w:r>
      <w:r w:rsidRPr="00D66974">
        <w:rPr>
          <w:rFonts w:ascii="GHEA Grapalat" w:hAnsi="GHEA Grapalat"/>
          <w:sz w:val="20"/>
          <w:lang w:val="hy-AM"/>
        </w:rPr>
        <w:t xml:space="preserve"> </w:t>
      </w:r>
    </w:p>
    <w:p w14:paraId="52D332AB" w14:textId="77777777" w:rsidR="00C61500"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lastRenderedPageBreak/>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w:t>
      </w:r>
    </w:p>
    <w:p w14:paraId="717053EE" w14:textId="77777777" w:rsidR="00C61500" w:rsidRDefault="00C61500" w:rsidP="007678FA">
      <w:pPr>
        <w:ind w:firstLine="720"/>
        <w:jc w:val="both"/>
        <w:rPr>
          <w:rFonts w:ascii="GHEA Grapalat" w:hAnsi="GHEA Grapalat" w:cs="Sylfaen"/>
          <w:sz w:val="20"/>
          <w:szCs w:val="20"/>
          <w:lang w:val="hy-AM"/>
        </w:rPr>
      </w:pPr>
    </w:p>
    <w:p w14:paraId="7D50CFB6" w14:textId="77777777" w:rsidR="00C61500" w:rsidRDefault="00C61500" w:rsidP="007678FA">
      <w:pPr>
        <w:ind w:firstLine="720"/>
        <w:jc w:val="both"/>
        <w:rPr>
          <w:rFonts w:ascii="GHEA Grapalat" w:hAnsi="GHEA Grapalat" w:cs="Sylfaen"/>
          <w:sz w:val="20"/>
          <w:szCs w:val="20"/>
          <w:lang w:val="hy-AM"/>
        </w:rPr>
      </w:pPr>
    </w:p>
    <w:p w14:paraId="203D7BDF" w14:textId="77777777" w:rsidR="00C61500" w:rsidRDefault="00C61500" w:rsidP="007678FA">
      <w:pPr>
        <w:ind w:firstLine="720"/>
        <w:jc w:val="both"/>
        <w:rPr>
          <w:rFonts w:ascii="GHEA Grapalat" w:hAnsi="GHEA Grapalat" w:cs="Sylfaen"/>
          <w:sz w:val="20"/>
          <w:szCs w:val="20"/>
          <w:lang w:val="hy-AM"/>
        </w:rPr>
      </w:pPr>
    </w:p>
    <w:p w14:paraId="208DE4DC" w14:textId="71C5CC23" w:rsidR="003C2CDB" w:rsidRDefault="007678FA" w:rsidP="00C61500">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p>
    <w:p w14:paraId="01DF8AF7" w14:textId="5EBD55B5"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տեղադրված է www.procurement.am հասցեով գործող կայքի «Օրենսդրություն» բաժնի «Ֆինանսների նախարարի հրամաններ» ենթաբաժնում):  </w:t>
      </w:r>
    </w:p>
    <w:p w14:paraId="77E2CBA4" w14:textId="1BBD4F7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E907CB" w:rsidRPr="00E907CB">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C86DB0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907CB">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w:t>
      </w:r>
      <w:r w:rsidRPr="00D66974">
        <w:rPr>
          <w:rFonts w:ascii="GHEA Grapalat" w:hAnsi="GHEA Grapalat"/>
          <w:sz w:val="20"/>
          <w:lang w:val="hy-AM"/>
        </w:rPr>
        <w:lastRenderedPageBreak/>
        <w:t>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4D17" w:rsidRDefault="007678FA" w:rsidP="00C04A1E">
      <w:pPr>
        <w:jc w:val="both"/>
        <w:rPr>
          <w:rFonts w:ascii="GHEA Grapalat" w:hAnsi="GHEA Grapalat" w:cs="Sylfaen"/>
          <w:sz w:val="20"/>
          <w:lang w:val="hy-AM"/>
        </w:rPr>
      </w:pPr>
    </w:p>
    <w:p w14:paraId="4F7B182D" w14:textId="77777777" w:rsidR="007678FA" w:rsidRPr="00D66974" w:rsidRDefault="007678FA" w:rsidP="001E2D3C">
      <w:pPr>
        <w:numPr>
          <w:ilvl w:val="0"/>
          <w:numId w:val="3"/>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474F381B" w14:textId="7E90557C" w:rsidR="00C61500" w:rsidRPr="00B81081" w:rsidRDefault="007678FA" w:rsidP="00B81081">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BC842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5"/>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2621B17"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08B5EA1F"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45E3538C"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3D08F9BE" w14:textId="6BADD701" w:rsidR="00550682" w:rsidRPr="00317107" w:rsidRDefault="00A33A5E" w:rsidP="00550682">
            <w:pPr>
              <w:jc w:val="center"/>
              <w:rPr>
                <w:rFonts w:ascii="GHEA Grapalat" w:eastAsia="GHEA Grapalat" w:hAnsi="GHEA Grapalat" w:cs="GHEA Grapalat"/>
                <w:sz w:val="20"/>
                <w:szCs w:val="22"/>
                <w:lang w:val="hy-AM"/>
              </w:rPr>
            </w:pPr>
            <w:r>
              <w:rPr>
                <w:rFonts w:ascii="GHEA Grapalat" w:eastAsia="GHEA Grapalat" w:hAnsi="GHEA Grapalat" w:cs="GHEA Grapalat"/>
                <w:sz w:val="20"/>
                <w:szCs w:val="22"/>
                <w:lang w:val="hy-AM"/>
              </w:rPr>
              <w:t>ՀՀ9004221023</w:t>
            </w:r>
            <w:r w:rsidR="00781724" w:rsidRPr="00317107">
              <w:rPr>
                <w:rFonts w:ascii="GHEA Grapalat" w:eastAsia="GHEA Grapalat" w:hAnsi="GHEA Grapalat" w:cs="GHEA Grapalat"/>
                <w:sz w:val="20"/>
                <w:szCs w:val="22"/>
                <w:lang w:val="hy-AM"/>
              </w:rPr>
              <w:t>10</w:t>
            </w:r>
          </w:p>
          <w:p w14:paraId="1C61BB0D"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6C51B112"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7609113" w14:textId="5F000AD1" w:rsidR="008720CD" w:rsidRPr="008B74CE" w:rsidRDefault="007678FA" w:rsidP="008B74CE">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EAA5540" w14:textId="77777777" w:rsidR="008720CD" w:rsidRDefault="008720CD" w:rsidP="007678FA">
      <w:pPr>
        <w:rPr>
          <w:rFonts w:ascii="GHEA Grapalat" w:hAnsi="GHEA Grapalat"/>
          <w:sz w:val="20"/>
          <w:szCs w:val="20"/>
          <w:lang w:val="hy-AM"/>
        </w:rPr>
      </w:pPr>
    </w:p>
    <w:p w14:paraId="27955FCD" w14:textId="77777777" w:rsidR="008720CD" w:rsidRDefault="008720CD" w:rsidP="007678FA">
      <w:pPr>
        <w:rPr>
          <w:rFonts w:ascii="GHEA Grapalat" w:hAnsi="GHEA Grapalat"/>
          <w:sz w:val="20"/>
          <w:szCs w:val="20"/>
          <w:lang w:val="hy-AM"/>
        </w:rPr>
      </w:pPr>
    </w:p>
    <w:p w14:paraId="2889165D" w14:textId="77777777" w:rsidR="008720CD" w:rsidRDefault="008720CD" w:rsidP="007678FA">
      <w:pPr>
        <w:rPr>
          <w:rFonts w:ascii="GHEA Grapalat" w:hAnsi="GHEA Grapalat"/>
          <w:sz w:val="20"/>
          <w:szCs w:val="20"/>
          <w:lang w:val="hy-AM"/>
        </w:rPr>
      </w:pPr>
    </w:p>
    <w:p w14:paraId="56F81981" w14:textId="77777777" w:rsidR="00D576C4" w:rsidRDefault="00D576C4" w:rsidP="007678FA">
      <w:pPr>
        <w:rPr>
          <w:rFonts w:ascii="GHEA Grapalat" w:hAnsi="GHEA Grapalat"/>
          <w:sz w:val="20"/>
          <w:szCs w:val="20"/>
          <w:lang w:val="hy-AM"/>
        </w:rPr>
      </w:pPr>
    </w:p>
    <w:p w14:paraId="06F74D99" w14:textId="77777777" w:rsidR="00D576C4" w:rsidRDefault="00D576C4" w:rsidP="007678FA">
      <w:pPr>
        <w:rPr>
          <w:rFonts w:ascii="GHEA Grapalat" w:hAnsi="GHEA Grapalat"/>
          <w:sz w:val="20"/>
          <w:szCs w:val="20"/>
          <w:lang w:val="hy-AM"/>
        </w:rPr>
      </w:pPr>
    </w:p>
    <w:p w14:paraId="586890FE" w14:textId="77777777" w:rsidR="00D576C4" w:rsidRDefault="00D576C4" w:rsidP="007678FA">
      <w:pPr>
        <w:rPr>
          <w:rFonts w:ascii="GHEA Grapalat" w:hAnsi="GHEA Grapalat"/>
          <w:sz w:val="20"/>
          <w:szCs w:val="20"/>
          <w:lang w:val="hy-AM"/>
        </w:rPr>
      </w:pPr>
    </w:p>
    <w:p w14:paraId="3E8F32C5" w14:textId="77777777" w:rsidR="00D576C4" w:rsidRDefault="00D576C4" w:rsidP="007678FA">
      <w:pPr>
        <w:rPr>
          <w:rFonts w:ascii="GHEA Grapalat" w:hAnsi="GHEA Grapalat"/>
          <w:sz w:val="20"/>
          <w:szCs w:val="20"/>
          <w:lang w:val="hy-AM"/>
        </w:rPr>
      </w:pPr>
    </w:p>
    <w:p w14:paraId="169B88E2" w14:textId="77777777" w:rsidR="00D576C4" w:rsidRDefault="00D576C4" w:rsidP="007678FA">
      <w:pPr>
        <w:rPr>
          <w:rFonts w:ascii="GHEA Grapalat" w:hAnsi="GHEA Grapalat"/>
          <w:sz w:val="20"/>
          <w:szCs w:val="20"/>
          <w:lang w:val="hy-AM"/>
        </w:rPr>
      </w:pPr>
    </w:p>
    <w:p w14:paraId="67DF0D5B" w14:textId="77777777" w:rsidR="00D576C4" w:rsidRDefault="00D576C4" w:rsidP="007678FA">
      <w:pPr>
        <w:rPr>
          <w:rFonts w:ascii="GHEA Grapalat" w:hAnsi="GHEA Grapalat"/>
          <w:sz w:val="20"/>
          <w:szCs w:val="20"/>
          <w:lang w:val="hy-AM"/>
        </w:rPr>
      </w:pPr>
    </w:p>
    <w:p w14:paraId="7310524B" w14:textId="77777777" w:rsidR="00D576C4" w:rsidRDefault="00D576C4" w:rsidP="007678FA">
      <w:pPr>
        <w:rPr>
          <w:rFonts w:ascii="GHEA Grapalat" w:hAnsi="GHEA Grapalat"/>
          <w:sz w:val="20"/>
          <w:szCs w:val="20"/>
          <w:lang w:val="hy-AM"/>
        </w:rPr>
      </w:pPr>
    </w:p>
    <w:p w14:paraId="5431F936" w14:textId="77777777" w:rsidR="00D576C4" w:rsidRDefault="00D576C4" w:rsidP="007678FA">
      <w:pPr>
        <w:rPr>
          <w:rFonts w:ascii="GHEA Grapalat" w:hAnsi="GHEA Grapalat"/>
          <w:sz w:val="20"/>
          <w:szCs w:val="20"/>
          <w:lang w:val="hy-AM"/>
        </w:rPr>
      </w:pPr>
    </w:p>
    <w:p w14:paraId="1C327119" w14:textId="77777777" w:rsidR="00D576C4" w:rsidRDefault="00D576C4" w:rsidP="007678FA">
      <w:pPr>
        <w:rPr>
          <w:rFonts w:ascii="GHEA Grapalat" w:hAnsi="GHEA Grapalat"/>
          <w:sz w:val="20"/>
          <w:szCs w:val="20"/>
          <w:lang w:val="hy-AM"/>
        </w:rPr>
      </w:pPr>
    </w:p>
    <w:p w14:paraId="645ECD57" w14:textId="77777777" w:rsidR="003E17E2" w:rsidRDefault="003E17E2" w:rsidP="007678FA">
      <w:pPr>
        <w:rPr>
          <w:rFonts w:ascii="GHEA Grapalat" w:hAnsi="GHEA Grapalat"/>
          <w:sz w:val="20"/>
          <w:szCs w:val="20"/>
          <w:lang w:val="hy-AM"/>
        </w:rPr>
      </w:pPr>
    </w:p>
    <w:p w14:paraId="23F85D45" w14:textId="77777777" w:rsidR="003E17E2" w:rsidRDefault="003E17E2" w:rsidP="007678FA">
      <w:pPr>
        <w:rPr>
          <w:rFonts w:ascii="GHEA Grapalat" w:hAnsi="GHEA Grapalat"/>
          <w:sz w:val="20"/>
          <w:szCs w:val="20"/>
          <w:lang w:val="hy-AM"/>
        </w:rPr>
      </w:pPr>
    </w:p>
    <w:p w14:paraId="0A1EF1AB" w14:textId="77777777" w:rsidR="003E17E2" w:rsidRDefault="003E17E2" w:rsidP="007678FA">
      <w:pPr>
        <w:rPr>
          <w:rFonts w:ascii="GHEA Grapalat" w:hAnsi="GHEA Grapalat"/>
          <w:sz w:val="20"/>
          <w:szCs w:val="20"/>
          <w:lang w:val="hy-AM"/>
        </w:rPr>
      </w:pPr>
    </w:p>
    <w:p w14:paraId="6029D92D" w14:textId="77777777" w:rsidR="003E17E2" w:rsidRDefault="003E17E2" w:rsidP="007678FA">
      <w:pPr>
        <w:rPr>
          <w:rFonts w:ascii="GHEA Grapalat" w:hAnsi="GHEA Grapalat"/>
          <w:sz w:val="20"/>
          <w:szCs w:val="20"/>
          <w:lang w:val="hy-AM"/>
        </w:rPr>
      </w:pPr>
    </w:p>
    <w:p w14:paraId="407D8C0F" w14:textId="77777777" w:rsidR="003E17E2" w:rsidRDefault="003E17E2" w:rsidP="007678FA">
      <w:pPr>
        <w:rPr>
          <w:rFonts w:ascii="GHEA Grapalat" w:hAnsi="GHEA Grapalat"/>
          <w:sz w:val="20"/>
          <w:szCs w:val="20"/>
          <w:lang w:val="hy-AM"/>
        </w:rPr>
      </w:pPr>
    </w:p>
    <w:p w14:paraId="2B72E6D4" w14:textId="77777777" w:rsidR="003E17E2" w:rsidRDefault="003E17E2" w:rsidP="007678FA">
      <w:pPr>
        <w:rPr>
          <w:rFonts w:ascii="GHEA Grapalat" w:hAnsi="GHEA Grapalat"/>
          <w:sz w:val="20"/>
          <w:szCs w:val="20"/>
          <w:lang w:val="hy-AM"/>
        </w:rPr>
      </w:pPr>
    </w:p>
    <w:p w14:paraId="720E2283" w14:textId="77777777" w:rsidR="003E17E2" w:rsidRDefault="003E17E2" w:rsidP="007678FA">
      <w:pPr>
        <w:rPr>
          <w:rFonts w:ascii="GHEA Grapalat" w:hAnsi="GHEA Grapalat"/>
          <w:sz w:val="20"/>
          <w:szCs w:val="20"/>
          <w:lang w:val="hy-AM"/>
        </w:rPr>
      </w:pPr>
    </w:p>
    <w:p w14:paraId="234EF114" w14:textId="77777777" w:rsidR="003E17E2" w:rsidRDefault="003E17E2" w:rsidP="007678FA">
      <w:pPr>
        <w:rPr>
          <w:rFonts w:ascii="GHEA Grapalat" w:hAnsi="GHEA Grapalat"/>
          <w:sz w:val="20"/>
          <w:szCs w:val="20"/>
          <w:lang w:val="hy-AM"/>
        </w:rPr>
      </w:pPr>
    </w:p>
    <w:p w14:paraId="26835EEA" w14:textId="77777777" w:rsidR="003E17E2" w:rsidRDefault="003E17E2" w:rsidP="007678FA">
      <w:pPr>
        <w:rPr>
          <w:rFonts w:ascii="GHEA Grapalat" w:hAnsi="GHEA Grapalat"/>
          <w:sz w:val="20"/>
          <w:szCs w:val="20"/>
          <w:lang w:val="hy-AM"/>
        </w:rPr>
      </w:pPr>
    </w:p>
    <w:p w14:paraId="18DCF7E6" w14:textId="77777777" w:rsidR="003E17E2" w:rsidRDefault="003E17E2" w:rsidP="007678FA">
      <w:pPr>
        <w:rPr>
          <w:rFonts w:ascii="GHEA Grapalat" w:hAnsi="GHEA Grapalat"/>
          <w:sz w:val="20"/>
          <w:szCs w:val="20"/>
          <w:lang w:val="hy-AM"/>
        </w:rPr>
      </w:pPr>
    </w:p>
    <w:p w14:paraId="49E66B8E" w14:textId="77777777" w:rsidR="00550682" w:rsidRPr="00B81081" w:rsidRDefault="00550682" w:rsidP="00230EF3">
      <w:pPr>
        <w:rPr>
          <w:rFonts w:ascii="GHEA Grapalat" w:hAnsi="GHEA Grapalat"/>
          <w:i/>
          <w:sz w:val="18"/>
          <w:lang w:val="nb-NO"/>
        </w:rPr>
      </w:pPr>
    </w:p>
    <w:p w14:paraId="3B260FBF" w14:textId="2A56401D"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BB021CA" w14:textId="04234191" w:rsidR="007678FA" w:rsidRPr="001E1699" w:rsidRDefault="007678FA" w:rsidP="001E169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37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4083"/>
        <w:gridCol w:w="1530"/>
        <w:gridCol w:w="560"/>
        <w:gridCol w:w="567"/>
        <w:gridCol w:w="1275"/>
        <w:gridCol w:w="756"/>
        <w:gridCol w:w="982"/>
      </w:tblGrid>
      <w:tr w:rsidR="00BD6E2C" w:rsidRPr="00AF60E9" w14:paraId="01132425" w14:textId="77777777" w:rsidTr="00E80707">
        <w:trPr>
          <w:trHeight w:val="73"/>
        </w:trPr>
        <w:tc>
          <w:tcPr>
            <w:tcW w:w="630" w:type="dxa"/>
            <w:vMerge w:val="restart"/>
            <w:shd w:val="clear" w:color="auto" w:fill="auto"/>
            <w:vAlign w:val="center"/>
          </w:tcPr>
          <w:p w14:paraId="787FB884" w14:textId="77777777" w:rsidR="00BD6E2C" w:rsidRPr="00AF60E9" w:rsidRDefault="00BD6E2C" w:rsidP="008B74CE">
            <w:pPr>
              <w:tabs>
                <w:tab w:val="left" w:pos="142"/>
              </w:tabs>
              <w:contextualSpacing/>
              <w:jc w:val="center"/>
              <w:rPr>
                <w:rFonts w:ascii="GHEA Grapalat" w:hAnsi="GHEA Grapalat"/>
                <w:sz w:val="16"/>
                <w:szCs w:val="16"/>
                <w:lang w:val="af-ZA"/>
              </w:rPr>
            </w:pPr>
            <w:bookmarkStart w:id="9"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743" w:type="dxa"/>
            <w:gridSpan w:val="8"/>
            <w:shd w:val="clear" w:color="auto" w:fill="auto"/>
          </w:tcPr>
          <w:p w14:paraId="56D694B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BD6E2C" w:rsidRPr="00AF60E9" w14:paraId="34487C8C" w14:textId="77777777" w:rsidTr="00B81081">
        <w:trPr>
          <w:trHeight w:val="96"/>
        </w:trPr>
        <w:tc>
          <w:tcPr>
            <w:tcW w:w="630" w:type="dxa"/>
            <w:vMerge/>
            <w:shd w:val="clear" w:color="auto" w:fill="auto"/>
            <w:vAlign w:val="center"/>
          </w:tcPr>
          <w:p w14:paraId="565E4AC0" w14:textId="77777777" w:rsidR="00BD6E2C" w:rsidRPr="00AF60E9" w:rsidRDefault="00BD6E2C" w:rsidP="008B74CE">
            <w:pPr>
              <w:tabs>
                <w:tab w:val="left" w:pos="142"/>
              </w:tabs>
              <w:contextualSpacing/>
              <w:jc w:val="center"/>
              <w:rPr>
                <w:rFonts w:ascii="GHEA Grapalat" w:hAnsi="GHEA Grapalat"/>
                <w:sz w:val="16"/>
                <w:szCs w:val="16"/>
                <w:lang w:val="af-ZA"/>
              </w:rPr>
            </w:pPr>
          </w:p>
        </w:tc>
        <w:tc>
          <w:tcPr>
            <w:tcW w:w="990" w:type="dxa"/>
            <w:vMerge w:val="restart"/>
            <w:shd w:val="clear" w:color="auto" w:fill="auto"/>
            <w:vAlign w:val="center"/>
          </w:tcPr>
          <w:p w14:paraId="7A668123" w14:textId="77777777" w:rsidR="00BD6E2C" w:rsidRPr="00AF60E9" w:rsidRDefault="00BD6E2C" w:rsidP="008B74CE">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4083" w:type="dxa"/>
            <w:vMerge w:val="restart"/>
            <w:shd w:val="clear" w:color="auto" w:fill="auto"/>
            <w:vAlign w:val="center"/>
          </w:tcPr>
          <w:p w14:paraId="49751BC4"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1530" w:type="dxa"/>
            <w:vMerge w:val="restart"/>
            <w:shd w:val="clear" w:color="auto" w:fill="auto"/>
            <w:vAlign w:val="center"/>
          </w:tcPr>
          <w:p w14:paraId="2CB7186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Հատկ</w:t>
            </w:r>
            <w:r w:rsidRPr="00AF60E9">
              <w:rPr>
                <w:rFonts w:ascii="GHEA Grapalat" w:hAnsi="GHEA Grapalat"/>
                <w:sz w:val="16"/>
                <w:szCs w:val="16"/>
              </w:rPr>
              <w:t>անիշները</w:t>
            </w:r>
          </w:p>
          <w:p w14:paraId="072F037B"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(տեխնիկական բնութագիր)</w:t>
            </w:r>
          </w:p>
        </w:tc>
        <w:tc>
          <w:tcPr>
            <w:tcW w:w="560" w:type="dxa"/>
            <w:vMerge w:val="restart"/>
            <w:shd w:val="clear" w:color="auto" w:fill="auto"/>
            <w:vAlign w:val="center"/>
          </w:tcPr>
          <w:p w14:paraId="31A528AD"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567" w:type="dxa"/>
            <w:vMerge w:val="restart"/>
            <w:shd w:val="clear" w:color="auto" w:fill="auto"/>
            <w:vAlign w:val="center"/>
          </w:tcPr>
          <w:p w14:paraId="28164805"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D5B31E"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1275" w:type="dxa"/>
            <w:vMerge w:val="restart"/>
            <w:shd w:val="clear" w:color="auto" w:fill="auto"/>
            <w:vAlign w:val="center"/>
          </w:tcPr>
          <w:p w14:paraId="164574CC"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1738" w:type="dxa"/>
            <w:gridSpan w:val="2"/>
            <w:shd w:val="clear" w:color="auto" w:fill="auto"/>
          </w:tcPr>
          <w:p w14:paraId="019E62FF"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BD6E2C" w:rsidRPr="00AF60E9" w14:paraId="5756DA56" w14:textId="77777777" w:rsidTr="00B81081">
        <w:trPr>
          <w:trHeight w:val="267"/>
        </w:trPr>
        <w:tc>
          <w:tcPr>
            <w:tcW w:w="630" w:type="dxa"/>
            <w:vMerge/>
            <w:shd w:val="clear" w:color="auto" w:fill="auto"/>
            <w:vAlign w:val="center"/>
          </w:tcPr>
          <w:p w14:paraId="5BDECB45" w14:textId="77777777" w:rsidR="00BD6E2C" w:rsidRPr="00AF60E9" w:rsidRDefault="00BD6E2C" w:rsidP="008B74CE">
            <w:pPr>
              <w:tabs>
                <w:tab w:val="left" w:pos="142"/>
              </w:tabs>
              <w:contextualSpacing/>
              <w:jc w:val="center"/>
              <w:rPr>
                <w:rFonts w:ascii="GHEA Grapalat" w:hAnsi="GHEA Grapalat"/>
                <w:sz w:val="16"/>
                <w:szCs w:val="16"/>
              </w:rPr>
            </w:pPr>
          </w:p>
        </w:tc>
        <w:tc>
          <w:tcPr>
            <w:tcW w:w="990" w:type="dxa"/>
            <w:vMerge/>
            <w:shd w:val="clear" w:color="auto" w:fill="auto"/>
            <w:vAlign w:val="center"/>
          </w:tcPr>
          <w:p w14:paraId="0D28F531" w14:textId="77777777" w:rsidR="00BD6E2C" w:rsidRPr="00AF60E9" w:rsidRDefault="00BD6E2C" w:rsidP="008B74CE">
            <w:pPr>
              <w:tabs>
                <w:tab w:val="left" w:pos="142"/>
              </w:tabs>
              <w:contextualSpacing/>
              <w:jc w:val="center"/>
              <w:rPr>
                <w:rFonts w:ascii="GHEA Grapalat" w:hAnsi="GHEA Grapalat"/>
                <w:sz w:val="16"/>
                <w:szCs w:val="16"/>
              </w:rPr>
            </w:pPr>
          </w:p>
        </w:tc>
        <w:tc>
          <w:tcPr>
            <w:tcW w:w="4083" w:type="dxa"/>
            <w:vMerge/>
            <w:shd w:val="clear" w:color="auto" w:fill="auto"/>
            <w:vAlign w:val="center"/>
          </w:tcPr>
          <w:p w14:paraId="77530FCC" w14:textId="77777777" w:rsidR="00BD6E2C" w:rsidRPr="00AF60E9" w:rsidRDefault="00BD6E2C" w:rsidP="008B74CE">
            <w:pPr>
              <w:tabs>
                <w:tab w:val="left" w:pos="142"/>
              </w:tabs>
              <w:contextualSpacing/>
              <w:jc w:val="center"/>
              <w:rPr>
                <w:rFonts w:ascii="GHEA Grapalat" w:hAnsi="GHEA Grapalat"/>
                <w:sz w:val="16"/>
                <w:szCs w:val="16"/>
              </w:rPr>
            </w:pPr>
          </w:p>
        </w:tc>
        <w:tc>
          <w:tcPr>
            <w:tcW w:w="1530" w:type="dxa"/>
            <w:vMerge/>
            <w:shd w:val="clear" w:color="auto" w:fill="auto"/>
            <w:vAlign w:val="center"/>
          </w:tcPr>
          <w:p w14:paraId="4891EB63" w14:textId="77777777" w:rsidR="00BD6E2C" w:rsidRPr="00AF60E9" w:rsidRDefault="00BD6E2C" w:rsidP="008B74CE">
            <w:pPr>
              <w:tabs>
                <w:tab w:val="left" w:pos="142"/>
              </w:tabs>
              <w:contextualSpacing/>
              <w:jc w:val="center"/>
              <w:rPr>
                <w:rFonts w:ascii="GHEA Grapalat" w:hAnsi="GHEA Grapalat"/>
                <w:sz w:val="16"/>
                <w:szCs w:val="16"/>
              </w:rPr>
            </w:pPr>
          </w:p>
        </w:tc>
        <w:tc>
          <w:tcPr>
            <w:tcW w:w="560" w:type="dxa"/>
            <w:vMerge/>
            <w:shd w:val="clear" w:color="auto" w:fill="auto"/>
            <w:vAlign w:val="center"/>
          </w:tcPr>
          <w:p w14:paraId="21000C8F" w14:textId="77777777" w:rsidR="00BD6E2C" w:rsidRPr="00AF60E9" w:rsidRDefault="00BD6E2C" w:rsidP="008B74CE">
            <w:pPr>
              <w:tabs>
                <w:tab w:val="left" w:pos="142"/>
              </w:tabs>
              <w:contextualSpacing/>
              <w:jc w:val="center"/>
              <w:rPr>
                <w:rFonts w:ascii="GHEA Grapalat" w:hAnsi="GHEA Grapalat"/>
                <w:sz w:val="16"/>
                <w:szCs w:val="16"/>
              </w:rPr>
            </w:pPr>
          </w:p>
        </w:tc>
        <w:tc>
          <w:tcPr>
            <w:tcW w:w="567" w:type="dxa"/>
            <w:vMerge/>
            <w:shd w:val="clear" w:color="auto" w:fill="auto"/>
            <w:vAlign w:val="center"/>
          </w:tcPr>
          <w:p w14:paraId="19EE8A64" w14:textId="77777777" w:rsidR="00BD6E2C" w:rsidRPr="00AF60E9" w:rsidRDefault="00BD6E2C" w:rsidP="008B74CE">
            <w:pPr>
              <w:tabs>
                <w:tab w:val="left" w:pos="142"/>
              </w:tabs>
              <w:contextualSpacing/>
              <w:jc w:val="center"/>
              <w:rPr>
                <w:rFonts w:ascii="GHEA Grapalat" w:hAnsi="GHEA Grapalat"/>
                <w:sz w:val="16"/>
                <w:szCs w:val="16"/>
                <w:lang w:val="hy-AM"/>
              </w:rPr>
            </w:pPr>
          </w:p>
        </w:tc>
        <w:tc>
          <w:tcPr>
            <w:tcW w:w="1275" w:type="dxa"/>
            <w:vMerge/>
            <w:shd w:val="clear" w:color="auto" w:fill="auto"/>
            <w:vAlign w:val="center"/>
          </w:tcPr>
          <w:p w14:paraId="6F3FD9E5" w14:textId="77777777" w:rsidR="00BD6E2C" w:rsidRPr="00AF60E9" w:rsidRDefault="00BD6E2C" w:rsidP="008B74CE">
            <w:pPr>
              <w:tabs>
                <w:tab w:val="left" w:pos="142"/>
              </w:tabs>
              <w:contextualSpacing/>
              <w:jc w:val="center"/>
              <w:rPr>
                <w:rFonts w:ascii="GHEA Grapalat" w:hAnsi="GHEA Grapalat"/>
                <w:sz w:val="16"/>
                <w:szCs w:val="16"/>
              </w:rPr>
            </w:pPr>
          </w:p>
        </w:tc>
        <w:tc>
          <w:tcPr>
            <w:tcW w:w="756" w:type="dxa"/>
            <w:shd w:val="clear" w:color="auto" w:fill="auto"/>
            <w:vAlign w:val="center"/>
          </w:tcPr>
          <w:p w14:paraId="7F970F89"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982" w:type="dxa"/>
            <w:shd w:val="clear" w:color="auto" w:fill="auto"/>
            <w:vAlign w:val="center"/>
          </w:tcPr>
          <w:p w14:paraId="613C09F5"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9"/>
      <w:tr w:rsidR="00BD6E2C" w:rsidRPr="0015047B" w14:paraId="5C6AEEB1" w14:textId="77777777" w:rsidTr="00B81081">
        <w:trPr>
          <w:trHeight w:val="761"/>
        </w:trPr>
        <w:tc>
          <w:tcPr>
            <w:tcW w:w="630" w:type="dxa"/>
            <w:shd w:val="clear" w:color="auto" w:fill="auto"/>
            <w:vAlign w:val="center"/>
          </w:tcPr>
          <w:p w14:paraId="3A030962" w14:textId="77777777" w:rsidR="00BD6E2C" w:rsidRPr="00AF60E9" w:rsidRDefault="00BD6E2C" w:rsidP="008B74CE">
            <w:pPr>
              <w:tabs>
                <w:tab w:val="left" w:pos="142"/>
              </w:tabs>
              <w:ind w:left="240"/>
              <w:contextualSpacing/>
              <w:jc w:val="center"/>
              <w:rPr>
                <w:rFonts w:ascii="GHEA Grapalat" w:hAnsi="GHEA Grapalat" w:cs="Sylfaen"/>
                <w:sz w:val="16"/>
                <w:szCs w:val="16"/>
              </w:rPr>
            </w:pPr>
            <w:r w:rsidRPr="00AF60E9">
              <w:rPr>
                <w:rFonts w:ascii="GHEA Grapalat" w:hAnsi="GHEA Grapalat" w:cs="Sylfaen"/>
                <w:sz w:val="16"/>
                <w:szCs w:val="16"/>
              </w:rPr>
              <w:t>1</w:t>
            </w:r>
          </w:p>
        </w:tc>
        <w:tc>
          <w:tcPr>
            <w:tcW w:w="990" w:type="dxa"/>
            <w:shd w:val="clear" w:color="auto" w:fill="auto"/>
            <w:vAlign w:val="center"/>
          </w:tcPr>
          <w:p w14:paraId="218BBCE9" w14:textId="77777777" w:rsidR="00BD6E2C" w:rsidRPr="0039562F" w:rsidRDefault="00BD6E2C" w:rsidP="008B74CE">
            <w:pPr>
              <w:tabs>
                <w:tab w:val="left" w:pos="142"/>
              </w:tabs>
              <w:contextualSpacing/>
              <w:jc w:val="center"/>
              <w:rPr>
                <w:rFonts w:ascii="GHEA Grapalat" w:hAnsi="GHEA Grapalat"/>
                <w:sz w:val="16"/>
                <w:szCs w:val="16"/>
              </w:rPr>
            </w:pPr>
            <w:r>
              <w:rPr>
                <w:rFonts w:ascii="GHEA Grapalat" w:hAnsi="GHEA Grapalat"/>
                <w:sz w:val="16"/>
                <w:szCs w:val="16"/>
              </w:rPr>
              <w:t>71241200</w:t>
            </w:r>
          </w:p>
        </w:tc>
        <w:tc>
          <w:tcPr>
            <w:tcW w:w="4083" w:type="dxa"/>
            <w:shd w:val="clear" w:color="auto" w:fill="auto"/>
          </w:tcPr>
          <w:p w14:paraId="08DAF4FD" w14:textId="295E3D60" w:rsidR="00BD6E2C" w:rsidRPr="00B81081" w:rsidRDefault="00B81081" w:rsidP="00B81081">
            <w:pPr>
              <w:pStyle w:val="aa"/>
              <w:ind w:right="-7"/>
              <w:jc w:val="center"/>
              <w:rPr>
                <w:rFonts w:ascii="GHEA Grapalat" w:hAnsi="GHEA Grapalat"/>
                <w:lang w:val="af-ZA"/>
              </w:rPr>
            </w:pPr>
            <w:r w:rsidRPr="00B339B8">
              <w:rPr>
                <w:rFonts w:ascii="GHEA Grapalat" w:hAnsi="GHEA Grapalat"/>
                <w:lang w:val="af-ZA"/>
              </w:rPr>
              <w:t></w:t>
            </w:r>
            <w:r>
              <w:rPr>
                <w:rFonts w:ascii="GHEA Grapalat" w:hAnsi="GHEA Grapalat"/>
                <w:lang w:val="af-ZA"/>
              </w:rPr>
              <w:t xml:space="preserve"> </w:t>
            </w:r>
            <w:r w:rsidRPr="00B81081">
              <w:rPr>
                <w:rFonts w:ascii="GHEA Grapalat" w:hAnsi="GHEA Grapalat"/>
                <w:lang w:val="af-ZA"/>
              </w:rPr>
              <w:t>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w:t>
            </w:r>
            <w:r w:rsidRPr="00B81081">
              <w:rPr>
                <w:rFonts w:ascii="MS Mincho" w:eastAsia="MS Mincho" w:hAnsi="MS Mincho" w:cs="MS Mincho" w:hint="eastAsia"/>
                <w:lang w:val="af-ZA"/>
              </w:rPr>
              <w:t>․</w:t>
            </w:r>
            <w:r w:rsidRPr="00B81081">
              <w:rPr>
                <w:rFonts w:ascii="GHEA Grapalat" w:hAnsi="GHEA Grapalat" w:cs="GHEA Grapalat"/>
                <w:lang w:val="af-ZA"/>
              </w:rPr>
              <w:t>Մաշտոցի</w:t>
            </w:r>
            <w:r w:rsidRPr="00B81081">
              <w:rPr>
                <w:rFonts w:ascii="GHEA Grapalat" w:hAnsi="GHEA Grapalat"/>
                <w:lang w:val="af-ZA"/>
              </w:rPr>
              <w:t xml:space="preserve"> </w:t>
            </w:r>
            <w:r w:rsidRPr="00B81081">
              <w:rPr>
                <w:rFonts w:ascii="GHEA Grapalat" w:hAnsi="GHEA Grapalat" w:cs="GHEA Grapalat"/>
                <w:lang w:val="af-ZA"/>
              </w:rPr>
              <w:t>փողոց</w:t>
            </w:r>
            <w:r w:rsidRPr="00B81081">
              <w:rPr>
                <w:rFonts w:ascii="GHEA Grapalat" w:hAnsi="GHEA Grapalat"/>
                <w:lang w:val="af-ZA"/>
              </w:rPr>
              <w:t xml:space="preserve"> </w:t>
            </w:r>
            <w:r w:rsidRPr="00B81081">
              <w:rPr>
                <w:rFonts w:ascii="GHEA Grapalat" w:hAnsi="GHEA Grapalat" w:cs="GHEA Grapalat"/>
                <w:lang w:val="af-ZA"/>
              </w:rPr>
              <w:t>թիվ</w:t>
            </w:r>
            <w:r w:rsidRPr="00B81081">
              <w:rPr>
                <w:rFonts w:ascii="GHEA Grapalat" w:hAnsi="GHEA Grapalat"/>
                <w:lang w:val="af-ZA"/>
              </w:rPr>
              <w:t xml:space="preserve"> 19, 21, 26 </w:t>
            </w:r>
            <w:r w:rsidRPr="00B81081">
              <w:rPr>
                <w:rFonts w:ascii="GHEA Grapalat" w:hAnsi="GHEA Grapalat" w:cs="GHEA Grapalat"/>
                <w:lang w:val="af-ZA"/>
              </w:rPr>
              <w:t>և</w:t>
            </w:r>
            <w:r w:rsidRPr="00B81081">
              <w:rPr>
                <w:rFonts w:ascii="GHEA Grapalat" w:hAnsi="GHEA Grapalat"/>
                <w:lang w:val="af-ZA"/>
              </w:rPr>
              <w:t xml:space="preserve"> 28 </w:t>
            </w:r>
            <w:r w:rsidRPr="00B81081">
              <w:rPr>
                <w:rFonts w:ascii="GHEA Grapalat" w:hAnsi="GHEA Grapalat" w:cs="GHEA Grapalat"/>
                <w:lang w:val="af-ZA"/>
              </w:rPr>
              <w:t>բ</w:t>
            </w:r>
            <w:r w:rsidRPr="00B81081">
              <w:rPr>
                <w:rFonts w:ascii="GHEA Grapalat" w:hAnsi="GHEA Grapalat"/>
                <w:lang w:val="af-ZA"/>
              </w:rPr>
              <w:t xml:space="preserve">ազմաբնակարան բնակելի շենքերի տանիքների  նորոգման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w:t>
            </w:r>
          </w:p>
        </w:tc>
        <w:tc>
          <w:tcPr>
            <w:tcW w:w="1530" w:type="dxa"/>
            <w:shd w:val="clear" w:color="auto" w:fill="auto"/>
            <w:vAlign w:val="center"/>
          </w:tcPr>
          <w:p w14:paraId="52F5462E" w14:textId="77777777" w:rsidR="00BD6E2C" w:rsidRPr="00E37F56" w:rsidRDefault="00BD6E2C" w:rsidP="008B74CE">
            <w:pPr>
              <w:tabs>
                <w:tab w:val="left" w:pos="142"/>
              </w:tabs>
              <w:jc w:val="center"/>
              <w:rPr>
                <w:rFonts w:ascii="GHEA Grapalat" w:hAnsi="GHEA Grapalat" w:cs="Calibri"/>
                <w:sz w:val="20"/>
                <w:szCs w:val="20"/>
                <w:lang w:val="af-ZA"/>
              </w:rPr>
            </w:pPr>
            <w:r>
              <w:rPr>
                <w:rFonts w:ascii="GHEA Grapalat" w:hAnsi="GHEA Grapalat" w:cs="Calibri"/>
                <w:sz w:val="20"/>
                <w:szCs w:val="20"/>
              </w:rPr>
              <w:t>Նախագծանախահաշվային</w:t>
            </w:r>
            <w:r w:rsidRPr="00E37F56">
              <w:rPr>
                <w:rFonts w:ascii="GHEA Grapalat" w:hAnsi="GHEA Grapalat" w:cs="Calibri"/>
                <w:sz w:val="20"/>
                <w:szCs w:val="20"/>
                <w:lang w:val="af-ZA"/>
              </w:rPr>
              <w:t xml:space="preserve"> </w:t>
            </w:r>
            <w:r>
              <w:rPr>
                <w:rFonts w:ascii="GHEA Grapalat" w:hAnsi="GHEA Grapalat" w:cs="Calibri"/>
                <w:sz w:val="20"/>
                <w:szCs w:val="20"/>
              </w:rPr>
              <w:t>փաստաթղթերի</w:t>
            </w:r>
            <w:r w:rsidRPr="00E37F56">
              <w:rPr>
                <w:rFonts w:ascii="GHEA Grapalat" w:hAnsi="GHEA Grapalat" w:cs="Calibri"/>
                <w:sz w:val="20"/>
                <w:szCs w:val="20"/>
                <w:lang w:val="af-ZA"/>
              </w:rPr>
              <w:t xml:space="preserve"> </w:t>
            </w:r>
            <w:r>
              <w:rPr>
                <w:rFonts w:ascii="GHEA Grapalat" w:hAnsi="GHEA Grapalat" w:cs="Calibri"/>
                <w:sz w:val="20"/>
                <w:szCs w:val="20"/>
              </w:rPr>
              <w:t>կազմման</w:t>
            </w:r>
            <w:r w:rsidRPr="00881A19">
              <w:rPr>
                <w:rFonts w:ascii="GHEA Grapalat" w:hAnsi="GHEA Grapalat" w:cs="Calibri"/>
                <w:sz w:val="20"/>
                <w:szCs w:val="20"/>
                <w:lang w:val="hy-AM"/>
              </w:rPr>
              <w:t xml:space="preserve"> ծառայություն համաձայն Հավելված 1.1-ի </w:t>
            </w:r>
          </w:p>
        </w:tc>
        <w:tc>
          <w:tcPr>
            <w:tcW w:w="560" w:type="dxa"/>
            <w:shd w:val="clear" w:color="auto" w:fill="auto"/>
            <w:vAlign w:val="center"/>
          </w:tcPr>
          <w:p w14:paraId="26923C5D"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դրամ</w:t>
            </w:r>
          </w:p>
        </w:tc>
        <w:tc>
          <w:tcPr>
            <w:tcW w:w="567" w:type="dxa"/>
            <w:shd w:val="clear" w:color="auto" w:fill="auto"/>
            <w:vAlign w:val="center"/>
          </w:tcPr>
          <w:p w14:paraId="5322739B"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1</w:t>
            </w:r>
          </w:p>
        </w:tc>
        <w:tc>
          <w:tcPr>
            <w:tcW w:w="1275" w:type="dxa"/>
            <w:shd w:val="clear" w:color="auto" w:fill="auto"/>
            <w:vAlign w:val="center"/>
          </w:tcPr>
          <w:p w14:paraId="6BB9E782" w14:textId="60CC1AAA" w:rsidR="00BD6E2C" w:rsidRPr="002D640E" w:rsidRDefault="00B81081" w:rsidP="002A371D">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4. 0</w:t>
            </w:r>
            <w:r w:rsidR="00AB6BDE">
              <w:rPr>
                <w:rFonts w:ascii="GHEA Grapalat" w:hAnsi="GHEA Grapalat" w:cs="Calibri"/>
                <w:sz w:val="16"/>
                <w:szCs w:val="16"/>
                <w:lang w:val="ru-RU"/>
              </w:rPr>
              <w:t>00 000</w:t>
            </w:r>
          </w:p>
        </w:tc>
        <w:tc>
          <w:tcPr>
            <w:tcW w:w="756" w:type="dxa"/>
            <w:shd w:val="clear" w:color="auto" w:fill="auto"/>
            <w:vAlign w:val="center"/>
          </w:tcPr>
          <w:p w14:paraId="55F35D23"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p>
          <w:p w14:paraId="7448EBBE" w14:textId="49E2231C" w:rsidR="00BD6E2C" w:rsidRPr="00AF60E9" w:rsidRDefault="00BD6E2C" w:rsidP="008B74CE">
            <w:pPr>
              <w:tabs>
                <w:tab w:val="left" w:pos="142"/>
              </w:tabs>
              <w:contextualSpacing/>
              <w:jc w:val="center"/>
              <w:rPr>
                <w:rFonts w:ascii="GHEA Grapalat" w:eastAsia="GHEA Grapalat" w:hAnsi="GHEA Grapalat" w:cs="GHEA Grapalat"/>
                <w:sz w:val="16"/>
                <w:szCs w:val="16"/>
              </w:rPr>
            </w:pPr>
            <w:r w:rsidRPr="00AF60E9">
              <w:rPr>
                <w:rFonts w:ascii="GHEA Grapalat" w:eastAsia="GHEA Grapalat" w:hAnsi="GHEA Grapalat" w:cs="GHEA Grapalat"/>
                <w:sz w:val="16"/>
                <w:szCs w:val="16"/>
              </w:rPr>
              <w:t xml:space="preserve"> </w:t>
            </w:r>
            <w:r w:rsidR="00E80707">
              <w:rPr>
                <w:rFonts w:ascii="GHEA Grapalat" w:eastAsia="GHEA Grapalat" w:hAnsi="GHEA Grapalat" w:cs="GHEA Grapalat"/>
                <w:sz w:val="16"/>
                <w:szCs w:val="16"/>
              </w:rPr>
              <w:t xml:space="preserve">Վեդի </w:t>
            </w:r>
            <w:r>
              <w:rPr>
                <w:rFonts w:ascii="GHEA Grapalat" w:eastAsia="GHEA Grapalat" w:hAnsi="GHEA Grapalat" w:cs="GHEA Grapalat"/>
                <w:sz w:val="16"/>
                <w:szCs w:val="16"/>
              </w:rPr>
              <w:t>համայնք</w:t>
            </w:r>
          </w:p>
          <w:p w14:paraId="2C88C4AC" w14:textId="77777777" w:rsidR="00BD6E2C" w:rsidRPr="00AF60E9" w:rsidRDefault="00BD6E2C" w:rsidP="008B74CE">
            <w:pPr>
              <w:tabs>
                <w:tab w:val="left" w:pos="142"/>
              </w:tabs>
              <w:contextualSpacing/>
              <w:jc w:val="center"/>
              <w:rPr>
                <w:rFonts w:ascii="GHEA Grapalat" w:hAnsi="GHEA Grapalat" w:cs="Calibri"/>
                <w:sz w:val="16"/>
                <w:szCs w:val="16"/>
                <w:lang w:val="ru-RU"/>
              </w:rPr>
            </w:pPr>
          </w:p>
        </w:tc>
        <w:tc>
          <w:tcPr>
            <w:tcW w:w="982" w:type="dxa"/>
            <w:shd w:val="clear" w:color="auto" w:fill="auto"/>
            <w:vAlign w:val="center"/>
          </w:tcPr>
          <w:p w14:paraId="15EDBCA6" w14:textId="707566C5" w:rsidR="00BD6E2C" w:rsidRPr="0039562F" w:rsidRDefault="00BD6E2C" w:rsidP="008B74CE">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Պայմանագրի</w:t>
            </w:r>
            <w:r w:rsidRPr="0039562F">
              <w:rPr>
                <w:rFonts w:ascii="GHEA Grapalat" w:hAnsi="GHEA Grapalat" w:cs="Calibri"/>
                <w:sz w:val="16"/>
                <w:szCs w:val="16"/>
                <w:lang w:val="ru-RU"/>
              </w:rPr>
              <w:t xml:space="preserve"> </w:t>
            </w:r>
            <w:r>
              <w:rPr>
                <w:rFonts w:ascii="GHEA Grapalat" w:hAnsi="GHEA Grapalat" w:cs="Calibri"/>
                <w:sz w:val="16"/>
                <w:szCs w:val="16"/>
              </w:rPr>
              <w:t>ուժի</w:t>
            </w:r>
            <w:r w:rsidRPr="00BD6E2C">
              <w:rPr>
                <w:rFonts w:ascii="GHEA Grapalat" w:hAnsi="GHEA Grapalat" w:cs="Calibri"/>
                <w:sz w:val="16"/>
                <w:szCs w:val="16"/>
                <w:lang w:val="ru-RU"/>
              </w:rPr>
              <w:t xml:space="preserve"> </w:t>
            </w:r>
            <w:r>
              <w:rPr>
                <w:rFonts w:ascii="GHEA Grapalat" w:hAnsi="GHEA Grapalat" w:cs="Calibri"/>
                <w:sz w:val="16"/>
                <w:szCs w:val="16"/>
              </w:rPr>
              <w:t>մեջ</w:t>
            </w:r>
            <w:r w:rsidRPr="00BD6E2C">
              <w:rPr>
                <w:rFonts w:ascii="GHEA Grapalat" w:hAnsi="GHEA Grapalat" w:cs="Calibri"/>
                <w:sz w:val="16"/>
                <w:szCs w:val="16"/>
                <w:lang w:val="ru-RU"/>
              </w:rPr>
              <w:t xml:space="preserve"> </w:t>
            </w:r>
            <w:r>
              <w:rPr>
                <w:rFonts w:ascii="GHEA Grapalat" w:hAnsi="GHEA Grapalat" w:cs="Calibri"/>
                <w:sz w:val="16"/>
                <w:szCs w:val="16"/>
              </w:rPr>
              <w:t>մտնելու</w:t>
            </w:r>
            <w:r w:rsidRPr="00BD6E2C">
              <w:rPr>
                <w:rFonts w:ascii="GHEA Grapalat" w:hAnsi="GHEA Grapalat" w:cs="Calibri"/>
                <w:sz w:val="16"/>
                <w:szCs w:val="16"/>
                <w:lang w:val="ru-RU"/>
              </w:rPr>
              <w:t xml:space="preserve"> </w:t>
            </w:r>
            <w:r>
              <w:rPr>
                <w:rFonts w:ascii="GHEA Grapalat" w:hAnsi="GHEA Grapalat" w:cs="Calibri"/>
                <w:sz w:val="16"/>
                <w:szCs w:val="16"/>
              </w:rPr>
              <w:t>օրվանից</w:t>
            </w:r>
            <w:r w:rsidRPr="0039562F">
              <w:rPr>
                <w:rFonts w:ascii="GHEA Grapalat" w:hAnsi="GHEA Grapalat" w:cs="Calibri"/>
                <w:sz w:val="16"/>
                <w:szCs w:val="16"/>
                <w:lang w:val="ru-RU"/>
              </w:rPr>
              <w:t xml:space="preserve"> </w:t>
            </w:r>
            <w:r w:rsidR="00E80707">
              <w:rPr>
                <w:rFonts w:ascii="GHEA Grapalat" w:hAnsi="GHEA Grapalat" w:cs="Calibri"/>
                <w:sz w:val="16"/>
                <w:szCs w:val="16"/>
                <w:lang w:val="ru-RU"/>
              </w:rPr>
              <w:t>3</w:t>
            </w:r>
            <w:r w:rsidR="008B74CE" w:rsidRPr="008B74CE">
              <w:rPr>
                <w:rFonts w:ascii="GHEA Grapalat" w:hAnsi="GHEA Grapalat" w:cs="Calibri"/>
                <w:sz w:val="16"/>
                <w:szCs w:val="16"/>
                <w:lang w:val="ru-RU"/>
              </w:rPr>
              <w:t>0</w:t>
            </w:r>
            <w:r w:rsidRPr="00BD6E2C">
              <w:rPr>
                <w:rFonts w:ascii="GHEA Grapalat" w:hAnsi="GHEA Grapalat" w:cs="Calibri"/>
                <w:sz w:val="16"/>
                <w:szCs w:val="16"/>
                <w:lang w:val="ru-RU"/>
              </w:rPr>
              <w:t xml:space="preserve"> </w:t>
            </w:r>
            <w:r>
              <w:rPr>
                <w:rFonts w:ascii="GHEA Grapalat" w:hAnsi="GHEA Grapalat" w:cs="Calibri"/>
                <w:sz w:val="16"/>
                <w:szCs w:val="16"/>
              </w:rPr>
              <w:t>օրացո</w:t>
            </w:r>
            <w:r w:rsidR="008720CD">
              <w:rPr>
                <w:rFonts w:ascii="GHEA Grapalat" w:hAnsi="GHEA Grapalat" w:cs="Calibri"/>
                <w:sz w:val="16"/>
                <w:szCs w:val="16"/>
              </w:rPr>
              <w:t>ւ</w:t>
            </w:r>
            <w:r>
              <w:rPr>
                <w:rFonts w:ascii="GHEA Grapalat" w:hAnsi="GHEA Grapalat" w:cs="Calibri"/>
                <w:sz w:val="16"/>
                <w:szCs w:val="16"/>
              </w:rPr>
              <w:t>յցային</w:t>
            </w:r>
            <w:r w:rsidRPr="00BD6E2C">
              <w:rPr>
                <w:rFonts w:ascii="GHEA Grapalat" w:hAnsi="GHEA Grapalat" w:cs="Calibri"/>
                <w:sz w:val="16"/>
                <w:szCs w:val="16"/>
                <w:lang w:val="ru-RU"/>
              </w:rPr>
              <w:t xml:space="preserve"> </w:t>
            </w:r>
            <w:r>
              <w:rPr>
                <w:rFonts w:ascii="GHEA Grapalat" w:hAnsi="GHEA Grapalat" w:cs="Calibri"/>
                <w:sz w:val="16"/>
                <w:szCs w:val="16"/>
              </w:rPr>
              <w:t>օրվա</w:t>
            </w:r>
            <w:r w:rsidRPr="00BD6E2C">
              <w:rPr>
                <w:rFonts w:ascii="GHEA Grapalat" w:hAnsi="GHEA Grapalat" w:cs="Calibri"/>
                <w:sz w:val="16"/>
                <w:szCs w:val="16"/>
                <w:lang w:val="ru-RU"/>
              </w:rPr>
              <w:t xml:space="preserve"> </w:t>
            </w:r>
            <w:r>
              <w:rPr>
                <w:rFonts w:ascii="GHEA Grapalat" w:hAnsi="GHEA Grapalat" w:cs="Calibri"/>
                <w:sz w:val="16"/>
                <w:szCs w:val="16"/>
              </w:rPr>
              <w:t>ընթացքում</w:t>
            </w:r>
          </w:p>
        </w:tc>
      </w:tr>
    </w:tbl>
    <w:p w14:paraId="13DDAB9C" w14:textId="186FF700" w:rsidR="00874668" w:rsidRPr="00874668" w:rsidRDefault="00874668" w:rsidP="00874668">
      <w:pPr>
        <w:rPr>
          <w:rFonts w:ascii="GHEA Grapalat" w:hAnsi="GHEA Grapalat"/>
          <w:sz w:val="20"/>
          <w:szCs w:val="20"/>
          <w:lang w:val="hy-AM"/>
        </w:rPr>
      </w:pPr>
    </w:p>
    <w:p w14:paraId="23B61C02" w14:textId="77777777" w:rsidR="007678FA" w:rsidRPr="00874668" w:rsidRDefault="007678FA" w:rsidP="007678FA">
      <w:pPr>
        <w:jc w:val="both"/>
        <w:rPr>
          <w:rFonts w:ascii="GHEA Grapalat" w:hAnsi="GHEA Grapalat"/>
          <w:sz w:val="20"/>
          <w:lang w:val="hy-AM"/>
        </w:rPr>
      </w:pPr>
      <w:r w:rsidRPr="00874668">
        <w:rPr>
          <w:rFonts w:ascii="GHEA Grapalat" w:hAnsi="GHEA Grapalat"/>
          <w:sz w:val="20"/>
          <w:lang w:val="hy-AM"/>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21BC8508" w14:textId="65EB8C3D" w:rsidR="007678FA" w:rsidRPr="00A369C7" w:rsidRDefault="007678FA" w:rsidP="007678FA">
      <w:pPr>
        <w:jc w:val="both"/>
        <w:rPr>
          <w:rFonts w:ascii="GHEA Grapalat" w:hAnsi="GHEA Grapalat"/>
          <w:i/>
          <w:sz w:val="20"/>
          <w:lang w:val="hy-AM"/>
        </w:rPr>
      </w:pPr>
      <w:r w:rsidRPr="00DE7C54">
        <w:rPr>
          <w:rFonts w:ascii="GHEA Grapalat" w:hAnsi="GHEA Grapalat"/>
          <w:i/>
          <w:sz w:val="20"/>
          <w:lang w:val="hy-AM"/>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DE7C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8D3386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7A2757F9"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5266F121"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523D5AA0" w14:textId="7E6E67B0" w:rsidR="00550682" w:rsidRPr="00317107"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3E17E2" w:rsidRPr="00986CAC">
              <w:rPr>
                <w:rFonts w:ascii="GHEA Grapalat" w:eastAsia="GHEA Grapalat" w:hAnsi="GHEA Grapalat" w:cs="GHEA Grapalat"/>
                <w:sz w:val="20"/>
                <w:szCs w:val="22"/>
                <w:lang w:val="hy-AM"/>
              </w:rPr>
              <w:t xml:space="preserve"> </w:t>
            </w:r>
            <w:r>
              <w:rPr>
                <w:rFonts w:ascii="GHEA Grapalat" w:eastAsia="GHEA Grapalat" w:hAnsi="GHEA Grapalat" w:cs="GHEA Grapalat"/>
                <w:sz w:val="20"/>
                <w:szCs w:val="22"/>
                <w:lang w:val="hy-AM"/>
              </w:rPr>
              <w:t>900422102</w:t>
            </w:r>
            <w:r w:rsidR="0084212A" w:rsidRPr="00781724">
              <w:rPr>
                <w:rFonts w:ascii="GHEA Grapalat" w:eastAsia="GHEA Grapalat" w:hAnsi="GHEA Grapalat" w:cs="GHEA Grapalat"/>
                <w:sz w:val="20"/>
                <w:szCs w:val="22"/>
                <w:lang w:val="hy-AM"/>
              </w:rPr>
              <w:t>3</w:t>
            </w:r>
            <w:r w:rsidR="00781724" w:rsidRPr="00317107">
              <w:rPr>
                <w:rFonts w:ascii="GHEA Grapalat" w:eastAsia="GHEA Grapalat" w:hAnsi="GHEA Grapalat" w:cs="GHEA Grapalat"/>
                <w:sz w:val="20"/>
                <w:szCs w:val="22"/>
                <w:lang w:val="hy-AM"/>
              </w:rPr>
              <w:t>10</w:t>
            </w:r>
          </w:p>
          <w:p w14:paraId="16CA8B9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7359BCB3"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B11270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2C12F8CF" w14:textId="77777777" w:rsidR="00550682" w:rsidRPr="00550682" w:rsidRDefault="00550682" w:rsidP="00550682">
            <w:pPr>
              <w:jc w:val="center"/>
              <w:rPr>
                <w:rFonts w:ascii="GHEA Grapalat" w:hAnsi="GHEA Grapalat"/>
                <w:sz w:val="18"/>
                <w:szCs w:val="18"/>
                <w:lang w:val="hy-AM"/>
              </w:rPr>
            </w:pPr>
            <w:r w:rsidRPr="00550682">
              <w:rPr>
                <w:rFonts w:ascii="GHEA Grapalat" w:hAnsi="GHEA Grapalat"/>
                <w:sz w:val="18"/>
                <w:szCs w:val="18"/>
                <w:lang w:val="hy-AM"/>
              </w:rPr>
              <w:t>/</w:t>
            </w:r>
            <w:r w:rsidRPr="00550682">
              <w:rPr>
                <w:rFonts w:ascii="GHEA Grapalat" w:hAnsi="GHEA Grapalat" w:cs="Sylfaen"/>
                <w:sz w:val="18"/>
                <w:szCs w:val="18"/>
                <w:lang w:val="hy-AM"/>
              </w:rPr>
              <w:t>ստորագրություն</w:t>
            </w:r>
            <w:r w:rsidRPr="00550682">
              <w:rPr>
                <w:rFonts w:ascii="GHEA Grapalat" w:hAnsi="GHEA Grapalat"/>
                <w:sz w:val="18"/>
                <w:szCs w:val="18"/>
                <w:lang w:val="hy-AM"/>
              </w:rPr>
              <w:t>/</w:t>
            </w:r>
          </w:p>
          <w:p w14:paraId="4B959907" w14:textId="0DABF499" w:rsidR="007678FA" w:rsidRPr="00550682" w:rsidRDefault="007678FA" w:rsidP="00E53C12">
            <w:pPr>
              <w:jc w:val="center"/>
              <w:rPr>
                <w:rFonts w:ascii="GHEA Grapalat" w:hAnsi="GHEA Grapalat"/>
                <w:sz w:val="18"/>
                <w:szCs w:val="18"/>
                <w:lang w:val="hy-AM"/>
              </w:rPr>
            </w:pPr>
          </w:p>
        </w:tc>
        <w:tc>
          <w:tcPr>
            <w:tcW w:w="760" w:type="dxa"/>
          </w:tcPr>
          <w:p w14:paraId="451C8AF8" w14:textId="77777777" w:rsidR="007678FA" w:rsidRPr="00550682" w:rsidRDefault="007678FA" w:rsidP="00E53C12">
            <w:pPr>
              <w:spacing w:line="360" w:lineRule="auto"/>
              <w:jc w:val="center"/>
              <w:rPr>
                <w:rFonts w:ascii="GHEA Grapalat" w:hAnsi="GHEA Grapalat"/>
                <w:lang w:val="hy-AM"/>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BDA5533" w14:textId="5371B3D8" w:rsidR="00B2191F" w:rsidRDefault="00B2191F" w:rsidP="001E1699">
      <w:pPr>
        <w:rPr>
          <w:rFonts w:ascii="GHEA Grapalat" w:hAnsi="GHEA Grapalat"/>
          <w:i/>
          <w:sz w:val="18"/>
          <w:lang w:val="hy-AM"/>
        </w:rPr>
      </w:pPr>
    </w:p>
    <w:p w14:paraId="52034298" w14:textId="77777777" w:rsidR="00B2191F" w:rsidRDefault="00B2191F" w:rsidP="00B2191F">
      <w:pPr>
        <w:jc w:val="right"/>
        <w:rPr>
          <w:rFonts w:ascii="GHEA Grapalat" w:hAnsi="GHEA Grapalat"/>
          <w:i/>
          <w:sz w:val="18"/>
          <w:lang w:val="hy-AM"/>
        </w:rPr>
      </w:pPr>
    </w:p>
    <w:p w14:paraId="5A5C73FC" w14:textId="77777777" w:rsidR="003E17E2" w:rsidRDefault="003E17E2" w:rsidP="00B2191F">
      <w:pPr>
        <w:jc w:val="right"/>
        <w:rPr>
          <w:rFonts w:ascii="GHEA Grapalat" w:hAnsi="GHEA Grapalat"/>
          <w:i/>
          <w:sz w:val="18"/>
          <w:lang w:val="hy-AM"/>
        </w:rPr>
      </w:pPr>
    </w:p>
    <w:p w14:paraId="27DA7B2A" w14:textId="77777777" w:rsidR="003E17E2" w:rsidRDefault="003E17E2" w:rsidP="00B2191F">
      <w:pPr>
        <w:jc w:val="right"/>
        <w:rPr>
          <w:rFonts w:ascii="GHEA Grapalat" w:hAnsi="GHEA Grapalat"/>
          <w:i/>
          <w:sz w:val="18"/>
          <w:lang w:val="hy-AM"/>
        </w:rPr>
      </w:pPr>
    </w:p>
    <w:p w14:paraId="621E9C7B" w14:textId="77777777" w:rsidR="00B2191F" w:rsidRPr="00B2191F" w:rsidRDefault="00B2191F" w:rsidP="00B2191F">
      <w:pPr>
        <w:jc w:val="right"/>
        <w:rPr>
          <w:rFonts w:ascii="GHEA Grapalat" w:hAnsi="GHEA Grapalat"/>
          <w:i/>
          <w:sz w:val="18"/>
          <w:lang w:val="hy-AM"/>
        </w:rPr>
      </w:pPr>
      <w:r w:rsidRPr="00F566BF">
        <w:rPr>
          <w:rFonts w:ascii="GHEA Grapalat" w:hAnsi="GHEA Grapalat"/>
          <w:i/>
          <w:sz w:val="18"/>
          <w:lang w:val="hy-AM"/>
        </w:rPr>
        <w:t>Հավելված N 1</w:t>
      </w:r>
      <w:r w:rsidRPr="00B2191F">
        <w:rPr>
          <w:rFonts w:ascii="GHEA Grapalat" w:hAnsi="GHEA Grapalat"/>
          <w:i/>
          <w:sz w:val="18"/>
          <w:lang w:val="hy-AM"/>
        </w:rPr>
        <w:t>.1</w:t>
      </w:r>
    </w:p>
    <w:p w14:paraId="4B65FDAA"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22C13A93"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0122B206" w14:textId="77777777" w:rsidR="0097551D" w:rsidRDefault="0097551D" w:rsidP="00BD6E2C">
      <w:pPr>
        <w:tabs>
          <w:tab w:val="left" w:pos="142"/>
        </w:tabs>
        <w:jc w:val="center"/>
        <w:rPr>
          <w:rFonts w:ascii="GHEA Grapalat" w:hAnsi="GHEA Grapalat"/>
          <w:b/>
          <w:lang w:val="hy-AM"/>
        </w:rPr>
      </w:pPr>
    </w:p>
    <w:p w14:paraId="14B0C918" w14:textId="68257C69" w:rsidR="00EA0040" w:rsidRDefault="00BD6E2C" w:rsidP="00BD6E2C">
      <w:pPr>
        <w:tabs>
          <w:tab w:val="left" w:pos="142"/>
        </w:tabs>
        <w:jc w:val="center"/>
        <w:rPr>
          <w:rFonts w:ascii="GHEA Grapalat" w:hAnsi="GHEA Grapalat"/>
          <w:b/>
          <w:lang w:val="ru-RU"/>
        </w:rPr>
      </w:pPr>
      <w:r w:rsidRPr="003E17E2">
        <w:rPr>
          <w:rFonts w:ascii="GHEA Grapalat" w:hAnsi="GHEA Grapalat"/>
          <w:b/>
          <w:lang w:val="hy-AM"/>
        </w:rPr>
        <w:t>ՏԵԽՆԻԿԱԿԱՆ ԲՆՈՒԹԱԳԻՐ-ԳՆՄԱՆ ԺԱՄԱՆԱԿԱՑՈՒՅՑ</w:t>
      </w:r>
    </w:p>
    <w:tbl>
      <w:tblPr>
        <w:tblW w:w="10245" w:type="dxa"/>
        <w:tblLayout w:type="fixed"/>
        <w:tblLook w:val="04A0" w:firstRow="1" w:lastRow="0" w:firstColumn="1" w:lastColumn="0" w:noHBand="0" w:noVBand="1"/>
      </w:tblPr>
      <w:tblGrid>
        <w:gridCol w:w="1188"/>
        <w:gridCol w:w="9057"/>
      </w:tblGrid>
      <w:tr w:rsidR="002A371D" w:rsidRPr="002A371D" w14:paraId="3D384B0F" w14:textId="77777777" w:rsidTr="00906D8B">
        <w:trPr>
          <w:trHeight w:val="1275"/>
        </w:trPr>
        <w:tc>
          <w:tcPr>
            <w:tcW w:w="1188" w:type="dxa"/>
            <w:tcBorders>
              <w:top w:val="single" w:sz="4" w:space="0" w:color="auto"/>
              <w:left w:val="single" w:sz="4" w:space="0" w:color="auto"/>
              <w:bottom w:val="single" w:sz="4" w:space="0" w:color="auto"/>
              <w:right w:val="single" w:sz="4" w:space="0" w:color="auto"/>
            </w:tcBorders>
            <w:vAlign w:val="center"/>
            <w:hideMark/>
          </w:tcPr>
          <w:p w14:paraId="441A2CBE" w14:textId="77777777" w:rsidR="002A371D" w:rsidRPr="009922C3" w:rsidRDefault="002A371D" w:rsidP="00906D8B">
            <w:pPr>
              <w:spacing w:after="200" w:line="276" w:lineRule="auto"/>
              <w:rPr>
                <w:rFonts w:ascii="Arial Armenian" w:eastAsiaTheme="minorEastAsia" w:hAnsi="Arial Armenian" w:cs="Calibri"/>
                <w:color w:val="E36C0A" w:themeColor="accent6" w:themeShade="BF"/>
                <w:lang w:eastAsia="ru-RU"/>
              </w:rPr>
            </w:pPr>
            <w:r w:rsidRPr="009922C3">
              <w:rPr>
                <w:rFonts w:ascii="Sylfaen" w:eastAsiaTheme="minorEastAsia" w:hAnsi="Sylfaen" w:cs="Calibri"/>
                <w:color w:val="E36C0A" w:themeColor="accent6" w:themeShade="BF"/>
                <w:lang w:eastAsia="ru-RU"/>
              </w:rPr>
              <w:t>Օբյեկտիանվանումը</w:t>
            </w:r>
          </w:p>
        </w:tc>
        <w:tc>
          <w:tcPr>
            <w:tcW w:w="9057" w:type="dxa"/>
            <w:tcBorders>
              <w:top w:val="single" w:sz="4" w:space="0" w:color="auto"/>
              <w:left w:val="nil"/>
              <w:bottom w:val="single" w:sz="4" w:space="0" w:color="auto"/>
              <w:right w:val="single" w:sz="4" w:space="0" w:color="auto"/>
            </w:tcBorders>
            <w:hideMark/>
          </w:tcPr>
          <w:p w14:paraId="3B3347E5" w14:textId="77777777" w:rsidR="002A371D" w:rsidRPr="00105493" w:rsidRDefault="002A371D" w:rsidP="002A371D">
            <w:pPr>
              <w:tabs>
                <w:tab w:val="left" w:pos="740"/>
              </w:tabs>
              <w:spacing w:line="276" w:lineRule="auto"/>
              <w:ind w:left="3060"/>
              <w:contextualSpacing/>
              <w:rPr>
                <w:rFonts w:ascii="Sylfaen" w:eastAsia="Calibri" w:hAnsi="Sylfaen" w:cs="Sylfaen"/>
                <w:color w:val="000000"/>
                <w:shd w:val="clear" w:color="auto" w:fill="FFFFFF"/>
              </w:rPr>
            </w:pPr>
            <w:r w:rsidRPr="00105493">
              <w:rPr>
                <w:rFonts w:ascii="Sylfaen" w:eastAsia="Calibri" w:hAnsi="Sylfaen" w:cs="Sylfaen"/>
                <w:color w:val="000000"/>
                <w:shd w:val="clear" w:color="auto" w:fill="FFFFFF"/>
              </w:rPr>
              <w:t xml:space="preserve">  </w:t>
            </w:r>
          </w:p>
          <w:p w14:paraId="29AF9031" w14:textId="77777777" w:rsidR="00B81081" w:rsidRPr="00B81081" w:rsidRDefault="00B81081" w:rsidP="00B81081">
            <w:pPr>
              <w:pStyle w:val="aa"/>
              <w:ind w:right="-7"/>
              <w:jc w:val="center"/>
              <w:rPr>
                <w:rFonts w:ascii="GHEA Grapalat" w:hAnsi="GHEA Grapalat"/>
                <w:lang w:val="af-ZA"/>
              </w:rPr>
            </w:pPr>
            <w:r w:rsidRPr="00B339B8">
              <w:rPr>
                <w:rFonts w:ascii="GHEA Grapalat" w:hAnsi="GHEA Grapalat"/>
                <w:lang w:val="af-ZA"/>
              </w:rPr>
              <w:t></w:t>
            </w:r>
            <w:r>
              <w:rPr>
                <w:rFonts w:ascii="GHEA Grapalat" w:hAnsi="GHEA Grapalat"/>
                <w:lang w:val="af-ZA"/>
              </w:rPr>
              <w:t xml:space="preserve"> </w:t>
            </w:r>
            <w:r w:rsidRPr="00B81081">
              <w:rPr>
                <w:rFonts w:ascii="GHEA Grapalat" w:hAnsi="GHEA Grapalat"/>
                <w:lang w:val="af-ZA"/>
              </w:rPr>
              <w:t xml:space="preserve">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w:t>
            </w:r>
          </w:p>
          <w:p w14:paraId="4AA52990" w14:textId="42073601" w:rsidR="002A371D" w:rsidRPr="00B81081" w:rsidRDefault="002A371D" w:rsidP="0084212A">
            <w:pPr>
              <w:tabs>
                <w:tab w:val="left" w:pos="740"/>
              </w:tabs>
              <w:spacing w:line="276" w:lineRule="auto"/>
              <w:ind w:left="97"/>
              <w:contextualSpacing/>
              <w:rPr>
                <w:rFonts w:ascii="Sylfaen" w:eastAsia="Calibri" w:hAnsi="Sylfaen" w:cs="Sylfaen"/>
                <w:color w:val="000000"/>
                <w:shd w:val="clear" w:color="auto" w:fill="FFFFFF"/>
                <w:lang w:val="af-ZA"/>
              </w:rPr>
            </w:pPr>
          </w:p>
        </w:tc>
      </w:tr>
      <w:tr w:rsidR="002A371D" w:rsidRPr="0015047B" w14:paraId="02307D78"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33A45ECF" w14:textId="77777777" w:rsidR="002A371D" w:rsidRPr="009A3A13" w:rsidRDefault="002A371D" w:rsidP="00906D8B">
            <w:pPr>
              <w:spacing w:after="200" w:line="276" w:lineRule="auto"/>
              <w:rPr>
                <w:rFonts w:ascii="Arial Armenian" w:eastAsiaTheme="minorEastAsia" w:hAnsi="Arial Armenian" w:cs="Calibri"/>
                <w:color w:val="E36C0A" w:themeColor="accent6" w:themeShade="BF"/>
                <w:lang w:eastAsia="ru-RU"/>
              </w:rPr>
            </w:pPr>
            <w:r w:rsidRPr="009A3A13">
              <w:rPr>
                <w:rFonts w:ascii="Sylfaen" w:eastAsiaTheme="minorEastAsia" w:hAnsi="Sylfaen" w:cs="Calibri"/>
                <w:color w:val="E36C0A" w:themeColor="accent6" w:themeShade="BF"/>
                <w:lang w:eastAsia="ru-RU"/>
              </w:rPr>
              <w:t>Օբյեկտի</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հասցեն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և</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կառուցման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տարեթիվը</w:t>
            </w:r>
          </w:p>
        </w:tc>
        <w:tc>
          <w:tcPr>
            <w:tcW w:w="9057" w:type="dxa"/>
            <w:tcBorders>
              <w:top w:val="nil"/>
              <w:left w:val="nil"/>
              <w:bottom w:val="single" w:sz="4" w:space="0" w:color="auto"/>
              <w:right w:val="single" w:sz="4" w:space="0" w:color="auto"/>
            </w:tcBorders>
            <w:noWrap/>
            <w:vAlign w:val="center"/>
          </w:tcPr>
          <w:p w14:paraId="6A958DC1" w14:textId="77777777" w:rsidR="00B81081" w:rsidRPr="00086393" w:rsidRDefault="00B81081" w:rsidP="00B81081">
            <w:pPr>
              <w:ind w:left="360"/>
              <w:rPr>
                <w:rFonts w:ascii="Sylfaen" w:hAnsi="Sylfaen"/>
                <w:lang w:val="hy-AM" w:eastAsia="ru-RU"/>
              </w:rPr>
            </w:pPr>
            <w:r w:rsidRPr="00B81081">
              <w:rPr>
                <w:rFonts w:ascii="Sylfaen" w:hAnsi="Sylfaen"/>
                <w:lang w:val="hy-AM" w:eastAsia="ru-RU"/>
              </w:rPr>
              <w:t xml:space="preserve">ՀՀ Արարատի մարզի Վեդի համայնքի Վեդի քաղաքային բնակավայրի  </w:t>
            </w:r>
          </w:p>
          <w:p w14:paraId="066C26E5" w14:textId="77777777" w:rsidR="00B81081" w:rsidRPr="00863583" w:rsidRDefault="00B81081" w:rsidP="00B81081">
            <w:pPr>
              <w:pStyle w:val="aff3"/>
              <w:numPr>
                <w:ilvl w:val="0"/>
                <w:numId w:val="11"/>
              </w:numPr>
              <w:spacing w:after="200" w:line="276" w:lineRule="auto"/>
              <w:ind w:left="502"/>
              <w:contextualSpacing/>
              <w:rPr>
                <w:rFonts w:ascii="Sylfaen" w:hAnsi="Sylfaen"/>
                <w:lang w:val="hy-AM"/>
              </w:rPr>
            </w:pPr>
            <w:r>
              <w:rPr>
                <w:b/>
                <w:i/>
                <w:iCs/>
                <w:color w:val="E36C0A" w:themeColor="accent6" w:themeShade="BF"/>
                <w:lang w:val="hy-AM"/>
              </w:rPr>
              <w:t xml:space="preserve">   </w:t>
            </w:r>
            <w:r w:rsidRPr="00086393">
              <w:rPr>
                <w:b/>
                <w:i/>
                <w:iCs/>
                <w:color w:val="E36C0A" w:themeColor="accent6" w:themeShade="BF"/>
                <w:lang w:val="hy-AM"/>
              </w:rPr>
              <w:t xml:space="preserve"> </w:t>
            </w:r>
            <w:r w:rsidRPr="00863583">
              <w:rPr>
                <w:rFonts w:ascii="Sylfaen" w:hAnsi="Sylfaen"/>
                <w:lang w:val="hy-AM"/>
              </w:rPr>
              <w:t>Արարատյան փողոցի թիվ 46 հասցեում գտնվող բազմաբնակարան բնակելի շենքը կառուցվել է 1980-ական թվականներին, տանիքը գտնվում է անմխիթար վիճակում, շենքն ունի 756,0 քմ տանիքի նորոգման կարիք:</w:t>
            </w:r>
          </w:p>
          <w:p w14:paraId="7E1CC361" w14:textId="77777777" w:rsidR="00B81081" w:rsidRPr="00863583" w:rsidRDefault="00B81081" w:rsidP="00B81081">
            <w:pPr>
              <w:pStyle w:val="aff3"/>
              <w:numPr>
                <w:ilvl w:val="0"/>
                <w:numId w:val="11"/>
              </w:numPr>
              <w:spacing w:after="200" w:line="276" w:lineRule="auto"/>
              <w:ind w:left="502"/>
              <w:contextualSpacing/>
              <w:rPr>
                <w:rFonts w:ascii="Sylfaen" w:hAnsi="Sylfaen"/>
                <w:lang w:val="hy-AM"/>
              </w:rPr>
            </w:pPr>
            <w:r w:rsidRPr="00863583">
              <w:rPr>
                <w:rFonts w:ascii="Sylfaen" w:hAnsi="Sylfaen"/>
                <w:lang w:val="hy-AM"/>
              </w:rPr>
              <w:t>Արարատյան փողոցի թիվ 49/1 հասցեում գտնվող բազմաբնակարան բնակելի շենքը կառուցվել է 1980-ական թվականներին, տանիքը գտնվում է անմխիթար վիճակում, շենքն ունի 438,0 քմ տանիքի նորոգման կարիք:</w:t>
            </w:r>
          </w:p>
          <w:p w14:paraId="3080562D" w14:textId="77777777" w:rsidR="00B81081" w:rsidRPr="00863583" w:rsidRDefault="00B81081" w:rsidP="00B81081">
            <w:pPr>
              <w:pStyle w:val="aff3"/>
              <w:numPr>
                <w:ilvl w:val="0"/>
                <w:numId w:val="11"/>
              </w:numPr>
              <w:spacing w:after="200" w:line="276" w:lineRule="auto"/>
              <w:ind w:left="502"/>
              <w:contextualSpacing/>
              <w:rPr>
                <w:rFonts w:ascii="Sylfaen" w:hAnsi="Sylfaen"/>
                <w:lang w:val="hy-AM"/>
              </w:rPr>
            </w:pPr>
            <w:r w:rsidRPr="00863583">
              <w:rPr>
                <w:rFonts w:ascii="Sylfaen" w:hAnsi="Sylfaen"/>
                <w:lang w:val="hy-AM"/>
              </w:rPr>
              <w:t>Թումանյան փողոց թիվ 3 հասցեում գտնվող բազմաբնակարան բնակելի շենքը կառուցվել է 1980-ական թվականներին, տանիքը գտնվում է անմխիթար վիճակում, շենքն ունի 375,0 քմ տանիքի նորոգման կարիք:</w:t>
            </w:r>
          </w:p>
          <w:p w14:paraId="4676D297" w14:textId="77777777" w:rsidR="00B81081" w:rsidRPr="00863583" w:rsidRDefault="00B81081" w:rsidP="00B81081">
            <w:pPr>
              <w:pStyle w:val="aff3"/>
              <w:numPr>
                <w:ilvl w:val="0"/>
                <w:numId w:val="11"/>
              </w:numPr>
              <w:spacing w:after="200" w:line="276" w:lineRule="auto"/>
              <w:ind w:left="502"/>
              <w:contextualSpacing/>
              <w:rPr>
                <w:rFonts w:ascii="Sylfaen" w:hAnsi="Sylfaen"/>
                <w:lang w:val="hy-AM"/>
              </w:rPr>
            </w:pPr>
            <w:r>
              <w:rPr>
                <w:rFonts w:ascii="Sylfaen" w:hAnsi="Sylfaen"/>
                <w:lang w:val="hy-AM"/>
              </w:rPr>
              <w:t>Ս.Կասյան</w:t>
            </w:r>
            <w:r w:rsidRPr="00863583">
              <w:rPr>
                <w:rFonts w:ascii="Sylfaen" w:hAnsi="Sylfaen"/>
                <w:lang w:val="hy-AM"/>
              </w:rPr>
              <w:t xml:space="preserve"> փողոց </w:t>
            </w:r>
            <w:r>
              <w:rPr>
                <w:rFonts w:ascii="Sylfaen" w:hAnsi="Sylfaen"/>
                <w:lang w:val="hy-AM"/>
              </w:rPr>
              <w:t xml:space="preserve"> 26/3 </w:t>
            </w:r>
            <w:r w:rsidRPr="00863583">
              <w:rPr>
                <w:rFonts w:ascii="Sylfaen" w:hAnsi="Sylfaen"/>
                <w:lang w:val="hy-AM"/>
              </w:rPr>
              <w:t>հասցեում գտնվող բազմաբնակարան բնակելի շենքը կառուցվել է 1980-ական թվականներին, տանիքը գտնվում է անմխիթար վիճակում, շենքն ունի 375,0 քմ տանիքի նորոգման կարիք:</w:t>
            </w:r>
          </w:p>
          <w:p w14:paraId="5779C751" w14:textId="77777777" w:rsidR="00B81081" w:rsidRPr="00863583" w:rsidRDefault="00B81081" w:rsidP="00B81081">
            <w:pPr>
              <w:pStyle w:val="aff3"/>
              <w:numPr>
                <w:ilvl w:val="0"/>
                <w:numId w:val="11"/>
              </w:numPr>
              <w:spacing w:after="200" w:line="276" w:lineRule="auto"/>
              <w:ind w:left="502"/>
              <w:contextualSpacing/>
              <w:rPr>
                <w:rFonts w:ascii="Sylfaen" w:hAnsi="Sylfaen"/>
                <w:lang w:val="hy-AM"/>
              </w:rPr>
            </w:pPr>
            <w:r>
              <w:rPr>
                <w:rFonts w:ascii="Sylfaen" w:hAnsi="Sylfaen"/>
                <w:lang w:val="hy-AM"/>
              </w:rPr>
              <w:t xml:space="preserve">Ս.Կասյան </w:t>
            </w:r>
            <w:r w:rsidRPr="00863583">
              <w:rPr>
                <w:rFonts w:ascii="Sylfaen" w:hAnsi="Sylfaen"/>
                <w:lang w:val="hy-AM"/>
              </w:rPr>
              <w:t>փողոց թիվ</w:t>
            </w:r>
            <w:r>
              <w:rPr>
                <w:rFonts w:ascii="Sylfaen" w:hAnsi="Sylfaen"/>
                <w:lang w:val="hy-AM"/>
              </w:rPr>
              <w:t xml:space="preserve"> 26/6 </w:t>
            </w:r>
            <w:r w:rsidRPr="00863583">
              <w:rPr>
                <w:rFonts w:ascii="Sylfaen" w:hAnsi="Sylfaen"/>
                <w:lang w:val="hy-AM"/>
              </w:rPr>
              <w:t xml:space="preserve"> հասցեում գտնվող բազմաբնակարան բնակելի շենքը կառուցվել է 1980-ական թվականներին, տանիքը գտնվում է անմխիթար վիճակում, շենքն ունի 375,0 քմ տանիքի նորոգման կարիք:</w:t>
            </w:r>
          </w:p>
          <w:p w14:paraId="75E04DCE" w14:textId="77777777" w:rsidR="00B81081" w:rsidRDefault="00B81081" w:rsidP="00B81081">
            <w:pPr>
              <w:pStyle w:val="aff3"/>
              <w:numPr>
                <w:ilvl w:val="0"/>
                <w:numId w:val="11"/>
              </w:numPr>
              <w:spacing w:after="200" w:line="276" w:lineRule="auto"/>
              <w:ind w:left="502"/>
              <w:contextualSpacing/>
              <w:rPr>
                <w:rFonts w:ascii="Sylfaen" w:hAnsi="Sylfaen"/>
                <w:lang w:val="hy-AM"/>
              </w:rPr>
            </w:pPr>
            <w:r w:rsidRPr="00863583">
              <w:rPr>
                <w:rFonts w:ascii="Sylfaen" w:hAnsi="Sylfaen"/>
                <w:lang w:val="hy-AM"/>
              </w:rPr>
              <w:t>Թումանյան փողոց թիվ 3/5 հասցեում գտնվող բազմաբնակարան բնակելի շենքը կառուցվել է 1980-ական թվականներին, տանիքը գտնվում է անմխիթար վիճակում, շենքն ունի 375,0 քմ տանիքի նորոգման կարիք:</w:t>
            </w:r>
          </w:p>
          <w:p w14:paraId="3915E0CE" w14:textId="28D54405" w:rsidR="00B81081" w:rsidRPr="00B81081" w:rsidRDefault="00B81081" w:rsidP="00B81081">
            <w:pPr>
              <w:ind w:left="360"/>
              <w:rPr>
                <w:rFonts w:ascii="Sylfaen" w:hAnsi="Sylfaen"/>
                <w:lang w:val="hy-AM" w:eastAsia="ru-RU"/>
              </w:rPr>
            </w:pPr>
            <w:r w:rsidRPr="00B81081">
              <w:rPr>
                <w:i/>
                <w:iCs/>
                <w:color w:val="FF0000"/>
                <w:lang w:val="hy-AM"/>
              </w:rPr>
              <w:t xml:space="preserve">     </w:t>
            </w:r>
            <w:r w:rsidRPr="00B81081">
              <w:rPr>
                <w:rFonts w:ascii="Sylfaen" w:hAnsi="Sylfaen"/>
                <w:lang w:val="hy-AM" w:eastAsia="ru-RU"/>
              </w:rPr>
              <w:t>Թումանյան 1-ին անցուղի թիվ 3 հասցեում գտնվող    մարզադպրոցի տանիքը գտնվում է անմխիթար վիճակում, շենքն ունի 821</w:t>
            </w:r>
            <w:r w:rsidR="0015047B">
              <w:rPr>
                <w:rFonts w:ascii="Sylfaen" w:hAnsi="Sylfaen"/>
                <w:lang w:val="hy-AM" w:eastAsia="ru-RU"/>
              </w:rPr>
              <w:t>,8քմ տանիքի նորոգման կարիք:   Ա</w:t>
            </w:r>
            <w:r w:rsidRPr="00B81081">
              <w:rPr>
                <w:rFonts w:ascii="Sylfaen" w:hAnsi="Sylfaen"/>
                <w:lang w:val="hy-AM" w:eastAsia="ru-RU"/>
              </w:rPr>
              <w:t>րարատյան փողոցի 55 հասցեում գտնվող վարչական շենքի տանիքը գտնվում է անմխիթար վիճակում, շենքն ունի 664,2 քմ տանիքի նորոգման կարիք:</w:t>
            </w:r>
          </w:p>
          <w:p w14:paraId="175E1A2D" w14:textId="77777777" w:rsidR="00B81081" w:rsidRPr="00B81081" w:rsidRDefault="00B81081" w:rsidP="00B81081">
            <w:pPr>
              <w:spacing w:after="200" w:line="276" w:lineRule="auto"/>
              <w:rPr>
                <w:rFonts w:ascii="Sylfaen" w:hAnsi="Sylfaen"/>
                <w:b/>
                <w:i/>
                <w:lang w:val="hy-AM" w:eastAsia="ru-RU"/>
              </w:rPr>
            </w:pPr>
            <w:r w:rsidRPr="00B81081">
              <w:rPr>
                <w:rFonts w:ascii="Sylfaen" w:hAnsi="Sylfaen"/>
                <w:lang w:val="hy-AM" w:eastAsia="ru-RU"/>
              </w:rPr>
              <w:t xml:space="preserve">  </w:t>
            </w:r>
            <w:r w:rsidRPr="00B81081">
              <w:rPr>
                <w:rFonts w:ascii="Sylfaen" w:hAnsi="Sylfaen"/>
                <w:b/>
                <w:i/>
                <w:lang w:val="hy-AM" w:eastAsia="ru-RU"/>
              </w:rPr>
              <w:t xml:space="preserve">ՀՀ Արարատի մարզի Վեդի համայնքի  </w:t>
            </w:r>
          </w:p>
          <w:p w14:paraId="101EF3F0" w14:textId="77777777" w:rsidR="00B81081" w:rsidRPr="00863583" w:rsidRDefault="00B81081" w:rsidP="00B81081">
            <w:pPr>
              <w:pStyle w:val="aff3"/>
              <w:numPr>
                <w:ilvl w:val="0"/>
                <w:numId w:val="11"/>
              </w:numPr>
              <w:spacing w:after="200" w:line="276" w:lineRule="auto"/>
              <w:ind w:left="502"/>
              <w:contextualSpacing/>
              <w:rPr>
                <w:rFonts w:ascii="Sylfaen" w:hAnsi="Sylfaen"/>
                <w:lang w:val="hy-AM"/>
              </w:rPr>
            </w:pPr>
            <w:r>
              <w:rPr>
                <w:b/>
                <w:i/>
                <w:iCs/>
                <w:color w:val="E36C0A" w:themeColor="accent6" w:themeShade="BF"/>
                <w:lang w:val="hy-AM"/>
              </w:rPr>
              <w:t xml:space="preserve">   </w:t>
            </w:r>
            <w:r w:rsidRPr="00086393">
              <w:rPr>
                <w:b/>
                <w:i/>
                <w:iCs/>
                <w:color w:val="E36C0A" w:themeColor="accent6" w:themeShade="BF"/>
                <w:lang w:val="hy-AM"/>
              </w:rPr>
              <w:t xml:space="preserve"> </w:t>
            </w:r>
            <w:r>
              <w:rPr>
                <w:rFonts w:ascii="Sylfaen" w:hAnsi="Sylfaen"/>
                <w:lang w:val="hy-AM"/>
              </w:rPr>
              <w:t xml:space="preserve">Լուսառատ բնակավայրի Մ. Մաշտոց փողոց 19 </w:t>
            </w:r>
            <w:r w:rsidRPr="00863583">
              <w:rPr>
                <w:rFonts w:ascii="Sylfaen" w:hAnsi="Sylfaen"/>
                <w:lang w:val="hy-AM"/>
              </w:rPr>
              <w:t>հասցեում գտնվող բազմաբնակարան բնակելի շենքը կառուցվել է 1980-ական թվականներին, տանիքը գտնվում է անմխիթար վիճակում, շենքն ունի</w:t>
            </w:r>
            <w:r>
              <w:rPr>
                <w:rFonts w:ascii="Sylfaen" w:hAnsi="Sylfaen"/>
                <w:lang w:val="hy-AM"/>
              </w:rPr>
              <w:t xml:space="preserve"> 222</w:t>
            </w:r>
            <w:r w:rsidRPr="00863583">
              <w:rPr>
                <w:rFonts w:ascii="Sylfaen" w:hAnsi="Sylfaen"/>
                <w:lang w:val="hy-AM"/>
              </w:rPr>
              <w:t xml:space="preserve">,0 քմ տանիքի </w:t>
            </w:r>
            <w:r w:rsidRPr="00863583">
              <w:rPr>
                <w:rFonts w:ascii="Sylfaen" w:hAnsi="Sylfaen"/>
                <w:lang w:val="hy-AM"/>
              </w:rPr>
              <w:lastRenderedPageBreak/>
              <w:t>նորոգման կարիք:</w:t>
            </w:r>
          </w:p>
          <w:p w14:paraId="0E80EB86" w14:textId="77777777" w:rsidR="00B81081" w:rsidRPr="00863583" w:rsidRDefault="00B81081" w:rsidP="00B81081">
            <w:pPr>
              <w:pStyle w:val="aff3"/>
              <w:numPr>
                <w:ilvl w:val="0"/>
                <w:numId w:val="11"/>
              </w:numPr>
              <w:spacing w:after="200" w:line="276" w:lineRule="auto"/>
              <w:ind w:left="502"/>
              <w:contextualSpacing/>
              <w:rPr>
                <w:rFonts w:ascii="Sylfaen" w:hAnsi="Sylfaen"/>
                <w:lang w:val="hy-AM"/>
              </w:rPr>
            </w:pPr>
            <w:r>
              <w:rPr>
                <w:rFonts w:ascii="Sylfaen" w:hAnsi="Sylfaen"/>
                <w:lang w:val="hy-AM"/>
              </w:rPr>
              <w:t xml:space="preserve">Լուսառատ բնակավայրի Մ. Մաշտոց փողոց 21 </w:t>
            </w:r>
            <w:r w:rsidRPr="00863583">
              <w:rPr>
                <w:rFonts w:ascii="Sylfaen" w:hAnsi="Sylfaen"/>
                <w:lang w:val="hy-AM"/>
              </w:rPr>
              <w:t>հասցեում գտնվող բազմաբնակարան բնակելի շենքը կառուցվել է 1980-ական թվականներին, տանիքը գտնվում է անմխիթար վիճակում, շենքն ունի</w:t>
            </w:r>
            <w:r>
              <w:rPr>
                <w:rFonts w:ascii="Sylfaen" w:hAnsi="Sylfaen"/>
                <w:lang w:val="hy-AM"/>
              </w:rPr>
              <w:t xml:space="preserve"> 222</w:t>
            </w:r>
            <w:r w:rsidRPr="00863583">
              <w:rPr>
                <w:rFonts w:ascii="Sylfaen" w:hAnsi="Sylfaen"/>
                <w:lang w:val="hy-AM"/>
              </w:rPr>
              <w:t>,0 քմ տանիքի նորոգման կարիք:</w:t>
            </w:r>
          </w:p>
          <w:p w14:paraId="02D8230A" w14:textId="77777777" w:rsidR="00B81081" w:rsidRPr="00863583" w:rsidRDefault="00B81081" w:rsidP="00B81081">
            <w:pPr>
              <w:pStyle w:val="aff3"/>
              <w:numPr>
                <w:ilvl w:val="0"/>
                <w:numId w:val="11"/>
              </w:numPr>
              <w:spacing w:after="200" w:line="276" w:lineRule="auto"/>
              <w:ind w:left="502"/>
              <w:contextualSpacing/>
              <w:rPr>
                <w:rFonts w:ascii="Sylfaen" w:hAnsi="Sylfaen"/>
                <w:lang w:val="hy-AM"/>
              </w:rPr>
            </w:pPr>
            <w:r>
              <w:rPr>
                <w:rFonts w:ascii="Sylfaen" w:hAnsi="Sylfaen"/>
                <w:lang w:val="hy-AM"/>
              </w:rPr>
              <w:t xml:space="preserve">Լուսառատ բնակավայրի Մ. Մաշտոց փողոց 26 </w:t>
            </w:r>
            <w:r w:rsidRPr="00863583">
              <w:rPr>
                <w:rFonts w:ascii="Sylfaen" w:hAnsi="Sylfaen"/>
                <w:lang w:val="hy-AM"/>
              </w:rPr>
              <w:t>հասցեում գտնվող բազմաբնակարան բնակելի շենքը կառուցվել է 1980-ական թվականներին, տանիքը գտնվում է անմխիթար վիճակում, շենքն ունի</w:t>
            </w:r>
            <w:r>
              <w:rPr>
                <w:rFonts w:ascii="Sylfaen" w:hAnsi="Sylfaen"/>
                <w:lang w:val="hy-AM"/>
              </w:rPr>
              <w:t xml:space="preserve"> 222</w:t>
            </w:r>
            <w:r w:rsidRPr="00863583">
              <w:rPr>
                <w:rFonts w:ascii="Sylfaen" w:hAnsi="Sylfaen"/>
                <w:lang w:val="hy-AM"/>
              </w:rPr>
              <w:t>,0 քմ տանիքի նորոգման կարիք:</w:t>
            </w:r>
          </w:p>
          <w:p w14:paraId="38C4E251" w14:textId="77777777" w:rsidR="00B81081" w:rsidRPr="00B81081" w:rsidRDefault="00B81081" w:rsidP="00B81081">
            <w:pPr>
              <w:spacing w:after="200" w:line="276" w:lineRule="auto"/>
              <w:rPr>
                <w:rFonts w:eastAsiaTheme="minorEastAsia"/>
                <w:i/>
                <w:iCs/>
                <w:color w:val="E36C0A" w:themeColor="accent6" w:themeShade="BF"/>
                <w:sz w:val="28"/>
                <w:szCs w:val="28"/>
                <w:lang w:val="hy-AM" w:eastAsia="ru-RU"/>
              </w:rPr>
            </w:pPr>
            <w:r w:rsidRPr="00B81081">
              <w:rPr>
                <w:rFonts w:ascii="Sylfaen" w:hAnsi="Sylfaen"/>
                <w:lang w:val="hy-AM"/>
              </w:rPr>
              <w:t xml:space="preserve">        -Լուսառատ բնակավայրի Մ. Մաշտոց փողոց 28 հասցեում գտնվող բազմաբնակարան բնակելի շենքը կառուցվել է 1980-ական թվականներին, տանիքը գտնվում է անմխիթար վիճակում, շենքն ունի 222,0 քմ տանիքի նորոգման կարիք:</w:t>
            </w:r>
          </w:p>
          <w:p w14:paraId="43D5F54E" w14:textId="4EFD6842" w:rsidR="002A371D" w:rsidRPr="00897831" w:rsidRDefault="002A371D" w:rsidP="00897831">
            <w:pPr>
              <w:spacing w:before="100" w:beforeAutospacing="1" w:after="100" w:afterAutospacing="1"/>
              <w:rPr>
                <w:rFonts w:ascii="Sylfaen" w:eastAsia="Calibri" w:hAnsi="Sylfaen" w:cs="Sylfaen"/>
                <w:color w:val="000000"/>
                <w:shd w:val="clear" w:color="auto" w:fill="FFFFFF"/>
                <w:lang w:val="hy-AM"/>
              </w:rPr>
            </w:pPr>
          </w:p>
        </w:tc>
      </w:tr>
      <w:tr w:rsidR="002A371D" w:rsidRPr="00B81081" w14:paraId="0D6F0239" w14:textId="77777777" w:rsidTr="00906D8B">
        <w:trPr>
          <w:trHeight w:val="930"/>
        </w:trPr>
        <w:tc>
          <w:tcPr>
            <w:tcW w:w="1188" w:type="dxa"/>
            <w:tcBorders>
              <w:top w:val="nil"/>
              <w:left w:val="single" w:sz="4" w:space="0" w:color="auto"/>
              <w:bottom w:val="single" w:sz="4" w:space="0" w:color="auto"/>
              <w:right w:val="single" w:sz="4" w:space="0" w:color="auto"/>
            </w:tcBorders>
            <w:vAlign w:val="center"/>
            <w:hideMark/>
          </w:tcPr>
          <w:p w14:paraId="194A06B0" w14:textId="77777777" w:rsidR="002A371D" w:rsidRDefault="002A371D" w:rsidP="00906D8B">
            <w:pPr>
              <w:spacing w:after="200" w:line="276" w:lineRule="auto"/>
              <w:rPr>
                <w:rFonts w:ascii="Arial Armenian" w:eastAsiaTheme="minorEastAsia" w:hAnsi="Arial Armenian" w:cs="Calibri"/>
                <w:color w:val="000000"/>
                <w:lang w:eastAsia="ru-RU"/>
              </w:rPr>
            </w:pPr>
            <w:r>
              <w:rPr>
                <w:rFonts w:ascii="Sylfaen" w:eastAsiaTheme="minorEastAsia" w:hAnsi="Sylfaen" w:cs="Calibri"/>
                <w:color w:val="000000"/>
                <w:lang w:eastAsia="ru-RU"/>
              </w:rPr>
              <w:lastRenderedPageBreak/>
              <w:t>Նպատակային</w:t>
            </w:r>
            <w:r>
              <w:rPr>
                <w:rFonts w:ascii="Arial Armenian" w:eastAsiaTheme="minorEastAsia" w:hAnsi="Arial Armenian" w:cs="Calibri"/>
                <w:color w:val="000000"/>
                <w:lang w:eastAsia="ru-RU"/>
              </w:rPr>
              <w:t xml:space="preserve"> </w:t>
            </w:r>
            <w:r>
              <w:rPr>
                <w:rFonts w:ascii="Sylfaen" w:eastAsiaTheme="minorEastAsia" w:hAnsi="Sylfaen" w:cs="Calibri"/>
                <w:color w:val="000000"/>
                <w:lang w:eastAsia="ru-RU"/>
              </w:rPr>
              <w:t>նշանակությունը</w:t>
            </w:r>
          </w:p>
        </w:tc>
        <w:tc>
          <w:tcPr>
            <w:tcW w:w="9057" w:type="dxa"/>
            <w:tcBorders>
              <w:top w:val="nil"/>
              <w:left w:val="nil"/>
              <w:bottom w:val="single" w:sz="4" w:space="0" w:color="auto"/>
              <w:right w:val="single" w:sz="4" w:space="0" w:color="auto"/>
            </w:tcBorders>
            <w:noWrap/>
            <w:vAlign w:val="center"/>
          </w:tcPr>
          <w:p w14:paraId="6C8D8D34" w14:textId="0FD283CA" w:rsidR="002A371D" w:rsidRPr="00B81081" w:rsidRDefault="00B81081" w:rsidP="00B81081">
            <w:pPr>
              <w:pStyle w:val="aa"/>
              <w:ind w:right="-7"/>
              <w:jc w:val="center"/>
              <w:rPr>
                <w:rFonts w:ascii="GHEA Grapalat" w:hAnsi="GHEA Grapalat"/>
                <w:lang w:val="hy-AM"/>
              </w:rPr>
            </w:pPr>
            <w:r w:rsidRPr="00B81081">
              <w:rPr>
                <w:rFonts w:ascii="Sylfaen" w:hAnsi="Sylfaen"/>
                <w:lang w:val="hy-AM"/>
              </w:rPr>
              <w:t>ՀՀ Արարատի մարզի Վեդի համայնքի Վեդի քաղաքային բնակավայրի  Արարատյան փողոցի 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  նախագծային փաստաթղթերի մշակման  խորհրդատվական    ծառայություններ</w:t>
            </w:r>
          </w:p>
        </w:tc>
      </w:tr>
      <w:tr w:rsidR="002A371D" w:rsidRPr="00B81081" w14:paraId="5E6C0EEE"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76B501C5" w14:textId="77777777" w:rsidR="002A371D" w:rsidRPr="00781724" w:rsidRDefault="002A371D" w:rsidP="00906D8B">
            <w:pPr>
              <w:spacing w:after="200" w:line="276" w:lineRule="auto"/>
              <w:rPr>
                <w:rFonts w:ascii="Arial" w:eastAsiaTheme="minorEastAsia" w:hAnsi="Arial" w:cs="Arial"/>
                <w:color w:val="000000"/>
                <w:lang w:val="af-ZA" w:eastAsia="ru-RU"/>
              </w:rPr>
            </w:pPr>
            <w:r>
              <w:rPr>
                <w:rFonts w:ascii="Sylfaen" w:eastAsiaTheme="minorEastAsia" w:hAnsi="Sylfaen" w:cs="Calibri"/>
                <w:color w:val="000000"/>
                <w:lang w:eastAsia="ru-RU"/>
              </w:rPr>
              <w:t>Շենքի</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հատակագծային</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չափերը</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և</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ընդհանուր</w:t>
            </w:r>
            <w:r w:rsidRPr="00781724">
              <w:rPr>
                <w:rFonts w:ascii="Arial Armenian" w:eastAsiaTheme="minorEastAsia" w:hAnsi="Arial Armenian" w:cs="Calibri"/>
                <w:color w:val="000000"/>
                <w:lang w:val="af-ZA" w:eastAsia="ru-RU"/>
              </w:rPr>
              <w:t xml:space="preserve"> </w:t>
            </w:r>
            <w:r w:rsidRPr="002A371D">
              <w:rPr>
                <w:rFonts w:ascii="Sylfaen" w:eastAsiaTheme="minorEastAsia" w:hAnsi="Sylfaen" w:cs="Calibri"/>
                <w:color w:val="000000"/>
                <w:lang w:eastAsia="ru-RU"/>
              </w:rPr>
              <w:t>մակերեսը</w:t>
            </w:r>
          </w:p>
        </w:tc>
        <w:tc>
          <w:tcPr>
            <w:tcW w:w="9057" w:type="dxa"/>
            <w:tcBorders>
              <w:top w:val="nil"/>
              <w:left w:val="nil"/>
              <w:bottom w:val="single" w:sz="4" w:space="0" w:color="auto"/>
              <w:right w:val="single" w:sz="4" w:space="0" w:color="auto"/>
            </w:tcBorders>
            <w:noWrap/>
            <w:vAlign w:val="center"/>
          </w:tcPr>
          <w:p w14:paraId="72543F6E"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Վեդի քաղաքային բնակավայրի Արարատյան փողոցի 46, </w:t>
            </w:r>
          </w:p>
          <w:p w14:paraId="25126576" w14:textId="77777777" w:rsidR="00B81081" w:rsidRPr="00B81081" w:rsidRDefault="00B81081" w:rsidP="00B81081">
            <w:pPr>
              <w:pStyle w:val="aa"/>
              <w:ind w:right="-7"/>
              <w:rPr>
                <w:rFonts w:ascii="Sylfaen" w:hAnsi="Sylfaen"/>
                <w:lang w:val="hy-AM"/>
              </w:rPr>
            </w:pPr>
            <w:r w:rsidRPr="00B81081">
              <w:rPr>
                <w:rFonts w:ascii="Sylfaen" w:hAnsi="Sylfaen"/>
                <w:lang w:val="hy-AM"/>
              </w:rPr>
              <w:t>Ծավալը 756  քմ:</w:t>
            </w:r>
          </w:p>
          <w:p w14:paraId="4DCB1524"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Տանիքի փայտե կոնստրուկցիաների ապամոնտաժում 52,9 մз</w:t>
            </w:r>
          </w:p>
          <w:p w14:paraId="02F6E58A"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756 քմ</w:t>
            </w:r>
          </w:p>
          <w:p w14:paraId="54D0A258"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Վեդի քաղաքային բնակավայրի Արարատյան փողոցի 49/1, </w:t>
            </w:r>
          </w:p>
          <w:p w14:paraId="62F0E130"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Ծավալը  438 քմ  </w:t>
            </w:r>
          </w:p>
          <w:p w14:paraId="4DFBC966"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Տանիքի փայտե կոնստրուկցիաների ապամոնտաժում 30,6 մз</w:t>
            </w:r>
          </w:p>
          <w:p w14:paraId="4F6A3B86"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438 քմ</w:t>
            </w:r>
          </w:p>
          <w:p w14:paraId="397A6BFB" w14:textId="77777777" w:rsidR="00B81081" w:rsidRPr="00B81081" w:rsidRDefault="00B81081" w:rsidP="00B81081">
            <w:pPr>
              <w:pStyle w:val="aa"/>
              <w:ind w:right="-7"/>
              <w:rPr>
                <w:rFonts w:ascii="Sylfaen" w:hAnsi="Sylfaen"/>
                <w:lang w:val="hy-AM"/>
              </w:rPr>
            </w:pPr>
            <w:r w:rsidRPr="00B81081">
              <w:rPr>
                <w:rFonts w:ascii="Sylfaen" w:hAnsi="Sylfaen"/>
                <w:lang w:val="hy-AM"/>
              </w:rPr>
              <w:t>Վեդի քաղաքային բնակավայրի Աարարատյան փողոցի 55 հասցեում գտնվող վարչական շենքի տանիքի նորոգում</w:t>
            </w:r>
          </w:p>
          <w:p w14:paraId="288D5008"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Ծավալը  664,2 քմ   </w:t>
            </w:r>
          </w:p>
          <w:p w14:paraId="50440032" w14:textId="77777777" w:rsidR="00B81081" w:rsidRPr="00B81081" w:rsidRDefault="00B81081" w:rsidP="00B81081">
            <w:pPr>
              <w:pStyle w:val="aa"/>
              <w:ind w:right="-7"/>
              <w:rPr>
                <w:rFonts w:ascii="Sylfaen" w:hAnsi="Sylfaen"/>
                <w:lang w:val="hy-AM"/>
              </w:rPr>
            </w:pPr>
            <w:r w:rsidRPr="00B81081">
              <w:rPr>
                <w:rFonts w:ascii="Sylfaen" w:hAnsi="Sylfaen"/>
                <w:lang w:val="hy-AM"/>
              </w:rPr>
              <w:t>Վեդի քաղաքային բնակավայրի  Թումանյան 1-ին անցուղի թիվ 3 հասցեում գտնվող մարզադպրոց</w:t>
            </w:r>
          </w:p>
          <w:p w14:paraId="5BC86E55"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Ծավալը  821,8 քմ   </w:t>
            </w:r>
          </w:p>
          <w:p w14:paraId="333D897F" w14:textId="77777777" w:rsidR="00B81081" w:rsidRPr="00B81081" w:rsidRDefault="00B81081" w:rsidP="00B81081">
            <w:pPr>
              <w:pStyle w:val="aa"/>
              <w:ind w:right="-7"/>
              <w:rPr>
                <w:rFonts w:ascii="Sylfaen" w:hAnsi="Sylfaen"/>
                <w:lang w:val="hy-AM"/>
              </w:rPr>
            </w:pPr>
            <w:r w:rsidRPr="00B81081">
              <w:rPr>
                <w:rFonts w:ascii="Sylfaen" w:hAnsi="Sylfaen"/>
                <w:lang w:val="hy-AM"/>
              </w:rPr>
              <w:t>Վեդի քաղաքային բնակավայրի Թումանյան  փողոցի 3,</w:t>
            </w:r>
          </w:p>
          <w:p w14:paraId="5AD0A613"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Ծավալը  375,0 քմ   </w:t>
            </w:r>
          </w:p>
          <w:p w14:paraId="1180180C"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Տանիքի փայտե կոնստրուկցիաների ապամոնտաժում 23,2 մз</w:t>
            </w:r>
          </w:p>
          <w:p w14:paraId="7A274279"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375 քմ</w:t>
            </w:r>
          </w:p>
          <w:p w14:paraId="4F2E0C0D" w14:textId="77777777" w:rsidR="00B81081" w:rsidRPr="00B81081" w:rsidRDefault="00B81081" w:rsidP="00B81081">
            <w:pPr>
              <w:pStyle w:val="aa"/>
              <w:ind w:right="-7"/>
              <w:rPr>
                <w:rFonts w:ascii="Sylfaen" w:hAnsi="Sylfaen"/>
                <w:lang w:val="hy-AM"/>
              </w:rPr>
            </w:pPr>
            <w:r w:rsidRPr="00B81081">
              <w:rPr>
                <w:rFonts w:ascii="Sylfaen" w:hAnsi="Sylfaen"/>
                <w:lang w:val="hy-AM"/>
              </w:rPr>
              <w:t>Վեդի քաղաքային բնակավայրի Ս.Կասայան փողոցի 26/3</w:t>
            </w:r>
          </w:p>
          <w:p w14:paraId="34911E5F" w14:textId="77777777" w:rsidR="00B81081" w:rsidRPr="00B81081" w:rsidRDefault="00B81081" w:rsidP="00B81081">
            <w:pPr>
              <w:pStyle w:val="aa"/>
              <w:ind w:right="-7"/>
              <w:rPr>
                <w:rFonts w:ascii="Sylfaen" w:hAnsi="Sylfaen"/>
                <w:lang w:val="hy-AM"/>
              </w:rPr>
            </w:pPr>
            <w:r w:rsidRPr="00B81081">
              <w:rPr>
                <w:rFonts w:ascii="Sylfaen" w:hAnsi="Sylfaen"/>
                <w:lang w:val="hy-AM"/>
              </w:rPr>
              <w:lastRenderedPageBreak/>
              <w:t xml:space="preserve">Ծավալը 375,0  քմ   </w:t>
            </w:r>
          </w:p>
          <w:p w14:paraId="3E46FF93"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Տանիքի փայտե կոնստրուկցիաների ապամոնտաժում 23,2  մз</w:t>
            </w:r>
          </w:p>
          <w:p w14:paraId="44C774CE"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375 քմ</w:t>
            </w:r>
          </w:p>
          <w:p w14:paraId="32D8EAD6" w14:textId="508DB4B4" w:rsidR="00B81081" w:rsidRPr="00B81081" w:rsidRDefault="00B81081" w:rsidP="00B81081">
            <w:pPr>
              <w:pStyle w:val="aa"/>
              <w:ind w:right="-7"/>
              <w:rPr>
                <w:rFonts w:ascii="Sylfaen" w:hAnsi="Sylfaen"/>
                <w:lang w:val="hy-AM"/>
              </w:rPr>
            </w:pPr>
            <w:r w:rsidRPr="00B81081">
              <w:rPr>
                <w:rFonts w:ascii="Sylfaen" w:hAnsi="Sylfaen"/>
                <w:lang w:val="hy-AM"/>
              </w:rPr>
              <w:t>Վեդի քաղաքային Ս.Կասյան  փողոցի 26/6,</w:t>
            </w:r>
          </w:p>
          <w:p w14:paraId="46B5F214" w14:textId="675A4730" w:rsidR="00B81081" w:rsidRPr="00B81081" w:rsidRDefault="00B81081" w:rsidP="00B81081">
            <w:pPr>
              <w:pStyle w:val="aa"/>
              <w:ind w:right="-7"/>
              <w:rPr>
                <w:rFonts w:ascii="Sylfaen" w:hAnsi="Sylfaen"/>
                <w:lang w:val="hy-AM"/>
              </w:rPr>
            </w:pPr>
            <w:r w:rsidRPr="00B81081">
              <w:rPr>
                <w:rFonts w:ascii="Sylfaen" w:hAnsi="Sylfaen"/>
                <w:lang w:val="hy-AM"/>
              </w:rPr>
              <w:t>Ծավալը</w:t>
            </w:r>
            <w:r w:rsidRPr="00194DE1">
              <w:rPr>
                <w:rFonts w:ascii="Sylfaen" w:hAnsi="Sylfaen"/>
                <w:lang w:val="hy-AM"/>
              </w:rPr>
              <w:t xml:space="preserve"> </w:t>
            </w:r>
            <w:r w:rsidRPr="00B81081">
              <w:rPr>
                <w:rFonts w:ascii="Sylfaen" w:hAnsi="Sylfaen"/>
                <w:lang w:val="hy-AM"/>
              </w:rPr>
              <w:t xml:space="preserve">375,0   </w:t>
            </w:r>
          </w:p>
          <w:p w14:paraId="4D14B70A"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375 քմ</w:t>
            </w:r>
          </w:p>
          <w:p w14:paraId="2EBEE94E"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 Վեդի քաղաքային բնակավայրի Թումանյան  փողոցի 3/5,</w:t>
            </w:r>
          </w:p>
          <w:p w14:paraId="6D0913AD"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Ծավալը  375,0 քմ </w:t>
            </w:r>
          </w:p>
          <w:p w14:paraId="1044B27C"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Տանիքի փայտե կոնստրուկցիաների ապամոնտաժում 23,2  մз</w:t>
            </w:r>
          </w:p>
          <w:p w14:paraId="36800269"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375 քմ</w:t>
            </w:r>
          </w:p>
          <w:p w14:paraId="67E934EF" w14:textId="77777777" w:rsidR="00B81081" w:rsidRPr="00B81081" w:rsidRDefault="00B81081" w:rsidP="00B81081">
            <w:pPr>
              <w:pStyle w:val="aa"/>
              <w:ind w:right="-7"/>
              <w:rPr>
                <w:rFonts w:ascii="Sylfaen" w:hAnsi="Sylfaen"/>
                <w:lang w:val="hy-AM"/>
              </w:rPr>
            </w:pPr>
            <w:r w:rsidRPr="00B81081">
              <w:rPr>
                <w:rFonts w:ascii="Sylfaen" w:hAnsi="Sylfaen"/>
                <w:lang w:val="hy-AM"/>
              </w:rPr>
              <w:t>Լուսառատ բնակավայր Մ. Մաշտոցի փողոց, 19 շենք</w:t>
            </w:r>
          </w:p>
          <w:p w14:paraId="78A096E7" w14:textId="77777777" w:rsidR="00B81081" w:rsidRPr="00B81081" w:rsidRDefault="00B81081" w:rsidP="00B81081">
            <w:pPr>
              <w:pStyle w:val="aa"/>
              <w:ind w:right="-7"/>
              <w:rPr>
                <w:rFonts w:ascii="Sylfaen" w:hAnsi="Sylfaen"/>
                <w:lang w:val="hy-AM"/>
              </w:rPr>
            </w:pPr>
            <w:r w:rsidRPr="00B81081">
              <w:rPr>
                <w:rFonts w:ascii="Sylfaen" w:hAnsi="Sylfaen"/>
                <w:lang w:val="hy-AM"/>
              </w:rPr>
              <w:t>Ծավալը  222,0 քմ</w:t>
            </w:r>
          </w:p>
          <w:p w14:paraId="43CA1334"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Տանիքի փայտե կոնստրուկցիաների ապամոնտաժում 15,5 մз</w:t>
            </w:r>
          </w:p>
          <w:p w14:paraId="3A4F9253"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222,0 քմ</w:t>
            </w:r>
          </w:p>
          <w:p w14:paraId="19AD4B3A" w14:textId="77777777" w:rsidR="00B81081" w:rsidRPr="00B81081" w:rsidRDefault="00B81081" w:rsidP="00B81081">
            <w:pPr>
              <w:pStyle w:val="aa"/>
              <w:ind w:right="-7"/>
              <w:rPr>
                <w:rFonts w:ascii="Sylfaen" w:hAnsi="Sylfaen"/>
                <w:lang w:val="hy-AM"/>
              </w:rPr>
            </w:pPr>
            <w:r w:rsidRPr="00B81081">
              <w:rPr>
                <w:rFonts w:ascii="Sylfaen" w:hAnsi="Sylfaen"/>
                <w:lang w:val="hy-AM"/>
              </w:rPr>
              <w:t>Լուսառատ բնակավայր Մ. Մաշտոցի փողոց, 21 շենք</w:t>
            </w:r>
          </w:p>
          <w:p w14:paraId="282BB814"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Ծավալը  222,0 </w:t>
            </w:r>
          </w:p>
          <w:p w14:paraId="3041A019"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Տանիքի փայտե կոնստրուկցիաների ապամոնտաժում 15,5 մз</w:t>
            </w:r>
          </w:p>
          <w:p w14:paraId="60A7A7D6"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222,0  քմ</w:t>
            </w:r>
          </w:p>
          <w:p w14:paraId="1ADEA4E5" w14:textId="77777777" w:rsidR="00B81081" w:rsidRPr="00B81081" w:rsidRDefault="00B81081" w:rsidP="00B81081">
            <w:pPr>
              <w:pStyle w:val="aa"/>
              <w:ind w:right="-7"/>
              <w:rPr>
                <w:rFonts w:ascii="Sylfaen" w:hAnsi="Sylfaen"/>
                <w:lang w:val="hy-AM"/>
              </w:rPr>
            </w:pPr>
            <w:r w:rsidRPr="00B81081">
              <w:rPr>
                <w:rFonts w:ascii="Sylfaen" w:hAnsi="Sylfaen"/>
                <w:lang w:val="hy-AM"/>
              </w:rPr>
              <w:t>Լուսառատ բնակավայր Մ. Մաշտոցի փողոց, 26 շենք</w:t>
            </w:r>
          </w:p>
          <w:p w14:paraId="6A68AB19"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Ծավալը  222,0 քմ   </w:t>
            </w:r>
          </w:p>
          <w:p w14:paraId="4C78C9FA"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Տանիքի փայտե կոնստրուկցիաների ապամոնտաժում 15,5 մз</w:t>
            </w:r>
          </w:p>
          <w:p w14:paraId="50E96B3D"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222,0  քմ</w:t>
            </w:r>
          </w:p>
          <w:p w14:paraId="25C3E0D3" w14:textId="77777777" w:rsidR="00B81081" w:rsidRPr="00B81081" w:rsidRDefault="00B81081" w:rsidP="00B81081">
            <w:pPr>
              <w:pStyle w:val="aa"/>
              <w:ind w:right="-7"/>
              <w:rPr>
                <w:rFonts w:ascii="Sylfaen" w:hAnsi="Sylfaen"/>
                <w:lang w:val="hy-AM"/>
              </w:rPr>
            </w:pPr>
            <w:r w:rsidRPr="00B81081">
              <w:rPr>
                <w:rFonts w:ascii="Sylfaen" w:hAnsi="Sylfaen"/>
                <w:lang w:val="hy-AM"/>
              </w:rPr>
              <w:t>Լուսառատ բնակավայր Մ. Մաշտոցի փողոց, 28 շենք</w:t>
            </w:r>
          </w:p>
          <w:p w14:paraId="6694B413" w14:textId="77777777" w:rsidR="00B81081" w:rsidRPr="00B81081" w:rsidRDefault="00B81081" w:rsidP="00B81081">
            <w:pPr>
              <w:pStyle w:val="aa"/>
              <w:ind w:right="-7"/>
              <w:rPr>
                <w:rFonts w:ascii="Sylfaen" w:hAnsi="Sylfaen"/>
                <w:lang w:val="hy-AM"/>
              </w:rPr>
            </w:pPr>
            <w:r w:rsidRPr="00B81081">
              <w:rPr>
                <w:rFonts w:ascii="Sylfaen" w:hAnsi="Sylfaen"/>
                <w:lang w:val="hy-AM"/>
              </w:rPr>
              <w:t xml:space="preserve">Ծավալը  222,0 քմ   , </w:t>
            </w:r>
          </w:p>
          <w:p w14:paraId="71CD2A4C"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Տանիքի փայտե կոնստրուկցիաների ապամոնտաժում 15,5 մз</w:t>
            </w:r>
          </w:p>
          <w:p w14:paraId="66DC86F0" w14:textId="77777777" w:rsidR="00B81081" w:rsidRPr="00B81081" w:rsidRDefault="00B81081" w:rsidP="00B81081">
            <w:pPr>
              <w:pStyle w:val="aa"/>
              <w:ind w:right="-7"/>
              <w:rPr>
                <w:rFonts w:ascii="Sylfaen" w:hAnsi="Sylfaen"/>
                <w:lang w:val="hy-AM"/>
              </w:rPr>
            </w:pPr>
            <w:r w:rsidRPr="00B81081">
              <w:rPr>
                <w:rFonts w:ascii="Sylfaen" w:hAnsi="Sylfaen"/>
                <w:lang w:val="hy-AM"/>
              </w:rPr>
              <w:t>Տանիք ազբոշիֆերի ապամոնտաժում 222,0  քմ</w:t>
            </w:r>
          </w:p>
          <w:p w14:paraId="1911E432" w14:textId="3F3F16A3" w:rsidR="002A371D" w:rsidRPr="00B81081" w:rsidRDefault="002A371D" w:rsidP="00897831">
            <w:pPr>
              <w:tabs>
                <w:tab w:val="left" w:pos="740"/>
              </w:tabs>
              <w:spacing w:line="276" w:lineRule="auto"/>
              <w:ind w:left="457"/>
              <w:contextualSpacing/>
              <w:rPr>
                <w:rFonts w:ascii="Sylfaen" w:eastAsia="Calibri" w:hAnsi="Sylfaen" w:cs="Sylfaen"/>
                <w:color w:val="000000"/>
                <w:shd w:val="clear" w:color="auto" w:fill="FFFFFF"/>
              </w:rPr>
            </w:pPr>
          </w:p>
        </w:tc>
      </w:tr>
      <w:tr w:rsidR="002A371D" w:rsidRPr="00B81081" w14:paraId="13821579" w14:textId="77777777" w:rsidTr="00906D8B">
        <w:trPr>
          <w:trHeight w:val="2382"/>
        </w:trPr>
        <w:tc>
          <w:tcPr>
            <w:tcW w:w="1188" w:type="dxa"/>
            <w:tcBorders>
              <w:top w:val="nil"/>
              <w:left w:val="single" w:sz="4" w:space="0" w:color="auto"/>
              <w:bottom w:val="single" w:sz="4" w:space="0" w:color="auto"/>
              <w:right w:val="single" w:sz="4" w:space="0" w:color="auto"/>
            </w:tcBorders>
            <w:vAlign w:val="center"/>
            <w:hideMark/>
          </w:tcPr>
          <w:p w14:paraId="7285A636" w14:textId="77777777" w:rsidR="002A371D" w:rsidRPr="003028E4" w:rsidRDefault="002A371D" w:rsidP="00906D8B">
            <w:pPr>
              <w:spacing w:after="200" w:line="276" w:lineRule="auto"/>
              <w:rPr>
                <w:rFonts w:ascii="Times LatArm" w:eastAsiaTheme="minorEastAsia" w:hAnsi="Times LatArm" w:cs="Calibri"/>
                <w:i/>
                <w:color w:val="000000"/>
                <w:lang w:eastAsia="ru-RU"/>
              </w:rPr>
            </w:pPr>
            <w:r w:rsidRPr="002A371D">
              <w:rPr>
                <w:rFonts w:ascii="Sylfaen" w:eastAsiaTheme="minorEastAsia" w:hAnsi="Sylfaen" w:cs="Calibri"/>
                <w:color w:val="000000"/>
                <w:lang w:eastAsia="ru-RU"/>
              </w:rPr>
              <w:lastRenderedPageBreak/>
              <w:t>Աշխատանքի նկատմամբ պահանջները</w:t>
            </w:r>
          </w:p>
        </w:tc>
        <w:tc>
          <w:tcPr>
            <w:tcW w:w="9057" w:type="dxa"/>
            <w:tcBorders>
              <w:top w:val="nil"/>
              <w:left w:val="nil"/>
              <w:bottom w:val="single" w:sz="4" w:space="0" w:color="auto"/>
              <w:right w:val="single" w:sz="4" w:space="0" w:color="auto"/>
            </w:tcBorders>
            <w:noWrap/>
            <w:vAlign w:val="center"/>
          </w:tcPr>
          <w:p w14:paraId="707D5711" w14:textId="5E3622F1" w:rsidR="002A371D" w:rsidRPr="00B81081" w:rsidRDefault="00B81081" w:rsidP="00B81081">
            <w:pPr>
              <w:spacing w:after="200" w:line="276" w:lineRule="auto"/>
              <w:contextualSpacing/>
              <w:rPr>
                <w:rFonts w:ascii="Sylfaen" w:eastAsia="Calibri" w:hAnsi="Sylfaen" w:cs="Sylfaen"/>
                <w:color w:val="000000"/>
                <w:shd w:val="clear" w:color="auto" w:fill="FFFFFF"/>
              </w:rPr>
            </w:pPr>
            <w:r w:rsidRPr="00B81081">
              <w:rPr>
                <w:rFonts w:ascii="Sylfaen" w:hAnsi="Sylfaen" w:cs="Sylfaen"/>
                <w:lang w:val="hy-AM"/>
              </w:rPr>
              <w:t>ՀՀ</w:t>
            </w:r>
            <w:r w:rsidRPr="00B81081">
              <w:rPr>
                <w:rFonts w:ascii="Sylfaen" w:hAnsi="Sylfaen"/>
                <w:lang w:val="hy-AM"/>
              </w:rPr>
              <w:t xml:space="preserve"> </w:t>
            </w:r>
            <w:r w:rsidRPr="00B81081">
              <w:rPr>
                <w:rFonts w:ascii="Sylfaen" w:hAnsi="Sylfaen" w:cs="Sylfaen"/>
                <w:lang w:val="hy-AM"/>
              </w:rPr>
              <w:t>Արարատի</w:t>
            </w:r>
            <w:r w:rsidRPr="00B81081">
              <w:rPr>
                <w:rFonts w:ascii="Sylfaen" w:hAnsi="Sylfaen"/>
                <w:lang w:val="hy-AM"/>
              </w:rPr>
              <w:t xml:space="preserve"> </w:t>
            </w:r>
            <w:r w:rsidRPr="00B81081">
              <w:rPr>
                <w:rFonts w:ascii="Sylfaen" w:hAnsi="Sylfaen" w:cs="Sylfaen"/>
                <w:lang w:val="hy-AM"/>
              </w:rPr>
              <w:t>մարզի</w:t>
            </w:r>
            <w:r w:rsidRPr="00B81081">
              <w:rPr>
                <w:rFonts w:ascii="Sylfaen" w:hAnsi="Sylfaen"/>
                <w:lang w:val="hy-AM"/>
              </w:rPr>
              <w:t xml:space="preserve"> </w:t>
            </w:r>
            <w:r w:rsidRPr="00B81081">
              <w:rPr>
                <w:rFonts w:ascii="Sylfaen" w:hAnsi="Sylfaen" w:cs="Sylfaen"/>
                <w:lang w:val="hy-AM"/>
              </w:rPr>
              <w:t>Վեդի</w:t>
            </w:r>
            <w:r w:rsidRPr="00B81081">
              <w:rPr>
                <w:rFonts w:ascii="Sylfaen" w:hAnsi="Sylfaen"/>
                <w:lang w:val="hy-AM"/>
              </w:rPr>
              <w:t xml:space="preserve"> </w:t>
            </w:r>
            <w:r w:rsidRPr="00B81081">
              <w:rPr>
                <w:rFonts w:ascii="Sylfaen" w:hAnsi="Sylfaen" w:cs="Sylfaen"/>
                <w:lang w:val="hy-AM"/>
              </w:rPr>
              <w:t>համայնքի</w:t>
            </w:r>
            <w:r w:rsidRPr="00B81081">
              <w:rPr>
                <w:rFonts w:ascii="Sylfaen" w:hAnsi="Sylfaen"/>
                <w:lang w:val="hy-AM"/>
              </w:rPr>
              <w:t xml:space="preserve"> </w:t>
            </w:r>
            <w:r w:rsidRPr="00B81081">
              <w:rPr>
                <w:rFonts w:ascii="Sylfaen" w:hAnsi="Sylfaen" w:cs="Sylfaen"/>
                <w:lang w:val="hy-AM"/>
              </w:rPr>
              <w:t>Վեդի</w:t>
            </w:r>
            <w:r w:rsidRPr="00B81081">
              <w:rPr>
                <w:rFonts w:ascii="Sylfaen" w:hAnsi="Sylfaen"/>
                <w:lang w:val="hy-AM"/>
              </w:rPr>
              <w:t xml:space="preserve"> </w:t>
            </w:r>
            <w:r w:rsidRPr="00B81081">
              <w:rPr>
                <w:rFonts w:ascii="Sylfaen" w:hAnsi="Sylfaen" w:cs="Sylfaen"/>
                <w:lang w:val="hy-AM"/>
              </w:rPr>
              <w:t>քաղաքային</w:t>
            </w:r>
            <w:r w:rsidRPr="00B81081">
              <w:rPr>
                <w:rFonts w:ascii="Sylfaen" w:hAnsi="Sylfaen"/>
                <w:lang w:val="hy-AM"/>
              </w:rPr>
              <w:t xml:space="preserve"> </w:t>
            </w:r>
            <w:r w:rsidRPr="00B81081">
              <w:rPr>
                <w:rFonts w:ascii="Sylfaen" w:hAnsi="Sylfaen" w:cs="Sylfaen"/>
                <w:lang w:val="hy-AM"/>
              </w:rPr>
              <w:t>բնակավայրի</w:t>
            </w:r>
            <w:r w:rsidRPr="00B81081">
              <w:rPr>
                <w:rFonts w:ascii="Sylfaen" w:hAnsi="Sylfaen"/>
                <w:lang w:val="hy-AM"/>
              </w:rPr>
              <w:t xml:space="preserve">  </w:t>
            </w:r>
            <w:r w:rsidRPr="00B81081">
              <w:rPr>
                <w:rFonts w:ascii="Sylfaen" w:hAnsi="Sylfaen" w:cs="Sylfaen"/>
                <w:lang w:val="hy-AM"/>
              </w:rPr>
              <w:t>Արարատյան</w:t>
            </w:r>
            <w:r w:rsidRPr="00B81081">
              <w:rPr>
                <w:rFonts w:ascii="Sylfaen" w:hAnsi="Sylfaen"/>
                <w:lang w:val="hy-AM"/>
              </w:rPr>
              <w:t xml:space="preserve"> </w:t>
            </w:r>
            <w:r w:rsidRPr="00B81081">
              <w:rPr>
                <w:rFonts w:ascii="Sylfaen" w:hAnsi="Sylfaen" w:cs="Sylfaen"/>
                <w:lang w:val="hy-AM"/>
              </w:rPr>
              <w:t>փողոցի</w:t>
            </w:r>
            <w:r w:rsidRPr="00B81081">
              <w:rPr>
                <w:rFonts w:ascii="Sylfaen" w:hAnsi="Sylfaen"/>
                <w:lang w:val="hy-AM"/>
              </w:rPr>
              <w:t xml:space="preserve"> 46,49/1, </w:t>
            </w:r>
            <w:r w:rsidRPr="00B81081">
              <w:rPr>
                <w:rFonts w:ascii="Sylfaen" w:hAnsi="Sylfaen" w:cs="Sylfaen"/>
                <w:lang w:val="hy-AM"/>
              </w:rPr>
              <w:t>Թումանյան</w:t>
            </w:r>
            <w:r w:rsidRPr="00B81081">
              <w:rPr>
                <w:rFonts w:ascii="Sylfaen" w:hAnsi="Sylfaen"/>
                <w:lang w:val="hy-AM"/>
              </w:rPr>
              <w:t xml:space="preserve"> </w:t>
            </w:r>
            <w:r w:rsidRPr="00B81081">
              <w:rPr>
                <w:rFonts w:ascii="Sylfaen" w:hAnsi="Sylfaen" w:cs="Sylfaen"/>
                <w:lang w:val="hy-AM"/>
              </w:rPr>
              <w:t>փողոց</w:t>
            </w:r>
            <w:r w:rsidRPr="00B81081">
              <w:rPr>
                <w:rFonts w:ascii="Sylfaen" w:hAnsi="Sylfaen"/>
                <w:lang w:val="hy-AM"/>
              </w:rPr>
              <w:t xml:space="preserve"> 3, 3/5,</w:t>
            </w:r>
            <w:r w:rsidRPr="00B81081">
              <w:rPr>
                <w:rFonts w:ascii="Sylfaen" w:hAnsi="Sylfaen" w:cs="Sylfaen"/>
                <w:lang w:val="hy-AM"/>
              </w:rPr>
              <w:t>Ս</w:t>
            </w:r>
            <w:r w:rsidRPr="00B81081">
              <w:rPr>
                <w:rFonts w:ascii="Sylfaen" w:hAnsi="Sylfaen"/>
                <w:lang w:val="hy-AM"/>
              </w:rPr>
              <w:t>.</w:t>
            </w:r>
            <w:r w:rsidRPr="00B81081">
              <w:rPr>
                <w:rFonts w:ascii="Sylfaen" w:hAnsi="Sylfaen" w:cs="Sylfaen"/>
                <w:lang w:val="hy-AM"/>
              </w:rPr>
              <w:t>Կասյան</w:t>
            </w:r>
            <w:r w:rsidRPr="00B81081">
              <w:rPr>
                <w:rFonts w:ascii="Sylfaen" w:hAnsi="Sylfaen"/>
                <w:lang w:val="hy-AM"/>
              </w:rPr>
              <w:t xml:space="preserve"> </w:t>
            </w:r>
            <w:r w:rsidRPr="00B81081">
              <w:rPr>
                <w:rFonts w:ascii="Sylfaen" w:hAnsi="Sylfaen" w:cs="Sylfaen"/>
                <w:lang w:val="hy-AM"/>
              </w:rPr>
              <w:t>փողոց</w:t>
            </w:r>
            <w:r w:rsidRPr="00B81081">
              <w:rPr>
                <w:rFonts w:ascii="Sylfaen" w:hAnsi="Sylfaen"/>
                <w:lang w:val="hy-AM"/>
              </w:rPr>
              <w:t xml:space="preserve"> 26/3, 26/6 </w:t>
            </w:r>
            <w:r w:rsidRPr="00B81081">
              <w:rPr>
                <w:rFonts w:ascii="Sylfaen" w:hAnsi="Sylfaen" w:cs="Sylfaen"/>
                <w:lang w:val="hy-AM"/>
              </w:rPr>
              <w:t>Աարարատյան</w:t>
            </w:r>
            <w:r w:rsidRPr="00B81081">
              <w:rPr>
                <w:rFonts w:ascii="Sylfaen" w:hAnsi="Sylfaen"/>
                <w:lang w:val="hy-AM"/>
              </w:rPr>
              <w:t xml:space="preserve"> </w:t>
            </w:r>
            <w:r w:rsidRPr="00B81081">
              <w:rPr>
                <w:rFonts w:ascii="Sylfaen" w:hAnsi="Sylfaen" w:cs="Sylfaen"/>
                <w:lang w:val="hy-AM"/>
              </w:rPr>
              <w:t>փողոցի</w:t>
            </w:r>
            <w:r w:rsidRPr="00B81081">
              <w:rPr>
                <w:rFonts w:ascii="Sylfaen" w:hAnsi="Sylfaen"/>
                <w:lang w:val="hy-AM"/>
              </w:rPr>
              <w:t xml:space="preserve"> 55 , </w:t>
            </w:r>
            <w:r w:rsidRPr="00B81081">
              <w:rPr>
                <w:rFonts w:ascii="Sylfaen" w:hAnsi="Sylfaen" w:cs="Sylfaen"/>
                <w:lang w:val="hy-AM"/>
              </w:rPr>
              <w:t>Թումանյան</w:t>
            </w:r>
            <w:r w:rsidRPr="00B81081">
              <w:rPr>
                <w:rFonts w:ascii="Sylfaen" w:hAnsi="Sylfaen"/>
                <w:lang w:val="hy-AM"/>
              </w:rPr>
              <w:t xml:space="preserve"> 1-</w:t>
            </w:r>
            <w:r w:rsidRPr="00B81081">
              <w:rPr>
                <w:rFonts w:ascii="Sylfaen" w:hAnsi="Sylfaen" w:cs="Sylfaen"/>
                <w:lang w:val="hy-AM"/>
              </w:rPr>
              <w:t>ին</w:t>
            </w:r>
            <w:r w:rsidRPr="00B81081">
              <w:rPr>
                <w:rFonts w:ascii="Sylfaen" w:hAnsi="Sylfaen"/>
                <w:lang w:val="hy-AM"/>
              </w:rPr>
              <w:t xml:space="preserve"> </w:t>
            </w:r>
            <w:r w:rsidRPr="00B81081">
              <w:rPr>
                <w:rFonts w:ascii="Sylfaen" w:hAnsi="Sylfaen" w:cs="Sylfaen"/>
                <w:lang w:val="hy-AM"/>
              </w:rPr>
              <w:t>անցուղի</w:t>
            </w:r>
            <w:r w:rsidRPr="00B81081">
              <w:rPr>
                <w:rFonts w:ascii="Sylfaen" w:hAnsi="Sylfaen"/>
                <w:lang w:val="hy-AM"/>
              </w:rPr>
              <w:t xml:space="preserve"> </w:t>
            </w:r>
            <w:r w:rsidRPr="00B81081">
              <w:rPr>
                <w:rFonts w:ascii="Sylfaen" w:hAnsi="Sylfaen" w:cs="Sylfaen"/>
                <w:lang w:val="hy-AM"/>
              </w:rPr>
              <w:t>թիվ</w:t>
            </w:r>
            <w:r w:rsidRPr="00B81081">
              <w:rPr>
                <w:rFonts w:ascii="Sylfaen" w:hAnsi="Sylfaen"/>
                <w:lang w:val="hy-AM"/>
              </w:rPr>
              <w:t xml:space="preserve"> 3 </w:t>
            </w:r>
            <w:r w:rsidRPr="00B81081">
              <w:rPr>
                <w:rFonts w:ascii="Sylfaen" w:hAnsi="Sylfaen" w:cs="Sylfaen"/>
                <w:lang w:val="hy-AM"/>
              </w:rPr>
              <w:t>հասցեում</w:t>
            </w:r>
            <w:r w:rsidRPr="00B81081">
              <w:rPr>
                <w:rFonts w:ascii="Sylfaen" w:hAnsi="Sylfaen"/>
                <w:lang w:val="hy-AM"/>
              </w:rPr>
              <w:t xml:space="preserve">   </w:t>
            </w:r>
            <w:r w:rsidRPr="00B81081">
              <w:rPr>
                <w:rFonts w:ascii="Sylfaen" w:hAnsi="Sylfaen" w:cs="Sylfaen"/>
                <w:lang w:val="hy-AM"/>
              </w:rPr>
              <w:t>և</w:t>
            </w:r>
            <w:r w:rsidRPr="00B81081">
              <w:rPr>
                <w:rFonts w:ascii="Sylfaen" w:hAnsi="Sylfaen"/>
                <w:lang w:val="hy-AM"/>
              </w:rPr>
              <w:t xml:space="preserve"> </w:t>
            </w:r>
            <w:r w:rsidRPr="00B81081">
              <w:rPr>
                <w:rFonts w:ascii="Sylfaen" w:hAnsi="Sylfaen" w:cs="Sylfaen"/>
                <w:lang w:val="hy-AM"/>
              </w:rPr>
              <w:t>Լուսառատ</w:t>
            </w:r>
            <w:r w:rsidRPr="00B81081">
              <w:rPr>
                <w:rFonts w:ascii="Sylfaen" w:hAnsi="Sylfaen"/>
                <w:lang w:val="hy-AM"/>
              </w:rPr>
              <w:t xml:space="preserve"> </w:t>
            </w:r>
            <w:r w:rsidRPr="00B81081">
              <w:rPr>
                <w:rFonts w:ascii="Sylfaen" w:hAnsi="Sylfaen" w:cs="Sylfaen"/>
                <w:lang w:val="hy-AM"/>
              </w:rPr>
              <w:t>բնակավայրի</w:t>
            </w:r>
            <w:r w:rsidRPr="00B81081">
              <w:rPr>
                <w:rFonts w:ascii="Sylfaen" w:hAnsi="Sylfaen"/>
                <w:lang w:val="hy-AM"/>
              </w:rPr>
              <w:t xml:space="preserve">  </w:t>
            </w:r>
            <w:r w:rsidRPr="00B81081">
              <w:rPr>
                <w:rFonts w:ascii="Sylfaen" w:hAnsi="Sylfaen" w:cs="Sylfaen"/>
                <w:lang w:val="hy-AM"/>
              </w:rPr>
              <w:t>Մ</w:t>
            </w:r>
            <w:r w:rsidRPr="00B81081">
              <w:rPr>
                <w:rFonts w:ascii="Sylfaen" w:eastAsia="MS Mincho" w:hAnsi="Sylfaen" w:cs="MS Mincho" w:hint="eastAsia"/>
                <w:lang w:val="hy-AM"/>
              </w:rPr>
              <w:t>․</w:t>
            </w:r>
            <w:r w:rsidRPr="00B81081">
              <w:rPr>
                <w:rFonts w:ascii="Sylfaen" w:hAnsi="Sylfaen" w:cs="Sylfaen"/>
                <w:lang w:val="hy-AM"/>
              </w:rPr>
              <w:t>Մաշտոցի</w:t>
            </w:r>
            <w:r w:rsidRPr="00B81081">
              <w:rPr>
                <w:rFonts w:ascii="Sylfaen" w:hAnsi="Sylfaen"/>
                <w:lang w:val="hy-AM"/>
              </w:rPr>
              <w:t xml:space="preserve"> </w:t>
            </w:r>
            <w:r w:rsidRPr="00B81081">
              <w:rPr>
                <w:rFonts w:ascii="Sylfaen" w:hAnsi="Sylfaen" w:cs="Sylfaen"/>
                <w:lang w:val="hy-AM"/>
              </w:rPr>
              <w:t>փողոց</w:t>
            </w:r>
            <w:r w:rsidRPr="00B81081">
              <w:rPr>
                <w:rFonts w:ascii="Sylfaen" w:hAnsi="Sylfaen"/>
                <w:lang w:val="hy-AM"/>
              </w:rPr>
              <w:t xml:space="preserve"> </w:t>
            </w:r>
            <w:r w:rsidRPr="00B81081">
              <w:rPr>
                <w:rFonts w:ascii="Sylfaen" w:hAnsi="Sylfaen" w:cs="Sylfaen"/>
                <w:lang w:val="hy-AM"/>
              </w:rPr>
              <w:t>թիվ</w:t>
            </w:r>
            <w:r w:rsidRPr="00B81081">
              <w:rPr>
                <w:rFonts w:ascii="Sylfaen" w:hAnsi="Sylfaen"/>
                <w:lang w:val="hy-AM"/>
              </w:rPr>
              <w:t xml:space="preserve"> 19, 21, 26 </w:t>
            </w:r>
            <w:r w:rsidRPr="00B81081">
              <w:rPr>
                <w:rFonts w:ascii="Sylfaen" w:hAnsi="Sylfaen" w:cs="Sylfaen"/>
                <w:lang w:val="hy-AM"/>
              </w:rPr>
              <w:t>և</w:t>
            </w:r>
            <w:r w:rsidRPr="00B81081">
              <w:rPr>
                <w:rFonts w:ascii="Sylfaen" w:hAnsi="Sylfaen"/>
                <w:lang w:val="hy-AM"/>
              </w:rPr>
              <w:t xml:space="preserve"> 28 </w:t>
            </w:r>
            <w:r w:rsidRPr="00B81081">
              <w:rPr>
                <w:rFonts w:ascii="Sylfaen" w:hAnsi="Sylfaen" w:cs="Sylfaen"/>
                <w:lang w:val="hy-AM"/>
              </w:rPr>
              <w:t>բ</w:t>
            </w:r>
            <w:r w:rsidRPr="00B81081">
              <w:rPr>
                <w:rFonts w:ascii="Sylfaen" w:hAnsi="Sylfaen"/>
                <w:lang w:val="hy-AM"/>
              </w:rPr>
              <w:t>ազմաբնակարան բնակելի շենքերի տանիքների</w:t>
            </w:r>
            <w:r w:rsidRPr="00B81081">
              <w:rPr>
                <w:i/>
                <w:iCs/>
              </w:rPr>
              <w:t xml:space="preserve">  </w:t>
            </w:r>
            <w:r w:rsidRPr="00B81081">
              <w:rPr>
                <w:rFonts w:ascii="Sylfaen" w:hAnsi="Sylfaen" w:cs="Sylfaen"/>
                <w:i/>
                <w:iCs/>
              </w:rPr>
              <w:t>նորոգման</w:t>
            </w:r>
            <w:r w:rsidRPr="00B81081">
              <w:rPr>
                <w:i/>
                <w:iCs/>
              </w:rPr>
              <w:t xml:space="preserve">  </w:t>
            </w:r>
            <w:r w:rsidRPr="00B81081">
              <w:rPr>
                <w:rFonts w:ascii="Sylfaen" w:eastAsiaTheme="minorEastAsia" w:hAnsi="Sylfaen" w:cs="Sylfaen"/>
                <w:lang w:eastAsia="ru-RU"/>
              </w:rPr>
              <w:t>տեխնիկական</w:t>
            </w:r>
            <w:r w:rsidRPr="00B81081">
              <w:rPr>
                <w:rFonts w:ascii="Arial Armenian" w:eastAsiaTheme="minorEastAsia" w:hAnsi="Arial Armenian"/>
                <w:lang w:eastAsia="ru-RU"/>
              </w:rPr>
              <w:t xml:space="preserve"> </w:t>
            </w:r>
            <w:r w:rsidRPr="00B81081">
              <w:rPr>
                <w:rFonts w:ascii="Sylfaen" w:eastAsiaTheme="minorEastAsia" w:hAnsi="Sylfaen" w:cs="Sylfaen"/>
                <w:lang w:eastAsia="ru-RU"/>
              </w:rPr>
              <w:t>վիճակի</w:t>
            </w:r>
            <w:r w:rsidRPr="00B81081">
              <w:rPr>
                <w:rFonts w:ascii="Arial Armenian" w:eastAsiaTheme="minorEastAsia" w:hAnsi="Arial Armenian"/>
                <w:lang w:eastAsia="ru-RU"/>
              </w:rPr>
              <w:t xml:space="preserve"> </w:t>
            </w:r>
            <w:r w:rsidRPr="00B81081">
              <w:rPr>
                <w:rFonts w:ascii="Sylfaen" w:eastAsiaTheme="minorEastAsia" w:hAnsi="Sylfaen" w:cs="Sylfaen"/>
                <w:lang w:eastAsia="ru-RU"/>
              </w:rPr>
              <w:t>ուսումնասիրություն</w:t>
            </w:r>
            <w:r w:rsidRPr="00B81081">
              <w:rPr>
                <w:rFonts w:ascii="Arial Armenian" w:eastAsiaTheme="minorEastAsia" w:hAnsi="Arial Armenian" w:cs="Sylfaen"/>
                <w:lang w:eastAsia="ru-RU"/>
              </w:rPr>
              <w:t>,</w:t>
            </w:r>
            <w:r w:rsidRPr="00B81081">
              <w:rPr>
                <w:rFonts w:ascii="Arial Armenian" w:eastAsiaTheme="minorEastAsia" w:hAnsi="Arial Armenian"/>
                <w:lang w:eastAsia="ru-RU"/>
              </w:rPr>
              <w:t xml:space="preserve"> </w:t>
            </w:r>
            <w:r w:rsidRPr="00B81081">
              <w:rPr>
                <w:rFonts w:ascii="Sylfaen" w:eastAsiaTheme="minorEastAsia" w:hAnsi="Sylfaen" w:cs="Sylfaen"/>
                <w:lang w:eastAsia="ru-RU"/>
              </w:rPr>
              <w:t>եզրակացություն</w:t>
            </w:r>
            <w:r w:rsidRPr="00B81081">
              <w:rPr>
                <w:rFonts w:ascii="Arial Armenian" w:eastAsiaTheme="minorEastAsia" w:hAnsi="Arial Armenian"/>
                <w:lang w:eastAsia="ru-RU"/>
              </w:rPr>
              <w:t xml:space="preserve">, </w:t>
            </w:r>
            <w:r w:rsidRPr="00B81081">
              <w:rPr>
                <w:rFonts w:ascii="Sylfaen" w:eastAsiaTheme="minorEastAsia" w:hAnsi="Sylfaen" w:cs="Sylfaen"/>
                <w:lang w:eastAsia="ru-RU"/>
              </w:rPr>
              <w:t>հանույթ</w:t>
            </w:r>
            <w:r w:rsidRPr="00B81081">
              <w:rPr>
                <w:rFonts w:ascii="Arial Armenian" w:eastAsiaTheme="minorEastAsia" w:hAnsi="Arial Armenian"/>
                <w:lang w:eastAsia="ru-RU"/>
              </w:rPr>
              <w:t xml:space="preserve"> </w:t>
            </w:r>
            <w:r w:rsidRPr="00B81081">
              <w:rPr>
                <w:rFonts w:ascii="Sylfaen" w:eastAsiaTheme="minorEastAsia" w:hAnsi="Sylfaen" w:cs="Sylfaen"/>
                <w:lang w:eastAsia="ru-RU"/>
              </w:rPr>
              <w:t>և</w:t>
            </w:r>
            <w:r w:rsidRPr="00B81081">
              <w:rPr>
                <w:rFonts w:ascii="Arial Armenian" w:eastAsiaTheme="minorEastAsia" w:hAnsi="Arial Armenian"/>
                <w:lang w:eastAsia="ru-RU"/>
              </w:rPr>
              <w:t xml:space="preserve"> </w:t>
            </w:r>
            <w:r w:rsidRPr="00B81081">
              <w:rPr>
                <w:rFonts w:ascii="Sylfaen" w:eastAsiaTheme="minorEastAsia" w:hAnsi="Sylfaen" w:cs="Sylfaen"/>
                <w:lang w:eastAsia="ru-RU"/>
              </w:rPr>
              <w:t>չափագրություններ,</w:t>
            </w:r>
          </w:p>
        </w:tc>
      </w:tr>
    </w:tbl>
    <w:p w14:paraId="1483A7EE" w14:textId="77777777" w:rsidR="00B81081" w:rsidRDefault="00B81081" w:rsidP="00B81081">
      <w:pPr>
        <w:autoSpaceDE w:val="0"/>
        <w:autoSpaceDN w:val="0"/>
        <w:adjustRightInd w:val="0"/>
        <w:spacing w:after="200" w:line="360" w:lineRule="auto"/>
        <w:jc w:val="both"/>
        <w:rPr>
          <w:rFonts w:ascii="Sylfaen" w:eastAsiaTheme="minorEastAsia" w:hAnsi="Sylfaen" w:cs="Times Armenian"/>
          <w:b/>
          <w:color w:val="E36C0A" w:themeColor="accent6" w:themeShade="BF"/>
          <w:sz w:val="32"/>
          <w:szCs w:val="32"/>
          <w:lang w:eastAsia="ru-RU"/>
        </w:rPr>
      </w:pPr>
    </w:p>
    <w:p w14:paraId="19CE051E" w14:textId="77777777" w:rsidR="00B81081" w:rsidRDefault="00B81081" w:rsidP="00B81081">
      <w:pPr>
        <w:autoSpaceDE w:val="0"/>
        <w:autoSpaceDN w:val="0"/>
        <w:adjustRightInd w:val="0"/>
        <w:spacing w:after="200" w:line="360" w:lineRule="auto"/>
        <w:jc w:val="both"/>
        <w:rPr>
          <w:rFonts w:ascii="Sylfaen" w:eastAsiaTheme="minorEastAsia" w:hAnsi="Sylfaen" w:cs="Times Armenian"/>
          <w:b/>
          <w:color w:val="E36C0A" w:themeColor="accent6" w:themeShade="BF"/>
          <w:sz w:val="32"/>
          <w:szCs w:val="32"/>
          <w:lang w:eastAsia="ru-RU"/>
        </w:rPr>
      </w:pPr>
    </w:p>
    <w:p w14:paraId="0FA71775" w14:textId="77777777" w:rsidR="00B81081" w:rsidRDefault="00B81081" w:rsidP="00B81081">
      <w:pPr>
        <w:autoSpaceDE w:val="0"/>
        <w:autoSpaceDN w:val="0"/>
        <w:adjustRightInd w:val="0"/>
        <w:spacing w:after="200" w:line="360" w:lineRule="auto"/>
        <w:jc w:val="both"/>
        <w:rPr>
          <w:rFonts w:ascii="Sylfaen" w:eastAsiaTheme="minorEastAsia" w:hAnsi="Sylfaen" w:cs="Times Armenian"/>
          <w:b/>
          <w:color w:val="E36C0A" w:themeColor="accent6" w:themeShade="BF"/>
          <w:sz w:val="32"/>
          <w:szCs w:val="32"/>
          <w:lang w:eastAsia="ru-RU"/>
        </w:rPr>
      </w:pPr>
    </w:p>
    <w:p w14:paraId="7E3DE48C" w14:textId="77777777" w:rsidR="00B81081" w:rsidRPr="00B81081" w:rsidRDefault="00B81081" w:rsidP="00B81081">
      <w:pPr>
        <w:autoSpaceDE w:val="0"/>
        <w:autoSpaceDN w:val="0"/>
        <w:adjustRightInd w:val="0"/>
        <w:spacing w:after="200" w:line="360" w:lineRule="auto"/>
        <w:jc w:val="both"/>
        <w:rPr>
          <w:rFonts w:ascii="Arial Armenian" w:eastAsiaTheme="minorEastAsia" w:hAnsi="Arial Armenian" w:cs="Times Armenian"/>
          <w:b/>
          <w:color w:val="E36C0A" w:themeColor="accent6" w:themeShade="BF"/>
          <w:sz w:val="32"/>
          <w:szCs w:val="32"/>
          <w:lang w:val="hy-AM" w:eastAsia="ru-RU"/>
        </w:rPr>
      </w:pPr>
      <w:r w:rsidRPr="00B81081">
        <w:rPr>
          <w:rFonts w:ascii="Sylfaen" w:eastAsiaTheme="minorEastAsia" w:hAnsi="Sylfaen" w:cs="Times Armenian"/>
          <w:b/>
          <w:color w:val="E36C0A" w:themeColor="accent6" w:themeShade="BF"/>
          <w:sz w:val="32"/>
          <w:szCs w:val="32"/>
          <w:lang w:val="hy-AM" w:eastAsia="ru-RU"/>
        </w:rPr>
        <w:t>Կատարման</w:t>
      </w:r>
      <w:r w:rsidRPr="00B81081">
        <w:rPr>
          <w:rFonts w:ascii="Arial Armenian" w:eastAsiaTheme="minorEastAsia" w:hAnsi="Arial Armenian" w:cs="Times Armenian"/>
          <w:b/>
          <w:color w:val="E36C0A" w:themeColor="accent6" w:themeShade="BF"/>
          <w:sz w:val="32"/>
          <w:szCs w:val="32"/>
          <w:lang w:val="hy-AM" w:eastAsia="ru-RU"/>
        </w:rPr>
        <w:t xml:space="preserve"> </w:t>
      </w:r>
      <w:r w:rsidRPr="00B81081">
        <w:rPr>
          <w:rFonts w:ascii="Sylfaen" w:eastAsiaTheme="minorEastAsia" w:hAnsi="Sylfaen" w:cs="Times Armenian"/>
          <w:b/>
          <w:color w:val="E36C0A" w:themeColor="accent6" w:themeShade="BF"/>
          <w:sz w:val="32"/>
          <w:szCs w:val="32"/>
          <w:lang w:val="hy-AM" w:eastAsia="ru-RU"/>
        </w:rPr>
        <w:t>ենթակա</w:t>
      </w:r>
      <w:r w:rsidRPr="00B81081">
        <w:rPr>
          <w:rFonts w:ascii="Arial Armenian" w:eastAsiaTheme="minorEastAsia" w:hAnsi="Arial Armenian" w:cs="Times Armenian"/>
          <w:b/>
          <w:color w:val="E36C0A" w:themeColor="accent6" w:themeShade="BF"/>
          <w:sz w:val="32"/>
          <w:szCs w:val="32"/>
          <w:lang w:val="hy-AM" w:eastAsia="ru-RU"/>
        </w:rPr>
        <w:t xml:space="preserve"> </w:t>
      </w:r>
      <w:r w:rsidRPr="00B81081">
        <w:rPr>
          <w:rFonts w:ascii="Sylfaen" w:eastAsiaTheme="minorEastAsia" w:hAnsi="Sylfaen" w:cs="Times Armenian"/>
          <w:b/>
          <w:color w:val="E36C0A" w:themeColor="accent6" w:themeShade="BF"/>
          <w:sz w:val="32"/>
          <w:szCs w:val="32"/>
          <w:lang w:val="hy-AM" w:eastAsia="ru-RU"/>
        </w:rPr>
        <w:t>աշխատանքների</w:t>
      </w:r>
      <w:r w:rsidRPr="00B81081">
        <w:rPr>
          <w:rFonts w:ascii="Arial Armenian" w:eastAsiaTheme="minorEastAsia" w:hAnsi="Arial Armenian" w:cs="Times Armenian"/>
          <w:b/>
          <w:color w:val="E36C0A" w:themeColor="accent6" w:themeShade="BF"/>
          <w:sz w:val="32"/>
          <w:szCs w:val="32"/>
          <w:lang w:val="hy-AM" w:eastAsia="ru-RU"/>
        </w:rPr>
        <w:t xml:space="preserve"> </w:t>
      </w:r>
      <w:r w:rsidRPr="00B81081">
        <w:rPr>
          <w:rFonts w:ascii="Sylfaen" w:eastAsiaTheme="minorEastAsia" w:hAnsi="Sylfaen" w:cs="Times Armenian"/>
          <w:b/>
          <w:color w:val="E36C0A" w:themeColor="accent6" w:themeShade="BF"/>
          <w:sz w:val="32"/>
          <w:szCs w:val="32"/>
          <w:lang w:val="hy-AM" w:eastAsia="ru-RU"/>
        </w:rPr>
        <w:t>համառոտ</w:t>
      </w:r>
      <w:r w:rsidRPr="00B81081">
        <w:rPr>
          <w:rFonts w:ascii="Arial Armenian" w:eastAsiaTheme="minorEastAsia" w:hAnsi="Arial Armenian" w:cs="Times Armenian"/>
          <w:b/>
          <w:color w:val="E36C0A" w:themeColor="accent6" w:themeShade="BF"/>
          <w:sz w:val="32"/>
          <w:szCs w:val="32"/>
          <w:lang w:val="hy-AM" w:eastAsia="ru-RU"/>
        </w:rPr>
        <w:t xml:space="preserve"> </w:t>
      </w:r>
      <w:r w:rsidRPr="00B81081">
        <w:rPr>
          <w:rFonts w:ascii="Sylfaen" w:eastAsiaTheme="minorEastAsia" w:hAnsi="Sylfaen" w:cs="Times Armenian"/>
          <w:b/>
          <w:color w:val="E36C0A" w:themeColor="accent6" w:themeShade="BF"/>
          <w:sz w:val="32"/>
          <w:szCs w:val="32"/>
          <w:lang w:val="hy-AM" w:eastAsia="ru-RU"/>
        </w:rPr>
        <w:t>բնութագիրը</w:t>
      </w:r>
    </w:p>
    <w:p w14:paraId="6BA93EF8" w14:textId="2651ED03" w:rsidR="00230EF3" w:rsidRPr="00B81081" w:rsidRDefault="00B81081" w:rsidP="00B81081">
      <w:pPr>
        <w:spacing w:after="200" w:line="276" w:lineRule="auto"/>
        <w:rPr>
          <w:rFonts w:ascii="Sylfaen" w:eastAsiaTheme="minorEastAsia" w:hAnsi="Sylfaen" w:cs="Sylfaen"/>
          <w:lang w:val="hy-AM" w:eastAsia="ru-RU"/>
        </w:rPr>
      </w:pPr>
      <w:r w:rsidRPr="00B81081">
        <w:rPr>
          <w:rFonts w:ascii="Sylfaen" w:eastAsiaTheme="minorEastAsia" w:hAnsi="Sylfaen" w:cs="Arial"/>
          <w:color w:val="E36C0A" w:themeColor="accent6" w:themeShade="BF"/>
          <w:lang w:val="hy-AM" w:eastAsia="ru-RU"/>
        </w:rPr>
        <w:t xml:space="preserve">           </w:t>
      </w:r>
      <w:r w:rsidRPr="00B81081">
        <w:rPr>
          <w:rFonts w:ascii="Sylfaen" w:eastAsiaTheme="minorEastAsia" w:hAnsi="Sylfaen" w:cs="Sylfaen"/>
          <w:lang w:val="hy-AM" w:eastAsia="ru-RU"/>
        </w:rPr>
        <w:t xml:space="preserve">Նախատեսվում է  ՀՀ Արարատի մարզի Վեդի համայնքի Վեդի քաղաքային բնակավայրի  Արարատյան փողոցի 46,49/1, Թումանյան փողոց 3, 3/5,Ս.Կասյան փողոց 26/3, 26/6 Աարարատյան փողոցի 55 , Թումանյան 1-ին անցուղի թիվ 3 հասցեում   և Լուսառատ բնակավայրի  Մ. Մաշտոցի փողոց թիվ 19, 21, 26 և 28 բազմաբնակարան բնակելի շենքերի տանիքների  նորոգման   </w:t>
      </w:r>
      <w:r w:rsidRPr="00B81081">
        <w:rPr>
          <w:rFonts w:ascii="Sylfaen" w:hAnsi="Sylfaen"/>
          <w:lang w:val="hy-AM"/>
        </w:rPr>
        <w:t>նախագծային փաստաթղթերի մշակման  խորհրդատվական    ծառայություններ</w:t>
      </w:r>
    </w:p>
    <w:p w14:paraId="3AF97884" w14:textId="77777777" w:rsidR="00B81081" w:rsidRPr="00B81081" w:rsidRDefault="00B81081" w:rsidP="00B81081">
      <w:pPr>
        <w:jc w:val="both"/>
        <w:rPr>
          <w:rFonts w:ascii="Sylfaen" w:eastAsiaTheme="minorEastAsia" w:hAnsi="Sylfaen" w:cs="Sylfaen"/>
          <w:lang w:val="hy-AM" w:eastAsia="ru-RU"/>
        </w:rPr>
      </w:pPr>
      <w:r w:rsidRPr="00B81081">
        <w:rPr>
          <w:rFonts w:ascii="Sylfaen" w:eastAsiaTheme="minorEastAsia" w:hAnsi="Sylfaen" w:cs="Sylfaen"/>
          <w:lang w:val="hy-AM" w:eastAsia="ru-RU"/>
        </w:rPr>
        <w:t xml:space="preserve">Նախագծով նախատեսվում է՝ փոխարինել նշված բազմաբնակարան բնակելի շենքերի տանիքները:   </w:t>
      </w:r>
    </w:p>
    <w:p w14:paraId="0F913A18" w14:textId="77777777" w:rsidR="00B81081" w:rsidRPr="0015047B" w:rsidRDefault="00B81081" w:rsidP="00B81081">
      <w:pPr>
        <w:pStyle w:val="aff3"/>
        <w:numPr>
          <w:ilvl w:val="0"/>
          <w:numId w:val="7"/>
        </w:numPr>
        <w:spacing w:line="256" w:lineRule="auto"/>
        <w:contextualSpacing/>
        <w:rPr>
          <w:rFonts w:ascii="GHEA Grapalat" w:hAnsi="GHEA Grapalat"/>
          <w:i/>
          <w:iCs/>
          <w:color w:val="000000" w:themeColor="text1"/>
          <w:sz w:val="18"/>
          <w:szCs w:val="18"/>
          <w:lang w:val="hy-AM"/>
        </w:rPr>
      </w:pPr>
      <w:r w:rsidRPr="0015047B">
        <w:rPr>
          <w:rFonts w:ascii="GHEA Grapalat" w:hAnsi="GHEA Grapalat"/>
          <w:i/>
          <w:iCs/>
          <w:color w:val="000000" w:themeColor="text1"/>
          <w:sz w:val="18"/>
          <w:szCs w:val="18"/>
          <w:lang w:val="hy-AM"/>
        </w:rPr>
        <w:t>Ուսումնասիրության արդյունքում նախնական քննարկում համայնքի ղեկավարի հետ</w:t>
      </w:r>
    </w:p>
    <w:p w14:paraId="516E71E6" w14:textId="77777777" w:rsidR="00B81081" w:rsidRPr="0015047B" w:rsidRDefault="00B81081" w:rsidP="00B81081">
      <w:pPr>
        <w:pStyle w:val="aff3"/>
        <w:numPr>
          <w:ilvl w:val="0"/>
          <w:numId w:val="7"/>
        </w:numPr>
        <w:spacing w:line="256" w:lineRule="auto"/>
        <w:contextualSpacing/>
        <w:rPr>
          <w:rFonts w:ascii="GHEA Grapalat" w:hAnsi="GHEA Grapalat"/>
          <w:i/>
          <w:iCs/>
          <w:color w:val="000000" w:themeColor="text1"/>
          <w:sz w:val="18"/>
          <w:szCs w:val="18"/>
          <w:lang w:val="hy-AM"/>
        </w:rPr>
      </w:pPr>
      <w:r w:rsidRPr="0015047B">
        <w:rPr>
          <w:rFonts w:ascii="GHEA Grapalat" w:hAnsi="GHEA Grapalat"/>
          <w:i/>
          <w:iCs/>
          <w:color w:val="000000" w:themeColor="text1"/>
          <w:sz w:val="18"/>
          <w:szCs w:val="18"/>
          <w:lang w:val="hy-AM"/>
        </w:rPr>
        <w:t>Աշխատանքային գծագրերի պատրաստում համակարգչային ծրագրերի միջոցով</w:t>
      </w:r>
    </w:p>
    <w:p w14:paraId="151473D3" w14:textId="77777777" w:rsidR="00B81081" w:rsidRPr="0015047B" w:rsidRDefault="00B81081" w:rsidP="00B81081">
      <w:pPr>
        <w:pStyle w:val="aff3"/>
        <w:numPr>
          <w:ilvl w:val="0"/>
          <w:numId w:val="7"/>
        </w:numPr>
        <w:spacing w:line="256" w:lineRule="auto"/>
        <w:contextualSpacing/>
        <w:rPr>
          <w:rFonts w:ascii="GHEA Grapalat" w:hAnsi="GHEA Grapalat"/>
          <w:i/>
          <w:iCs/>
          <w:color w:val="000000" w:themeColor="text1"/>
          <w:sz w:val="18"/>
          <w:szCs w:val="18"/>
          <w:lang w:val="hy-AM"/>
        </w:rPr>
      </w:pPr>
      <w:r w:rsidRPr="0015047B">
        <w:rPr>
          <w:rFonts w:ascii="GHEA Grapalat" w:hAnsi="GHEA Grapalat"/>
          <w:i/>
          <w:iCs/>
          <w:color w:val="000000" w:themeColor="text1"/>
          <w:sz w:val="18"/>
          <w:szCs w:val="18"/>
          <w:lang w:val="hy-AM"/>
        </w:rPr>
        <w:t>Աշխատանքային ծավալների կազմում՝ նախահաշվային փաստաթղթերի պահանջների համաձայն</w:t>
      </w:r>
    </w:p>
    <w:p w14:paraId="4CAC3560" w14:textId="77777777" w:rsidR="00B81081" w:rsidRPr="0015047B" w:rsidRDefault="00B81081" w:rsidP="00B81081">
      <w:pPr>
        <w:pStyle w:val="aff3"/>
        <w:numPr>
          <w:ilvl w:val="0"/>
          <w:numId w:val="7"/>
        </w:numPr>
        <w:spacing w:line="256" w:lineRule="auto"/>
        <w:contextualSpacing/>
        <w:rPr>
          <w:rFonts w:ascii="GHEA Grapalat" w:hAnsi="GHEA Grapalat"/>
          <w:i/>
          <w:iCs/>
          <w:color w:val="000000" w:themeColor="text1"/>
          <w:sz w:val="18"/>
          <w:szCs w:val="18"/>
          <w:lang w:val="hy-AM"/>
        </w:rPr>
      </w:pPr>
      <w:r w:rsidRPr="0015047B">
        <w:rPr>
          <w:rFonts w:ascii="GHEA Grapalat" w:hAnsi="GHEA Grapalat"/>
          <w:i/>
          <w:iCs/>
          <w:color w:val="000000" w:themeColor="text1"/>
          <w:sz w:val="18"/>
          <w:szCs w:val="18"/>
          <w:lang w:val="hy-AM"/>
        </w:rPr>
        <w:t>Նախատեսել նախագծի համաձայնեցումը շահագրգիռ մարմինների և ինժեներական ենթակառուցվածքների մատակատակարար կազմակերպություների հետ (ջրամատակարարում, գազամատակարարում, էլեկտրամակարարում)</w:t>
      </w:r>
    </w:p>
    <w:p w14:paraId="058887E8" w14:textId="77777777" w:rsidR="00B81081" w:rsidRPr="0015047B" w:rsidRDefault="00B81081" w:rsidP="00B81081">
      <w:pPr>
        <w:pStyle w:val="aff3"/>
        <w:numPr>
          <w:ilvl w:val="0"/>
          <w:numId w:val="7"/>
        </w:numPr>
        <w:spacing w:line="256" w:lineRule="auto"/>
        <w:contextualSpacing/>
        <w:rPr>
          <w:rFonts w:ascii="GHEA Grapalat" w:hAnsi="GHEA Grapalat"/>
          <w:i/>
          <w:iCs/>
          <w:color w:val="000000" w:themeColor="text1"/>
          <w:sz w:val="18"/>
          <w:szCs w:val="18"/>
          <w:lang w:val="hy-AM"/>
        </w:rPr>
      </w:pPr>
      <w:r w:rsidRPr="0015047B">
        <w:rPr>
          <w:rFonts w:ascii="GHEA Grapalat" w:hAnsi="GHEA Grapalat"/>
          <w:i/>
          <w:iCs/>
          <w:color w:val="000000" w:themeColor="text1"/>
          <w:sz w:val="18"/>
          <w:szCs w:val="18"/>
          <w:lang w:val="hy-AM"/>
        </w:rPr>
        <w:t>Նախագիծը ներկայացնել ամբողջական 4 օրինակ տպված և էլ կրիչով, նախահաշիվ-ծավալաթերթը/նշված կշիռները/ ներկայացնել նաև ռուսերեն տարբերակով։</w:t>
      </w:r>
    </w:p>
    <w:p w14:paraId="066E43C1" w14:textId="77777777" w:rsidR="00B81081" w:rsidRPr="00B81081" w:rsidRDefault="00B81081" w:rsidP="00B81081">
      <w:pPr>
        <w:spacing w:after="200" w:line="276" w:lineRule="auto"/>
        <w:rPr>
          <w:rFonts w:ascii="GHEA Grapalat" w:hAnsi="GHEA Grapalat"/>
          <w:sz w:val="20"/>
          <w:szCs w:val="20"/>
          <w:lang w:val="hy-AM"/>
        </w:rPr>
      </w:pPr>
      <w:bookmarkStart w:id="10" w:name="_GoBack"/>
      <w:bookmarkEnd w:id="10"/>
    </w:p>
    <w:tbl>
      <w:tblPr>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636"/>
      </w:tblGrid>
      <w:tr w:rsidR="00B81081" w:rsidRPr="0015047B" w14:paraId="61DDCA4D" w14:textId="77777777" w:rsidTr="00B81081">
        <w:trPr>
          <w:trHeight w:val="4920"/>
        </w:trPr>
        <w:tc>
          <w:tcPr>
            <w:tcW w:w="1584" w:type="dxa"/>
            <w:tcBorders>
              <w:top w:val="single" w:sz="4" w:space="0" w:color="auto"/>
              <w:left w:val="single" w:sz="4" w:space="0" w:color="auto"/>
              <w:bottom w:val="single" w:sz="4" w:space="0" w:color="auto"/>
              <w:right w:val="single" w:sz="4" w:space="0" w:color="auto"/>
            </w:tcBorders>
            <w:hideMark/>
          </w:tcPr>
          <w:p w14:paraId="4F29FC48" w14:textId="77777777" w:rsidR="00B81081" w:rsidRDefault="00B81081" w:rsidP="00B81081">
            <w:pPr>
              <w:shd w:val="clear" w:color="auto" w:fill="FFFFFF"/>
              <w:spacing w:line="276" w:lineRule="auto"/>
              <w:rPr>
                <w:rFonts w:ascii="GHEA Grapalat" w:hAnsi="GHEA Grapalat" w:cs="Sylfaen"/>
                <w:sz w:val="20"/>
                <w:szCs w:val="20"/>
                <w:lang w:val="af-ZA" w:eastAsia="ru-RU"/>
              </w:rPr>
            </w:pPr>
            <w:r w:rsidRPr="00B81081">
              <w:rPr>
                <w:rFonts w:ascii="Sylfaen" w:hAnsi="Sylfaen" w:cs="Sylfaen"/>
                <w:sz w:val="20"/>
                <w:szCs w:val="20"/>
                <w:lang w:val="hy-AM" w:eastAsia="ru-RU"/>
              </w:rPr>
              <w:t>Նախագծման հիմնավորում և նորմատիվային պահանջներ</w:t>
            </w:r>
          </w:p>
        </w:tc>
        <w:tc>
          <w:tcPr>
            <w:tcW w:w="9639" w:type="dxa"/>
            <w:tcBorders>
              <w:top w:val="single" w:sz="4" w:space="0" w:color="auto"/>
              <w:left w:val="single" w:sz="4" w:space="0" w:color="auto"/>
              <w:bottom w:val="single" w:sz="4" w:space="0" w:color="auto"/>
              <w:right w:val="single" w:sz="4" w:space="0" w:color="auto"/>
            </w:tcBorders>
          </w:tcPr>
          <w:p w14:paraId="18C046B4" w14:textId="77777777" w:rsidR="00B81081" w:rsidRDefault="00B81081" w:rsidP="00B81081">
            <w:pPr>
              <w:shd w:val="clear" w:color="auto" w:fill="FFFFFF"/>
              <w:spacing w:line="276" w:lineRule="auto"/>
              <w:ind w:left="315" w:firstLine="142"/>
              <w:jc w:val="both"/>
              <w:rPr>
                <w:rFonts w:ascii="GHEA Grapalat" w:eastAsia="Calibri" w:hAnsi="GHEA Grapalat" w:cs="Sylfaen"/>
                <w:b/>
                <w:lang w:val="af-ZA"/>
              </w:rPr>
            </w:pPr>
          </w:p>
          <w:p w14:paraId="23651420" w14:textId="77777777" w:rsidR="00B81081" w:rsidRDefault="00B81081" w:rsidP="00B81081">
            <w:pPr>
              <w:shd w:val="clear" w:color="auto" w:fill="FFFFFF"/>
              <w:spacing w:line="276" w:lineRule="auto"/>
              <w:ind w:left="348" w:hanging="142"/>
              <w:jc w:val="both"/>
              <w:rPr>
                <w:rFonts w:ascii="GHEA Grapalat" w:eastAsia="Calibri" w:hAnsi="GHEA Grapalat" w:cs="Sylfaen"/>
                <w:b/>
                <w:lang w:val="af-ZA"/>
              </w:rPr>
            </w:pPr>
            <w:r>
              <w:rPr>
                <w:rFonts w:ascii="Sylfaen" w:eastAsia="Calibri" w:hAnsi="Sylfaen" w:cs="Sylfaen"/>
                <w:b/>
                <w:lang w:val="ru-RU"/>
              </w:rPr>
              <w:t>Նախագծման</w:t>
            </w:r>
            <w:r>
              <w:rPr>
                <w:rFonts w:ascii="Sylfaen" w:eastAsia="Calibri" w:hAnsi="Sylfaen" w:cs="Sylfaen"/>
                <w:b/>
                <w:lang w:val="af-ZA"/>
              </w:rPr>
              <w:t xml:space="preserve"> </w:t>
            </w:r>
            <w:r>
              <w:rPr>
                <w:rFonts w:ascii="Sylfaen" w:eastAsia="Calibri" w:hAnsi="Sylfaen" w:cs="Sylfaen"/>
                <w:b/>
                <w:lang w:val="ru-RU"/>
              </w:rPr>
              <w:t>համար</w:t>
            </w:r>
            <w:r>
              <w:rPr>
                <w:rFonts w:ascii="Sylfaen" w:eastAsia="Calibri" w:hAnsi="Sylfaen" w:cs="Sylfaen"/>
                <w:b/>
                <w:lang w:val="af-ZA"/>
              </w:rPr>
              <w:t xml:space="preserve"> </w:t>
            </w:r>
            <w:r>
              <w:rPr>
                <w:rFonts w:ascii="Sylfaen" w:eastAsia="Calibri" w:hAnsi="Sylfaen" w:cs="Sylfaen"/>
                <w:b/>
                <w:lang w:val="ru-RU"/>
              </w:rPr>
              <w:t>հիմք</w:t>
            </w:r>
            <w:r>
              <w:rPr>
                <w:rFonts w:ascii="Sylfaen" w:eastAsia="Calibri" w:hAnsi="Sylfaen" w:cs="Sylfaen"/>
                <w:b/>
                <w:lang w:val="af-ZA"/>
              </w:rPr>
              <w:t xml:space="preserve"> </w:t>
            </w:r>
            <w:r>
              <w:rPr>
                <w:rFonts w:ascii="Sylfaen" w:eastAsia="Calibri" w:hAnsi="Sylfaen" w:cs="Sylfaen"/>
                <w:b/>
                <w:lang w:val="ru-RU"/>
              </w:rPr>
              <w:t>հանդիսացող</w:t>
            </w:r>
            <w:r>
              <w:rPr>
                <w:rFonts w:ascii="Sylfaen" w:eastAsia="Calibri" w:hAnsi="Sylfaen" w:cs="Sylfaen"/>
                <w:b/>
                <w:lang w:val="af-ZA"/>
              </w:rPr>
              <w:t xml:space="preserve">  </w:t>
            </w:r>
            <w:r>
              <w:rPr>
                <w:rFonts w:ascii="Sylfaen" w:eastAsia="Calibri" w:hAnsi="Sylfaen" w:cs="Sylfaen"/>
                <w:b/>
                <w:lang w:val="ru-RU"/>
              </w:rPr>
              <w:t>փաստաթղթեր՝</w:t>
            </w:r>
          </w:p>
          <w:p w14:paraId="77C1D3F5" w14:textId="77777777" w:rsidR="00B81081" w:rsidRDefault="00B81081" w:rsidP="00B81081">
            <w:pPr>
              <w:numPr>
                <w:ilvl w:val="0"/>
                <w:numId w:val="12"/>
              </w:numPr>
              <w:shd w:val="clear" w:color="auto" w:fill="FFFFFF"/>
              <w:spacing w:line="276" w:lineRule="auto"/>
              <w:ind w:left="348" w:hanging="142"/>
              <w:contextualSpacing/>
              <w:jc w:val="both"/>
              <w:rPr>
                <w:rFonts w:ascii="GHEA Grapalat" w:eastAsia="Calibri" w:hAnsi="GHEA Grapalat" w:cs="Sylfaen"/>
                <w:lang w:val="af-ZA"/>
              </w:rPr>
            </w:pPr>
            <w:r>
              <w:rPr>
                <w:rFonts w:ascii="Sylfaen" w:eastAsia="Calibri" w:hAnsi="Sylfaen" w:cs="Sylfaen"/>
                <w:lang w:val="ru-RU"/>
              </w:rPr>
              <w:t>Ճարտարապետահատակագծային առաջադրանք</w:t>
            </w:r>
            <w:r>
              <w:rPr>
                <w:rFonts w:ascii="GHEA Grapalat" w:eastAsia="Calibri" w:hAnsi="GHEA Grapalat" w:cs="Sylfaen"/>
                <w:lang w:val="af-ZA"/>
              </w:rPr>
              <w:t xml:space="preserve"> (-</w:t>
            </w:r>
            <w:r>
              <w:rPr>
                <w:rFonts w:ascii="Sylfaen" w:eastAsia="Calibri" w:hAnsi="Sylfaen" w:cs="Sylfaen"/>
                <w:lang w:val="ru-RU"/>
              </w:rPr>
              <w:t>ներ</w:t>
            </w:r>
            <w:r>
              <w:rPr>
                <w:rFonts w:ascii="GHEA Grapalat" w:eastAsia="Calibri" w:hAnsi="GHEA Grapalat" w:cs="Sylfaen"/>
                <w:lang w:val="af-ZA"/>
              </w:rPr>
              <w:t xml:space="preserve">)  </w:t>
            </w:r>
          </w:p>
          <w:p w14:paraId="61ED5104" w14:textId="77777777" w:rsidR="00B81081" w:rsidRDefault="00B81081" w:rsidP="00B81081">
            <w:pPr>
              <w:numPr>
                <w:ilvl w:val="0"/>
                <w:numId w:val="12"/>
              </w:numPr>
              <w:shd w:val="clear" w:color="auto" w:fill="FFFFFF"/>
              <w:spacing w:line="276" w:lineRule="auto"/>
              <w:ind w:left="348" w:hanging="142"/>
              <w:contextualSpacing/>
              <w:jc w:val="both"/>
              <w:rPr>
                <w:rFonts w:ascii="GHEA Grapalat" w:eastAsia="Calibri" w:hAnsi="GHEA Grapalat" w:cs="Sylfaen"/>
                <w:lang w:val="af-ZA"/>
              </w:rPr>
            </w:pPr>
            <w:r>
              <w:rPr>
                <w:rFonts w:ascii="Sylfaen" w:eastAsia="Calibri" w:hAnsi="Sylfaen" w:cs="Sylfaen"/>
                <w:lang w:val="ru-RU"/>
              </w:rPr>
              <w:t>Նախագծային</w:t>
            </w:r>
            <w:r>
              <w:rPr>
                <w:rFonts w:ascii="Sylfaen" w:eastAsia="Calibri" w:hAnsi="Sylfaen" w:cs="Sylfaen"/>
                <w:lang w:val="af-ZA"/>
              </w:rPr>
              <w:t xml:space="preserve"> </w:t>
            </w:r>
            <w:r>
              <w:rPr>
                <w:rFonts w:ascii="Sylfaen" w:eastAsia="Calibri" w:hAnsi="Sylfaen" w:cs="Sylfaen"/>
                <w:lang w:val="ru-RU"/>
              </w:rPr>
              <w:t>առաջադրանք</w:t>
            </w:r>
            <w:r>
              <w:rPr>
                <w:rFonts w:ascii="GHEA Grapalat" w:eastAsia="Calibri" w:hAnsi="GHEA Grapalat" w:cs="Sylfaen"/>
                <w:lang w:val="af-ZA"/>
              </w:rPr>
              <w:t xml:space="preserve"> (</w:t>
            </w:r>
            <w:r>
              <w:rPr>
                <w:rFonts w:ascii="Sylfaen" w:eastAsia="Calibri" w:hAnsi="Sylfaen" w:cs="Sylfaen"/>
                <w:lang w:val="ru-RU"/>
              </w:rPr>
              <w:t>կազմվում</w:t>
            </w:r>
            <w:r>
              <w:rPr>
                <w:rFonts w:ascii="Sylfaen" w:eastAsia="Calibri" w:hAnsi="Sylfaen" w:cs="Sylfaen"/>
                <w:lang w:val="af-ZA"/>
              </w:rPr>
              <w:t xml:space="preserve"> </w:t>
            </w:r>
            <w:r>
              <w:rPr>
                <w:rFonts w:ascii="Sylfaen" w:eastAsia="Calibri" w:hAnsi="Sylfaen" w:cs="Sylfaen"/>
                <w:lang w:val="ru-RU"/>
              </w:rPr>
              <w:t>է</w:t>
            </w:r>
            <w:r>
              <w:rPr>
                <w:rFonts w:ascii="Sylfaen" w:eastAsia="Calibri" w:hAnsi="Sylfaen" w:cs="Sylfaen"/>
                <w:lang w:val="af-ZA"/>
              </w:rPr>
              <w:t xml:space="preserve"> </w:t>
            </w:r>
            <w:r>
              <w:rPr>
                <w:rFonts w:ascii="Sylfaen" w:eastAsia="Calibri" w:hAnsi="Sylfaen" w:cs="Sylfaen"/>
                <w:lang w:val="ru-RU"/>
              </w:rPr>
              <w:t>ընտրված</w:t>
            </w:r>
            <w:r>
              <w:rPr>
                <w:rFonts w:ascii="Sylfaen" w:eastAsia="Calibri" w:hAnsi="Sylfaen" w:cs="Sylfaen"/>
                <w:lang w:val="af-ZA"/>
              </w:rPr>
              <w:t xml:space="preserve"> </w:t>
            </w:r>
            <w:r>
              <w:rPr>
                <w:rFonts w:ascii="Sylfaen" w:eastAsia="Calibri" w:hAnsi="Sylfaen" w:cs="Sylfaen"/>
                <w:lang w:val="ru-RU"/>
              </w:rPr>
              <w:t>Նախագծողի</w:t>
            </w:r>
            <w:r>
              <w:rPr>
                <w:rFonts w:ascii="Sylfaen" w:eastAsia="Calibri" w:hAnsi="Sylfaen" w:cs="Sylfaen"/>
                <w:lang w:val="af-ZA"/>
              </w:rPr>
              <w:t xml:space="preserve"> </w:t>
            </w:r>
            <w:r>
              <w:rPr>
                <w:rFonts w:ascii="Sylfaen" w:eastAsia="Calibri" w:hAnsi="Sylfaen" w:cs="Sylfaen"/>
                <w:lang w:val="ru-RU"/>
              </w:rPr>
              <w:t>և</w:t>
            </w:r>
            <w:r>
              <w:rPr>
                <w:rFonts w:ascii="Sylfaen" w:eastAsia="Calibri" w:hAnsi="Sylfaen" w:cs="Sylfaen"/>
                <w:lang w:val="af-ZA"/>
              </w:rPr>
              <w:t xml:space="preserve"> </w:t>
            </w:r>
            <w:r>
              <w:rPr>
                <w:rFonts w:ascii="Sylfaen" w:eastAsia="Calibri" w:hAnsi="Sylfaen" w:cs="Sylfaen"/>
                <w:lang w:val="ru-RU"/>
              </w:rPr>
              <w:t>Պատվիրատուի</w:t>
            </w:r>
            <w:r>
              <w:rPr>
                <w:rFonts w:ascii="Sylfaen" w:eastAsia="Calibri" w:hAnsi="Sylfaen" w:cs="Sylfaen"/>
                <w:lang w:val="af-ZA"/>
              </w:rPr>
              <w:t xml:space="preserve"> </w:t>
            </w:r>
            <w:r>
              <w:rPr>
                <w:rFonts w:ascii="Sylfaen" w:eastAsia="Calibri" w:hAnsi="Sylfaen" w:cs="Sylfaen"/>
                <w:lang w:val="ru-RU"/>
              </w:rPr>
              <w:t>համատեղ</w:t>
            </w:r>
            <w:r>
              <w:rPr>
                <w:rFonts w:ascii="Sylfaen" w:eastAsia="Calibri" w:hAnsi="Sylfaen" w:cs="Sylfaen"/>
                <w:lang w:val="af-ZA"/>
              </w:rPr>
              <w:t xml:space="preserve"> </w:t>
            </w:r>
            <w:r>
              <w:rPr>
                <w:rFonts w:ascii="Sylfaen" w:eastAsia="Calibri" w:hAnsi="Sylfaen" w:cs="Sylfaen"/>
                <w:lang w:val="ru-RU"/>
              </w:rPr>
              <w:t>մասնակցությամբ</w:t>
            </w:r>
            <w:r>
              <w:rPr>
                <w:rFonts w:ascii="Sylfaen" w:eastAsia="Calibri" w:hAnsi="Sylfaen" w:cs="Sylfaen"/>
                <w:lang w:val="af-ZA"/>
              </w:rPr>
              <w:t xml:space="preserve"> </w:t>
            </w:r>
            <w:r>
              <w:rPr>
                <w:rFonts w:ascii="Sylfaen" w:eastAsia="Calibri" w:hAnsi="Sylfaen" w:cs="Sylfaen"/>
                <w:lang w:val="ru-RU"/>
              </w:rPr>
              <w:t>և</w:t>
            </w:r>
            <w:r>
              <w:rPr>
                <w:rFonts w:ascii="Sylfaen" w:eastAsia="Calibri" w:hAnsi="Sylfaen" w:cs="Sylfaen"/>
                <w:lang w:val="af-ZA"/>
              </w:rPr>
              <w:t xml:space="preserve"> </w:t>
            </w:r>
            <w:r>
              <w:rPr>
                <w:rFonts w:ascii="Sylfaen" w:eastAsia="Calibri" w:hAnsi="Sylfaen" w:cs="Sylfaen"/>
                <w:lang w:val="ru-RU"/>
              </w:rPr>
              <w:t>հաստատմամբ</w:t>
            </w:r>
            <w:r>
              <w:rPr>
                <w:rFonts w:ascii="GHEA Grapalat" w:eastAsia="Calibri" w:hAnsi="GHEA Grapalat" w:cs="Sylfaen"/>
                <w:lang w:val="af-ZA"/>
              </w:rPr>
              <w:t>),</w:t>
            </w:r>
          </w:p>
          <w:p w14:paraId="6849FFC3" w14:textId="77777777" w:rsidR="00B81081" w:rsidRDefault="00B81081" w:rsidP="00B81081">
            <w:pPr>
              <w:numPr>
                <w:ilvl w:val="0"/>
                <w:numId w:val="12"/>
              </w:numPr>
              <w:shd w:val="clear" w:color="auto" w:fill="FFFFFF"/>
              <w:spacing w:line="276" w:lineRule="auto"/>
              <w:ind w:left="348" w:hanging="142"/>
              <w:contextualSpacing/>
              <w:jc w:val="both"/>
              <w:rPr>
                <w:rFonts w:ascii="GHEA Grapalat" w:eastAsia="Calibri" w:hAnsi="GHEA Grapalat" w:cs="Sylfaen"/>
                <w:lang w:val="ru-RU"/>
              </w:rPr>
            </w:pPr>
            <w:r>
              <w:rPr>
                <w:rFonts w:ascii="Sylfaen" w:eastAsia="Calibri" w:hAnsi="Sylfaen" w:cs="Calibri"/>
                <w:color w:val="000000"/>
              </w:rPr>
              <w:t xml:space="preserve">Չափագրական հետազոտություն  ԳՕՍՏ 32868-2014 </w:t>
            </w:r>
            <w:r>
              <w:rPr>
                <w:rFonts w:ascii="GHEA Grapalat" w:eastAsia="Calibri" w:hAnsi="GHEA Grapalat" w:cs="Sylfaen"/>
                <w:lang w:val="ru-RU"/>
              </w:rPr>
              <w:t>,</w:t>
            </w:r>
          </w:p>
          <w:p w14:paraId="79E5B899" w14:textId="77777777" w:rsidR="00B81081" w:rsidRDefault="00B81081" w:rsidP="00B81081">
            <w:pPr>
              <w:spacing w:line="276" w:lineRule="auto"/>
              <w:ind w:left="720"/>
              <w:rPr>
                <w:rFonts w:ascii="Sylfaen" w:eastAsia="Calibri" w:hAnsi="Sylfaen" w:cs="Arial"/>
                <w:color w:val="000000"/>
                <w:lang w:val="ru-RU"/>
              </w:rPr>
            </w:pPr>
            <w:r>
              <w:rPr>
                <w:rFonts w:ascii="Sylfaen" w:eastAsia="Calibri" w:hAnsi="Sylfaen" w:cs="Arial"/>
                <w:color w:val="000000"/>
                <w:lang w:val="ru-RU"/>
              </w:rPr>
              <w:t xml:space="preserve">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w:t>
            </w:r>
          </w:p>
          <w:p w14:paraId="7CE7C0D6" w14:textId="77777777" w:rsidR="00B81081" w:rsidRDefault="00B81081" w:rsidP="00B81081">
            <w:pPr>
              <w:shd w:val="clear" w:color="auto" w:fill="FFFFFF"/>
              <w:spacing w:line="276" w:lineRule="auto"/>
              <w:ind w:left="206"/>
              <w:jc w:val="both"/>
              <w:rPr>
                <w:rFonts w:ascii="GHEA Grapalat" w:hAnsi="GHEA Grapalat" w:cs="Sylfaen"/>
                <w:sz w:val="20"/>
                <w:szCs w:val="20"/>
                <w:lang w:val="ru-RU" w:eastAsia="ru-RU"/>
              </w:rPr>
            </w:pPr>
          </w:p>
        </w:tc>
      </w:tr>
      <w:tr w:rsidR="00B81081" w14:paraId="0B3204D4" w14:textId="77777777" w:rsidTr="00B81081">
        <w:trPr>
          <w:trHeight w:val="246"/>
        </w:trPr>
        <w:tc>
          <w:tcPr>
            <w:tcW w:w="1584" w:type="dxa"/>
            <w:tcBorders>
              <w:top w:val="single" w:sz="4" w:space="0" w:color="auto"/>
              <w:left w:val="single" w:sz="4" w:space="0" w:color="auto"/>
              <w:bottom w:val="single" w:sz="4" w:space="0" w:color="auto"/>
              <w:right w:val="single" w:sz="4" w:space="0" w:color="auto"/>
            </w:tcBorders>
          </w:tcPr>
          <w:p w14:paraId="14A6CFDB" w14:textId="77777777" w:rsidR="00B81081" w:rsidRDefault="00B81081" w:rsidP="00B81081">
            <w:pPr>
              <w:shd w:val="clear" w:color="auto" w:fill="FFFFFF"/>
              <w:spacing w:line="276" w:lineRule="auto"/>
              <w:rPr>
                <w:rFonts w:ascii="GHEA Grapalat" w:hAnsi="GHEA Grapalat" w:cs="Sylfaen"/>
                <w:sz w:val="20"/>
                <w:szCs w:val="20"/>
                <w:lang w:val="en-AU" w:eastAsia="ru-RU"/>
              </w:rPr>
            </w:pPr>
            <w:r>
              <w:rPr>
                <w:rFonts w:ascii="Sylfaen" w:hAnsi="Sylfaen" w:cs="Sylfaen"/>
                <w:sz w:val="20"/>
                <w:szCs w:val="20"/>
                <w:lang w:val="en-AU" w:eastAsia="ru-RU"/>
              </w:rPr>
              <w:t>Նախագծի</w:t>
            </w:r>
            <w:r>
              <w:rPr>
                <w:rFonts w:ascii="Sylfaen" w:hAnsi="Sylfaen" w:cs="Sylfaen"/>
                <w:sz w:val="20"/>
                <w:szCs w:val="20"/>
                <w:lang w:val="ru-RU" w:eastAsia="ru-RU"/>
              </w:rPr>
              <w:t xml:space="preserve"> </w:t>
            </w:r>
            <w:r>
              <w:rPr>
                <w:rFonts w:ascii="Sylfaen" w:hAnsi="Sylfaen" w:cs="Sylfaen"/>
                <w:sz w:val="20"/>
                <w:szCs w:val="20"/>
                <w:lang w:val="en-AU" w:eastAsia="ru-RU"/>
              </w:rPr>
              <w:t>կազմը</w:t>
            </w:r>
          </w:p>
          <w:p w14:paraId="5E80BCE7" w14:textId="77777777" w:rsidR="00B81081" w:rsidRDefault="00B81081" w:rsidP="00B81081">
            <w:pPr>
              <w:shd w:val="clear" w:color="auto" w:fill="FFFFFF"/>
              <w:spacing w:line="276" w:lineRule="auto"/>
              <w:rPr>
                <w:rFonts w:ascii="GHEA Grapalat" w:hAnsi="GHEA Grapalat" w:cs="Sylfaen"/>
                <w:sz w:val="20"/>
                <w:szCs w:val="20"/>
                <w:lang w:val="en-AU" w:eastAsia="ru-RU"/>
              </w:rPr>
            </w:pPr>
          </w:p>
        </w:tc>
        <w:tc>
          <w:tcPr>
            <w:tcW w:w="9639" w:type="dxa"/>
            <w:tcBorders>
              <w:top w:val="single" w:sz="4" w:space="0" w:color="auto"/>
              <w:left w:val="single" w:sz="4" w:space="0" w:color="auto"/>
              <w:bottom w:val="single" w:sz="4" w:space="0" w:color="auto"/>
              <w:right w:val="single" w:sz="4" w:space="0" w:color="auto"/>
            </w:tcBorders>
          </w:tcPr>
          <w:p w14:paraId="0BDBDA8A" w14:textId="77777777" w:rsidR="00B81081" w:rsidRDefault="00B81081" w:rsidP="00B81081">
            <w:pPr>
              <w:shd w:val="clear" w:color="auto" w:fill="FFFFFF"/>
              <w:spacing w:line="276" w:lineRule="auto"/>
              <w:ind w:firstLine="269"/>
              <w:jc w:val="both"/>
              <w:rPr>
                <w:rFonts w:ascii="GHEA Grapalat" w:hAnsi="GHEA Grapalat" w:cs="Sylfaen"/>
                <w:i/>
                <w:sz w:val="20"/>
                <w:szCs w:val="20"/>
                <w:u w:val="single"/>
                <w:lang w:val="en-AU" w:eastAsia="ru-RU"/>
              </w:rPr>
            </w:pPr>
          </w:p>
          <w:p w14:paraId="0C5B93D6" w14:textId="77777777" w:rsidR="00B81081" w:rsidRDefault="00B81081" w:rsidP="00B81081">
            <w:pPr>
              <w:spacing w:line="276" w:lineRule="auto"/>
              <w:rPr>
                <w:rFonts w:ascii="GHEA Grapalat" w:hAnsi="GHEA Grapalat" w:cs="Sylfaen"/>
                <w:b/>
                <w:sz w:val="20"/>
                <w:szCs w:val="20"/>
                <w:lang w:val="en-AU" w:eastAsia="ru-RU"/>
              </w:rPr>
            </w:pPr>
            <w:r>
              <w:rPr>
                <w:rFonts w:ascii="GHEA Grapalat" w:hAnsi="GHEA Grapalat" w:cs="Sylfaen"/>
                <w:b/>
                <w:sz w:val="20"/>
                <w:szCs w:val="20"/>
                <w:lang w:val="en-AU" w:eastAsia="ru-RU"/>
              </w:rPr>
              <w:t xml:space="preserve">        «</w:t>
            </w:r>
            <w:r>
              <w:rPr>
                <w:rFonts w:ascii="Sylfaen" w:hAnsi="Sylfaen" w:cs="Sylfaen"/>
                <w:b/>
                <w:sz w:val="20"/>
                <w:szCs w:val="20"/>
                <w:lang w:val="en-AU" w:eastAsia="ru-RU"/>
              </w:rPr>
              <w:t>ԱՇԽԱՏԱՆՔԱՅԻՆ ՆԱԽԱԳԻԾ</w:t>
            </w:r>
            <w:r>
              <w:rPr>
                <w:rFonts w:ascii="Arial" w:hAnsi="Arial" w:cs="Arial"/>
                <w:b/>
                <w:sz w:val="20"/>
                <w:szCs w:val="20"/>
                <w:lang w:val="en-AU" w:eastAsia="ru-RU"/>
              </w:rPr>
              <w:t xml:space="preserve">»  </w:t>
            </w:r>
          </w:p>
          <w:p w14:paraId="304338F5" w14:textId="77777777" w:rsidR="00B81081" w:rsidRDefault="00B81081" w:rsidP="00B81081">
            <w:pPr>
              <w:spacing w:line="276" w:lineRule="auto"/>
              <w:rPr>
                <w:rFonts w:ascii="GHEA Grapalat" w:hAnsi="GHEA Grapalat" w:cs="Sylfaen"/>
                <w:b/>
                <w:sz w:val="20"/>
                <w:szCs w:val="20"/>
                <w:lang w:val="en-AU" w:eastAsia="ru-RU"/>
              </w:rPr>
            </w:pPr>
          </w:p>
          <w:p w14:paraId="1DECDC08" w14:textId="77777777" w:rsidR="00B81081" w:rsidRDefault="00B81081" w:rsidP="00B81081">
            <w:pPr>
              <w:spacing w:line="276" w:lineRule="auto"/>
              <w:ind w:firstLine="269"/>
              <w:jc w:val="both"/>
              <w:rPr>
                <w:rFonts w:ascii="GHEA Grapalat" w:hAnsi="GHEA Grapalat" w:cs="Sylfaen"/>
                <w:b/>
                <w:sz w:val="20"/>
                <w:szCs w:val="20"/>
                <w:u w:val="single"/>
                <w:lang w:val="en-AU" w:eastAsia="ru-RU"/>
              </w:rPr>
            </w:pPr>
            <w:r>
              <w:rPr>
                <w:rFonts w:ascii="Sylfaen" w:hAnsi="Sylfaen" w:cs="Sylfaen"/>
                <w:b/>
                <w:sz w:val="20"/>
                <w:szCs w:val="20"/>
                <w:u w:val="single"/>
                <w:lang w:val="en-AU" w:eastAsia="ru-RU"/>
              </w:rPr>
              <w:t>Նախագծի լրակազմում ընդգրկվող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մշակվող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փաստաթղթեր</w:t>
            </w:r>
          </w:p>
          <w:p w14:paraId="22C1EE42" w14:textId="77777777" w:rsidR="00B81081" w:rsidRDefault="00B81081" w:rsidP="00B81081">
            <w:pPr>
              <w:spacing w:line="276" w:lineRule="auto"/>
              <w:ind w:firstLine="269"/>
              <w:jc w:val="both"/>
              <w:rPr>
                <w:rFonts w:ascii="GHEA Grapalat" w:hAnsi="GHEA Grapalat" w:cs="Sylfaen"/>
                <w:i/>
                <w:sz w:val="20"/>
                <w:szCs w:val="20"/>
                <w:u w:val="single"/>
                <w:lang w:val="en-AU" w:eastAsia="ru-RU"/>
              </w:rPr>
            </w:pPr>
          </w:p>
          <w:p w14:paraId="04DE1B2B" w14:textId="77777777" w:rsidR="00B81081" w:rsidRDefault="00B81081" w:rsidP="00B81081">
            <w:pPr>
              <w:numPr>
                <w:ilvl w:val="0"/>
                <w:numId w:val="8"/>
              </w:numPr>
              <w:spacing w:line="276" w:lineRule="auto"/>
              <w:ind w:left="457"/>
              <w:contextualSpacing/>
              <w:rPr>
                <w:rFonts w:ascii="GHEA Grapalat" w:eastAsia="Calibri" w:hAnsi="GHEA Grapalat"/>
                <w:b/>
                <w:color w:val="000000"/>
                <w:shd w:val="clear" w:color="auto" w:fill="FFFFFF"/>
                <w:lang w:val="ru-RU"/>
              </w:rPr>
            </w:pPr>
            <w:r>
              <w:rPr>
                <w:rFonts w:ascii="Sylfaen" w:eastAsia="Calibri" w:hAnsi="Sylfaen" w:cs="Sylfaen"/>
                <w:b/>
                <w:color w:val="000000"/>
                <w:shd w:val="clear" w:color="auto" w:fill="FFFFFF"/>
                <w:lang w:val="ru-RU"/>
              </w:rPr>
              <w:t>Ընդհանուր բացատրագիր</w:t>
            </w:r>
          </w:p>
          <w:p w14:paraId="57C4F525" w14:textId="77777777" w:rsidR="00B81081" w:rsidRDefault="00B81081" w:rsidP="00B81081">
            <w:pPr>
              <w:numPr>
                <w:ilvl w:val="0"/>
                <w:numId w:val="8"/>
              </w:numPr>
              <w:tabs>
                <w:tab w:val="left" w:pos="740"/>
              </w:tabs>
              <w:spacing w:after="200" w:line="276" w:lineRule="auto"/>
              <w:ind w:left="457"/>
              <w:contextualSpacing/>
              <w:rPr>
                <w:rFonts w:ascii="GHEA Grapalat" w:eastAsia="Calibri" w:hAnsi="GHEA Grapalat" w:cs="Sylfaen"/>
                <w:bCs/>
                <w:color w:val="000000"/>
                <w:shd w:val="clear" w:color="auto" w:fill="FFFFFF"/>
                <w:lang w:val="ru-RU"/>
              </w:rPr>
            </w:pPr>
            <w:r>
              <w:rPr>
                <w:rFonts w:ascii="Sylfaen" w:eastAsia="Calibri" w:hAnsi="Sylfaen" w:cs="Sylfaen"/>
                <w:bCs/>
                <w:color w:val="000000"/>
                <w:shd w:val="clear" w:color="auto" w:fill="FFFFFF"/>
                <w:lang w:val="ru-RU"/>
              </w:rPr>
              <w:t>Ինժեներական լուծումներ</w:t>
            </w:r>
            <w:r>
              <w:rPr>
                <w:rFonts w:ascii="GHEA Grapalat" w:eastAsia="Calibri" w:hAnsi="GHEA Grapalat" w:cs="Sylfaen"/>
                <w:bCs/>
                <w:lang w:val="ru-RU"/>
              </w:rPr>
              <w:t>(</w:t>
            </w:r>
            <w:r>
              <w:rPr>
                <w:rFonts w:ascii="Sylfaen" w:eastAsia="Calibri" w:hAnsi="Sylfaen" w:cs="Sylfaen"/>
                <w:bCs/>
                <w:lang w:val="ru-RU"/>
              </w:rPr>
              <w:t>գծագրական և տեքստային նյութեր՝այդ թվում մասնագրեր</w:t>
            </w:r>
            <w:r>
              <w:rPr>
                <w:rFonts w:ascii="GHEA Grapalat" w:eastAsia="Calibri" w:hAnsi="GHEA Grapalat" w:cs="Sylfaen"/>
                <w:bCs/>
                <w:lang w:val="ru-RU"/>
              </w:rPr>
              <w:t>)</w:t>
            </w:r>
          </w:p>
          <w:p w14:paraId="39FD72F2" w14:textId="77777777" w:rsidR="00B81081" w:rsidRDefault="00B81081" w:rsidP="00B81081">
            <w:pPr>
              <w:numPr>
                <w:ilvl w:val="0"/>
                <w:numId w:val="8"/>
              </w:numPr>
              <w:tabs>
                <w:tab w:val="left" w:pos="740"/>
              </w:tabs>
              <w:spacing w:line="276" w:lineRule="auto"/>
              <w:ind w:left="457"/>
              <w:contextualSpacing/>
              <w:rPr>
                <w:rFonts w:ascii="GHEA Grapalat" w:eastAsia="Calibri" w:hAnsi="GHEA Grapalat" w:cs="Sylfaen"/>
                <w:color w:val="000000"/>
                <w:shd w:val="clear" w:color="auto" w:fill="FFFFFF"/>
                <w:lang w:val="ru-RU"/>
              </w:rPr>
            </w:pPr>
            <w:r>
              <w:rPr>
                <w:rFonts w:ascii="Sylfaen" w:eastAsia="Calibri" w:hAnsi="Sylfaen" w:cs="Sylfaen"/>
                <w:color w:val="000000"/>
                <w:shd w:val="clear" w:color="auto" w:fill="FFFFFF"/>
                <w:lang w:val="ru-RU"/>
              </w:rPr>
              <w:t>Շինմոնտաժային աշխատանքների նախահաշիվ</w:t>
            </w:r>
          </w:p>
          <w:p w14:paraId="4B2F73F9" w14:textId="77777777" w:rsidR="00B81081" w:rsidRDefault="00B81081" w:rsidP="00B81081">
            <w:pPr>
              <w:spacing w:after="200" w:line="276" w:lineRule="auto"/>
              <w:contextualSpacing/>
              <w:rPr>
                <w:rFonts w:ascii="GHEA Grapalat" w:hAnsi="GHEA Grapalat"/>
                <w:color w:val="000000"/>
                <w:shd w:val="clear" w:color="auto" w:fill="FFFFFF"/>
                <w:lang w:val="ru-RU"/>
              </w:rPr>
            </w:pPr>
            <w:r>
              <w:rPr>
                <w:rFonts w:ascii="Sylfaen" w:hAnsi="Sylfaen" w:cs="Sylfaen"/>
                <w:color w:val="000000"/>
                <w:shd w:val="clear" w:color="auto" w:fill="FFFFFF"/>
                <w:lang w:val="ru-RU"/>
              </w:rPr>
              <w:t xml:space="preserve">             Շինարարության կազմակերպման նախագիծ</w:t>
            </w:r>
          </w:p>
          <w:p w14:paraId="7680EAED" w14:textId="77777777" w:rsidR="00B81081" w:rsidRDefault="00B81081" w:rsidP="00B81081">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lastRenderedPageBreak/>
              <w:t>Շրջակա միջավայրի պահպանմանն ուղղված միջոցառումներ</w:t>
            </w:r>
          </w:p>
          <w:p w14:paraId="4AC16D46" w14:textId="77777777" w:rsidR="00B81081" w:rsidRDefault="00B81081" w:rsidP="00B81081">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Այլ փաստաթղթեր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որոնք նախատեսված են ՀՀ օրենսդրությամբ</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այդ թվում՝</w:t>
            </w:r>
          </w:p>
          <w:p w14:paraId="7989F4E9" w14:textId="77777777" w:rsidR="00B81081" w:rsidRDefault="00B81081" w:rsidP="00B81081">
            <w:pPr>
              <w:spacing w:line="276" w:lineRule="auto"/>
              <w:ind w:left="457"/>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Քաղաքացիական պաշտպանության ու արտակարգ իրավիճակների կանխարգելման միջոցառումներ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ՀՀ օրենսդրությամբ նախատեսված այլ միջոցառումներ</w:t>
            </w:r>
          </w:p>
          <w:p w14:paraId="3C8590B8" w14:textId="77777777" w:rsidR="00B81081" w:rsidRDefault="00B81081" w:rsidP="00B81081">
            <w:pPr>
              <w:shd w:val="clear" w:color="auto" w:fill="FFFFFF"/>
              <w:tabs>
                <w:tab w:val="left" w:pos="352"/>
              </w:tabs>
              <w:spacing w:line="276" w:lineRule="auto"/>
              <w:ind w:left="345"/>
              <w:jc w:val="both"/>
              <w:rPr>
                <w:rFonts w:ascii="GHEA Grapalat" w:eastAsia="Calibri" w:hAnsi="GHEA Grapalat" w:cs="Sylfaen"/>
                <w:b/>
                <w:lang w:val="ru-RU"/>
              </w:rPr>
            </w:pPr>
            <w:r>
              <w:rPr>
                <w:rFonts w:ascii="Sylfaen" w:eastAsia="Calibri" w:hAnsi="Sylfaen" w:cs="Sylfaen"/>
                <w:b/>
                <w:lang w:val="ru-RU"/>
              </w:rPr>
              <w:t xml:space="preserve">                                           Համաձայնեցումներ</w:t>
            </w:r>
          </w:p>
          <w:p w14:paraId="6B0DC945" w14:textId="77777777" w:rsidR="00B81081" w:rsidRDefault="00B81081" w:rsidP="00B81081">
            <w:pPr>
              <w:shd w:val="clear" w:color="auto" w:fill="FFFFFF"/>
              <w:tabs>
                <w:tab w:val="left" w:pos="352"/>
              </w:tabs>
              <w:spacing w:line="276" w:lineRule="auto"/>
              <w:ind w:left="345"/>
              <w:jc w:val="both"/>
              <w:rPr>
                <w:rFonts w:ascii="GHEA Grapalat" w:eastAsia="Calibri" w:hAnsi="GHEA Grapalat" w:cs="Sylfaen"/>
                <w:lang w:val="ru-RU"/>
              </w:rPr>
            </w:pPr>
            <w:r>
              <w:rPr>
                <w:rFonts w:ascii="Sylfaen" w:eastAsia="Calibri" w:hAnsi="Sylfaen" w:cs="Sylfaen"/>
                <w:i/>
                <w:u w:val="single"/>
                <w:lang w:val="ru-RU"/>
              </w:rPr>
              <w:t>Նախագծի համաձայնեցում</w:t>
            </w:r>
          </w:p>
          <w:p w14:paraId="0AEF4186" w14:textId="77777777" w:rsidR="00B81081" w:rsidRDefault="00B81081" w:rsidP="00B81081">
            <w:pPr>
              <w:numPr>
                <w:ilvl w:val="0"/>
                <w:numId w:val="9"/>
              </w:numPr>
              <w:shd w:val="clear" w:color="auto" w:fill="FFFFFF"/>
              <w:tabs>
                <w:tab w:val="left" w:pos="352"/>
              </w:tabs>
              <w:spacing w:after="100" w:line="276" w:lineRule="auto"/>
              <w:ind w:left="68" w:firstLine="419"/>
              <w:jc w:val="both"/>
              <w:rPr>
                <w:rFonts w:ascii="GHEA Grapalat" w:eastAsia="Calibri" w:hAnsi="GHEA Grapalat" w:cs="Sylfaen"/>
                <w:lang w:val="ru-RU"/>
              </w:rPr>
            </w:pPr>
            <w:r>
              <w:rPr>
                <w:rFonts w:ascii="Sylfaen" w:eastAsia="Calibri" w:hAnsi="Sylfaen" w:cs="Sylfaen"/>
                <w:lang w:val="ru-RU"/>
              </w:rPr>
              <w:t>Համայնքի ղեկավարի</w:t>
            </w:r>
            <w:r>
              <w:rPr>
                <w:rFonts w:ascii="GHEA Grapalat" w:eastAsia="Calibri" w:hAnsi="GHEA Grapalat" w:cs="Sylfaen"/>
                <w:lang w:val="ru-RU"/>
              </w:rPr>
              <w:t>,</w:t>
            </w:r>
          </w:p>
          <w:p w14:paraId="17B1630F" w14:textId="77777777" w:rsidR="00B81081" w:rsidRDefault="00B81081" w:rsidP="00B81081">
            <w:pPr>
              <w:shd w:val="clear" w:color="auto" w:fill="FFFFFF"/>
              <w:spacing w:before="100" w:line="276" w:lineRule="auto"/>
              <w:ind w:left="360"/>
              <w:jc w:val="both"/>
              <w:rPr>
                <w:rFonts w:ascii="GHEA Grapalat" w:eastAsia="Calibri" w:hAnsi="GHEA Grapalat"/>
                <w:lang w:val="ru-RU"/>
              </w:rPr>
            </w:pPr>
          </w:p>
        </w:tc>
      </w:tr>
      <w:tr w:rsidR="00B81081" w:rsidRPr="0015047B" w14:paraId="0972CF34" w14:textId="77777777" w:rsidTr="00B81081">
        <w:trPr>
          <w:trHeight w:val="246"/>
        </w:trPr>
        <w:tc>
          <w:tcPr>
            <w:tcW w:w="1584" w:type="dxa"/>
            <w:tcBorders>
              <w:top w:val="single" w:sz="4" w:space="0" w:color="auto"/>
              <w:left w:val="single" w:sz="4" w:space="0" w:color="auto"/>
              <w:bottom w:val="single" w:sz="4" w:space="0" w:color="auto"/>
              <w:right w:val="single" w:sz="4" w:space="0" w:color="auto"/>
            </w:tcBorders>
            <w:hideMark/>
          </w:tcPr>
          <w:p w14:paraId="18EFEC58" w14:textId="77777777" w:rsidR="00B81081" w:rsidRDefault="00B81081" w:rsidP="00B81081">
            <w:pPr>
              <w:shd w:val="clear" w:color="auto" w:fill="FFFFFF"/>
              <w:spacing w:line="276" w:lineRule="auto"/>
              <w:ind w:firstLine="269"/>
              <w:jc w:val="both"/>
              <w:rPr>
                <w:rFonts w:ascii="GHEA Grapalat" w:hAnsi="GHEA Grapalat" w:cs="Sylfaen"/>
                <w:sz w:val="20"/>
                <w:szCs w:val="20"/>
                <w:lang w:val="en-AU" w:eastAsia="ru-RU"/>
              </w:rPr>
            </w:pPr>
            <w:r>
              <w:rPr>
                <w:rFonts w:ascii="Sylfaen" w:hAnsi="Sylfaen" w:cs="Sylfaen"/>
                <w:sz w:val="20"/>
                <w:szCs w:val="20"/>
                <w:lang w:val="en-AU" w:eastAsia="ru-RU"/>
              </w:rPr>
              <w:lastRenderedPageBreak/>
              <w:t>Այլ</w:t>
            </w:r>
            <w:r>
              <w:rPr>
                <w:rFonts w:ascii="Sylfaen" w:hAnsi="Sylfaen" w:cs="Sylfaen"/>
                <w:sz w:val="20"/>
                <w:szCs w:val="20"/>
                <w:lang w:val="ru-RU" w:eastAsia="ru-RU"/>
              </w:rPr>
              <w:t xml:space="preserve"> </w:t>
            </w:r>
            <w:r>
              <w:rPr>
                <w:rFonts w:ascii="Sylfaen" w:hAnsi="Sylfaen" w:cs="Sylfaen"/>
                <w:sz w:val="20"/>
                <w:szCs w:val="20"/>
                <w:lang w:val="en-AU" w:eastAsia="ru-RU"/>
              </w:rPr>
              <w:t>պահանջներ</w:t>
            </w:r>
          </w:p>
        </w:tc>
        <w:tc>
          <w:tcPr>
            <w:tcW w:w="9639" w:type="dxa"/>
            <w:tcBorders>
              <w:top w:val="single" w:sz="4" w:space="0" w:color="auto"/>
              <w:left w:val="single" w:sz="4" w:space="0" w:color="auto"/>
              <w:bottom w:val="single" w:sz="4" w:space="0" w:color="auto"/>
              <w:right w:val="single" w:sz="4" w:space="0" w:color="auto"/>
            </w:tcBorders>
          </w:tcPr>
          <w:p w14:paraId="474AAFB4" w14:textId="77777777" w:rsidR="00B81081" w:rsidRDefault="00B81081" w:rsidP="00B81081">
            <w:pPr>
              <w:shd w:val="clear" w:color="auto" w:fill="FFFFFF"/>
              <w:spacing w:line="276" w:lineRule="auto"/>
              <w:jc w:val="both"/>
              <w:rPr>
                <w:rFonts w:ascii="GHEA Grapalat" w:eastAsia="Calibri" w:hAnsi="GHEA Grapalat" w:cs="Sylfaen"/>
                <w:b/>
                <w:lang w:val="ru-RU"/>
              </w:rPr>
            </w:pPr>
            <w:r>
              <w:rPr>
                <w:rFonts w:ascii="Sylfaen" w:eastAsia="Calibri" w:hAnsi="Sylfaen" w:cs="Sylfaen"/>
                <w:b/>
                <w:i/>
                <w:lang w:val="ru-RU"/>
              </w:rPr>
              <w:t xml:space="preserve">                                                       Փորձաքննություններ</w:t>
            </w:r>
          </w:p>
          <w:p w14:paraId="17436E06" w14:textId="02B81E45" w:rsidR="00B81081" w:rsidRDefault="00B81081" w:rsidP="00B81081">
            <w:pPr>
              <w:shd w:val="clear" w:color="auto" w:fill="FFFFFF"/>
              <w:tabs>
                <w:tab w:val="left" w:pos="637"/>
              </w:tabs>
              <w:spacing w:line="276" w:lineRule="auto"/>
              <w:ind w:left="354" w:firstLine="21"/>
              <w:jc w:val="both"/>
              <w:rPr>
                <w:rFonts w:ascii="GHEA Grapalat" w:eastAsia="Calibri" w:hAnsi="GHEA Grapalat" w:cs="Sylfaen"/>
                <w:lang w:val="ru-RU"/>
              </w:rPr>
            </w:pPr>
            <w:r>
              <w:rPr>
                <w:rFonts w:ascii="GHEA Grapalat" w:eastAsia="Calibri" w:hAnsi="GHEA Grapalat" w:cs="Sylfaen"/>
                <w:lang w:val="ru-RU"/>
              </w:rPr>
              <w:t>(</w:t>
            </w:r>
            <w:r>
              <w:rPr>
                <w:rFonts w:ascii="Sylfaen" w:eastAsia="Calibri" w:hAnsi="Sylfaen" w:cs="Sylfaen"/>
                <w:lang w:val="ru-RU"/>
              </w:rPr>
              <w:t>պարզ</w:t>
            </w:r>
            <w:r>
              <w:rPr>
                <w:rFonts w:ascii="GHEA Grapalat" w:eastAsia="Calibri" w:hAnsi="GHEA Grapalat" w:cs="Sylfaen"/>
                <w:lang w:val="ru-RU"/>
              </w:rPr>
              <w:t xml:space="preserve">) </w:t>
            </w:r>
            <w:r>
              <w:rPr>
                <w:rFonts w:ascii="Sylfaen" w:eastAsia="Calibri" w:hAnsi="Sylfaen" w:cs="Sylfaen"/>
                <w:lang w:val="ru-RU"/>
              </w:rPr>
              <w:t>փորձաքննության եզրակացության ձեռքբերում՝Պատվիրատուի կողմից</w:t>
            </w:r>
            <w:r>
              <w:rPr>
                <w:rFonts w:ascii="GHEA Grapalat" w:eastAsia="Calibri" w:hAnsi="GHEA Grapalat" w:cs="Sylfaen"/>
                <w:lang w:val="ru-RU"/>
              </w:rPr>
              <w:t>,</w:t>
            </w:r>
          </w:p>
          <w:p w14:paraId="10E0A9A9" w14:textId="77777777" w:rsidR="00B81081" w:rsidRDefault="00B81081" w:rsidP="00B81081">
            <w:pPr>
              <w:shd w:val="clear" w:color="auto" w:fill="FFFFFF"/>
              <w:spacing w:line="276" w:lineRule="auto"/>
              <w:ind w:firstLine="130"/>
              <w:jc w:val="both"/>
              <w:rPr>
                <w:rFonts w:ascii="GHEA Grapalat" w:eastAsia="Calibri" w:hAnsi="GHEA Grapalat" w:cs="Sylfaen"/>
                <w:b/>
                <w:sz w:val="20"/>
                <w:szCs w:val="20"/>
                <w:lang w:val="ru-RU" w:eastAsia="ru-RU"/>
              </w:rPr>
            </w:pPr>
            <w:r>
              <w:rPr>
                <w:rFonts w:ascii="Sylfaen" w:eastAsia="Calibri" w:hAnsi="Sylfaen" w:cs="Sylfaen"/>
                <w:b/>
                <w:sz w:val="20"/>
                <w:szCs w:val="20"/>
                <w:lang w:val="en-AU" w:eastAsia="ru-RU"/>
              </w:rPr>
              <w:t>Շինարարական</w:t>
            </w:r>
            <w:r>
              <w:rPr>
                <w:rFonts w:ascii="Sylfaen" w:eastAsia="Calibri" w:hAnsi="Sylfaen" w:cs="Sylfaen"/>
                <w:b/>
                <w:sz w:val="20"/>
                <w:szCs w:val="20"/>
                <w:lang w:val="ru-RU" w:eastAsia="ru-RU"/>
              </w:rPr>
              <w:t xml:space="preserve"> </w:t>
            </w:r>
            <w:r>
              <w:rPr>
                <w:rFonts w:ascii="Sylfaen" w:eastAsia="Calibri" w:hAnsi="Sylfaen" w:cs="Sylfaen"/>
                <w:b/>
                <w:sz w:val="20"/>
                <w:szCs w:val="20"/>
                <w:lang w:val="en-AU" w:eastAsia="ru-RU"/>
              </w:rPr>
              <w:t>նյութերի</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պատրաստվածքների</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շահագործման</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նկատմամբ</w:t>
            </w:r>
            <w:r>
              <w:rPr>
                <w:rFonts w:ascii="Sylfaen" w:eastAsia="Calibri" w:hAnsi="Sylfaen" w:cs="Sylfaen"/>
                <w:b/>
                <w:sz w:val="20"/>
                <w:szCs w:val="20"/>
                <w:lang w:val="ru-RU" w:eastAsia="ru-RU"/>
              </w:rPr>
              <w:t xml:space="preserve"> </w:t>
            </w:r>
            <w:r>
              <w:rPr>
                <w:rFonts w:ascii="Sylfaen" w:eastAsia="Calibri" w:hAnsi="Sylfaen" w:cs="Sylfaen"/>
                <w:b/>
                <w:sz w:val="20"/>
                <w:szCs w:val="20"/>
                <w:lang w:val="en-AU" w:eastAsia="ru-RU"/>
              </w:rPr>
              <w:t>պահանջներ</w:t>
            </w:r>
          </w:p>
          <w:p w14:paraId="15D964D4" w14:textId="77777777" w:rsidR="00B81081" w:rsidRPr="00B81081" w:rsidRDefault="00B81081" w:rsidP="00B81081">
            <w:pPr>
              <w:spacing w:line="276" w:lineRule="auto"/>
              <w:jc w:val="both"/>
              <w:rPr>
                <w:rFonts w:ascii="Sylfaen" w:hAnsi="Sylfaen"/>
                <w:sz w:val="20"/>
                <w:szCs w:val="20"/>
                <w:lang w:val="ru-RU" w:eastAsia="ru-RU"/>
              </w:rPr>
            </w:pPr>
            <w:r w:rsidRPr="00B81081">
              <w:rPr>
                <w:rFonts w:ascii="GHEA Grapalat" w:hAnsi="GHEA Grapalat"/>
                <w:sz w:val="20"/>
                <w:szCs w:val="20"/>
                <w:lang w:val="ru-RU" w:eastAsia="ru-RU"/>
              </w:rPr>
              <w:t xml:space="preserve">. </w:t>
            </w:r>
            <w:r>
              <w:rPr>
                <w:rFonts w:ascii="Sylfaen" w:hAnsi="Sylfaen"/>
                <w:sz w:val="20"/>
                <w:szCs w:val="20"/>
                <w:lang w:eastAsia="ru-RU"/>
              </w:rPr>
              <w:t>Ներկայացնել</w:t>
            </w:r>
            <w:r w:rsidRPr="00B81081">
              <w:rPr>
                <w:rFonts w:ascii="Sylfaen" w:hAnsi="Sylfaen"/>
                <w:sz w:val="20"/>
                <w:szCs w:val="20"/>
                <w:lang w:val="ru-RU" w:eastAsia="ru-RU"/>
              </w:rPr>
              <w:t xml:space="preserve"> </w:t>
            </w:r>
            <w:r>
              <w:rPr>
                <w:rFonts w:ascii="Sylfaen" w:hAnsi="Sylfaen"/>
                <w:sz w:val="20"/>
                <w:szCs w:val="20"/>
                <w:lang w:eastAsia="ru-RU"/>
              </w:rPr>
              <w:t>կապալի</w:t>
            </w:r>
            <w:r w:rsidRPr="00B81081">
              <w:rPr>
                <w:rFonts w:ascii="Sylfaen" w:hAnsi="Sylfaen"/>
                <w:sz w:val="20"/>
                <w:szCs w:val="20"/>
                <w:lang w:val="ru-RU" w:eastAsia="ru-RU"/>
              </w:rPr>
              <w:t xml:space="preserve">  </w:t>
            </w:r>
            <w:r>
              <w:rPr>
                <w:rFonts w:ascii="Sylfaen" w:hAnsi="Sylfaen"/>
                <w:sz w:val="20"/>
                <w:szCs w:val="20"/>
                <w:lang w:eastAsia="ru-RU"/>
              </w:rPr>
              <w:t>օբյեկտի</w:t>
            </w:r>
            <w:r w:rsidRPr="00B81081">
              <w:rPr>
                <w:rFonts w:ascii="Sylfaen" w:hAnsi="Sylfaen"/>
                <w:sz w:val="20"/>
                <w:szCs w:val="20"/>
                <w:lang w:val="ru-RU" w:eastAsia="ru-RU"/>
              </w:rPr>
              <w:t xml:space="preserve">, </w:t>
            </w:r>
            <w:r>
              <w:rPr>
                <w:rFonts w:ascii="Sylfaen" w:hAnsi="Sylfaen"/>
                <w:sz w:val="20"/>
                <w:szCs w:val="20"/>
                <w:lang w:eastAsia="ru-RU"/>
              </w:rPr>
              <w:t>դրա</w:t>
            </w:r>
            <w:r w:rsidRPr="00B81081">
              <w:rPr>
                <w:rFonts w:ascii="Sylfaen" w:hAnsi="Sylfaen"/>
                <w:sz w:val="20"/>
                <w:szCs w:val="20"/>
                <w:lang w:val="ru-RU" w:eastAsia="ru-RU"/>
              </w:rPr>
              <w:t xml:space="preserve"> </w:t>
            </w:r>
            <w:r>
              <w:rPr>
                <w:rFonts w:ascii="Sylfaen" w:hAnsi="Sylfaen"/>
                <w:sz w:val="20"/>
                <w:szCs w:val="20"/>
                <w:lang w:eastAsia="ru-RU"/>
              </w:rPr>
              <w:t>առանձին</w:t>
            </w:r>
            <w:r w:rsidRPr="00B81081">
              <w:rPr>
                <w:rFonts w:ascii="Sylfaen" w:hAnsi="Sylfaen"/>
                <w:sz w:val="20"/>
                <w:szCs w:val="20"/>
                <w:lang w:val="ru-RU" w:eastAsia="ru-RU"/>
              </w:rPr>
              <w:t xml:space="preserve"> </w:t>
            </w:r>
            <w:r>
              <w:rPr>
                <w:rFonts w:ascii="Sylfaen" w:hAnsi="Sylfaen"/>
                <w:sz w:val="20"/>
                <w:szCs w:val="20"/>
                <w:lang w:eastAsia="ru-RU"/>
              </w:rPr>
              <w:t>մասերի</w:t>
            </w:r>
            <w:r w:rsidRPr="00B81081">
              <w:rPr>
                <w:rFonts w:ascii="Sylfaen" w:hAnsi="Sylfaen"/>
                <w:sz w:val="20"/>
                <w:szCs w:val="20"/>
                <w:lang w:val="ru-RU" w:eastAsia="ru-RU"/>
              </w:rPr>
              <w:t xml:space="preserve"> </w:t>
            </w:r>
            <w:r>
              <w:rPr>
                <w:rFonts w:ascii="Sylfaen" w:hAnsi="Sylfaen"/>
                <w:sz w:val="20"/>
                <w:szCs w:val="20"/>
                <w:lang w:eastAsia="ru-RU"/>
              </w:rPr>
              <w:t>և</w:t>
            </w:r>
            <w:r w:rsidRPr="00B81081">
              <w:rPr>
                <w:rFonts w:ascii="Sylfaen" w:hAnsi="Sylfaen"/>
                <w:sz w:val="20"/>
                <w:szCs w:val="20"/>
                <w:lang w:val="ru-RU" w:eastAsia="ru-RU"/>
              </w:rPr>
              <w:t xml:space="preserve">  </w:t>
            </w:r>
          </w:p>
          <w:p w14:paraId="4FFDE7D7" w14:textId="77777777" w:rsidR="00B81081" w:rsidRPr="00B81081" w:rsidRDefault="00B81081" w:rsidP="00B81081">
            <w:pPr>
              <w:spacing w:line="276" w:lineRule="auto"/>
              <w:jc w:val="both"/>
              <w:rPr>
                <w:rFonts w:ascii="Sylfaen" w:hAnsi="Sylfaen"/>
                <w:sz w:val="20"/>
                <w:szCs w:val="20"/>
                <w:lang w:val="ru-RU" w:eastAsia="ru-RU"/>
              </w:rPr>
            </w:pPr>
            <w:r>
              <w:rPr>
                <w:rFonts w:ascii="Sylfaen" w:hAnsi="Sylfaen" w:cs="Sylfaen"/>
                <w:sz w:val="20"/>
                <w:szCs w:val="20"/>
                <w:lang w:eastAsia="ru-RU"/>
              </w:rPr>
              <w:t>օգտագործված</w:t>
            </w:r>
            <w:r w:rsidRPr="00B81081">
              <w:rPr>
                <w:rFonts w:ascii="Sylfaen" w:hAnsi="Sylfaen"/>
                <w:sz w:val="20"/>
                <w:szCs w:val="20"/>
                <w:lang w:val="ru-RU" w:eastAsia="ru-RU"/>
              </w:rPr>
              <w:t xml:space="preserve"> </w:t>
            </w:r>
            <w:r>
              <w:rPr>
                <w:rFonts w:ascii="Sylfaen" w:hAnsi="Sylfaen"/>
                <w:sz w:val="20"/>
                <w:szCs w:val="20"/>
                <w:lang w:eastAsia="ru-RU"/>
              </w:rPr>
              <w:t>նյութերի</w:t>
            </w:r>
            <w:r w:rsidRPr="00B81081">
              <w:rPr>
                <w:rFonts w:ascii="Sylfaen" w:hAnsi="Sylfaen"/>
                <w:sz w:val="20"/>
                <w:szCs w:val="20"/>
                <w:lang w:val="ru-RU" w:eastAsia="ru-RU"/>
              </w:rPr>
              <w:t xml:space="preserve"> </w:t>
            </w:r>
            <w:r>
              <w:rPr>
                <w:rFonts w:ascii="Sylfaen" w:hAnsi="Sylfaen"/>
                <w:sz w:val="20"/>
                <w:szCs w:val="20"/>
                <w:lang w:eastAsia="ru-RU"/>
              </w:rPr>
              <w:t>երաշխիքային</w:t>
            </w:r>
            <w:r w:rsidRPr="00B81081">
              <w:rPr>
                <w:rFonts w:ascii="Sylfaen" w:hAnsi="Sylfaen"/>
                <w:sz w:val="20"/>
                <w:szCs w:val="20"/>
                <w:lang w:val="ru-RU" w:eastAsia="ru-RU"/>
              </w:rPr>
              <w:t xml:space="preserve"> </w:t>
            </w:r>
            <w:r>
              <w:rPr>
                <w:rFonts w:ascii="Sylfaen" w:hAnsi="Sylfaen"/>
                <w:sz w:val="20"/>
                <w:szCs w:val="20"/>
                <w:lang w:eastAsia="ru-RU"/>
              </w:rPr>
              <w:t>ժամկետներին</w:t>
            </w:r>
            <w:r w:rsidRPr="00B81081">
              <w:rPr>
                <w:rFonts w:ascii="Sylfaen" w:hAnsi="Sylfaen"/>
                <w:sz w:val="20"/>
                <w:szCs w:val="20"/>
                <w:lang w:val="ru-RU" w:eastAsia="ru-RU"/>
              </w:rPr>
              <w:t xml:space="preserve"> </w:t>
            </w:r>
            <w:r>
              <w:rPr>
                <w:rFonts w:ascii="Sylfaen" w:hAnsi="Sylfaen"/>
                <w:sz w:val="20"/>
                <w:szCs w:val="20"/>
                <w:lang w:eastAsia="ru-RU"/>
              </w:rPr>
              <w:t>ներկայացվող</w:t>
            </w:r>
            <w:r w:rsidRPr="00B81081">
              <w:rPr>
                <w:rFonts w:ascii="Sylfaen" w:hAnsi="Sylfaen"/>
                <w:sz w:val="20"/>
                <w:szCs w:val="20"/>
                <w:lang w:val="ru-RU" w:eastAsia="ru-RU"/>
              </w:rPr>
              <w:t xml:space="preserve">  </w:t>
            </w:r>
            <w:r>
              <w:rPr>
                <w:rFonts w:ascii="Sylfaen" w:hAnsi="Sylfaen"/>
                <w:sz w:val="20"/>
                <w:szCs w:val="20"/>
                <w:lang w:eastAsia="ru-RU"/>
              </w:rPr>
              <w:t>նվազագույն</w:t>
            </w:r>
            <w:r w:rsidRPr="00B81081">
              <w:rPr>
                <w:rFonts w:ascii="Sylfaen" w:hAnsi="Sylfaen"/>
                <w:sz w:val="20"/>
                <w:szCs w:val="20"/>
                <w:lang w:val="ru-RU" w:eastAsia="ru-RU"/>
              </w:rPr>
              <w:t xml:space="preserve"> </w:t>
            </w:r>
            <w:r>
              <w:rPr>
                <w:rFonts w:ascii="Sylfaen" w:hAnsi="Sylfaen"/>
                <w:sz w:val="20"/>
                <w:szCs w:val="20"/>
                <w:lang w:eastAsia="ru-RU"/>
              </w:rPr>
              <w:t>պահանջները</w:t>
            </w:r>
            <w:r w:rsidRPr="00B81081">
              <w:rPr>
                <w:rFonts w:ascii="Sylfaen" w:hAnsi="Sylfaen"/>
                <w:sz w:val="20"/>
                <w:szCs w:val="20"/>
                <w:lang w:val="ru-RU" w:eastAsia="ru-RU"/>
              </w:rPr>
              <w:t>:</w:t>
            </w:r>
          </w:p>
          <w:p w14:paraId="5AB4003D" w14:textId="77777777" w:rsidR="00B81081" w:rsidRPr="00B81081" w:rsidRDefault="00B81081" w:rsidP="00B81081">
            <w:pPr>
              <w:spacing w:line="276" w:lineRule="auto"/>
              <w:jc w:val="both"/>
              <w:rPr>
                <w:rFonts w:ascii="Sylfaen" w:hAnsi="Sylfaen"/>
                <w:sz w:val="20"/>
                <w:szCs w:val="20"/>
                <w:lang w:val="ru-RU" w:eastAsia="ru-RU"/>
              </w:rPr>
            </w:pPr>
            <w:r w:rsidRPr="00B81081">
              <w:rPr>
                <w:rFonts w:ascii="Sylfaen" w:hAnsi="Sylfaen"/>
                <w:sz w:val="20"/>
                <w:szCs w:val="20"/>
                <w:lang w:val="ru-RU" w:eastAsia="ru-RU"/>
              </w:rPr>
              <w:t xml:space="preserve"> </w:t>
            </w:r>
            <w:r>
              <w:rPr>
                <w:rFonts w:ascii="Sylfaen" w:hAnsi="Sylfaen"/>
                <w:sz w:val="20"/>
                <w:szCs w:val="20"/>
                <w:lang w:eastAsia="ru-RU"/>
              </w:rPr>
              <w:t>Ներկայացնել</w:t>
            </w:r>
            <w:r w:rsidRPr="00B81081">
              <w:rPr>
                <w:rFonts w:ascii="Sylfaen" w:hAnsi="Sylfaen"/>
                <w:sz w:val="20"/>
                <w:szCs w:val="20"/>
                <w:lang w:val="ru-RU" w:eastAsia="ru-RU"/>
              </w:rPr>
              <w:t xml:space="preserve"> </w:t>
            </w:r>
            <w:r>
              <w:rPr>
                <w:rFonts w:ascii="Sylfaen" w:hAnsi="Sylfaen"/>
                <w:sz w:val="20"/>
                <w:szCs w:val="20"/>
                <w:lang w:eastAsia="ru-RU"/>
              </w:rPr>
              <w:t>աշխատանքների</w:t>
            </w:r>
            <w:r w:rsidRPr="00B81081">
              <w:rPr>
                <w:rFonts w:ascii="Sylfaen" w:hAnsi="Sylfaen"/>
                <w:sz w:val="20"/>
                <w:szCs w:val="20"/>
                <w:lang w:val="ru-RU" w:eastAsia="ru-RU"/>
              </w:rPr>
              <w:t xml:space="preserve"> </w:t>
            </w:r>
            <w:r>
              <w:rPr>
                <w:rFonts w:ascii="Sylfaen" w:hAnsi="Sylfaen"/>
                <w:sz w:val="20"/>
                <w:szCs w:val="20"/>
                <w:lang w:eastAsia="ru-RU"/>
              </w:rPr>
              <w:t>կատարման</w:t>
            </w:r>
            <w:r w:rsidRPr="00B81081">
              <w:rPr>
                <w:rFonts w:ascii="Sylfaen" w:hAnsi="Sylfaen"/>
                <w:sz w:val="20"/>
                <w:szCs w:val="20"/>
                <w:lang w:val="ru-RU" w:eastAsia="ru-RU"/>
              </w:rPr>
              <w:t xml:space="preserve"> </w:t>
            </w:r>
            <w:r>
              <w:rPr>
                <w:rFonts w:ascii="Sylfaen" w:hAnsi="Sylfaen"/>
                <w:sz w:val="20"/>
                <w:szCs w:val="20"/>
                <w:lang w:eastAsia="ru-RU"/>
              </w:rPr>
              <w:t>համար</w:t>
            </w:r>
            <w:r w:rsidRPr="00B81081">
              <w:rPr>
                <w:rFonts w:ascii="Sylfaen" w:hAnsi="Sylfaen"/>
                <w:sz w:val="20"/>
                <w:szCs w:val="20"/>
                <w:lang w:val="ru-RU" w:eastAsia="ru-RU"/>
              </w:rPr>
              <w:t xml:space="preserve"> </w:t>
            </w:r>
            <w:r>
              <w:rPr>
                <w:rFonts w:ascii="Sylfaen" w:hAnsi="Sylfaen"/>
                <w:sz w:val="20"/>
                <w:szCs w:val="20"/>
                <w:lang w:eastAsia="ru-RU"/>
              </w:rPr>
              <w:t>պահանջվող</w:t>
            </w:r>
            <w:r w:rsidRPr="00B81081">
              <w:rPr>
                <w:rFonts w:ascii="Sylfaen" w:hAnsi="Sylfaen"/>
                <w:sz w:val="20"/>
                <w:szCs w:val="20"/>
                <w:lang w:val="ru-RU" w:eastAsia="ru-RU"/>
              </w:rPr>
              <w:t xml:space="preserve"> </w:t>
            </w:r>
            <w:r>
              <w:rPr>
                <w:rFonts w:ascii="Sylfaen" w:hAnsi="Sylfaen"/>
                <w:sz w:val="20"/>
                <w:szCs w:val="20"/>
                <w:lang w:eastAsia="ru-RU"/>
              </w:rPr>
              <w:t>լիցենզիային</w:t>
            </w:r>
            <w:r w:rsidRPr="00B81081">
              <w:rPr>
                <w:rFonts w:ascii="Sylfaen" w:hAnsi="Sylfaen"/>
                <w:sz w:val="20"/>
                <w:szCs w:val="20"/>
                <w:lang w:val="ru-RU" w:eastAsia="ru-RU"/>
              </w:rPr>
              <w:t xml:space="preserve">, </w:t>
            </w:r>
            <w:r>
              <w:rPr>
                <w:rFonts w:ascii="Sylfaen" w:hAnsi="Sylfaen"/>
                <w:sz w:val="20"/>
                <w:szCs w:val="20"/>
                <w:lang w:eastAsia="ru-RU"/>
              </w:rPr>
              <w:t>տեխնիկական</w:t>
            </w:r>
            <w:r w:rsidRPr="00B81081">
              <w:rPr>
                <w:rFonts w:ascii="Sylfaen" w:hAnsi="Sylfaen"/>
                <w:sz w:val="20"/>
                <w:szCs w:val="20"/>
                <w:lang w:val="ru-RU" w:eastAsia="ru-RU"/>
              </w:rPr>
              <w:t xml:space="preserve"> </w:t>
            </w:r>
            <w:r>
              <w:rPr>
                <w:rFonts w:ascii="Sylfaen" w:hAnsi="Sylfaen"/>
                <w:sz w:val="20"/>
                <w:szCs w:val="20"/>
                <w:lang w:eastAsia="ru-RU"/>
              </w:rPr>
              <w:t>միջոցներին</w:t>
            </w:r>
            <w:r w:rsidRPr="00B81081">
              <w:rPr>
                <w:rFonts w:ascii="Sylfaen" w:hAnsi="Sylfaen"/>
                <w:sz w:val="20"/>
                <w:szCs w:val="20"/>
                <w:lang w:val="ru-RU" w:eastAsia="ru-RU"/>
              </w:rPr>
              <w:t xml:space="preserve">, </w:t>
            </w:r>
            <w:r>
              <w:rPr>
                <w:rFonts w:ascii="Sylfaen" w:hAnsi="Sylfaen"/>
                <w:sz w:val="20"/>
                <w:szCs w:val="20"/>
                <w:lang w:eastAsia="ru-RU"/>
              </w:rPr>
              <w:t>աշխատանքային</w:t>
            </w:r>
            <w:r w:rsidRPr="00B81081">
              <w:rPr>
                <w:rFonts w:ascii="Sylfaen" w:hAnsi="Sylfaen"/>
                <w:sz w:val="20"/>
                <w:szCs w:val="20"/>
                <w:lang w:val="ru-RU" w:eastAsia="ru-RU"/>
              </w:rPr>
              <w:t xml:space="preserve"> </w:t>
            </w:r>
            <w:r>
              <w:rPr>
                <w:rFonts w:ascii="Sylfaen" w:hAnsi="Sylfaen"/>
                <w:sz w:val="20"/>
                <w:szCs w:val="20"/>
                <w:lang w:eastAsia="ru-RU"/>
              </w:rPr>
              <w:t>ռեսուրսներին</w:t>
            </w:r>
            <w:r w:rsidRPr="00B81081">
              <w:rPr>
                <w:rFonts w:ascii="Sylfaen" w:hAnsi="Sylfaen"/>
                <w:sz w:val="20"/>
                <w:szCs w:val="20"/>
                <w:lang w:val="ru-RU" w:eastAsia="ru-RU"/>
              </w:rPr>
              <w:t xml:space="preserve">  </w:t>
            </w:r>
            <w:r>
              <w:rPr>
                <w:rFonts w:ascii="Sylfaen" w:hAnsi="Sylfaen"/>
                <w:sz w:val="20"/>
                <w:szCs w:val="20"/>
                <w:lang w:eastAsia="ru-RU"/>
              </w:rPr>
              <w:t>և</w:t>
            </w:r>
            <w:r w:rsidRPr="00B81081">
              <w:rPr>
                <w:rFonts w:ascii="Sylfaen" w:hAnsi="Sylfaen"/>
                <w:sz w:val="20"/>
                <w:szCs w:val="20"/>
                <w:lang w:val="ru-RU" w:eastAsia="ru-RU"/>
              </w:rPr>
              <w:t xml:space="preserve"> </w:t>
            </w:r>
            <w:r>
              <w:rPr>
                <w:rFonts w:ascii="Sylfaen" w:hAnsi="Sylfaen"/>
                <w:sz w:val="20"/>
                <w:szCs w:val="20"/>
                <w:lang w:eastAsia="ru-RU"/>
              </w:rPr>
              <w:t>մասնագիտական</w:t>
            </w:r>
            <w:r w:rsidRPr="00B81081">
              <w:rPr>
                <w:rFonts w:ascii="Sylfaen" w:hAnsi="Sylfaen"/>
                <w:sz w:val="20"/>
                <w:szCs w:val="20"/>
                <w:lang w:val="ru-RU" w:eastAsia="ru-RU"/>
              </w:rPr>
              <w:t xml:space="preserve"> </w:t>
            </w:r>
            <w:r>
              <w:rPr>
                <w:rFonts w:ascii="Sylfaen" w:hAnsi="Sylfaen"/>
                <w:sz w:val="20"/>
                <w:szCs w:val="20"/>
                <w:lang w:eastAsia="ru-RU"/>
              </w:rPr>
              <w:t>հատկանիշներին</w:t>
            </w:r>
            <w:r w:rsidRPr="00B81081">
              <w:rPr>
                <w:rFonts w:ascii="Sylfaen" w:hAnsi="Sylfaen"/>
                <w:sz w:val="20"/>
                <w:szCs w:val="20"/>
                <w:lang w:val="ru-RU" w:eastAsia="ru-RU"/>
              </w:rPr>
              <w:t xml:space="preserve"> </w:t>
            </w:r>
            <w:r>
              <w:rPr>
                <w:rFonts w:ascii="Sylfaen" w:hAnsi="Sylfaen"/>
                <w:sz w:val="20"/>
                <w:szCs w:val="20"/>
                <w:lang w:eastAsia="ru-RU"/>
              </w:rPr>
              <w:t>ներկայացվող</w:t>
            </w:r>
            <w:r w:rsidRPr="00B81081">
              <w:rPr>
                <w:rFonts w:ascii="Sylfaen" w:hAnsi="Sylfaen"/>
                <w:sz w:val="20"/>
                <w:szCs w:val="20"/>
                <w:lang w:val="ru-RU" w:eastAsia="ru-RU"/>
              </w:rPr>
              <w:t xml:space="preserve"> </w:t>
            </w:r>
            <w:r>
              <w:rPr>
                <w:rFonts w:ascii="Sylfaen" w:hAnsi="Sylfaen"/>
                <w:sz w:val="20"/>
                <w:szCs w:val="20"/>
                <w:lang w:eastAsia="ru-RU"/>
              </w:rPr>
              <w:t>պահանջները</w:t>
            </w:r>
            <w:r w:rsidRPr="00B81081">
              <w:rPr>
                <w:rFonts w:ascii="Sylfaen" w:hAnsi="Sylfaen"/>
                <w:sz w:val="20"/>
                <w:szCs w:val="20"/>
                <w:lang w:val="ru-RU" w:eastAsia="ru-RU"/>
              </w:rPr>
              <w:t>:</w:t>
            </w:r>
          </w:p>
          <w:p w14:paraId="467A1BE5" w14:textId="77777777" w:rsidR="00B81081" w:rsidRPr="00B81081" w:rsidRDefault="00B81081" w:rsidP="00B81081">
            <w:pPr>
              <w:shd w:val="clear" w:color="auto" w:fill="FFFFFF"/>
              <w:spacing w:line="276" w:lineRule="auto"/>
              <w:jc w:val="both"/>
              <w:rPr>
                <w:rFonts w:ascii="GHEA Grapalat" w:hAnsi="GHEA Grapalat" w:cs="Sylfaen"/>
                <w:sz w:val="20"/>
                <w:szCs w:val="20"/>
                <w:lang w:val="ru-RU" w:eastAsia="ru-RU"/>
              </w:rPr>
            </w:pPr>
            <w:r>
              <w:rPr>
                <w:rFonts w:ascii="Sylfaen" w:hAnsi="Sylfaen"/>
                <w:sz w:val="20"/>
                <w:szCs w:val="20"/>
                <w:lang w:eastAsia="ru-RU"/>
              </w:rPr>
              <w:t>Ըստ</w:t>
            </w:r>
            <w:r w:rsidRPr="00B81081">
              <w:rPr>
                <w:rFonts w:ascii="Sylfaen" w:hAnsi="Sylfaen"/>
                <w:sz w:val="20"/>
                <w:szCs w:val="20"/>
                <w:lang w:val="ru-RU" w:eastAsia="ru-RU"/>
              </w:rPr>
              <w:t xml:space="preserve"> </w:t>
            </w:r>
            <w:r>
              <w:rPr>
                <w:rFonts w:ascii="Sylfaen" w:hAnsi="Sylfaen"/>
                <w:sz w:val="20"/>
                <w:szCs w:val="20"/>
                <w:lang w:eastAsia="ru-RU"/>
              </w:rPr>
              <w:t>աշխատանքների</w:t>
            </w:r>
            <w:r w:rsidRPr="00B81081">
              <w:rPr>
                <w:rFonts w:ascii="Sylfaen" w:hAnsi="Sylfaen"/>
                <w:sz w:val="20"/>
                <w:szCs w:val="20"/>
                <w:lang w:val="ru-RU" w:eastAsia="ru-RU"/>
              </w:rPr>
              <w:t xml:space="preserve"> </w:t>
            </w:r>
            <w:r>
              <w:rPr>
                <w:rFonts w:ascii="Sylfaen" w:hAnsi="Sylfaen"/>
                <w:sz w:val="20"/>
                <w:szCs w:val="20"/>
                <w:lang w:eastAsia="ru-RU"/>
              </w:rPr>
              <w:t>առանձին</w:t>
            </w:r>
            <w:r w:rsidRPr="00B81081">
              <w:rPr>
                <w:rFonts w:ascii="Sylfaen" w:hAnsi="Sylfaen"/>
                <w:sz w:val="20"/>
                <w:szCs w:val="20"/>
                <w:lang w:val="ru-RU" w:eastAsia="ru-RU"/>
              </w:rPr>
              <w:t xml:space="preserve"> </w:t>
            </w:r>
            <w:r>
              <w:rPr>
                <w:rFonts w:ascii="Sylfaen" w:hAnsi="Sylfaen"/>
                <w:sz w:val="20"/>
                <w:szCs w:val="20"/>
                <w:lang w:eastAsia="ru-RU"/>
              </w:rPr>
              <w:t>տեսակների</w:t>
            </w:r>
            <w:r w:rsidRPr="00B81081">
              <w:rPr>
                <w:rFonts w:ascii="Sylfaen" w:hAnsi="Sylfaen"/>
                <w:sz w:val="20"/>
                <w:szCs w:val="20"/>
                <w:lang w:val="ru-RU" w:eastAsia="ru-RU"/>
              </w:rPr>
              <w:t xml:space="preserve"> </w:t>
            </w:r>
            <w:r>
              <w:rPr>
                <w:rFonts w:ascii="Sylfaen" w:hAnsi="Sylfaen"/>
                <w:sz w:val="20"/>
                <w:szCs w:val="20"/>
                <w:lang w:eastAsia="ru-RU"/>
              </w:rPr>
              <w:t>կատարման</w:t>
            </w:r>
            <w:r w:rsidRPr="00B81081">
              <w:rPr>
                <w:rFonts w:ascii="Sylfaen" w:hAnsi="Sylfaen"/>
                <w:sz w:val="20"/>
                <w:szCs w:val="20"/>
                <w:lang w:val="ru-RU" w:eastAsia="ru-RU"/>
              </w:rPr>
              <w:t xml:space="preserve"> </w:t>
            </w:r>
            <w:r>
              <w:rPr>
                <w:rFonts w:ascii="Sylfaen" w:hAnsi="Sylfaen"/>
                <w:sz w:val="20"/>
                <w:szCs w:val="20"/>
                <w:lang w:eastAsia="ru-RU"/>
              </w:rPr>
              <w:t>օրացույցային</w:t>
            </w:r>
            <w:r w:rsidRPr="00B81081">
              <w:rPr>
                <w:rFonts w:ascii="Sylfaen" w:hAnsi="Sylfaen"/>
                <w:sz w:val="20"/>
                <w:szCs w:val="20"/>
                <w:lang w:val="ru-RU" w:eastAsia="ru-RU"/>
              </w:rPr>
              <w:t xml:space="preserve"> </w:t>
            </w:r>
            <w:r>
              <w:rPr>
                <w:rFonts w:ascii="Sylfaen" w:hAnsi="Sylfaen"/>
                <w:sz w:val="20"/>
                <w:szCs w:val="20"/>
                <w:lang w:eastAsia="ru-RU"/>
              </w:rPr>
              <w:t>գրաֆիկը</w:t>
            </w:r>
            <w:r w:rsidRPr="00B81081">
              <w:rPr>
                <w:rFonts w:ascii="Sylfaen" w:hAnsi="Sylfaen"/>
                <w:sz w:val="20"/>
                <w:szCs w:val="20"/>
                <w:lang w:val="ru-RU" w:eastAsia="ru-RU"/>
              </w:rPr>
              <w:t xml:space="preserve"> (</w:t>
            </w:r>
            <w:r>
              <w:rPr>
                <w:rFonts w:ascii="Sylfaen" w:hAnsi="Sylfaen"/>
                <w:sz w:val="20"/>
                <w:szCs w:val="20"/>
                <w:lang w:eastAsia="ru-RU"/>
              </w:rPr>
              <w:t>ժամանակացույցը</w:t>
            </w:r>
            <w:r w:rsidRPr="00B81081">
              <w:rPr>
                <w:rFonts w:ascii="Sylfaen" w:hAnsi="Sylfaen"/>
                <w:sz w:val="20"/>
                <w:szCs w:val="20"/>
                <w:lang w:val="ru-RU" w:eastAsia="ru-RU"/>
              </w:rPr>
              <w:t>)</w:t>
            </w:r>
          </w:p>
          <w:p w14:paraId="558D0412" w14:textId="77777777" w:rsidR="00B81081" w:rsidRPr="00B81081" w:rsidRDefault="00B81081" w:rsidP="00B81081">
            <w:pPr>
              <w:shd w:val="clear" w:color="auto" w:fill="FFFFFF"/>
              <w:spacing w:line="276" w:lineRule="auto"/>
              <w:ind w:firstLine="130"/>
              <w:jc w:val="both"/>
              <w:rPr>
                <w:rFonts w:ascii="GHEA Grapalat" w:hAnsi="GHEA Grapalat" w:cs="Sylfaen"/>
                <w:b/>
                <w:sz w:val="20"/>
                <w:szCs w:val="20"/>
                <w:lang w:val="ru-RU" w:eastAsia="ru-RU"/>
              </w:rPr>
            </w:pPr>
            <w:r w:rsidRPr="00B81081">
              <w:rPr>
                <w:rFonts w:ascii="Sylfaen" w:hAnsi="Sylfaen" w:cs="Sylfaen"/>
                <w:b/>
                <w:sz w:val="20"/>
                <w:szCs w:val="20"/>
                <w:lang w:val="ru-RU" w:eastAsia="ru-RU"/>
              </w:rPr>
              <w:t xml:space="preserve">                                  </w:t>
            </w:r>
            <w:r>
              <w:rPr>
                <w:rFonts w:ascii="Sylfaen" w:hAnsi="Sylfaen" w:cs="Sylfaen"/>
                <w:b/>
                <w:sz w:val="20"/>
                <w:szCs w:val="20"/>
                <w:lang w:eastAsia="ru-RU"/>
              </w:rPr>
              <w:t>ԱՌԱՋԱՐԿՈՒԹՅՈՒՆՆԵՐ</w:t>
            </w:r>
          </w:p>
          <w:p w14:paraId="1DE20540" w14:textId="77777777" w:rsidR="00B81081" w:rsidRPr="00B81081" w:rsidRDefault="00B81081" w:rsidP="00B81081">
            <w:pPr>
              <w:shd w:val="clear" w:color="auto" w:fill="FFFFFF"/>
              <w:spacing w:line="276" w:lineRule="auto"/>
              <w:ind w:firstLine="130"/>
              <w:jc w:val="both"/>
              <w:rPr>
                <w:rFonts w:ascii="Sylfaen" w:hAnsi="Sylfaen" w:cs="Sylfaen"/>
                <w:sz w:val="20"/>
                <w:szCs w:val="20"/>
                <w:lang w:val="ru-RU" w:eastAsia="ru-RU"/>
              </w:rPr>
            </w:pPr>
            <w:r>
              <w:rPr>
                <w:rFonts w:ascii="Sylfaen" w:hAnsi="Sylfaen" w:cs="Sylfaen"/>
                <w:sz w:val="20"/>
                <w:szCs w:val="20"/>
                <w:lang w:eastAsia="ru-RU"/>
              </w:rPr>
              <w:t>Տեղական</w:t>
            </w:r>
            <w:r w:rsidRPr="00B81081">
              <w:rPr>
                <w:rFonts w:ascii="Sylfaen" w:hAnsi="Sylfaen" w:cs="Sylfaen"/>
                <w:sz w:val="20"/>
                <w:szCs w:val="20"/>
                <w:lang w:val="ru-RU" w:eastAsia="ru-RU"/>
              </w:rPr>
              <w:t xml:space="preserve"> </w:t>
            </w:r>
            <w:r>
              <w:rPr>
                <w:rFonts w:ascii="Sylfaen" w:hAnsi="Sylfaen" w:cs="Sylfaen"/>
                <w:sz w:val="20"/>
                <w:szCs w:val="20"/>
                <w:lang w:eastAsia="ru-RU"/>
              </w:rPr>
              <w:t>արտադրության</w:t>
            </w:r>
            <w:r w:rsidRPr="00B81081">
              <w:rPr>
                <w:rFonts w:ascii="Sylfaen" w:hAnsi="Sylfaen" w:cs="Sylfaen"/>
                <w:sz w:val="20"/>
                <w:szCs w:val="20"/>
                <w:lang w:val="ru-RU" w:eastAsia="ru-RU"/>
              </w:rPr>
              <w:t xml:space="preserve"> </w:t>
            </w:r>
            <w:r>
              <w:rPr>
                <w:rFonts w:ascii="Sylfaen" w:hAnsi="Sylfaen" w:cs="Sylfaen"/>
                <w:sz w:val="20"/>
                <w:szCs w:val="20"/>
                <w:lang w:eastAsia="ru-RU"/>
              </w:rPr>
              <w:t>և</w:t>
            </w:r>
            <w:r w:rsidRPr="00B81081">
              <w:rPr>
                <w:rFonts w:ascii="Sylfaen" w:hAnsi="Sylfaen" w:cs="Sylfaen"/>
                <w:sz w:val="20"/>
                <w:szCs w:val="20"/>
                <w:lang w:val="ru-RU" w:eastAsia="ru-RU"/>
              </w:rPr>
              <w:t xml:space="preserve"> </w:t>
            </w:r>
            <w:r>
              <w:rPr>
                <w:rFonts w:ascii="Sylfaen" w:hAnsi="Sylfaen" w:cs="Sylfaen"/>
                <w:sz w:val="20"/>
                <w:szCs w:val="20"/>
                <w:lang w:eastAsia="ru-RU"/>
              </w:rPr>
              <w:t>Հայաստան</w:t>
            </w:r>
            <w:r w:rsidRPr="00B81081">
              <w:rPr>
                <w:rFonts w:ascii="Sylfaen" w:hAnsi="Sylfaen" w:cs="Sylfaen"/>
                <w:sz w:val="20"/>
                <w:szCs w:val="20"/>
                <w:lang w:val="ru-RU" w:eastAsia="ru-RU"/>
              </w:rPr>
              <w:t xml:space="preserve"> </w:t>
            </w:r>
            <w:r>
              <w:rPr>
                <w:rFonts w:ascii="Sylfaen" w:hAnsi="Sylfaen" w:cs="Sylfaen"/>
                <w:sz w:val="20"/>
                <w:szCs w:val="20"/>
                <w:lang w:eastAsia="ru-RU"/>
              </w:rPr>
              <w:t>ներմուծվող</w:t>
            </w:r>
            <w:r w:rsidRPr="00B81081">
              <w:rPr>
                <w:rFonts w:ascii="Sylfaen" w:hAnsi="Sylfaen" w:cs="Sylfaen"/>
                <w:sz w:val="20"/>
                <w:szCs w:val="20"/>
                <w:lang w:val="ru-RU" w:eastAsia="ru-RU"/>
              </w:rPr>
              <w:t xml:space="preserve"> </w:t>
            </w:r>
            <w:r>
              <w:rPr>
                <w:rFonts w:ascii="Sylfaen" w:hAnsi="Sylfaen" w:cs="Sylfaen"/>
                <w:sz w:val="20"/>
                <w:szCs w:val="20"/>
                <w:lang w:eastAsia="ru-RU"/>
              </w:rPr>
              <w:t>շինանյութերի</w:t>
            </w:r>
            <w:r w:rsidRPr="00B81081">
              <w:rPr>
                <w:rFonts w:ascii="Sylfaen" w:hAnsi="Sylfaen" w:cs="Sylfaen"/>
                <w:sz w:val="20"/>
                <w:szCs w:val="20"/>
                <w:lang w:val="ru-RU" w:eastAsia="ru-RU"/>
              </w:rPr>
              <w:t xml:space="preserve"> </w:t>
            </w:r>
            <w:r>
              <w:rPr>
                <w:rFonts w:ascii="Sylfaen" w:hAnsi="Sylfaen" w:cs="Sylfaen"/>
                <w:sz w:val="20"/>
                <w:szCs w:val="20"/>
                <w:lang w:eastAsia="ru-RU"/>
              </w:rPr>
              <w:t>օգտագործում</w:t>
            </w:r>
          </w:p>
          <w:p w14:paraId="2E3662AE" w14:textId="5B1742D1" w:rsidR="00B81081" w:rsidRPr="00B81081" w:rsidRDefault="00B81081" w:rsidP="00B81081">
            <w:pPr>
              <w:spacing w:after="200" w:line="276" w:lineRule="auto"/>
              <w:rPr>
                <w:rFonts w:ascii="Sylfaen" w:eastAsiaTheme="minorEastAsia" w:hAnsi="Sylfaen" w:cs="Arial"/>
                <w:color w:val="000000"/>
                <w:lang w:val="ru-RU" w:eastAsia="ru-RU"/>
              </w:rPr>
            </w:pP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Քանդման</w:t>
            </w: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աշխատանքներ</w:t>
            </w: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քանդված</w:t>
            </w: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շին</w:t>
            </w: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նյութերը</w:t>
            </w: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ամբողջությամբ</w:t>
            </w: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հանձնել</w:t>
            </w: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համայնքապետարանի</w:t>
            </w: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կոմունալ</w:t>
            </w:r>
            <w:r w:rsidRPr="00B81081">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ծառայությանը</w:t>
            </w:r>
            <w:r w:rsidRPr="00B81081">
              <w:rPr>
                <w:rFonts w:ascii="Sylfaen" w:eastAsiaTheme="minorEastAsia" w:hAnsi="Sylfaen" w:cs="Arial"/>
                <w:color w:val="000000"/>
                <w:lang w:val="ru-RU" w:eastAsia="ru-RU"/>
              </w:rPr>
              <w:t>/</w:t>
            </w:r>
          </w:p>
          <w:p w14:paraId="77746AE0" w14:textId="77777777" w:rsidR="00B81081" w:rsidRPr="00B81081" w:rsidRDefault="00B81081" w:rsidP="00B81081">
            <w:pPr>
              <w:shd w:val="clear" w:color="auto" w:fill="FFFFFF"/>
              <w:spacing w:line="276" w:lineRule="auto"/>
              <w:ind w:firstLine="130"/>
              <w:jc w:val="both"/>
              <w:rPr>
                <w:rFonts w:ascii="GHEA Grapalat" w:hAnsi="GHEA Grapalat" w:cs="Sylfaen"/>
                <w:sz w:val="20"/>
                <w:szCs w:val="20"/>
                <w:lang w:val="ru-RU" w:eastAsia="ru-RU"/>
              </w:rPr>
            </w:pPr>
          </w:p>
          <w:p w14:paraId="48350005" w14:textId="77777777" w:rsidR="00B81081" w:rsidRPr="00B81081" w:rsidRDefault="00B81081" w:rsidP="00B81081">
            <w:pPr>
              <w:shd w:val="clear" w:color="auto" w:fill="FFFFFF"/>
              <w:spacing w:line="276" w:lineRule="auto"/>
              <w:ind w:firstLine="130"/>
              <w:jc w:val="both"/>
              <w:rPr>
                <w:rFonts w:ascii="GHEA Grapalat" w:hAnsi="GHEA Grapalat" w:cs="Sylfaen"/>
                <w:b/>
                <w:color w:val="000000"/>
                <w:sz w:val="20"/>
                <w:szCs w:val="20"/>
                <w:lang w:val="ru-RU" w:eastAsia="ru-RU"/>
              </w:rPr>
            </w:pPr>
            <w:r w:rsidRPr="00B81081">
              <w:rPr>
                <w:rFonts w:ascii="GHEA Grapalat" w:hAnsi="GHEA Grapalat" w:cs="Sylfaen"/>
                <w:b/>
                <w:color w:val="000000"/>
                <w:sz w:val="20"/>
                <w:szCs w:val="20"/>
                <w:lang w:val="ru-RU" w:eastAsia="ru-RU"/>
              </w:rPr>
              <w:t xml:space="preserve">                        </w:t>
            </w:r>
            <w:r>
              <w:rPr>
                <w:rFonts w:ascii="Sylfaen" w:hAnsi="Sylfaen" w:cs="Sylfaen"/>
                <w:b/>
                <w:color w:val="000000"/>
                <w:sz w:val="20"/>
                <w:szCs w:val="20"/>
                <w:lang w:eastAsia="ru-RU"/>
              </w:rPr>
              <w:t>ԱՇԽԱՏԱՆՔԱՅԻՆ</w:t>
            </w:r>
            <w:r w:rsidRPr="00B81081">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ՆԱԽԱԳԾԻ</w:t>
            </w:r>
            <w:r w:rsidRPr="00B81081">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ԼՐԱԿԱԶՄ</w:t>
            </w:r>
          </w:p>
          <w:p w14:paraId="344EA858" w14:textId="77777777" w:rsidR="00B81081" w:rsidRPr="00B81081" w:rsidRDefault="00B81081" w:rsidP="00B81081">
            <w:pPr>
              <w:shd w:val="clear" w:color="auto" w:fill="FFFFFF"/>
              <w:spacing w:line="276" w:lineRule="auto"/>
              <w:ind w:firstLine="130"/>
              <w:jc w:val="both"/>
              <w:rPr>
                <w:rFonts w:ascii="GHEA Grapalat" w:hAnsi="GHEA Grapalat" w:cs="Sylfaen"/>
                <w:color w:val="000000"/>
                <w:sz w:val="20"/>
                <w:szCs w:val="20"/>
                <w:lang w:val="ru-RU" w:eastAsia="ru-RU"/>
              </w:rPr>
            </w:pPr>
            <w:r w:rsidRPr="00B81081">
              <w:rPr>
                <w:rFonts w:ascii="GHEA Grapalat" w:hAnsi="GHEA Grapalat" w:cs="Sylfaen"/>
                <w:color w:val="000000"/>
                <w:sz w:val="20"/>
                <w:szCs w:val="20"/>
                <w:lang w:val="ru-RU" w:eastAsia="ru-RU"/>
              </w:rPr>
              <w:t xml:space="preserve">   </w:t>
            </w:r>
            <w:r>
              <w:rPr>
                <w:rFonts w:ascii="Sylfaen" w:hAnsi="Sylfaen" w:cs="Sylfaen"/>
                <w:color w:val="000000"/>
                <w:sz w:val="20"/>
                <w:szCs w:val="20"/>
                <w:lang w:eastAsia="ru-RU"/>
              </w:rPr>
              <w:t>Նախագծանախահաշվային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փաստաթղթերի</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մշակում</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համակարգչային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ծրագրով</w:t>
            </w:r>
            <w:r w:rsidRPr="00B81081">
              <w:rPr>
                <w:rFonts w:ascii="Arial" w:hAnsi="Arial" w:cs="Arial"/>
                <w:color w:val="000000"/>
                <w:sz w:val="20"/>
                <w:szCs w:val="20"/>
                <w:lang w:val="ru-RU" w:eastAsia="ru-RU"/>
              </w:rPr>
              <w:t xml:space="preserve">: </w:t>
            </w:r>
          </w:p>
          <w:p w14:paraId="489CFA5B" w14:textId="77777777" w:rsidR="00B81081" w:rsidRPr="00B81081" w:rsidRDefault="00B81081" w:rsidP="00B81081">
            <w:pPr>
              <w:spacing w:line="276" w:lineRule="auto"/>
              <w:jc w:val="both"/>
              <w:rPr>
                <w:rFonts w:ascii="GHEA Grapalat" w:hAnsi="GHEA Grapalat"/>
                <w:color w:val="000000"/>
                <w:sz w:val="20"/>
                <w:szCs w:val="20"/>
                <w:lang w:val="ru-RU" w:eastAsia="ru-RU"/>
              </w:rPr>
            </w:pPr>
            <w:r>
              <w:rPr>
                <w:rFonts w:ascii="Sylfaen" w:hAnsi="Sylfaen" w:cs="Sylfaen"/>
                <w:color w:val="000000"/>
                <w:sz w:val="20"/>
                <w:szCs w:val="20"/>
                <w:lang w:eastAsia="ru-RU"/>
              </w:rPr>
              <w:t>Նախագծանախահաշվային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փաստաթղթերի</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տեքստային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գծագրական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նյութերի</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նախահաշվի</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ամբողջական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փաթեթի</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ներկայացում</w:t>
            </w:r>
            <w:r w:rsidRPr="00B81081">
              <w:rPr>
                <w:rFonts w:ascii="Arial" w:hAnsi="Arial" w:cs="Arial"/>
                <w:color w:val="000000"/>
                <w:sz w:val="20"/>
                <w:szCs w:val="20"/>
                <w:lang w:val="ru-RU" w:eastAsia="ru-RU"/>
              </w:rPr>
              <w:t xml:space="preserve"> 5 </w:t>
            </w:r>
            <w:r>
              <w:rPr>
                <w:rFonts w:ascii="Sylfaen" w:hAnsi="Sylfaen" w:cs="Sylfaen"/>
                <w:color w:val="000000"/>
                <w:sz w:val="20"/>
                <w:szCs w:val="20"/>
                <w:lang w:eastAsia="ru-RU"/>
              </w:rPr>
              <w:t>օրինակ՝</w:t>
            </w:r>
            <w:r w:rsidRPr="00B81081">
              <w:rPr>
                <w:rFonts w:ascii="GHEA Grapalat" w:hAnsi="GHEA Grapalat" w:cs="Sylfaen"/>
                <w:color w:val="000000"/>
                <w:sz w:val="20"/>
                <w:szCs w:val="20"/>
                <w:lang w:val="ru-RU" w:eastAsia="ru-RU"/>
              </w:rPr>
              <w:t xml:space="preserve">  </w:t>
            </w:r>
            <w:r>
              <w:rPr>
                <w:rFonts w:ascii="Sylfaen" w:hAnsi="Sylfaen" w:cs="Sylfaen"/>
                <w:color w:val="000000"/>
                <w:sz w:val="20"/>
                <w:szCs w:val="20"/>
                <w:lang w:eastAsia="ru-RU"/>
              </w:rPr>
              <w:t>փաստաթղթային</w:t>
            </w:r>
            <w:r w:rsidRPr="00B81081">
              <w:rPr>
                <w:rFonts w:ascii="Sylfaen" w:hAnsi="Sylfaen" w:cs="Sylfaen"/>
                <w:color w:val="000000"/>
                <w:sz w:val="20"/>
                <w:szCs w:val="20"/>
                <w:lang w:val="ru-RU" w:eastAsia="ru-RU"/>
              </w:rPr>
              <w:t xml:space="preserve"> </w:t>
            </w:r>
            <w:r>
              <w:rPr>
                <w:rFonts w:ascii="Sylfaen" w:hAnsi="Sylfaen" w:cs="Sylfaen"/>
                <w:color w:val="000000"/>
                <w:sz w:val="20"/>
                <w:szCs w:val="20"/>
                <w:lang w:eastAsia="ru-RU"/>
              </w:rPr>
              <w:t>և</w:t>
            </w:r>
            <w:r w:rsidRPr="00B81081">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էլեկտրոնային՝</w:t>
            </w:r>
            <w:r w:rsidRPr="00B81081">
              <w:rPr>
                <w:rFonts w:ascii="Sylfaen" w:hAnsi="Sylfaen" w:cs="Sylfaen"/>
                <w:color w:val="000000"/>
                <w:sz w:val="20"/>
                <w:szCs w:val="20"/>
                <w:lang w:val="ru-RU" w:eastAsia="ru-RU"/>
              </w:rPr>
              <w:t xml:space="preserve"> </w:t>
            </w:r>
            <w:r>
              <w:rPr>
                <w:rFonts w:ascii="Sylfaen" w:hAnsi="Sylfaen" w:cs="Sylfaen"/>
                <w:color w:val="000000"/>
                <w:sz w:val="20"/>
                <w:szCs w:val="20"/>
                <w:lang w:eastAsia="ru-RU"/>
              </w:rPr>
              <w:t>AUTO</w:t>
            </w:r>
            <w:r w:rsidRPr="00B81081">
              <w:rPr>
                <w:rFonts w:ascii="Sylfaen" w:hAnsi="Sylfaen" w:cs="Sylfaen"/>
                <w:color w:val="000000"/>
                <w:sz w:val="20"/>
                <w:szCs w:val="20"/>
                <w:lang w:val="ru-RU" w:eastAsia="ru-RU"/>
              </w:rPr>
              <w:t xml:space="preserve"> </w:t>
            </w:r>
            <w:r>
              <w:rPr>
                <w:rFonts w:ascii="Sylfaen" w:hAnsi="Sylfaen" w:cs="Sylfaen"/>
                <w:color w:val="000000"/>
                <w:sz w:val="20"/>
                <w:szCs w:val="20"/>
                <w:lang w:eastAsia="ru-RU"/>
              </w:rPr>
              <w:t>CAD</w:t>
            </w:r>
            <w:r w:rsidRPr="00B81081">
              <w:rPr>
                <w:rFonts w:ascii="Sylfaen" w:hAnsi="Sylfaen" w:cs="Sylfaen"/>
                <w:color w:val="000000"/>
                <w:sz w:val="20"/>
                <w:szCs w:val="20"/>
                <w:lang w:val="ru-RU" w:eastAsia="ru-RU"/>
              </w:rPr>
              <w:t xml:space="preserve"> </w:t>
            </w:r>
            <w:r>
              <w:rPr>
                <w:rFonts w:ascii="Sylfaen" w:hAnsi="Sylfaen" w:cs="Sylfaen"/>
                <w:color w:val="000000"/>
                <w:sz w:val="20"/>
                <w:szCs w:val="20"/>
                <w:lang w:eastAsia="ru-RU"/>
              </w:rPr>
              <w:t>և</w:t>
            </w:r>
            <w:r w:rsidRPr="00B81081">
              <w:rPr>
                <w:rFonts w:ascii="Sylfaen" w:hAnsi="Sylfaen" w:cs="Sylfaen"/>
                <w:color w:val="000000"/>
                <w:sz w:val="20"/>
                <w:szCs w:val="20"/>
                <w:lang w:val="ru-RU" w:eastAsia="ru-RU"/>
              </w:rPr>
              <w:t xml:space="preserve"> </w:t>
            </w:r>
            <w:r>
              <w:rPr>
                <w:rFonts w:ascii="Sylfaen" w:hAnsi="Sylfaen" w:cs="Sylfaen"/>
                <w:color w:val="000000"/>
                <w:sz w:val="20"/>
                <w:szCs w:val="20"/>
                <w:lang w:eastAsia="ru-RU"/>
              </w:rPr>
              <w:t>PDF</w:t>
            </w:r>
            <w:r w:rsidRPr="00B81081">
              <w:rPr>
                <w:rFonts w:ascii="Sylfaen" w:hAnsi="Sylfaen" w:cs="Sylfaen"/>
                <w:color w:val="000000"/>
                <w:sz w:val="20"/>
                <w:szCs w:val="20"/>
                <w:lang w:val="ru-RU" w:eastAsia="ru-RU"/>
              </w:rPr>
              <w:t>,</w:t>
            </w:r>
            <w:r w:rsidRPr="00B81081">
              <w:rPr>
                <w:rFonts w:ascii="GHEA Grapalat" w:hAnsi="GHEA Grapalat"/>
                <w:color w:val="000000"/>
                <w:sz w:val="20"/>
                <w:szCs w:val="20"/>
                <w:lang w:val="ru-RU" w:eastAsia="ru-RU"/>
              </w:rPr>
              <w:t xml:space="preserve"> </w:t>
            </w:r>
            <w:r>
              <w:rPr>
                <w:rFonts w:ascii="Sylfaen" w:hAnsi="Sylfaen" w:cs="Sylfaen"/>
                <w:color w:val="000000"/>
                <w:sz w:val="20"/>
                <w:szCs w:val="20"/>
                <w:lang w:eastAsia="ru-RU"/>
              </w:rPr>
              <w:t>Նախահաշիվը</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ծավալաթերթը</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ներկայացնել</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էլեկտրոնային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տարբերակով</w:t>
            </w:r>
            <w:r w:rsidRPr="00B81081">
              <w:rPr>
                <w:rFonts w:ascii="Arial" w:hAnsi="Arial" w:cs="Arial"/>
                <w:color w:val="000000"/>
                <w:sz w:val="20"/>
                <w:szCs w:val="20"/>
                <w:lang w:val="ru-RU" w:eastAsia="ru-RU"/>
              </w:rPr>
              <w:t xml:space="preserve"> (</w:t>
            </w:r>
            <w:r>
              <w:rPr>
                <w:rFonts w:ascii="Arial" w:hAnsi="Arial" w:cs="Arial"/>
                <w:color w:val="000000"/>
                <w:sz w:val="20"/>
                <w:szCs w:val="20"/>
                <w:lang w:eastAsia="ru-RU"/>
              </w:rPr>
              <w:t>Excel</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ձևաչափով</w:t>
            </w:r>
            <w:r w:rsidRPr="00B81081">
              <w:rPr>
                <w:rFonts w:ascii="Arial" w:hAnsi="Arial" w:cs="Arial"/>
                <w:color w:val="000000"/>
                <w:sz w:val="20"/>
                <w:szCs w:val="20"/>
                <w:lang w:val="ru-RU" w:eastAsia="ru-RU"/>
              </w:rPr>
              <w:t xml:space="preserve">) </w:t>
            </w:r>
          </w:p>
          <w:p w14:paraId="493D4C5A" w14:textId="77777777" w:rsidR="00B81081" w:rsidRPr="00B81081" w:rsidRDefault="00B81081" w:rsidP="00B81081">
            <w:pPr>
              <w:spacing w:line="276" w:lineRule="auto"/>
              <w:jc w:val="both"/>
              <w:rPr>
                <w:rFonts w:ascii="Sylfaen" w:hAnsi="Sylfaen" w:cs="Sylfaen"/>
                <w:color w:val="000000"/>
                <w:sz w:val="20"/>
                <w:szCs w:val="20"/>
                <w:lang w:val="ru-RU" w:eastAsia="ru-RU"/>
              </w:rPr>
            </w:pPr>
            <w:r w:rsidRPr="00B81081">
              <w:rPr>
                <w:rFonts w:ascii="Sylfaen" w:hAnsi="Sylfaen" w:cs="Sylfaen"/>
                <w:color w:val="000000"/>
                <w:sz w:val="20"/>
                <w:szCs w:val="20"/>
                <w:lang w:val="ru-RU" w:eastAsia="ru-RU"/>
              </w:rPr>
              <w:t xml:space="preserve"> </w:t>
            </w:r>
            <w:r>
              <w:rPr>
                <w:rFonts w:ascii="Sylfaen" w:hAnsi="Sylfaen"/>
                <w:b/>
                <w:color w:val="000000"/>
                <w:sz w:val="20"/>
                <w:szCs w:val="20"/>
                <w:lang w:eastAsia="ru-RU"/>
              </w:rPr>
              <w:t>Նախագծային</w:t>
            </w:r>
            <w:r w:rsidRPr="00B81081">
              <w:rPr>
                <w:rFonts w:ascii="Sylfaen" w:hAnsi="Sylfaen"/>
                <w:b/>
                <w:color w:val="000000"/>
                <w:sz w:val="20"/>
                <w:szCs w:val="20"/>
                <w:lang w:val="ru-RU" w:eastAsia="ru-RU"/>
              </w:rPr>
              <w:t xml:space="preserve"> </w:t>
            </w:r>
            <w:r>
              <w:rPr>
                <w:rFonts w:ascii="Sylfaen" w:hAnsi="Sylfaen"/>
                <w:b/>
                <w:color w:val="000000"/>
                <w:sz w:val="20"/>
                <w:szCs w:val="20"/>
                <w:lang w:eastAsia="ru-RU"/>
              </w:rPr>
              <w:t>ամբողջ</w:t>
            </w:r>
            <w:r w:rsidRPr="00B81081">
              <w:rPr>
                <w:rFonts w:ascii="Sylfaen" w:hAnsi="Sylfaen"/>
                <w:b/>
                <w:color w:val="000000"/>
                <w:sz w:val="20"/>
                <w:szCs w:val="20"/>
                <w:lang w:val="ru-RU" w:eastAsia="ru-RU"/>
              </w:rPr>
              <w:t xml:space="preserve"> </w:t>
            </w:r>
            <w:r>
              <w:rPr>
                <w:rFonts w:ascii="Sylfaen" w:hAnsi="Sylfaen"/>
                <w:b/>
                <w:color w:val="000000"/>
                <w:sz w:val="20"/>
                <w:szCs w:val="20"/>
                <w:lang w:eastAsia="ru-RU"/>
              </w:rPr>
              <w:t>փաթեթը</w:t>
            </w:r>
            <w:r w:rsidRPr="00B81081">
              <w:rPr>
                <w:rFonts w:ascii="Sylfaen" w:hAnsi="Sylfaen"/>
                <w:b/>
                <w:color w:val="000000"/>
                <w:sz w:val="20"/>
                <w:szCs w:val="20"/>
                <w:lang w:val="ru-RU" w:eastAsia="ru-RU"/>
              </w:rPr>
              <w:t xml:space="preserve"> </w:t>
            </w:r>
            <w:r>
              <w:rPr>
                <w:rFonts w:ascii="Sylfaen" w:hAnsi="Sylfaen"/>
                <w:color w:val="000000"/>
                <w:sz w:val="20"/>
                <w:szCs w:val="20"/>
                <w:lang w:eastAsia="ru-RU"/>
              </w:rPr>
              <w:t>պետք</w:t>
            </w:r>
            <w:r w:rsidRPr="00B81081">
              <w:rPr>
                <w:rFonts w:ascii="Sylfaen" w:hAnsi="Sylfaen"/>
                <w:color w:val="000000"/>
                <w:sz w:val="20"/>
                <w:szCs w:val="20"/>
                <w:lang w:val="ru-RU" w:eastAsia="ru-RU"/>
              </w:rPr>
              <w:t xml:space="preserve"> </w:t>
            </w:r>
            <w:r>
              <w:rPr>
                <w:rFonts w:ascii="Sylfaen" w:hAnsi="Sylfaen"/>
                <w:color w:val="000000"/>
                <w:sz w:val="20"/>
                <w:szCs w:val="20"/>
                <w:lang w:eastAsia="ru-RU"/>
              </w:rPr>
              <w:t>է</w:t>
            </w:r>
            <w:r w:rsidRPr="00B81081">
              <w:rPr>
                <w:rFonts w:ascii="Sylfaen" w:hAnsi="Sylfaen"/>
                <w:color w:val="000000"/>
                <w:sz w:val="20"/>
                <w:szCs w:val="20"/>
                <w:lang w:val="ru-RU" w:eastAsia="ru-RU"/>
              </w:rPr>
              <w:t xml:space="preserve"> </w:t>
            </w:r>
            <w:r>
              <w:rPr>
                <w:rFonts w:ascii="Sylfaen" w:hAnsi="Sylfaen"/>
                <w:color w:val="000000"/>
                <w:sz w:val="20"/>
                <w:szCs w:val="20"/>
                <w:lang w:eastAsia="ru-RU"/>
              </w:rPr>
              <w:t>պատրաստվի</w:t>
            </w:r>
            <w:r w:rsidRPr="00B81081">
              <w:rPr>
                <w:rFonts w:ascii="Sylfaen" w:hAnsi="Sylfaen"/>
                <w:color w:val="000000"/>
                <w:sz w:val="20"/>
                <w:szCs w:val="20"/>
                <w:lang w:val="ru-RU" w:eastAsia="ru-RU"/>
              </w:rPr>
              <w:t xml:space="preserve"> </w:t>
            </w:r>
            <w:r>
              <w:rPr>
                <w:rFonts w:ascii="Sylfaen" w:hAnsi="Sylfaen"/>
                <w:b/>
                <w:color w:val="000000"/>
                <w:sz w:val="20"/>
                <w:szCs w:val="20"/>
                <w:shd w:val="clear" w:color="auto" w:fill="FFFFFF"/>
                <w:lang w:eastAsia="ru-RU"/>
              </w:rPr>
              <w:t>հայերեն</w:t>
            </w:r>
            <w:r w:rsidRPr="00B81081">
              <w:rPr>
                <w:rFonts w:ascii="Sylfaen" w:hAnsi="Sylfaen"/>
                <w:b/>
                <w:color w:val="000000"/>
                <w:sz w:val="20"/>
                <w:szCs w:val="20"/>
                <w:shd w:val="clear" w:color="auto" w:fill="FFFFFF"/>
                <w:lang w:val="ru-RU" w:eastAsia="ru-RU"/>
              </w:rPr>
              <w:t xml:space="preserve"> </w:t>
            </w:r>
            <w:r>
              <w:rPr>
                <w:rFonts w:ascii="Sylfaen" w:hAnsi="Sylfaen"/>
                <w:b/>
                <w:color w:val="000000"/>
                <w:sz w:val="20"/>
                <w:szCs w:val="20"/>
                <w:shd w:val="clear" w:color="auto" w:fill="FFFFFF"/>
                <w:lang w:eastAsia="ru-RU"/>
              </w:rPr>
              <w:t>և</w:t>
            </w:r>
            <w:r w:rsidRPr="00B81081">
              <w:rPr>
                <w:rFonts w:ascii="Sylfaen" w:hAnsi="Sylfaen"/>
                <w:b/>
                <w:color w:val="000000"/>
                <w:sz w:val="20"/>
                <w:szCs w:val="20"/>
                <w:shd w:val="clear" w:color="auto" w:fill="FFFFFF"/>
                <w:lang w:val="ru-RU" w:eastAsia="ru-RU"/>
              </w:rPr>
              <w:t xml:space="preserve"> </w:t>
            </w:r>
            <w:r>
              <w:rPr>
                <w:rFonts w:ascii="Sylfaen" w:hAnsi="Sylfaen"/>
                <w:b/>
                <w:color w:val="000000"/>
                <w:sz w:val="20"/>
                <w:szCs w:val="20"/>
                <w:shd w:val="clear" w:color="auto" w:fill="FFFFFF"/>
                <w:lang w:eastAsia="ru-RU"/>
              </w:rPr>
              <w:t>ռուսերեն</w:t>
            </w:r>
            <w:r w:rsidRPr="00B81081">
              <w:rPr>
                <w:rFonts w:ascii="Sylfaen" w:hAnsi="Sylfaen"/>
                <w:color w:val="000000"/>
                <w:sz w:val="20"/>
                <w:szCs w:val="20"/>
                <w:shd w:val="clear" w:color="auto" w:fill="FFFFFF"/>
                <w:lang w:val="ru-RU" w:eastAsia="ru-RU"/>
              </w:rPr>
              <w:t xml:space="preserve"> </w:t>
            </w:r>
            <w:r>
              <w:rPr>
                <w:rFonts w:ascii="Sylfaen" w:hAnsi="Sylfaen"/>
                <w:color w:val="000000"/>
                <w:sz w:val="20"/>
                <w:szCs w:val="20"/>
                <w:shd w:val="clear" w:color="auto" w:fill="FFFFFF"/>
                <w:lang w:eastAsia="ru-RU"/>
              </w:rPr>
              <w:t>լեզվով</w:t>
            </w:r>
            <w:r w:rsidRPr="00B81081">
              <w:rPr>
                <w:rFonts w:ascii="Sylfaen" w:hAnsi="Sylfaen"/>
                <w:color w:val="000000"/>
                <w:sz w:val="20"/>
                <w:szCs w:val="20"/>
                <w:shd w:val="clear" w:color="auto" w:fill="FFFFFF"/>
                <w:lang w:val="ru-RU" w:eastAsia="ru-RU"/>
              </w:rPr>
              <w:t>:</w:t>
            </w:r>
            <w:r w:rsidRPr="00B81081">
              <w:rPr>
                <w:rFonts w:ascii="GHEA Grapalat" w:hAnsi="GHEA Grapalat"/>
                <w:color w:val="000000"/>
                <w:sz w:val="20"/>
                <w:szCs w:val="20"/>
                <w:lang w:val="ru-RU" w:eastAsia="ru-RU"/>
              </w:rPr>
              <w:t xml:space="preserve"> </w:t>
            </w:r>
          </w:p>
          <w:p w14:paraId="4FA6E39F" w14:textId="77777777" w:rsidR="00B81081" w:rsidRPr="00B81081" w:rsidRDefault="00B81081" w:rsidP="00B81081">
            <w:pPr>
              <w:shd w:val="clear" w:color="auto" w:fill="FFFFFF"/>
              <w:spacing w:line="276" w:lineRule="auto"/>
              <w:jc w:val="both"/>
              <w:rPr>
                <w:rFonts w:ascii="GHEA Grapalat" w:hAnsi="GHEA Grapalat" w:cs="Sylfaen"/>
                <w:b/>
                <w:i/>
                <w:color w:val="000000"/>
                <w:sz w:val="20"/>
                <w:szCs w:val="20"/>
                <w:u w:val="single"/>
                <w:lang w:val="ru-RU" w:eastAsia="ru-RU"/>
              </w:rPr>
            </w:pPr>
            <w:r w:rsidRPr="00B81081">
              <w:rPr>
                <w:rFonts w:ascii="Sylfaen" w:hAnsi="Sylfaen" w:cs="Sylfaen"/>
                <w:b/>
                <w:color w:val="000000"/>
                <w:sz w:val="20"/>
                <w:szCs w:val="20"/>
                <w:lang w:val="ru-RU" w:eastAsia="ru-RU"/>
              </w:rPr>
              <w:t xml:space="preserve">                          </w:t>
            </w:r>
            <w:r>
              <w:rPr>
                <w:rFonts w:ascii="Sylfaen" w:hAnsi="Sylfaen" w:cs="Sylfaen"/>
                <w:b/>
                <w:color w:val="000000"/>
                <w:sz w:val="20"/>
                <w:szCs w:val="20"/>
                <w:lang w:eastAsia="ru-RU"/>
              </w:rPr>
              <w:t>ԱՇԽԱՏԱՆՔՆԵՐԻ</w:t>
            </w:r>
            <w:r w:rsidRPr="00B81081">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ԿԱՏԱՐՄԱՆ</w:t>
            </w:r>
            <w:r w:rsidRPr="00B81081">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ԺԱՄԿԵՏ</w:t>
            </w:r>
            <w:r w:rsidRPr="00B81081">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ՏԵՎՈՂՈՒԹՅՈՒՆ</w:t>
            </w:r>
            <w:r w:rsidRPr="00B81081">
              <w:rPr>
                <w:rFonts w:ascii="Arial" w:hAnsi="Arial" w:cs="Arial"/>
                <w:b/>
                <w:color w:val="000000"/>
                <w:sz w:val="20"/>
                <w:szCs w:val="20"/>
                <w:lang w:val="ru-RU" w:eastAsia="ru-RU"/>
              </w:rPr>
              <w:t>)</w:t>
            </w:r>
          </w:p>
          <w:p w14:paraId="50773D2D" w14:textId="266B26F7" w:rsidR="00B81081" w:rsidRPr="00B81081" w:rsidRDefault="00B81081" w:rsidP="00B81081">
            <w:pPr>
              <w:shd w:val="clear" w:color="auto" w:fill="FFFFFF"/>
              <w:spacing w:line="276" w:lineRule="auto"/>
              <w:ind w:firstLine="130"/>
              <w:jc w:val="both"/>
              <w:rPr>
                <w:rFonts w:ascii="GHEA Grapalat" w:hAnsi="GHEA Grapalat" w:cs="Sylfaen"/>
                <w:sz w:val="20"/>
                <w:szCs w:val="20"/>
                <w:lang w:val="ru-RU" w:eastAsia="ru-RU"/>
              </w:rPr>
            </w:pPr>
            <w:r>
              <w:rPr>
                <w:rFonts w:ascii="Sylfaen" w:hAnsi="Sylfaen" w:cs="Sylfaen"/>
                <w:color w:val="000000"/>
                <w:sz w:val="20"/>
                <w:szCs w:val="20"/>
                <w:lang w:eastAsia="ru-RU"/>
              </w:rPr>
              <w:t>Պատվիրատուն</w:t>
            </w:r>
            <w:r w:rsidRPr="00B81081">
              <w:rPr>
                <w:rFonts w:ascii="Arial" w:hAnsi="Arial" w:cs="Arial"/>
                <w:color w:val="000000"/>
                <w:sz w:val="20"/>
                <w:szCs w:val="20"/>
                <w:lang w:val="ru-RU" w:eastAsia="ru-RU"/>
              </w:rPr>
              <w:t xml:space="preserve"> 2 </w:t>
            </w:r>
            <w:r>
              <w:rPr>
                <w:rFonts w:ascii="Sylfaen" w:hAnsi="Sylfaen" w:cs="Sylfaen"/>
                <w:color w:val="000000"/>
                <w:sz w:val="20"/>
                <w:szCs w:val="20"/>
                <w:lang w:eastAsia="ru-RU"/>
              </w:rPr>
              <w:t>օրացուցային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օրվա</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ընթացքում</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պետք</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է</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ներկայացնի</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իր</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դիտողությունները</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որից</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հետո</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կատարողը</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պարտավոր</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է</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իրականացնել</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բոլոր</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ուղղումներն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ու</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փոփոխությունները</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ամբողջությամբ</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ավարտական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տեսքով</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նախագծանախահաշվային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փաթեթները</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հանձնել</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պատվիրատուին</w:t>
            </w:r>
            <w:r w:rsidRPr="00B81081">
              <w:rPr>
                <w:rFonts w:ascii="Arial" w:hAnsi="Arial" w:cs="Arial"/>
                <w:color w:val="000000"/>
                <w:sz w:val="20"/>
                <w:szCs w:val="20"/>
                <w:lang w:val="ru-RU" w:eastAsia="ru-RU"/>
              </w:rPr>
              <w:t>/</w:t>
            </w:r>
            <w:r>
              <w:rPr>
                <w:rFonts w:ascii="Sylfaen" w:hAnsi="Sylfaen" w:cs="Sylfaen"/>
                <w:color w:val="000000"/>
                <w:sz w:val="20"/>
                <w:szCs w:val="20"/>
                <w:lang w:eastAsia="ru-RU"/>
              </w:rPr>
              <w:t>էլեկտրոնային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տպագիր</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տարբերակներով</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ոչ</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ուշ</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քան</w:t>
            </w:r>
            <w:r w:rsidRPr="00B81081">
              <w:rPr>
                <w:rFonts w:ascii="Arial" w:hAnsi="Arial" w:cs="Arial"/>
                <w:color w:val="000000"/>
                <w:sz w:val="20"/>
                <w:szCs w:val="20"/>
                <w:lang w:val="ru-RU" w:eastAsia="ru-RU"/>
              </w:rPr>
              <w:t xml:space="preserve"> 3 </w:t>
            </w:r>
            <w:r>
              <w:rPr>
                <w:rFonts w:ascii="Sylfaen" w:hAnsi="Sylfaen" w:cs="Sylfaen"/>
                <w:color w:val="000000"/>
                <w:sz w:val="20"/>
                <w:szCs w:val="20"/>
                <w:lang w:eastAsia="ru-RU"/>
              </w:rPr>
              <w:t>օրացուցային</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օր</w:t>
            </w:r>
            <w:r w:rsidRPr="00B81081">
              <w:rPr>
                <w:rFonts w:ascii="Arial" w:hAnsi="Arial" w:cs="Arial"/>
                <w:color w:val="000000"/>
                <w:sz w:val="20"/>
                <w:szCs w:val="20"/>
                <w:lang w:val="ru-RU" w:eastAsia="ru-RU"/>
              </w:rPr>
              <w:t xml:space="preserve"> </w:t>
            </w:r>
            <w:r>
              <w:rPr>
                <w:rFonts w:ascii="Sylfaen" w:hAnsi="Sylfaen" w:cs="Sylfaen"/>
                <w:color w:val="000000"/>
                <w:sz w:val="20"/>
                <w:szCs w:val="20"/>
                <w:lang w:eastAsia="ru-RU"/>
              </w:rPr>
              <w:t>հետո՝</w:t>
            </w:r>
            <w:r w:rsidRPr="00B81081">
              <w:rPr>
                <w:rFonts w:ascii="Sylfaen" w:hAnsi="Sylfaen" w:cs="Sylfaen"/>
                <w:color w:val="000000"/>
                <w:sz w:val="20"/>
                <w:szCs w:val="20"/>
                <w:lang w:val="ru-RU" w:eastAsia="ru-RU"/>
              </w:rPr>
              <w:t xml:space="preserve"> </w:t>
            </w:r>
            <w:r>
              <w:rPr>
                <w:rFonts w:ascii="Sylfaen" w:hAnsi="Sylfaen" w:cs="Sylfaen"/>
                <w:sz w:val="16"/>
                <w:szCs w:val="16"/>
                <w:lang w:eastAsia="ru-RU"/>
              </w:rPr>
              <w:t>առանց</w:t>
            </w:r>
            <w:r w:rsidRPr="00B81081">
              <w:rPr>
                <w:rFonts w:ascii="Arial" w:hAnsi="Arial" w:cs="Arial"/>
                <w:sz w:val="16"/>
                <w:szCs w:val="16"/>
                <w:lang w:val="ru-RU" w:eastAsia="ru-RU"/>
              </w:rPr>
              <w:t xml:space="preserve"> </w:t>
            </w:r>
            <w:r>
              <w:rPr>
                <w:rFonts w:ascii="Sylfaen" w:hAnsi="Sylfaen" w:cs="Sylfaen"/>
                <w:sz w:val="16"/>
                <w:szCs w:val="16"/>
                <w:lang w:eastAsia="ru-RU"/>
              </w:rPr>
              <w:t>ֆինանսական</w:t>
            </w:r>
            <w:r w:rsidRPr="00B81081">
              <w:rPr>
                <w:rFonts w:ascii="Arial" w:hAnsi="Arial" w:cs="Arial"/>
                <w:sz w:val="16"/>
                <w:szCs w:val="16"/>
                <w:lang w:val="ru-RU" w:eastAsia="ru-RU"/>
              </w:rPr>
              <w:t xml:space="preserve"> </w:t>
            </w:r>
            <w:r>
              <w:rPr>
                <w:rFonts w:ascii="Sylfaen" w:hAnsi="Sylfaen" w:cs="Sylfaen"/>
                <w:sz w:val="16"/>
                <w:szCs w:val="16"/>
                <w:lang w:eastAsia="ru-RU"/>
              </w:rPr>
              <w:t>փոխհատուցման</w:t>
            </w:r>
            <w:r w:rsidRPr="00B81081">
              <w:rPr>
                <w:rFonts w:ascii="Sylfaen" w:hAnsi="Sylfaen" w:cs="Sylfaen"/>
                <w:color w:val="000000"/>
                <w:sz w:val="20"/>
                <w:szCs w:val="20"/>
                <w:lang w:val="ru-RU" w:eastAsia="ru-RU"/>
              </w:rPr>
              <w:t xml:space="preserve">  </w:t>
            </w:r>
            <w:r w:rsidRPr="00B81081">
              <w:rPr>
                <w:rFonts w:ascii="Arial" w:hAnsi="Arial" w:cs="Arial"/>
                <w:color w:val="000000"/>
                <w:sz w:val="20"/>
                <w:szCs w:val="20"/>
                <w:lang w:val="ru-RU" w:eastAsia="ru-RU"/>
              </w:rPr>
              <w:t>:</w:t>
            </w:r>
            <w:r w:rsidRPr="00B81081">
              <w:rPr>
                <w:rFonts w:ascii="GHEA Grapalat" w:hAnsi="GHEA Grapalat" w:cs="Sylfaen"/>
                <w:sz w:val="16"/>
                <w:szCs w:val="16"/>
                <w:lang w:val="ru-RU" w:eastAsia="ru-RU"/>
              </w:rPr>
              <w:t xml:space="preserve"> </w:t>
            </w:r>
          </w:p>
        </w:tc>
      </w:tr>
    </w:tbl>
    <w:p w14:paraId="3EF7D103" w14:textId="77777777" w:rsidR="002A371D" w:rsidRPr="00230EF3" w:rsidRDefault="002A371D" w:rsidP="00BD6E2C">
      <w:pPr>
        <w:tabs>
          <w:tab w:val="left" w:pos="142"/>
        </w:tabs>
        <w:jc w:val="center"/>
        <w:rPr>
          <w:rFonts w:ascii="GHEA Grapalat" w:hAnsi="GHEA Grapalat"/>
          <w:b/>
          <w:lang w:val="ru-RU"/>
        </w:rPr>
      </w:pPr>
    </w:p>
    <w:p w14:paraId="438BCFBF" w14:textId="77777777" w:rsidR="0097551D" w:rsidRPr="00703588" w:rsidRDefault="0097551D" w:rsidP="001F6198">
      <w:pPr>
        <w:tabs>
          <w:tab w:val="left" w:pos="142"/>
        </w:tabs>
        <w:rPr>
          <w:rFonts w:ascii="GHEA Grapalat" w:hAnsi="GHEA Grapalat"/>
          <w:b/>
          <w:lang w:val="hy-AM"/>
        </w:rPr>
      </w:pPr>
    </w:p>
    <w:tbl>
      <w:tblPr>
        <w:tblStyle w:val="aff2"/>
        <w:tblW w:w="11045" w:type="dxa"/>
        <w:tblLook w:val="04A0" w:firstRow="1" w:lastRow="0" w:firstColumn="1" w:lastColumn="0" w:noHBand="0" w:noVBand="1"/>
      </w:tblPr>
      <w:tblGrid>
        <w:gridCol w:w="11045"/>
      </w:tblGrid>
      <w:tr w:rsidR="001E13D5" w:rsidRPr="0015047B" w14:paraId="5BD0BC3A" w14:textId="77777777" w:rsidTr="00BB5FF6">
        <w:trPr>
          <w:trHeight w:val="1159"/>
        </w:trPr>
        <w:tc>
          <w:tcPr>
            <w:tcW w:w="11045" w:type="dxa"/>
            <w:tcBorders>
              <w:top w:val="single" w:sz="4" w:space="0" w:color="auto"/>
              <w:left w:val="single" w:sz="4" w:space="0" w:color="auto"/>
              <w:bottom w:val="single" w:sz="4" w:space="0" w:color="auto"/>
              <w:right w:val="single" w:sz="4" w:space="0" w:color="auto"/>
            </w:tcBorders>
          </w:tcPr>
          <w:p w14:paraId="516BC33A" w14:textId="77777777" w:rsidR="001E13D5" w:rsidRDefault="001E13D5" w:rsidP="001E13D5">
            <w:pPr>
              <w:jc w:val="both"/>
              <w:rPr>
                <w:rFonts w:ascii="GHEA Grapalat" w:hAnsi="GHEA Grapalat"/>
                <w:i/>
                <w:sz w:val="20"/>
                <w:szCs w:val="20"/>
                <w:u w:val="single"/>
                <w:lang w:val="hy-AM"/>
              </w:rPr>
            </w:pPr>
          </w:p>
          <w:p w14:paraId="58F99408" w14:textId="77777777" w:rsidR="0097551D" w:rsidRDefault="0097551D" w:rsidP="001E13D5">
            <w:pPr>
              <w:jc w:val="both"/>
              <w:rPr>
                <w:rFonts w:ascii="GHEA Grapalat" w:hAnsi="GHEA Grapalat"/>
                <w:i/>
                <w:sz w:val="20"/>
                <w:szCs w:val="20"/>
                <w:u w:val="single"/>
                <w:lang w:val="hy-AM"/>
              </w:rPr>
            </w:pPr>
          </w:p>
          <w:p w14:paraId="4EB6891F" w14:textId="4BB748AC" w:rsidR="001E13D5" w:rsidRPr="00D82498" w:rsidRDefault="001E13D5" w:rsidP="001E13D5">
            <w:pPr>
              <w:jc w:val="both"/>
              <w:rPr>
                <w:rFonts w:ascii="GHEA Grapalat" w:hAnsi="GHEA Grapalat"/>
                <w:i/>
                <w:sz w:val="20"/>
                <w:szCs w:val="20"/>
                <w:u w:val="single"/>
                <w:lang w:val="hy-AM"/>
              </w:rPr>
            </w:pPr>
            <w:r>
              <w:rPr>
                <w:rFonts w:ascii="GHEA Grapalat" w:hAnsi="GHEA Grapalat"/>
                <w:i/>
                <w:sz w:val="20"/>
                <w:szCs w:val="20"/>
                <w:u w:val="single"/>
                <w:lang w:val="hy-AM"/>
              </w:rPr>
              <w:t>Ծառայության դիմաց</w:t>
            </w:r>
            <w:r w:rsidRPr="00D82498">
              <w:rPr>
                <w:rFonts w:ascii="GHEA Grapalat" w:hAnsi="GHEA Grapalat"/>
                <w:i/>
                <w:sz w:val="20"/>
                <w:szCs w:val="20"/>
                <w:u w:val="single"/>
                <w:lang w:val="hy-AM"/>
              </w:rPr>
              <w:t xml:space="preserve"> վճարումը կիրականացվի  փորձաքննության</w:t>
            </w:r>
            <w:r w:rsidRPr="001E13D5">
              <w:rPr>
                <w:rFonts w:ascii="GHEA Grapalat" w:hAnsi="GHEA Grapalat"/>
                <w:i/>
                <w:sz w:val="20"/>
                <w:szCs w:val="20"/>
                <w:u w:val="single"/>
                <w:lang w:val="hy-AM"/>
              </w:rPr>
              <w:t xml:space="preserve"> դրական</w:t>
            </w:r>
            <w:r w:rsidRPr="00D82498">
              <w:rPr>
                <w:rFonts w:ascii="GHEA Grapalat" w:hAnsi="GHEA Grapalat"/>
                <w:i/>
                <w:sz w:val="20"/>
                <w:szCs w:val="20"/>
                <w:u w:val="single"/>
                <w:lang w:val="hy-AM"/>
              </w:rPr>
              <w:t xml:space="preserve"> եզրակացությունը ստանալուց հետո:</w:t>
            </w:r>
          </w:p>
          <w:p w14:paraId="075ED2FC" w14:textId="276933AA" w:rsidR="001E13D5" w:rsidRPr="001E13D5" w:rsidRDefault="001E13D5" w:rsidP="001E13D5">
            <w:pPr>
              <w:jc w:val="center"/>
              <w:rPr>
                <w:rFonts w:ascii="Sylfaen" w:hAnsi="Sylfaen"/>
                <w:b/>
                <w:lang w:val="hy-AM"/>
              </w:rPr>
            </w:pPr>
          </w:p>
        </w:tc>
      </w:tr>
    </w:tbl>
    <w:tbl>
      <w:tblPr>
        <w:tblStyle w:val="aff2"/>
        <w:tblpPr w:leftFromText="180" w:rightFromText="180" w:vertAnchor="text" w:horzAnchor="margin" w:tblpY="132"/>
        <w:tblW w:w="11065" w:type="dxa"/>
        <w:tblLook w:val="04A0" w:firstRow="1" w:lastRow="0" w:firstColumn="1" w:lastColumn="0" w:noHBand="0" w:noVBand="1"/>
      </w:tblPr>
      <w:tblGrid>
        <w:gridCol w:w="5028"/>
        <w:gridCol w:w="6037"/>
      </w:tblGrid>
      <w:tr w:rsidR="00EA0040" w14:paraId="765E2055" w14:textId="77777777" w:rsidTr="00FC1041">
        <w:trPr>
          <w:trHeight w:val="533"/>
        </w:trPr>
        <w:tc>
          <w:tcPr>
            <w:tcW w:w="11065" w:type="dxa"/>
            <w:gridSpan w:val="2"/>
            <w:vAlign w:val="center"/>
          </w:tcPr>
          <w:p w14:paraId="112C9508" w14:textId="77777777" w:rsidR="00EA0040" w:rsidRPr="00BF6111" w:rsidRDefault="00EA0040" w:rsidP="00EA0040">
            <w:pPr>
              <w:tabs>
                <w:tab w:val="left" w:pos="142"/>
                <w:tab w:val="left" w:pos="345"/>
              </w:tabs>
              <w:jc w:val="center"/>
              <w:rPr>
                <w:rFonts w:ascii="GHEA Grapalat" w:hAnsi="GHEA Grapalat"/>
                <w:b/>
                <w:i/>
              </w:rPr>
            </w:pPr>
            <w:r w:rsidRPr="00BF6111">
              <w:rPr>
                <w:rFonts w:ascii="GHEA Grapalat" w:hAnsi="GHEA Grapalat"/>
                <w:b/>
                <w:i/>
              </w:rPr>
              <w:t>Ծառայության մատուցման ժամկետը</w:t>
            </w:r>
          </w:p>
        </w:tc>
      </w:tr>
      <w:tr w:rsidR="00EA0040" w14:paraId="13D523E9" w14:textId="77777777" w:rsidTr="00FC1041">
        <w:trPr>
          <w:trHeight w:val="443"/>
        </w:trPr>
        <w:tc>
          <w:tcPr>
            <w:tcW w:w="5028" w:type="dxa"/>
            <w:vAlign w:val="center"/>
          </w:tcPr>
          <w:p w14:paraId="140B4136"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սկիզբը</w:t>
            </w:r>
          </w:p>
        </w:tc>
        <w:tc>
          <w:tcPr>
            <w:tcW w:w="6037" w:type="dxa"/>
            <w:vAlign w:val="center"/>
          </w:tcPr>
          <w:p w14:paraId="0ED1707D"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ավարտը</w:t>
            </w:r>
          </w:p>
        </w:tc>
      </w:tr>
      <w:tr w:rsidR="00EA0040" w14:paraId="2F8A2B9F" w14:textId="77777777" w:rsidTr="00FC1041">
        <w:tc>
          <w:tcPr>
            <w:tcW w:w="5028" w:type="dxa"/>
            <w:vAlign w:val="center"/>
          </w:tcPr>
          <w:p w14:paraId="72CF5378" w14:textId="77777777" w:rsidR="00EA0040" w:rsidRPr="00FE01BC" w:rsidRDefault="00EA0040" w:rsidP="00EA0040">
            <w:pPr>
              <w:tabs>
                <w:tab w:val="left" w:pos="142"/>
                <w:tab w:val="left" w:pos="345"/>
              </w:tabs>
              <w:jc w:val="center"/>
              <w:rPr>
                <w:rFonts w:ascii="GHEA Grapalat" w:hAnsi="GHEA Grapalat"/>
                <w:sz w:val="20"/>
                <w:szCs w:val="20"/>
              </w:rPr>
            </w:pPr>
            <w:r>
              <w:rPr>
                <w:rFonts w:ascii="GHEA Grapalat" w:hAnsi="GHEA Grapalat"/>
                <w:sz w:val="20"/>
                <w:szCs w:val="20"/>
              </w:rPr>
              <w:t>Պայմանագրի</w:t>
            </w:r>
            <w:r w:rsidRPr="00FE01BC">
              <w:rPr>
                <w:rFonts w:ascii="GHEA Grapalat" w:hAnsi="GHEA Grapalat"/>
                <w:sz w:val="20"/>
                <w:szCs w:val="20"/>
              </w:rPr>
              <w:t xml:space="preserve"> </w:t>
            </w:r>
            <w:r w:rsidRPr="00BF6111">
              <w:rPr>
                <w:rFonts w:ascii="GHEA Grapalat" w:hAnsi="GHEA Grapalat"/>
                <w:sz w:val="20"/>
                <w:szCs w:val="20"/>
              </w:rPr>
              <w:t>ուժի</w:t>
            </w:r>
            <w:r w:rsidRPr="00FE01BC">
              <w:rPr>
                <w:rFonts w:ascii="GHEA Grapalat" w:hAnsi="GHEA Grapalat"/>
                <w:sz w:val="20"/>
                <w:szCs w:val="20"/>
              </w:rPr>
              <w:t xml:space="preserve"> </w:t>
            </w:r>
            <w:r w:rsidRPr="00BF6111">
              <w:rPr>
                <w:rFonts w:ascii="GHEA Grapalat" w:hAnsi="GHEA Grapalat"/>
                <w:sz w:val="20"/>
                <w:szCs w:val="20"/>
              </w:rPr>
              <w:t>մեջ</w:t>
            </w:r>
            <w:r w:rsidRPr="00FE01BC">
              <w:rPr>
                <w:rFonts w:ascii="GHEA Grapalat" w:hAnsi="GHEA Grapalat"/>
                <w:sz w:val="20"/>
                <w:szCs w:val="20"/>
              </w:rPr>
              <w:t xml:space="preserve"> </w:t>
            </w:r>
            <w:r w:rsidRPr="00BF6111">
              <w:rPr>
                <w:rFonts w:ascii="GHEA Grapalat" w:hAnsi="GHEA Grapalat"/>
                <w:sz w:val="20"/>
                <w:szCs w:val="20"/>
              </w:rPr>
              <w:t>մտնելու</w:t>
            </w:r>
            <w:r w:rsidRPr="00FE01BC">
              <w:rPr>
                <w:rFonts w:ascii="GHEA Grapalat" w:hAnsi="GHEA Grapalat"/>
                <w:sz w:val="20"/>
                <w:szCs w:val="20"/>
              </w:rPr>
              <w:t xml:space="preserve"> </w:t>
            </w:r>
            <w:r w:rsidRPr="00BF6111">
              <w:rPr>
                <w:rFonts w:ascii="GHEA Grapalat" w:hAnsi="GHEA Grapalat"/>
                <w:sz w:val="20"/>
                <w:szCs w:val="20"/>
              </w:rPr>
              <w:t>օրվանից</w:t>
            </w:r>
          </w:p>
        </w:tc>
        <w:tc>
          <w:tcPr>
            <w:tcW w:w="6037" w:type="dxa"/>
          </w:tcPr>
          <w:p w14:paraId="16C21AC8" w14:textId="0072102C" w:rsidR="00EA0040" w:rsidRPr="00BD6E2C" w:rsidRDefault="002D63FD" w:rsidP="00EA0040">
            <w:pPr>
              <w:tabs>
                <w:tab w:val="left" w:pos="142"/>
                <w:tab w:val="left" w:pos="345"/>
              </w:tabs>
              <w:jc w:val="center"/>
              <w:rPr>
                <w:rFonts w:ascii="GHEA Grapalat" w:hAnsi="GHEA Grapalat"/>
                <w:sz w:val="20"/>
                <w:szCs w:val="20"/>
              </w:rPr>
            </w:pPr>
            <w:r>
              <w:rPr>
                <w:rFonts w:ascii="GHEA Grapalat" w:hAnsi="GHEA Grapalat" w:cs="Calibri"/>
                <w:sz w:val="20"/>
                <w:szCs w:val="20"/>
              </w:rPr>
              <w:t>3</w:t>
            </w:r>
            <w:r w:rsidR="00EA0040">
              <w:rPr>
                <w:rFonts w:ascii="GHEA Grapalat" w:hAnsi="GHEA Grapalat" w:cs="Calibri"/>
                <w:sz w:val="20"/>
                <w:szCs w:val="20"/>
              </w:rPr>
              <w:t>0</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օրացո</w:t>
            </w:r>
            <w:r>
              <w:rPr>
                <w:rFonts w:ascii="GHEA Grapalat" w:hAnsi="GHEA Grapalat" w:cs="Calibri"/>
                <w:sz w:val="20"/>
                <w:szCs w:val="20"/>
              </w:rPr>
              <w:t>ւ</w:t>
            </w:r>
            <w:r w:rsidR="00EA0040" w:rsidRPr="00BD6E2C">
              <w:rPr>
                <w:rFonts w:ascii="GHEA Grapalat" w:hAnsi="GHEA Grapalat" w:cs="Calibri"/>
                <w:sz w:val="20"/>
                <w:szCs w:val="20"/>
              </w:rPr>
              <w:t>յցային</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w:t>
            </w:r>
          </w:p>
        </w:tc>
      </w:tr>
    </w:tbl>
    <w:p w14:paraId="5CA4D87E" w14:textId="073844B7" w:rsidR="00BD6E2C" w:rsidRDefault="00BD6E2C" w:rsidP="00EA0040">
      <w:pPr>
        <w:tabs>
          <w:tab w:val="left" w:pos="142"/>
        </w:tabs>
        <w:rPr>
          <w:rFonts w:ascii="GHEA Grapalat" w:hAnsi="GHEA Grapalat"/>
          <w:b/>
        </w:rPr>
      </w:pPr>
    </w:p>
    <w:p w14:paraId="089AA2E1" w14:textId="3281E1D9" w:rsidR="00B2191F" w:rsidRPr="006E7BCC" w:rsidRDefault="00B2191F" w:rsidP="00E047A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2191F" w:rsidRPr="00F566BF" w14:paraId="25F85F82" w14:textId="77777777" w:rsidTr="00DE7C54">
        <w:trPr>
          <w:jc w:val="center"/>
        </w:trPr>
        <w:tc>
          <w:tcPr>
            <w:tcW w:w="4536" w:type="dxa"/>
          </w:tcPr>
          <w:p w14:paraId="2F6759E5" w14:textId="77777777" w:rsidR="00B2191F" w:rsidRPr="00F566BF" w:rsidRDefault="00B2191F" w:rsidP="00DE7C54">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3E266993"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Վեդու համայնքապետարան</w:t>
            </w:r>
          </w:p>
          <w:p w14:paraId="62ACFCE0"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ք. Վեդի,Թումանյան 6</w:t>
            </w:r>
          </w:p>
          <w:p w14:paraId="216DFA5D"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132A8539" w14:textId="31ED5272" w:rsidR="00550682" w:rsidRPr="00B81081" w:rsidRDefault="00A33A5E" w:rsidP="00550682">
            <w:pPr>
              <w:jc w:val="center"/>
              <w:rPr>
                <w:rFonts w:ascii="GHEA Grapalat" w:hAnsi="GHEA Grapalat"/>
                <w:lang w:val="hy-AM"/>
              </w:rPr>
            </w:pPr>
            <w:r>
              <w:rPr>
                <w:rFonts w:ascii="GHEA Grapalat" w:hAnsi="GHEA Grapalat"/>
                <w:lang w:val="hy-AM"/>
              </w:rPr>
              <w:t>ՀՀ9004221023</w:t>
            </w:r>
            <w:r w:rsidR="00230EF3" w:rsidRPr="00B81081">
              <w:rPr>
                <w:rFonts w:ascii="GHEA Grapalat" w:hAnsi="GHEA Grapalat"/>
                <w:lang w:val="hy-AM"/>
              </w:rPr>
              <w:t>10</w:t>
            </w:r>
          </w:p>
          <w:p w14:paraId="6145A17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ՀՎՀՀ 04241258</w:t>
            </w:r>
          </w:p>
          <w:p w14:paraId="47503031"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Համայնքի ղեկավար՝ Գ. Սարգսյան</w:t>
            </w:r>
          </w:p>
          <w:p w14:paraId="6A559919"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70DF30FE"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/ստորագրություն/</w:t>
            </w:r>
          </w:p>
          <w:p w14:paraId="5546F702" w14:textId="5D29A0C1" w:rsidR="00B2191F" w:rsidRPr="00550682" w:rsidRDefault="00B2191F" w:rsidP="00DE7C54">
            <w:pPr>
              <w:jc w:val="center"/>
              <w:rPr>
                <w:rFonts w:ascii="GHEA Grapalat" w:hAnsi="GHEA Grapalat"/>
                <w:sz w:val="18"/>
                <w:szCs w:val="18"/>
                <w:lang w:val="hy-AM"/>
              </w:rPr>
            </w:pPr>
          </w:p>
        </w:tc>
        <w:tc>
          <w:tcPr>
            <w:tcW w:w="760" w:type="dxa"/>
          </w:tcPr>
          <w:p w14:paraId="1E7EFCFE" w14:textId="77777777" w:rsidR="00B2191F" w:rsidRPr="00550682" w:rsidRDefault="00B2191F" w:rsidP="00DE7C54">
            <w:pPr>
              <w:spacing w:line="360" w:lineRule="auto"/>
              <w:jc w:val="center"/>
              <w:rPr>
                <w:rFonts w:ascii="GHEA Grapalat" w:hAnsi="GHEA Grapalat"/>
                <w:lang w:val="hy-AM"/>
              </w:rPr>
            </w:pPr>
          </w:p>
        </w:tc>
        <w:tc>
          <w:tcPr>
            <w:tcW w:w="4343" w:type="dxa"/>
          </w:tcPr>
          <w:p w14:paraId="08BC5A05" w14:textId="77777777" w:rsidR="00B2191F" w:rsidRPr="00F566BF" w:rsidRDefault="00B2191F" w:rsidP="00DE7C5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CD618B4" w14:textId="77777777" w:rsidR="00B2191F" w:rsidRPr="00F566BF" w:rsidRDefault="00B2191F" w:rsidP="00DE7C54">
            <w:pPr>
              <w:jc w:val="center"/>
              <w:rPr>
                <w:rFonts w:ascii="GHEA Grapalat" w:hAnsi="GHEA Grapalat"/>
                <w:lang w:val="ru-RU"/>
              </w:rPr>
            </w:pPr>
          </w:p>
          <w:p w14:paraId="7C7E95A4" w14:textId="77777777" w:rsidR="00B2191F" w:rsidRPr="00F566BF" w:rsidRDefault="00B2191F" w:rsidP="00DE7C54">
            <w:pPr>
              <w:jc w:val="center"/>
              <w:rPr>
                <w:rFonts w:ascii="GHEA Grapalat" w:hAnsi="GHEA Grapalat"/>
                <w:lang w:val="ru-RU"/>
              </w:rPr>
            </w:pPr>
          </w:p>
          <w:p w14:paraId="1F3FB622" w14:textId="77777777" w:rsidR="00B2191F" w:rsidRPr="00F566BF" w:rsidRDefault="00B2191F" w:rsidP="00DE7C54">
            <w:pPr>
              <w:jc w:val="center"/>
              <w:rPr>
                <w:rFonts w:ascii="GHEA Grapalat" w:hAnsi="GHEA Grapalat"/>
                <w:lang w:val="ru-RU"/>
              </w:rPr>
            </w:pPr>
          </w:p>
          <w:p w14:paraId="6A3AEC13" w14:textId="77777777" w:rsidR="00B2191F" w:rsidRPr="00F566BF" w:rsidRDefault="00B2191F" w:rsidP="00DE7C54">
            <w:pPr>
              <w:jc w:val="center"/>
              <w:rPr>
                <w:rFonts w:ascii="GHEA Grapalat" w:hAnsi="GHEA Grapalat"/>
              </w:rPr>
            </w:pPr>
          </w:p>
          <w:p w14:paraId="717F77CE" w14:textId="77777777" w:rsidR="00B2191F" w:rsidRPr="00F566BF" w:rsidRDefault="00B2191F" w:rsidP="00DE7C54">
            <w:pPr>
              <w:jc w:val="center"/>
              <w:rPr>
                <w:rFonts w:ascii="GHEA Grapalat" w:hAnsi="GHEA Grapalat"/>
              </w:rPr>
            </w:pPr>
          </w:p>
          <w:p w14:paraId="4224110C" w14:textId="77777777" w:rsidR="00B2191F" w:rsidRPr="00F566BF" w:rsidRDefault="00B2191F" w:rsidP="00DE7C54">
            <w:pPr>
              <w:jc w:val="center"/>
              <w:rPr>
                <w:rFonts w:ascii="GHEA Grapalat" w:hAnsi="GHEA Grapalat"/>
                <w:lang w:val="ru-RU"/>
              </w:rPr>
            </w:pPr>
            <w:r w:rsidRPr="00F566BF">
              <w:rPr>
                <w:rFonts w:ascii="GHEA Grapalat" w:hAnsi="GHEA Grapalat"/>
                <w:lang w:val="ru-RU"/>
              </w:rPr>
              <w:t>---------------------------------</w:t>
            </w:r>
          </w:p>
          <w:p w14:paraId="7CAED2E5" w14:textId="77777777" w:rsidR="00B2191F" w:rsidRPr="00F566BF" w:rsidRDefault="00B2191F" w:rsidP="00DE7C5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9DD9DB7" w14:textId="77777777" w:rsidR="00B2191F" w:rsidRPr="00F566BF" w:rsidRDefault="00B2191F" w:rsidP="00DE7C5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632AC70" w:rsidR="00193F14" w:rsidRDefault="00193F14" w:rsidP="007678FA">
      <w:pPr>
        <w:jc w:val="center"/>
        <w:rPr>
          <w:rFonts w:ascii="GHEA Grapalat" w:hAnsi="GHEA Grapalat"/>
          <w:sz w:val="20"/>
          <w:lang w:val="hy-AM"/>
        </w:rPr>
      </w:pPr>
    </w:p>
    <w:p w14:paraId="110E38FB" w14:textId="69ACA510" w:rsidR="00970B2A" w:rsidRDefault="00970B2A" w:rsidP="007678FA">
      <w:pPr>
        <w:jc w:val="center"/>
        <w:rPr>
          <w:rFonts w:ascii="GHEA Grapalat" w:hAnsi="GHEA Grapalat"/>
          <w:sz w:val="20"/>
          <w:lang w:val="hy-AM"/>
        </w:rPr>
      </w:pPr>
    </w:p>
    <w:p w14:paraId="1F453347" w14:textId="3CCCE3D0" w:rsidR="00970B2A" w:rsidRDefault="00970B2A" w:rsidP="007678FA">
      <w:pPr>
        <w:jc w:val="center"/>
        <w:rPr>
          <w:rFonts w:ascii="GHEA Grapalat" w:hAnsi="GHEA Grapalat"/>
          <w:sz w:val="20"/>
          <w:lang w:val="hy-AM"/>
        </w:rPr>
      </w:pPr>
    </w:p>
    <w:p w14:paraId="1B4C852C" w14:textId="619D9DF5" w:rsidR="00970B2A" w:rsidRDefault="00970B2A" w:rsidP="007678FA">
      <w:pPr>
        <w:jc w:val="center"/>
        <w:rPr>
          <w:rFonts w:ascii="GHEA Grapalat" w:hAnsi="GHEA Grapalat"/>
          <w:sz w:val="20"/>
          <w:lang w:val="hy-AM"/>
        </w:rPr>
      </w:pPr>
    </w:p>
    <w:p w14:paraId="76C1A9F3" w14:textId="7EA1C955" w:rsidR="00970B2A" w:rsidRDefault="00970B2A" w:rsidP="007678FA">
      <w:pPr>
        <w:jc w:val="center"/>
        <w:rPr>
          <w:rFonts w:ascii="GHEA Grapalat" w:hAnsi="GHEA Grapalat"/>
          <w:sz w:val="20"/>
          <w:lang w:val="hy-AM"/>
        </w:rPr>
      </w:pPr>
    </w:p>
    <w:p w14:paraId="1FB5BE0A" w14:textId="1A48385D" w:rsidR="00970B2A" w:rsidRDefault="00970B2A" w:rsidP="007678FA">
      <w:pPr>
        <w:jc w:val="center"/>
        <w:rPr>
          <w:rFonts w:ascii="GHEA Grapalat" w:hAnsi="GHEA Grapalat"/>
          <w:sz w:val="20"/>
          <w:lang w:val="hy-AM"/>
        </w:rPr>
      </w:pPr>
    </w:p>
    <w:p w14:paraId="5FA6FA23" w14:textId="23D6ECF4" w:rsidR="00970B2A" w:rsidRDefault="00970B2A" w:rsidP="007678FA">
      <w:pPr>
        <w:jc w:val="center"/>
        <w:rPr>
          <w:rFonts w:ascii="GHEA Grapalat" w:hAnsi="GHEA Grapalat"/>
          <w:sz w:val="20"/>
        </w:rPr>
      </w:pPr>
    </w:p>
    <w:p w14:paraId="411163B6" w14:textId="77777777" w:rsidR="002A371D" w:rsidRDefault="002A371D" w:rsidP="007678FA">
      <w:pPr>
        <w:jc w:val="center"/>
        <w:rPr>
          <w:rFonts w:ascii="GHEA Grapalat" w:hAnsi="GHEA Grapalat"/>
          <w:sz w:val="20"/>
        </w:rPr>
      </w:pPr>
    </w:p>
    <w:p w14:paraId="532B1E00" w14:textId="77777777" w:rsidR="002A371D" w:rsidRDefault="002A371D" w:rsidP="007678FA">
      <w:pPr>
        <w:jc w:val="center"/>
        <w:rPr>
          <w:rFonts w:ascii="GHEA Grapalat" w:hAnsi="GHEA Grapalat"/>
          <w:sz w:val="20"/>
        </w:rPr>
      </w:pPr>
    </w:p>
    <w:p w14:paraId="382ABA85" w14:textId="77777777" w:rsidR="002A371D" w:rsidRDefault="002A371D" w:rsidP="007678FA">
      <w:pPr>
        <w:jc w:val="center"/>
        <w:rPr>
          <w:rFonts w:ascii="GHEA Grapalat" w:hAnsi="GHEA Grapalat"/>
          <w:sz w:val="20"/>
        </w:rPr>
      </w:pPr>
    </w:p>
    <w:p w14:paraId="69F2C4E6" w14:textId="77777777" w:rsidR="002A371D" w:rsidRDefault="002A371D" w:rsidP="00230EF3">
      <w:pPr>
        <w:rPr>
          <w:rFonts w:ascii="GHEA Grapalat" w:hAnsi="GHEA Grapalat"/>
          <w:sz w:val="20"/>
        </w:rPr>
      </w:pPr>
    </w:p>
    <w:p w14:paraId="682B20AC" w14:textId="77777777" w:rsidR="0097098A" w:rsidRPr="00FE4473" w:rsidRDefault="0097098A" w:rsidP="00FE4473">
      <w:pPr>
        <w:rPr>
          <w:rFonts w:ascii="GHEA Grapalat" w:hAnsi="GHEA Grapalat"/>
          <w:i/>
          <w:sz w:val="18"/>
        </w:rPr>
      </w:pPr>
    </w:p>
    <w:p w14:paraId="36A50792" w14:textId="77777777" w:rsidR="0097098A" w:rsidRDefault="0097098A" w:rsidP="007678FA">
      <w:pPr>
        <w:jc w:val="right"/>
        <w:rPr>
          <w:rFonts w:ascii="GHEA Grapalat" w:hAnsi="GHEA Grapalat"/>
          <w:i/>
          <w:sz w:val="18"/>
          <w:lang w:val="hy-AM"/>
        </w:rPr>
      </w:pPr>
    </w:p>
    <w:p w14:paraId="1BA06A2A" w14:textId="3A9F516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80707" w:rsidRDefault="007678FA" w:rsidP="007678FA">
      <w:pPr>
        <w:tabs>
          <w:tab w:val="left" w:pos="9540"/>
        </w:tabs>
        <w:rPr>
          <w:rFonts w:ascii="GHEA Grapalat" w:hAnsi="GHEA Grapalat"/>
          <w:sz w:val="20"/>
          <w:lang w:val="hy-AM"/>
        </w:rPr>
      </w:pPr>
    </w:p>
    <w:p w14:paraId="752981A1" w14:textId="77777777" w:rsidR="007678FA" w:rsidRPr="00E80707"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28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70"/>
        <w:gridCol w:w="2826"/>
        <w:gridCol w:w="540"/>
        <w:gridCol w:w="540"/>
        <w:gridCol w:w="644"/>
        <w:gridCol w:w="436"/>
        <w:gridCol w:w="450"/>
        <w:gridCol w:w="236"/>
        <w:gridCol w:w="273"/>
        <w:gridCol w:w="283"/>
        <w:gridCol w:w="284"/>
        <w:gridCol w:w="567"/>
        <w:gridCol w:w="709"/>
        <w:gridCol w:w="888"/>
        <w:gridCol w:w="700"/>
      </w:tblGrid>
      <w:tr w:rsidR="006C6DC0" w14:paraId="4EA65639" w14:textId="77777777" w:rsidTr="009D77F0">
        <w:trPr>
          <w:trHeight w:val="238"/>
        </w:trPr>
        <w:tc>
          <w:tcPr>
            <w:tcW w:w="11286" w:type="dxa"/>
            <w:gridSpan w:val="16"/>
            <w:tcBorders>
              <w:top w:val="single" w:sz="4" w:space="0" w:color="auto"/>
              <w:left w:val="single" w:sz="4" w:space="0" w:color="auto"/>
              <w:bottom w:val="single" w:sz="4" w:space="0" w:color="auto"/>
              <w:right w:val="single" w:sz="4" w:space="0" w:color="auto"/>
            </w:tcBorders>
            <w:hideMark/>
          </w:tcPr>
          <w:p w14:paraId="3C1D6487" w14:textId="77777777" w:rsidR="006C6DC0" w:rsidRDefault="006C6DC0">
            <w:pPr>
              <w:jc w:val="center"/>
              <w:rPr>
                <w:rFonts w:ascii="GHEA Grapalat" w:hAnsi="GHEA Grapalat"/>
                <w:sz w:val="18"/>
                <w:lang w:val="es-ES"/>
              </w:rPr>
            </w:pPr>
            <w:r>
              <w:rPr>
                <w:rFonts w:ascii="GHEA Grapalat" w:hAnsi="GHEA Grapalat"/>
                <w:sz w:val="18"/>
                <w:lang w:val="es-ES"/>
              </w:rPr>
              <w:t>Ծառայության</w:t>
            </w:r>
          </w:p>
        </w:tc>
      </w:tr>
      <w:tr w:rsidR="006C6DC0" w:rsidRPr="0015047B" w14:paraId="6D85FFDB" w14:textId="77777777" w:rsidTr="009D77F0">
        <w:trPr>
          <w:trHeight w:val="1682"/>
        </w:trPr>
        <w:tc>
          <w:tcPr>
            <w:tcW w:w="740" w:type="dxa"/>
            <w:tcBorders>
              <w:top w:val="single" w:sz="4" w:space="0" w:color="auto"/>
              <w:left w:val="single" w:sz="4" w:space="0" w:color="auto"/>
              <w:bottom w:val="single" w:sz="4" w:space="0" w:color="auto"/>
              <w:right w:val="single" w:sz="4" w:space="0" w:color="auto"/>
            </w:tcBorders>
            <w:vAlign w:val="center"/>
            <w:hideMark/>
          </w:tcPr>
          <w:p w14:paraId="5E46B7F9" w14:textId="77777777" w:rsidR="006C6DC0" w:rsidRDefault="006C6DC0">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0CC18B" w14:textId="77777777" w:rsidR="006C6DC0" w:rsidRDefault="006C6DC0">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826" w:type="dxa"/>
            <w:tcBorders>
              <w:top w:val="single" w:sz="4" w:space="0" w:color="auto"/>
              <w:left w:val="single" w:sz="4" w:space="0" w:color="auto"/>
              <w:bottom w:val="single" w:sz="4" w:space="0" w:color="auto"/>
              <w:right w:val="single" w:sz="4" w:space="0" w:color="auto"/>
            </w:tcBorders>
            <w:vAlign w:val="center"/>
            <w:hideMark/>
          </w:tcPr>
          <w:p w14:paraId="3669D587" w14:textId="77777777" w:rsidR="006C6DC0" w:rsidRDefault="006C6DC0">
            <w:pPr>
              <w:jc w:val="center"/>
              <w:rPr>
                <w:rFonts w:ascii="GHEA Grapalat" w:hAnsi="GHEA Grapalat"/>
                <w:sz w:val="18"/>
                <w:lang w:val="es-ES"/>
              </w:rPr>
            </w:pPr>
            <w:r>
              <w:rPr>
                <w:rFonts w:ascii="GHEA Grapalat" w:hAnsi="GHEA Grapalat"/>
                <w:sz w:val="18"/>
              </w:rPr>
              <w:t>անվանումը</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316254" w14:textId="77777777" w:rsidR="006C6DC0" w:rsidRPr="009D77F0" w:rsidRDefault="006C6DC0">
            <w:pPr>
              <w:jc w:val="both"/>
              <w:rPr>
                <w:rFonts w:ascii="GHEA Grapalat" w:hAnsi="GHEA Grapalat"/>
                <w:color w:val="000000" w:themeColor="text1"/>
                <w:sz w:val="18"/>
                <w:lang w:val="es-ES"/>
              </w:rPr>
            </w:pPr>
            <w:r w:rsidRPr="009D77F0">
              <w:rPr>
                <w:rFonts w:ascii="GHEA Grapalat" w:hAnsi="GHEA Grapalat"/>
                <w:color w:val="000000" w:themeColor="text1"/>
                <w:sz w:val="18"/>
                <w:lang w:val="es-ES"/>
              </w:rPr>
              <w:t>Ծառայության դիմաց վճարումները նախատեսվում է իրականացնել</w:t>
            </w:r>
            <w:r w:rsidRPr="009D77F0">
              <w:rPr>
                <w:rFonts w:ascii="GHEA Grapalat" w:hAnsi="GHEA Grapalat"/>
                <w:color w:val="000000" w:themeColor="text1"/>
                <w:sz w:val="18"/>
                <w:u w:val="single"/>
                <w:lang w:val="es-ES"/>
              </w:rPr>
              <w:t xml:space="preserve"> 2023թ-ին</w:t>
            </w:r>
            <w:r w:rsidRPr="009D77F0">
              <w:rPr>
                <w:rFonts w:ascii="GHEA Grapalat" w:hAnsi="GHEA Grapalat"/>
                <w:color w:val="000000" w:themeColor="text1"/>
                <w:sz w:val="18"/>
                <w:lang w:val="es-ES"/>
              </w:rPr>
              <w:t>` ըստ ամիսների, այդ թվում**</w:t>
            </w:r>
          </w:p>
          <w:p w14:paraId="2295F288" w14:textId="77777777" w:rsidR="006C6DC0" w:rsidRPr="009D77F0" w:rsidRDefault="006C6DC0">
            <w:pPr>
              <w:jc w:val="both"/>
              <w:rPr>
                <w:rFonts w:ascii="GHEA Grapalat" w:hAnsi="GHEA Grapalat"/>
                <w:color w:val="000000" w:themeColor="text1"/>
                <w:sz w:val="18"/>
                <w:lang w:val="es-ES"/>
              </w:rPr>
            </w:pPr>
          </w:p>
        </w:tc>
      </w:tr>
      <w:tr w:rsidR="006C6DC0" w14:paraId="2449EE42" w14:textId="77777777" w:rsidTr="009D77F0">
        <w:trPr>
          <w:trHeight w:val="1530"/>
        </w:trPr>
        <w:tc>
          <w:tcPr>
            <w:tcW w:w="740" w:type="dxa"/>
            <w:tcBorders>
              <w:top w:val="single" w:sz="4" w:space="0" w:color="auto"/>
              <w:left w:val="single" w:sz="4" w:space="0" w:color="auto"/>
              <w:bottom w:val="single" w:sz="4" w:space="0" w:color="auto"/>
              <w:right w:val="single" w:sz="4" w:space="0" w:color="auto"/>
            </w:tcBorders>
          </w:tcPr>
          <w:p w14:paraId="48B55418" w14:textId="77777777" w:rsidR="006C6DC0" w:rsidRDefault="006C6DC0">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6F67E6F8" w14:textId="77777777" w:rsidR="006C6DC0" w:rsidRDefault="006C6DC0">
            <w:pPr>
              <w:jc w:val="center"/>
              <w:rPr>
                <w:rFonts w:ascii="GHEA Grapalat" w:hAnsi="GHEA Grapalat"/>
                <w:sz w:val="20"/>
                <w:lang w:val="es-ES"/>
              </w:rPr>
            </w:pPr>
          </w:p>
        </w:tc>
        <w:tc>
          <w:tcPr>
            <w:tcW w:w="2826" w:type="dxa"/>
            <w:tcBorders>
              <w:top w:val="single" w:sz="4" w:space="0" w:color="auto"/>
              <w:left w:val="single" w:sz="4" w:space="0" w:color="auto"/>
              <w:bottom w:val="single" w:sz="4" w:space="0" w:color="auto"/>
              <w:right w:val="single" w:sz="4" w:space="0" w:color="auto"/>
            </w:tcBorders>
          </w:tcPr>
          <w:p w14:paraId="0014B886" w14:textId="77777777" w:rsidR="006C6DC0" w:rsidRDefault="006C6DC0">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5F7AD0B"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9B659F5"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14:paraId="63A6071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736BA7CB"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41102C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14:paraId="1BA4FCE4"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273" w:type="dxa"/>
            <w:tcBorders>
              <w:top w:val="single" w:sz="4" w:space="0" w:color="auto"/>
              <w:left w:val="single" w:sz="4" w:space="0" w:color="auto"/>
              <w:bottom w:val="single" w:sz="4" w:space="0" w:color="auto"/>
              <w:right w:val="single" w:sz="4" w:space="0" w:color="auto"/>
            </w:tcBorders>
            <w:textDirection w:val="btLr"/>
            <w:vAlign w:val="center"/>
            <w:hideMark/>
          </w:tcPr>
          <w:p w14:paraId="238673D2"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78161395"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01FA223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40008DF"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061523E" w14:textId="77777777" w:rsidR="006C6DC0" w:rsidRDefault="006C6DC0">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888" w:type="dxa"/>
            <w:tcBorders>
              <w:top w:val="single" w:sz="4" w:space="0" w:color="auto"/>
              <w:left w:val="single" w:sz="4" w:space="0" w:color="auto"/>
              <w:bottom w:val="single" w:sz="4" w:space="0" w:color="auto"/>
              <w:right w:val="single" w:sz="4" w:space="0" w:color="auto"/>
            </w:tcBorders>
            <w:textDirection w:val="btLr"/>
            <w:vAlign w:val="center"/>
            <w:hideMark/>
          </w:tcPr>
          <w:p w14:paraId="709CEF69"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00" w:type="dxa"/>
            <w:tcBorders>
              <w:top w:val="single" w:sz="4" w:space="0" w:color="auto"/>
              <w:left w:val="single" w:sz="4" w:space="0" w:color="auto"/>
              <w:bottom w:val="single" w:sz="4" w:space="0" w:color="auto"/>
              <w:right w:val="single" w:sz="4" w:space="0" w:color="auto"/>
            </w:tcBorders>
            <w:vAlign w:val="center"/>
          </w:tcPr>
          <w:p w14:paraId="4F9975A5" w14:textId="77777777" w:rsidR="006C6DC0" w:rsidRDefault="006C6DC0">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D43275D" w14:textId="77777777" w:rsidR="006C6DC0" w:rsidRDefault="006C6DC0">
            <w:pPr>
              <w:jc w:val="center"/>
              <w:rPr>
                <w:rFonts w:ascii="GHEA Grapalat" w:hAnsi="GHEA Grapalat"/>
                <w:sz w:val="18"/>
                <w:lang w:val="es-ES"/>
              </w:rPr>
            </w:pPr>
          </w:p>
        </w:tc>
      </w:tr>
      <w:tr w:rsidR="006C6DC0" w14:paraId="3BD1D241" w14:textId="77777777" w:rsidTr="009D77F0">
        <w:trPr>
          <w:cantSplit/>
          <w:trHeight w:val="1134"/>
        </w:trPr>
        <w:tc>
          <w:tcPr>
            <w:tcW w:w="740" w:type="dxa"/>
            <w:vMerge w:val="restart"/>
            <w:tcBorders>
              <w:top w:val="single" w:sz="4" w:space="0" w:color="auto"/>
              <w:left w:val="single" w:sz="4" w:space="0" w:color="auto"/>
              <w:bottom w:val="single" w:sz="4" w:space="0" w:color="auto"/>
              <w:right w:val="single" w:sz="4" w:space="0" w:color="auto"/>
            </w:tcBorders>
          </w:tcPr>
          <w:p w14:paraId="43461ACA" w14:textId="77777777" w:rsidR="006C6DC0" w:rsidRDefault="006C6DC0">
            <w:pPr>
              <w:jc w:val="center"/>
              <w:rPr>
                <w:rFonts w:ascii="GHEA Grapalat" w:hAnsi="GHEA Grapalat"/>
                <w:sz w:val="20"/>
                <w:lang w:val="es-ES"/>
              </w:rPr>
            </w:pPr>
          </w:p>
          <w:p w14:paraId="737E95CA" w14:textId="77777777" w:rsidR="006C6DC0" w:rsidRDefault="006C6DC0">
            <w:pPr>
              <w:jc w:val="center"/>
              <w:rPr>
                <w:rFonts w:ascii="GHEA Grapalat" w:hAnsi="GHEA Grapalat"/>
                <w:sz w:val="20"/>
                <w:lang w:val="es-ES"/>
              </w:rPr>
            </w:pPr>
          </w:p>
          <w:p w14:paraId="5A45617D" w14:textId="77777777" w:rsidR="006C6DC0" w:rsidRDefault="006C6DC0">
            <w:pPr>
              <w:jc w:val="center"/>
              <w:rPr>
                <w:rFonts w:ascii="GHEA Grapalat" w:hAnsi="GHEA Grapalat"/>
                <w:sz w:val="20"/>
                <w:lang w:val="es-ES"/>
              </w:rPr>
            </w:pPr>
            <w:r>
              <w:rPr>
                <w:rFonts w:ascii="GHEA Grapalat" w:hAnsi="GHEA Grapalat"/>
                <w:sz w:val="20"/>
                <w:lang w:val="es-ES"/>
              </w:rPr>
              <w:t>1</w:t>
            </w:r>
          </w:p>
        </w:tc>
        <w:tc>
          <w:tcPr>
            <w:tcW w:w="1170" w:type="dxa"/>
            <w:vMerge w:val="restart"/>
            <w:tcBorders>
              <w:top w:val="single" w:sz="4" w:space="0" w:color="auto"/>
              <w:left w:val="single" w:sz="4" w:space="0" w:color="auto"/>
              <w:bottom w:val="single" w:sz="4" w:space="0" w:color="auto"/>
              <w:right w:val="single" w:sz="4" w:space="0" w:color="auto"/>
            </w:tcBorders>
          </w:tcPr>
          <w:p w14:paraId="32B9E309" w14:textId="77777777" w:rsidR="006C6DC0" w:rsidRDefault="006C6DC0">
            <w:pPr>
              <w:jc w:val="center"/>
              <w:rPr>
                <w:rFonts w:ascii="GHEA Grapalat" w:hAnsi="GHEA Grapalat"/>
                <w:sz w:val="20"/>
                <w:lang w:val="es-ES"/>
              </w:rPr>
            </w:pPr>
          </w:p>
          <w:p w14:paraId="204795F5" w14:textId="77777777" w:rsidR="006C6DC0" w:rsidRDefault="006C6DC0">
            <w:pPr>
              <w:jc w:val="center"/>
              <w:rPr>
                <w:rFonts w:ascii="GHEA Grapalat" w:hAnsi="GHEA Grapalat"/>
                <w:sz w:val="20"/>
                <w:lang w:val="es-ES"/>
              </w:rPr>
            </w:pPr>
          </w:p>
          <w:p w14:paraId="755088A1" w14:textId="77777777" w:rsidR="006C6DC0" w:rsidRDefault="006C6DC0">
            <w:pPr>
              <w:jc w:val="center"/>
              <w:rPr>
                <w:rFonts w:ascii="GHEA Grapalat" w:hAnsi="GHEA Grapalat"/>
                <w:sz w:val="20"/>
                <w:lang w:val="es-ES"/>
              </w:rPr>
            </w:pPr>
            <w:r>
              <w:rPr>
                <w:rFonts w:ascii="GHEA Grapalat" w:hAnsi="GHEA Grapalat" w:cs="Sylfaen"/>
                <w:b/>
                <w:i/>
                <w:sz w:val="16"/>
                <w:szCs w:val="16"/>
                <w:lang w:val="hy-AM"/>
              </w:rPr>
              <w:t>71241200</w:t>
            </w:r>
          </w:p>
        </w:tc>
        <w:tc>
          <w:tcPr>
            <w:tcW w:w="2826" w:type="dxa"/>
            <w:vMerge w:val="restart"/>
            <w:tcBorders>
              <w:top w:val="single" w:sz="4" w:space="0" w:color="auto"/>
              <w:left w:val="single" w:sz="4" w:space="0" w:color="auto"/>
              <w:bottom w:val="single" w:sz="4" w:space="0" w:color="auto"/>
              <w:right w:val="single" w:sz="4" w:space="0" w:color="auto"/>
            </w:tcBorders>
            <w:vAlign w:val="center"/>
          </w:tcPr>
          <w:p w14:paraId="025D279B" w14:textId="51171BBF" w:rsidR="006C6DC0" w:rsidRPr="003F165D" w:rsidRDefault="00B81081" w:rsidP="0084212A">
            <w:pPr>
              <w:jc w:val="center"/>
              <w:rPr>
                <w:rFonts w:ascii="GHEA Grapalat" w:hAnsi="GHEA Grapalat"/>
                <w:sz w:val="20"/>
                <w:szCs w:val="20"/>
                <w:lang w:val="af-ZA"/>
              </w:rPr>
            </w:pPr>
            <w:r w:rsidRPr="00B81081">
              <w:rPr>
                <w:rFonts w:ascii="Sylfaen" w:hAnsi="Sylfaen"/>
                <w:lang w:val="hy-AM"/>
              </w:rPr>
              <w:t xml:space="preserve">ՀՀ Արարատի մարզի Վեդի համայնքի Վեդի քաղաքային բնակավայրի  Արարատյան փողոցի </w:t>
            </w:r>
            <w:r w:rsidRPr="00B81081">
              <w:rPr>
                <w:rFonts w:ascii="Sylfaen" w:hAnsi="Sylfaen"/>
                <w:lang w:val="hy-AM"/>
              </w:rPr>
              <w:lastRenderedPageBreak/>
              <w:t>46,49/1, Թումանյան փողոց 3, 3/5,Ս.Կասյան փողոց 26/3, 26/6 Արարատյան փողոցի 55 , Թումանյան 1-ին անցուղի թիվ 3 հասցեում   և Լուսառատ բնակավայրի  Մ.Մաշտոցի փողոց թիվ 19, 21, 26 և 28 բազմաբնակարան բնակելի շենքերի տանիքների  նորոգման  նախագծային փաստաթղթերի մշակման  խորհրդատվական    ծառայություններ</w:t>
            </w:r>
          </w:p>
        </w:tc>
        <w:tc>
          <w:tcPr>
            <w:tcW w:w="540" w:type="dxa"/>
            <w:tcBorders>
              <w:top w:val="single" w:sz="4" w:space="0" w:color="auto"/>
              <w:left w:val="single" w:sz="4" w:space="0" w:color="auto"/>
              <w:bottom w:val="single" w:sz="4" w:space="0" w:color="auto"/>
              <w:right w:val="single" w:sz="4" w:space="0" w:color="auto"/>
            </w:tcBorders>
          </w:tcPr>
          <w:p w14:paraId="4AC5254C" w14:textId="77777777" w:rsidR="006C6DC0" w:rsidRDefault="006C6DC0">
            <w:pPr>
              <w:jc w:val="center"/>
              <w:rPr>
                <w:rFonts w:ascii="GHEA Grapalat" w:hAnsi="GHEA Grapalat"/>
                <w:sz w:val="20"/>
                <w:lang w:val="pt-BR"/>
              </w:rPr>
            </w:pPr>
          </w:p>
          <w:p w14:paraId="0834B31A" w14:textId="77777777" w:rsidR="006C6DC0" w:rsidRDefault="006C6DC0">
            <w:pPr>
              <w:jc w:val="center"/>
              <w:rPr>
                <w:rFonts w:ascii="GHEA Grapalat" w:hAnsi="GHEA Grapalat"/>
                <w:sz w:val="20"/>
                <w:lang w:val="pt-BR"/>
              </w:rPr>
            </w:pPr>
          </w:p>
          <w:p w14:paraId="68C7926F" w14:textId="77777777" w:rsidR="006C6DC0" w:rsidRDefault="006C6DC0">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B4989AF" w14:textId="77777777" w:rsidR="006C6DC0" w:rsidRDefault="006C6DC0">
            <w:pPr>
              <w:jc w:val="center"/>
              <w:rPr>
                <w:rFonts w:ascii="GHEA Grapalat" w:hAnsi="GHEA Grapalat"/>
                <w:sz w:val="20"/>
                <w:lang w:val="pt-BR"/>
              </w:rPr>
            </w:pPr>
          </w:p>
          <w:p w14:paraId="5F33E4DA" w14:textId="77777777" w:rsidR="006C6DC0" w:rsidRDefault="006C6DC0">
            <w:pPr>
              <w:jc w:val="center"/>
              <w:rPr>
                <w:rFonts w:ascii="GHEA Grapalat" w:hAnsi="GHEA Grapalat"/>
                <w:sz w:val="20"/>
                <w:lang w:val="pt-BR"/>
              </w:rPr>
            </w:pPr>
          </w:p>
          <w:p w14:paraId="64DF56B6" w14:textId="77777777" w:rsidR="006C6DC0" w:rsidRDefault="006C6DC0">
            <w:pPr>
              <w:jc w:val="center"/>
              <w:rPr>
                <w:rFonts w:ascii="GHEA Grapalat" w:hAnsi="GHEA Grapalat"/>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14:paraId="670E63F3" w14:textId="77777777" w:rsidR="006C6DC0" w:rsidRDefault="006C6DC0">
            <w:pPr>
              <w:jc w:val="center"/>
              <w:rPr>
                <w:rFonts w:ascii="GHEA Grapalat" w:hAnsi="GHEA Grapalat"/>
                <w:sz w:val="20"/>
                <w:lang w:val="pt-BR"/>
              </w:rPr>
            </w:pPr>
          </w:p>
          <w:p w14:paraId="2E1D4755" w14:textId="77777777" w:rsidR="006C6DC0" w:rsidRDefault="006C6DC0">
            <w:pPr>
              <w:jc w:val="center"/>
              <w:rPr>
                <w:rFonts w:ascii="GHEA Grapalat" w:hAnsi="GHEA Grapalat"/>
                <w:sz w:val="20"/>
                <w:lang w:val="pt-BR"/>
              </w:rPr>
            </w:pPr>
          </w:p>
          <w:p w14:paraId="34464A7E" w14:textId="77777777" w:rsidR="006C6DC0" w:rsidRDefault="006C6DC0">
            <w:pPr>
              <w:jc w:val="center"/>
              <w:rPr>
                <w:rFonts w:ascii="GHEA Grapalat" w:hAnsi="GHEA Grapalat"/>
                <w:sz w:val="20"/>
                <w:lang w:val="pt-BR"/>
              </w:rPr>
            </w:pPr>
            <w:r>
              <w:rPr>
                <w:rFonts w:ascii="GHEA Grapalat" w:hAnsi="GHEA Grapalat"/>
                <w:sz w:val="20"/>
                <w:lang w:val="pt-BR"/>
              </w:rPr>
              <w:t>...</w:t>
            </w:r>
          </w:p>
          <w:p w14:paraId="07A4899C" w14:textId="77777777" w:rsidR="006C6DC0" w:rsidRDefault="006C6DC0">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bottom w:val="single" w:sz="4" w:space="0" w:color="auto"/>
              <w:right w:val="single" w:sz="4" w:space="0" w:color="auto"/>
            </w:tcBorders>
          </w:tcPr>
          <w:p w14:paraId="4E3FE43D" w14:textId="77777777" w:rsidR="006C6DC0" w:rsidRDefault="006C6DC0">
            <w:pPr>
              <w:jc w:val="center"/>
              <w:rPr>
                <w:rFonts w:ascii="GHEA Grapalat" w:hAnsi="GHEA Grapalat"/>
                <w:sz w:val="20"/>
                <w:lang w:val="pt-BR"/>
              </w:rPr>
            </w:pPr>
          </w:p>
          <w:p w14:paraId="0423C557" w14:textId="77777777" w:rsidR="006C6DC0" w:rsidRDefault="006C6DC0">
            <w:pPr>
              <w:jc w:val="center"/>
              <w:rPr>
                <w:rFonts w:ascii="GHEA Grapalat" w:hAnsi="GHEA Grapalat"/>
                <w:sz w:val="20"/>
                <w:lang w:val="pt-BR"/>
              </w:rPr>
            </w:pPr>
          </w:p>
          <w:p w14:paraId="6B565187"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69828759" w14:textId="77777777" w:rsidR="006C6DC0" w:rsidRDefault="006C6DC0">
            <w:pPr>
              <w:jc w:val="center"/>
              <w:rPr>
                <w:rFonts w:ascii="GHEA Grapalat" w:hAnsi="GHEA Grapalat"/>
                <w:sz w:val="20"/>
                <w:lang w:val="pt-BR"/>
              </w:rPr>
            </w:pPr>
          </w:p>
          <w:p w14:paraId="4F8F635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36" w:type="dxa"/>
            <w:tcBorders>
              <w:top w:val="single" w:sz="4" w:space="0" w:color="auto"/>
              <w:left w:val="single" w:sz="4" w:space="0" w:color="auto"/>
              <w:bottom w:val="single" w:sz="4" w:space="0" w:color="auto"/>
              <w:right w:val="single" w:sz="4" w:space="0" w:color="auto"/>
            </w:tcBorders>
          </w:tcPr>
          <w:p w14:paraId="4AE29356" w14:textId="77777777" w:rsidR="006C6DC0" w:rsidRDefault="006C6DC0">
            <w:pPr>
              <w:jc w:val="center"/>
              <w:rPr>
                <w:rFonts w:ascii="GHEA Grapalat" w:hAnsi="GHEA Grapalat"/>
                <w:sz w:val="20"/>
                <w:lang w:val="pt-BR"/>
              </w:rPr>
            </w:pPr>
          </w:p>
          <w:p w14:paraId="713B33D0" w14:textId="77777777" w:rsidR="006C6DC0" w:rsidRDefault="006C6DC0">
            <w:pPr>
              <w:jc w:val="center"/>
              <w:rPr>
                <w:rFonts w:ascii="GHEA Grapalat" w:hAnsi="GHEA Grapalat"/>
                <w:sz w:val="20"/>
                <w:lang w:val="pt-BR"/>
              </w:rPr>
            </w:pPr>
          </w:p>
          <w:p w14:paraId="073FB02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73" w:type="dxa"/>
            <w:tcBorders>
              <w:top w:val="single" w:sz="4" w:space="0" w:color="auto"/>
              <w:left w:val="single" w:sz="4" w:space="0" w:color="auto"/>
              <w:bottom w:val="single" w:sz="4" w:space="0" w:color="auto"/>
              <w:right w:val="single" w:sz="4" w:space="0" w:color="auto"/>
            </w:tcBorders>
            <w:vAlign w:val="bottom"/>
          </w:tcPr>
          <w:p w14:paraId="31553F67" w14:textId="77777777" w:rsidR="006C6DC0" w:rsidRDefault="006C6DC0">
            <w:pPr>
              <w:jc w:val="center"/>
              <w:rPr>
                <w:rFonts w:ascii="GHEA Grapalat" w:hAnsi="GHEA Grapalat"/>
                <w:sz w:val="20"/>
                <w:lang w:val="pt-BR"/>
              </w:rPr>
            </w:pPr>
          </w:p>
          <w:p w14:paraId="2E6E2298"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3" w:type="dxa"/>
            <w:tcBorders>
              <w:top w:val="single" w:sz="4" w:space="0" w:color="auto"/>
              <w:left w:val="single" w:sz="4" w:space="0" w:color="auto"/>
              <w:bottom w:val="single" w:sz="4" w:space="0" w:color="auto"/>
              <w:right w:val="single" w:sz="4" w:space="0" w:color="auto"/>
            </w:tcBorders>
          </w:tcPr>
          <w:p w14:paraId="5231E255" w14:textId="77777777" w:rsidR="006C6DC0" w:rsidRDefault="006C6DC0">
            <w:pPr>
              <w:jc w:val="center"/>
              <w:rPr>
                <w:rFonts w:ascii="GHEA Grapalat" w:hAnsi="GHEA Grapalat"/>
                <w:sz w:val="20"/>
                <w:lang w:val="pt-BR"/>
              </w:rPr>
            </w:pPr>
          </w:p>
          <w:p w14:paraId="5EC4AACC" w14:textId="77777777" w:rsidR="006C6DC0" w:rsidRDefault="006C6DC0">
            <w:pPr>
              <w:jc w:val="center"/>
              <w:rPr>
                <w:rFonts w:ascii="GHEA Grapalat" w:hAnsi="GHEA Grapalat"/>
                <w:sz w:val="20"/>
                <w:lang w:val="pt-BR"/>
              </w:rPr>
            </w:pPr>
          </w:p>
          <w:p w14:paraId="39D93EBC"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4" w:type="dxa"/>
            <w:tcBorders>
              <w:top w:val="single" w:sz="4" w:space="0" w:color="auto"/>
              <w:left w:val="single" w:sz="4" w:space="0" w:color="auto"/>
              <w:bottom w:val="single" w:sz="4" w:space="0" w:color="auto"/>
              <w:right w:val="single" w:sz="4" w:space="0" w:color="auto"/>
            </w:tcBorders>
            <w:vAlign w:val="bottom"/>
          </w:tcPr>
          <w:p w14:paraId="5E4877FB" w14:textId="77777777" w:rsidR="006C6DC0" w:rsidRDefault="006C6DC0">
            <w:pPr>
              <w:jc w:val="center"/>
              <w:rPr>
                <w:rFonts w:ascii="GHEA Grapalat" w:hAnsi="GHEA Grapalat"/>
                <w:sz w:val="20"/>
                <w:lang w:val="pt-BR"/>
              </w:rPr>
            </w:pPr>
          </w:p>
          <w:p w14:paraId="1D2FAF2E"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extDirection w:val="btLr"/>
          </w:tcPr>
          <w:p w14:paraId="496026C4" w14:textId="734D8247" w:rsidR="006C6DC0" w:rsidRDefault="006C6DC0" w:rsidP="009D77F0">
            <w:pPr>
              <w:ind w:left="113" w:right="113"/>
              <w:rPr>
                <w:rFonts w:ascii="GHEA Grapalat" w:hAnsi="GHEA Grapalat"/>
                <w:sz w:val="20"/>
                <w:lang w:val="pt-BR"/>
              </w:rPr>
            </w:pPr>
            <w:r>
              <w:rPr>
                <w:rFonts w:ascii="GHEA Grapalat" w:hAnsi="GHEA Grapalat"/>
                <w:sz w:val="20"/>
                <w:lang w:val="pt-BR"/>
              </w:rPr>
              <w:t>%</w:t>
            </w:r>
          </w:p>
          <w:p w14:paraId="08BC09BE" w14:textId="77777777" w:rsidR="006C6DC0" w:rsidRDefault="006C6DC0">
            <w:pPr>
              <w:ind w:left="113" w:right="113"/>
              <w:jc w:val="center"/>
              <w:rPr>
                <w:rFonts w:ascii="GHEA Grapalat" w:hAnsi="GHEA Grapalat"/>
                <w:sz w:val="20"/>
                <w:lang w:val="pt-BR"/>
              </w:rPr>
            </w:pPr>
          </w:p>
          <w:p w14:paraId="30CE7E03" w14:textId="77777777" w:rsidR="006C6DC0" w:rsidRDefault="006C6DC0">
            <w:pPr>
              <w:ind w:left="113" w:right="113"/>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14:paraId="7CC51792" w14:textId="77777777" w:rsidR="006C6DC0" w:rsidRDefault="006C6DC0">
            <w:pPr>
              <w:jc w:val="center"/>
              <w:rPr>
                <w:rFonts w:ascii="GHEA Grapalat" w:hAnsi="GHEA Grapalat"/>
                <w:sz w:val="20"/>
                <w:lang w:val="pt-BR"/>
              </w:rPr>
            </w:pPr>
          </w:p>
          <w:p w14:paraId="30263E1E" w14:textId="77777777" w:rsidR="006C6DC0" w:rsidRDefault="006C6DC0">
            <w:pPr>
              <w:jc w:val="center"/>
              <w:rPr>
                <w:rFonts w:ascii="GHEA Grapalat" w:hAnsi="GHEA Grapalat"/>
                <w:sz w:val="20"/>
                <w:lang w:val="pt-BR"/>
              </w:rPr>
            </w:pPr>
          </w:p>
          <w:p w14:paraId="4629C4F6" w14:textId="3DFECA6D" w:rsidR="006C6DC0" w:rsidRDefault="009D77F0">
            <w:pPr>
              <w:jc w:val="center"/>
              <w:rPr>
                <w:rFonts w:ascii="GHEA Grapalat" w:hAnsi="GHEA Grapalat" w:cs="Arial"/>
                <w:sz w:val="18"/>
                <w:szCs w:val="18"/>
                <w:lang w:val="pt-BR"/>
              </w:rPr>
            </w:pPr>
            <w:r>
              <w:rPr>
                <w:rFonts w:ascii="GHEA Grapalat" w:hAnsi="GHEA Grapalat"/>
                <w:sz w:val="20"/>
                <w:lang w:val="pt-BR"/>
              </w:rPr>
              <w:t>..</w:t>
            </w:r>
            <w:r w:rsidR="00A065C9">
              <w:rPr>
                <w:rFonts w:ascii="GHEA Grapalat" w:hAnsi="GHEA Grapalat"/>
                <w:sz w:val="20"/>
                <w:lang w:val="hy-AM"/>
              </w:rPr>
              <w:t>5</w:t>
            </w:r>
            <w:r>
              <w:rPr>
                <w:rFonts w:ascii="GHEA Grapalat" w:hAnsi="GHEA Grapalat"/>
                <w:sz w:val="20"/>
                <w:lang w:val="pt-BR"/>
              </w:rPr>
              <w:t>0</w:t>
            </w:r>
            <w:r w:rsidR="006C6DC0">
              <w:rPr>
                <w:rFonts w:ascii="GHEA Grapalat" w:hAnsi="GHEA Grapalat"/>
                <w:sz w:val="20"/>
                <w:lang w:val="pt-BR"/>
              </w:rPr>
              <w:t>%</w:t>
            </w:r>
          </w:p>
        </w:tc>
        <w:tc>
          <w:tcPr>
            <w:tcW w:w="888" w:type="dxa"/>
            <w:tcBorders>
              <w:top w:val="single" w:sz="4" w:space="0" w:color="auto"/>
              <w:left w:val="single" w:sz="4" w:space="0" w:color="auto"/>
              <w:bottom w:val="single" w:sz="4" w:space="0" w:color="auto"/>
              <w:right w:val="single" w:sz="4" w:space="0" w:color="auto"/>
            </w:tcBorders>
          </w:tcPr>
          <w:p w14:paraId="4B75F6D2" w14:textId="77777777" w:rsidR="006C6DC0" w:rsidRDefault="006C6DC0">
            <w:pPr>
              <w:jc w:val="center"/>
              <w:rPr>
                <w:rFonts w:ascii="GHEA Grapalat" w:hAnsi="GHEA Grapalat"/>
                <w:sz w:val="20"/>
                <w:lang w:val="pt-BR"/>
              </w:rPr>
            </w:pPr>
          </w:p>
          <w:p w14:paraId="078AADE2" w14:textId="77777777" w:rsidR="006C6DC0" w:rsidRDefault="006C6DC0">
            <w:pPr>
              <w:jc w:val="center"/>
              <w:rPr>
                <w:rFonts w:ascii="GHEA Grapalat" w:hAnsi="GHEA Grapalat"/>
                <w:sz w:val="20"/>
                <w:lang w:val="pt-BR"/>
              </w:rPr>
            </w:pPr>
          </w:p>
          <w:p w14:paraId="6E3D778A" w14:textId="790DB1E2" w:rsidR="006C6DC0" w:rsidRDefault="009D77F0">
            <w:pPr>
              <w:jc w:val="center"/>
              <w:rPr>
                <w:rFonts w:ascii="GHEA Grapalat" w:hAnsi="GHEA Grapalat" w:cs="Arial"/>
                <w:sz w:val="18"/>
                <w:szCs w:val="18"/>
                <w:lang w:val="pt-BR"/>
              </w:rPr>
            </w:pPr>
            <w:r>
              <w:rPr>
                <w:rFonts w:ascii="GHEA Grapalat" w:hAnsi="GHEA Grapalat"/>
                <w:sz w:val="20"/>
                <w:lang w:val="pt-BR"/>
              </w:rPr>
              <w:t>..100%</w:t>
            </w:r>
          </w:p>
        </w:tc>
        <w:tc>
          <w:tcPr>
            <w:tcW w:w="700" w:type="dxa"/>
            <w:tcBorders>
              <w:top w:val="single" w:sz="4" w:space="0" w:color="auto"/>
              <w:left w:val="single" w:sz="4" w:space="0" w:color="auto"/>
              <w:bottom w:val="single" w:sz="4" w:space="0" w:color="auto"/>
              <w:right w:val="single" w:sz="4" w:space="0" w:color="auto"/>
            </w:tcBorders>
          </w:tcPr>
          <w:p w14:paraId="471FCB10" w14:textId="77777777" w:rsidR="006C6DC0" w:rsidRDefault="006C6DC0">
            <w:pPr>
              <w:jc w:val="center"/>
              <w:rPr>
                <w:rFonts w:ascii="GHEA Grapalat" w:hAnsi="GHEA Grapalat"/>
                <w:sz w:val="20"/>
                <w:lang w:val="pt-BR"/>
              </w:rPr>
            </w:pPr>
          </w:p>
          <w:p w14:paraId="29BE0E3D" w14:textId="77777777" w:rsidR="006C6DC0" w:rsidRDefault="006C6DC0">
            <w:pPr>
              <w:jc w:val="center"/>
              <w:rPr>
                <w:rFonts w:ascii="GHEA Grapalat" w:hAnsi="GHEA Grapalat"/>
                <w:sz w:val="20"/>
                <w:lang w:val="pt-BR"/>
              </w:rPr>
            </w:pPr>
          </w:p>
          <w:p w14:paraId="7B350370" w14:textId="46648A0A" w:rsidR="006C6DC0" w:rsidRDefault="009D77F0">
            <w:pPr>
              <w:jc w:val="center"/>
              <w:rPr>
                <w:rFonts w:ascii="GHEA Grapalat" w:hAnsi="GHEA Grapalat"/>
                <w:b/>
                <w:lang w:val="pt-BR"/>
              </w:rPr>
            </w:pPr>
            <w:r>
              <w:rPr>
                <w:rFonts w:ascii="GHEA Grapalat" w:hAnsi="GHEA Grapalat"/>
                <w:sz w:val="20"/>
                <w:lang w:val="pt-BR"/>
              </w:rPr>
              <w:t>..100%</w:t>
            </w:r>
          </w:p>
        </w:tc>
      </w:tr>
      <w:tr w:rsidR="009D77F0" w:rsidRPr="009D77F0" w14:paraId="7DF8F17A" w14:textId="77777777" w:rsidTr="009D77F0">
        <w:trPr>
          <w:gridAfter w:val="13"/>
          <w:wAfter w:w="6550" w:type="dxa"/>
          <w:trHeight w:val="69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B7BD71C"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8F842A9"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4722200A" w14:textId="77777777" w:rsidR="009D77F0" w:rsidRDefault="009D77F0">
            <w:pPr>
              <w:rPr>
                <w:rFonts w:ascii="GHEA Grapalat" w:hAnsi="GHEA Grapalat"/>
                <w:sz w:val="18"/>
                <w:szCs w:val="18"/>
                <w:lang w:val="es-ES"/>
              </w:rPr>
            </w:pPr>
          </w:p>
        </w:tc>
      </w:tr>
      <w:tr w:rsidR="009D77F0" w14:paraId="7E5A10EE" w14:textId="77777777" w:rsidTr="009D77F0">
        <w:trPr>
          <w:gridAfter w:val="13"/>
          <w:wAfter w:w="6550" w:type="dxa"/>
          <w:cantSplit/>
          <w:trHeight w:val="276"/>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54CC4F"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A2ECE57"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10AE98B4" w14:textId="77777777" w:rsidR="009D77F0" w:rsidRDefault="009D77F0">
            <w:pPr>
              <w:rPr>
                <w:rFonts w:ascii="GHEA Grapalat" w:hAnsi="GHEA Grapalat"/>
                <w:sz w:val="18"/>
                <w:szCs w:val="18"/>
                <w:lang w:val="es-ES"/>
              </w:rPr>
            </w:pP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DBEE4F" w14:textId="1A10746E" w:rsidR="007678FA" w:rsidRPr="009D77F0" w:rsidRDefault="007678FA" w:rsidP="009D77F0">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C432F44" w14:textId="5879063D" w:rsidR="00DC331D" w:rsidRDefault="00DC331D"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50682" w:rsidRPr="00F566BF" w14:paraId="23DD8DD1" w14:textId="77777777" w:rsidTr="003C2CDB">
        <w:trPr>
          <w:jc w:val="center"/>
        </w:trPr>
        <w:tc>
          <w:tcPr>
            <w:tcW w:w="4536" w:type="dxa"/>
          </w:tcPr>
          <w:p w14:paraId="3AF384A1" w14:textId="77777777" w:rsidR="00CC1FBB" w:rsidRPr="00D64D17" w:rsidRDefault="00550682" w:rsidP="00CC1FBB">
            <w:pPr>
              <w:spacing w:line="360" w:lineRule="auto"/>
              <w:jc w:val="center"/>
              <w:rPr>
                <w:rFonts w:ascii="GHEA Grapalat" w:hAnsi="GHEA Grapalat" w:cs="Sylfaen"/>
                <w:b/>
                <w:bCs/>
                <w:lang w:val="es-ES"/>
              </w:rPr>
            </w:pPr>
            <w:r w:rsidRPr="00F566BF">
              <w:rPr>
                <w:rFonts w:ascii="GHEA Grapalat" w:hAnsi="GHEA Grapalat" w:cs="Sylfaen"/>
                <w:b/>
                <w:bCs/>
                <w:lang w:val="nb-NO"/>
              </w:rPr>
              <w:t>ՊԱՏՎԻՐԱՏՈՒ</w:t>
            </w:r>
          </w:p>
          <w:p w14:paraId="791BC623" w14:textId="2B33F66C" w:rsidR="00550682" w:rsidRPr="00CC1FBB" w:rsidRDefault="00550682" w:rsidP="00CC1FBB">
            <w:pPr>
              <w:spacing w:line="360" w:lineRule="auto"/>
              <w:jc w:val="center"/>
              <w:rPr>
                <w:rFonts w:ascii="GHEA Grapalat" w:hAnsi="GHEA Grapalat" w:cs="Sylfaen"/>
                <w:b/>
                <w:bCs/>
                <w:lang w:val="nb-NO"/>
              </w:rPr>
            </w:pPr>
            <w:r w:rsidRPr="00550682">
              <w:rPr>
                <w:rFonts w:ascii="GHEA Grapalat" w:hAnsi="GHEA Grapalat"/>
                <w:lang w:val="hy-AM"/>
              </w:rPr>
              <w:t>Վեդու համայնքապետարան</w:t>
            </w:r>
          </w:p>
          <w:p w14:paraId="398D177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ք. Վեդի,Թումանյան 6</w:t>
            </w:r>
          </w:p>
          <w:p w14:paraId="74CAEA1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2783E387" w14:textId="77150444" w:rsidR="00550682" w:rsidRPr="00B81081" w:rsidRDefault="00A33A5E" w:rsidP="003C2CDB">
            <w:pPr>
              <w:jc w:val="center"/>
              <w:rPr>
                <w:rFonts w:ascii="GHEA Grapalat" w:hAnsi="GHEA Grapalat"/>
                <w:lang w:val="hy-AM"/>
              </w:rPr>
            </w:pPr>
            <w:r>
              <w:rPr>
                <w:rFonts w:ascii="GHEA Grapalat" w:hAnsi="GHEA Grapalat"/>
                <w:lang w:val="hy-AM"/>
              </w:rPr>
              <w:t>ՀՀ9004221023</w:t>
            </w:r>
            <w:r w:rsidR="00230EF3" w:rsidRPr="00B81081">
              <w:rPr>
                <w:rFonts w:ascii="GHEA Grapalat" w:hAnsi="GHEA Grapalat"/>
                <w:lang w:val="hy-AM"/>
              </w:rPr>
              <w:t>10</w:t>
            </w:r>
          </w:p>
          <w:p w14:paraId="09BC8418"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ՀՎՀՀ 04241258</w:t>
            </w:r>
          </w:p>
          <w:p w14:paraId="20243C3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Համայնքի ղեկավար՝ Գ. Սարգսյան</w:t>
            </w:r>
          </w:p>
          <w:p w14:paraId="292736B1"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w:t>
            </w:r>
          </w:p>
          <w:p w14:paraId="6069F1E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/ստորագրություն/</w:t>
            </w:r>
          </w:p>
          <w:p w14:paraId="5B72F1D4" w14:textId="77777777" w:rsidR="00550682" w:rsidRPr="00550682" w:rsidRDefault="00550682" w:rsidP="003C2CDB">
            <w:pPr>
              <w:jc w:val="center"/>
              <w:rPr>
                <w:rFonts w:ascii="GHEA Grapalat" w:hAnsi="GHEA Grapalat"/>
                <w:sz w:val="18"/>
                <w:szCs w:val="18"/>
                <w:lang w:val="hy-AM"/>
              </w:rPr>
            </w:pPr>
          </w:p>
        </w:tc>
        <w:tc>
          <w:tcPr>
            <w:tcW w:w="760" w:type="dxa"/>
          </w:tcPr>
          <w:p w14:paraId="63B43EF6" w14:textId="77777777" w:rsidR="00550682" w:rsidRPr="00550682" w:rsidRDefault="00550682" w:rsidP="003C2CDB">
            <w:pPr>
              <w:spacing w:line="360" w:lineRule="auto"/>
              <w:jc w:val="center"/>
              <w:rPr>
                <w:rFonts w:ascii="GHEA Grapalat" w:hAnsi="GHEA Grapalat"/>
                <w:lang w:val="hy-AM"/>
              </w:rPr>
            </w:pPr>
          </w:p>
        </w:tc>
        <w:tc>
          <w:tcPr>
            <w:tcW w:w="4343" w:type="dxa"/>
          </w:tcPr>
          <w:p w14:paraId="14E04141" w14:textId="77777777" w:rsidR="00550682" w:rsidRPr="00F566BF" w:rsidRDefault="00550682" w:rsidP="003C2CDB">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7A3424F0" w14:textId="77777777" w:rsidR="00550682" w:rsidRPr="00F566BF" w:rsidRDefault="00550682" w:rsidP="003C2CDB">
            <w:pPr>
              <w:jc w:val="center"/>
              <w:rPr>
                <w:rFonts w:ascii="GHEA Grapalat" w:hAnsi="GHEA Grapalat"/>
                <w:lang w:val="ru-RU"/>
              </w:rPr>
            </w:pPr>
          </w:p>
          <w:p w14:paraId="3D7A1295" w14:textId="77777777" w:rsidR="00550682" w:rsidRPr="00F566BF" w:rsidRDefault="00550682" w:rsidP="003C2CDB">
            <w:pPr>
              <w:jc w:val="center"/>
              <w:rPr>
                <w:rFonts w:ascii="GHEA Grapalat" w:hAnsi="GHEA Grapalat"/>
                <w:lang w:val="ru-RU"/>
              </w:rPr>
            </w:pPr>
          </w:p>
          <w:p w14:paraId="0F27C0AA" w14:textId="77777777" w:rsidR="00550682" w:rsidRPr="00F566BF" w:rsidRDefault="00550682" w:rsidP="003C2CDB">
            <w:pPr>
              <w:jc w:val="center"/>
              <w:rPr>
                <w:rFonts w:ascii="GHEA Grapalat" w:hAnsi="GHEA Grapalat"/>
                <w:lang w:val="ru-RU"/>
              </w:rPr>
            </w:pPr>
          </w:p>
          <w:p w14:paraId="0316E7C5" w14:textId="77777777" w:rsidR="00550682" w:rsidRPr="00F566BF" w:rsidRDefault="00550682" w:rsidP="003C2CDB">
            <w:pPr>
              <w:jc w:val="center"/>
              <w:rPr>
                <w:rFonts w:ascii="GHEA Grapalat" w:hAnsi="GHEA Grapalat"/>
              </w:rPr>
            </w:pPr>
          </w:p>
          <w:p w14:paraId="20C611E9" w14:textId="77777777" w:rsidR="00550682" w:rsidRPr="00F566BF" w:rsidRDefault="00550682" w:rsidP="003C2CDB">
            <w:pPr>
              <w:jc w:val="center"/>
              <w:rPr>
                <w:rFonts w:ascii="GHEA Grapalat" w:hAnsi="GHEA Grapalat"/>
              </w:rPr>
            </w:pPr>
          </w:p>
          <w:p w14:paraId="69A9EAF7" w14:textId="77777777" w:rsidR="00550682" w:rsidRPr="00F566BF" w:rsidRDefault="00550682" w:rsidP="003C2CDB">
            <w:pPr>
              <w:jc w:val="center"/>
              <w:rPr>
                <w:rFonts w:ascii="GHEA Grapalat" w:hAnsi="GHEA Grapalat"/>
                <w:lang w:val="ru-RU"/>
              </w:rPr>
            </w:pPr>
            <w:r w:rsidRPr="00F566BF">
              <w:rPr>
                <w:rFonts w:ascii="GHEA Grapalat" w:hAnsi="GHEA Grapalat"/>
                <w:lang w:val="ru-RU"/>
              </w:rPr>
              <w:t>---------------------------------</w:t>
            </w:r>
          </w:p>
          <w:p w14:paraId="36A7F5F9" w14:textId="77777777" w:rsidR="00550682" w:rsidRPr="00F566BF" w:rsidRDefault="00550682" w:rsidP="003C2CD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4942F0A" w14:textId="77777777" w:rsidR="00550682" w:rsidRPr="00F566BF" w:rsidRDefault="00550682" w:rsidP="003C2CD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5F13764" w14:textId="01E6BA05" w:rsidR="00DC331D" w:rsidRDefault="00DC331D" w:rsidP="007678FA">
      <w:pPr>
        <w:jc w:val="right"/>
        <w:rPr>
          <w:rFonts w:ascii="GHEA Grapalat" w:hAnsi="GHEA Grapalat"/>
          <w:sz w:val="20"/>
          <w:lang w:val="es-ES"/>
        </w:rPr>
      </w:pPr>
    </w:p>
    <w:p w14:paraId="0B7AF842" w14:textId="0792B66D" w:rsidR="00DC331D" w:rsidRDefault="00DC331D" w:rsidP="007678FA">
      <w:pPr>
        <w:jc w:val="right"/>
        <w:rPr>
          <w:rFonts w:ascii="GHEA Grapalat" w:hAnsi="GHEA Grapalat"/>
          <w:sz w:val="20"/>
          <w:lang w:val="es-ES"/>
        </w:rPr>
      </w:pPr>
    </w:p>
    <w:p w14:paraId="226D31C8" w14:textId="521B8719" w:rsidR="00DC331D" w:rsidRDefault="00DC331D" w:rsidP="007678FA">
      <w:pPr>
        <w:jc w:val="right"/>
        <w:rPr>
          <w:rFonts w:ascii="GHEA Grapalat" w:hAnsi="GHEA Grapalat"/>
          <w:sz w:val="20"/>
          <w:lang w:val="es-ES"/>
        </w:rPr>
      </w:pPr>
    </w:p>
    <w:p w14:paraId="051A9AEF" w14:textId="68B675EC" w:rsidR="00DC331D" w:rsidRDefault="00DC331D" w:rsidP="007678FA">
      <w:pPr>
        <w:jc w:val="right"/>
        <w:rPr>
          <w:rFonts w:ascii="GHEA Grapalat" w:hAnsi="GHEA Grapalat"/>
          <w:sz w:val="20"/>
          <w:lang w:val="es-ES"/>
        </w:rPr>
      </w:pPr>
    </w:p>
    <w:p w14:paraId="3AD6DA4B" w14:textId="5F8136E0" w:rsidR="00DC331D" w:rsidRDefault="00DC331D" w:rsidP="007678FA">
      <w:pPr>
        <w:jc w:val="right"/>
        <w:rPr>
          <w:rFonts w:ascii="GHEA Grapalat" w:hAnsi="GHEA Grapalat"/>
          <w:sz w:val="20"/>
          <w:lang w:val="es-ES"/>
        </w:rPr>
      </w:pPr>
    </w:p>
    <w:p w14:paraId="7B232216" w14:textId="0DDFA9B8" w:rsidR="00DC331D" w:rsidRDefault="00DC331D" w:rsidP="007678FA">
      <w:pPr>
        <w:jc w:val="right"/>
        <w:rPr>
          <w:rFonts w:ascii="GHEA Grapalat" w:hAnsi="GHEA Grapalat"/>
          <w:sz w:val="20"/>
          <w:lang w:val="es-ES"/>
        </w:rPr>
      </w:pPr>
    </w:p>
    <w:p w14:paraId="587EB7E8" w14:textId="106224BD" w:rsidR="00DC331D" w:rsidRDefault="00DC331D" w:rsidP="007678FA">
      <w:pPr>
        <w:jc w:val="right"/>
        <w:rPr>
          <w:rFonts w:ascii="GHEA Grapalat" w:hAnsi="GHEA Grapalat"/>
          <w:sz w:val="20"/>
          <w:lang w:val="es-ES"/>
        </w:rPr>
      </w:pPr>
    </w:p>
    <w:p w14:paraId="202817E4" w14:textId="3D294644" w:rsidR="00DC331D" w:rsidRDefault="00DC331D" w:rsidP="007678FA">
      <w:pPr>
        <w:jc w:val="right"/>
        <w:rPr>
          <w:rFonts w:ascii="GHEA Grapalat" w:hAnsi="GHEA Grapalat"/>
          <w:sz w:val="20"/>
          <w:lang w:val="es-ES"/>
        </w:rPr>
      </w:pPr>
    </w:p>
    <w:p w14:paraId="737980A2" w14:textId="1748B034" w:rsidR="00DC331D" w:rsidRDefault="00DC331D" w:rsidP="007678FA">
      <w:pPr>
        <w:jc w:val="right"/>
        <w:rPr>
          <w:rFonts w:ascii="GHEA Grapalat" w:hAnsi="GHEA Grapalat"/>
          <w:sz w:val="20"/>
          <w:lang w:val="es-ES"/>
        </w:rPr>
      </w:pPr>
    </w:p>
    <w:p w14:paraId="5A9C7D5A" w14:textId="4081C3F5" w:rsidR="00DC331D" w:rsidRDefault="00DC331D" w:rsidP="007678FA">
      <w:pPr>
        <w:jc w:val="right"/>
        <w:rPr>
          <w:rFonts w:ascii="GHEA Grapalat" w:hAnsi="GHEA Grapalat"/>
          <w:sz w:val="20"/>
          <w:lang w:val="es-ES"/>
        </w:rPr>
      </w:pPr>
    </w:p>
    <w:p w14:paraId="4D4754D0" w14:textId="448D7BFD" w:rsidR="00DC331D" w:rsidRDefault="00DC331D" w:rsidP="007678FA">
      <w:pPr>
        <w:jc w:val="right"/>
        <w:rPr>
          <w:rFonts w:ascii="GHEA Grapalat" w:hAnsi="GHEA Grapalat"/>
          <w:sz w:val="20"/>
          <w:lang w:val="es-ES"/>
        </w:rPr>
      </w:pPr>
    </w:p>
    <w:p w14:paraId="02DA7D3E" w14:textId="77777777" w:rsidR="00DC331D" w:rsidRPr="00F566BF" w:rsidRDefault="00DC331D" w:rsidP="007678FA">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550682" w:rsidRPr="00F566BF" w14:paraId="7F44AD93" w14:textId="77777777" w:rsidTr="00550682">
        <w:trPr>
          <w:jc w:val="center"/>
        </w:trPr>
        <w:tc>
          <w:tcPr>
            <w:tcW w:w="760" w:type="dxa"/>
          </w:tcPr>
          <w:p w14:paraId="7C71047F" w14:textId="77777777" w:rsidR="00550682" w:rsidRPr="00F566BF" w:rsidRDefault="00550682" w:rsidP="00E53C12">
            <w:pPr>
              <w:spacing w:line="360" w:lineRule="auto"/>
              <w:jc w:val="center"/>
              <w:rPr>
                <w:rFonts w:ascii="GHEA Grapalat" w:hAnsi="GHEA Grapalat"/>
                <w:lang w:val="ru-RU"/>
              </w:rPr>
            </w:pPr>
          </w:p>
        </w:tc>
        <w:tc>
          <w:tcPr>
            <w:tcW w:w="4343" w:type="dxa"/>
          </w:tcPr>
          <w:p w14:paraId="2419725A" w14:textId="076B5DA4" w:rsidR="00550682" w:rsidRPr="00F566BF" w:rsidRDefault="00550682" w:rsidP="00E53C12">
            <w:pPr>
              <w:jc w:val="center"/>
              <w:rPr>
                <w:rFonts w:ascii="GHEA Grapalat" w:hAnsi="GHEA Grapalat"/>
                <w:sz w:val="22"/>
                <w:szCs w:val="22"/>
                <w:lang w:val="ru-RU"/>
              </w:rPr>
            </w:pPr>
          </w:p>
        </w:tc>
      </w:tr>
    </w:tbl>
    <w:p w14:paraId="08C3DA2A" w14:textId="77777777" w:rsidR="007678FA" w:rsidRPr="00F566BF" w:rsidRDefault="007678FA" w:rsidP="007678FA">
      <w:pPr>
        <w:rPr>
          <w:rFonts w:ascii="GHEA Grapalat" w:hAnsi="GHEA Grapalat"/>
          <w:sz w:val="20"/>
          <w:lang w:val="ru-RU"/>
        </w:rPr>
        <w:sectPr w:rsidR="007678FA" w:rsidRPr="00F566BF" w:rsidSect="00703588">
          <w:footnotePr>
            <w:pos w:val="beneathText"/>
          </w:footnotePr>
          <w:pgSz w:w="11906" w:h="16838" w:code="9"/>
          <w:pgMar w:top="426"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15047B"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1AFBA"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6EA2C" w14:textId="77777777" w:rsidR="002F5477" w:rsidRDefault="002F5477">
      <w:r>
        <w:separator/>
      </w:r>
    </w:p>
  </w:endnote>
  <w:endnote w:type="continuationSeparator" w:id="0">
    <w:p w14:paraId="4BA5C97C" w14:textId="77777777" w:rsidR="002F5477" w:rsidRDefault="002F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FEF77" w14:textId="77777777" w:rsidR="002F5477" w:rsidRDefault="002F5477">
      <w:r>
        <w:separator/>
      </w:r>
    </w:p>
  </w:footnote>
  <w:footnote w:type="continuationSeparator" w:id="0">
    <w:p w14:paraId="6FAAEFED" w14:textId="77777777" w:rsidR="002F5477" w:rsidRDefault="002F5477">
      <w:r>
        <w:continuationSeparator/>
      </w:r>
    </w:p>
  </w:footnote>
  <w:footnote w:id="1">
    <w:p w14:paraId="6B70801E" w14:textId="77777777" w:rsidR="00B81081" w:rsidRPr="00F71502" w:rsidRDefault="00B81081"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B81081" w:rsidRDefault="00B81081"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B81081" w:rsidRDefault="00B81081"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B81081" w:rsidRDefault="00B81081"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B81081" w:rsidRPr="00271FEB" w:rsidRDefault="00B81081" w:rsidP="00271FEB">
      <w:pPr>
        <w:jc w:val="both"/>
        <w:rPr>
          <w:rFonts w:ascii="GHEA Grapalat" w:hAnsi="GHEA Grapalat" w:cs="Sylfaen"/>
          <w:i/>
          <w:sz w:val="16"/>
          <w:szCs w:val="16"/>
          <w:lang w:eastAsia="ru-RU"/>
        </w:rPr>
      </w:pPr>
    </w:p>
  </w:footnote>
  <w:footnote w:id="2">
    <w:p w14:paraId="474FCB9A" w14:textId="77777777" w:rsidR="00B81081" w:rsidRPr="00C602DA" w:rsidRDefault="00B81081"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B81081" w:rsidRPr="00C602DA" w:rsidRDefault="00B81081"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B81081" w:rsidRPr="00271FEB" w:rsidRDefault="00B81081"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3">
    <w:p w14:paraId="724B51D9" w14:textId="5D217820" w:rsidR="00B81081" w:rsidRPr="00334EFB" w:rsidRDefault="00B81081"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6D59C0C" w14:textId="3DD8ED36" w:rsidR="00B81081" w:rsidRPr="004B72E3" w:rsidRDefault="00B81081"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B81081" w:rsidRPr="004B72E3" w:rsidRDefault="00B81081"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B81081" w:rsidRPr="00A70EAF" w:rsidRDefault="00B81081"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1F04C71A" w14:textId="77777777" w:rsidR="00B81081" w:rsidRPr="001B25D3" w:rsidRDefault="00B81081"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B81081" w:rsidRPr="001B25D3" w:rsidRDefault="00B81081"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B81081" w:rsidRPr="001B25D3" w:rsidRDefault="00B81081"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B81081" w:rsidRPr="00334EFB" w:rsidRDefault="00B81081">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6">
    <w:p w14:paraId="12A926AE" w14:textId="363EF402" w:rsidR="00B81081" w:rsidRPr="008519CC" w:rsidRDefault="00B81081"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B81081" w:rsidRPr="008519CC" w:rsidRDefault="00B81081" w:rsidP="00A70EAF">
      <w:pPr>
        <w:pStyle w:val="af2"/>
        <w:rPr>
          <w:rFonts w:ascii="Times New Roman" w:hAnsi="Times New Roman"/>
          <w:vertAlign w:val="superscript"/>
          <w:lang w:val="hy-AM"/>
        </w:rPr>
      </w:pPr>
    </w:p>
    <w:p w14:paraId="00BA68F3" w14:textId="10E5BE1B" w:rsidR="00B81081" w:rsidRPr="00A70EAF" w:rsidRDefault="00B81081">
      <w:pPr>
        <w:pStyle w:val="af2"/>
        <w:rPr>
          <w:rFonts w:asciiTheme="minorHAnsi" w:hAnsiTheme="minorHAnsi"/>
          <w:lang w:val="hy-AM"/>
        </w:rPr>
      </w:pPr>
    </w:p>
  </w:footnote>
  <w:footnote w:id="7">
    <w:p w14:paraId="69085C67" w14:textId="045FC4C1" w:rsidR="00B81081" w:rsidRPr="004F02AD" w:rsidRDefault="00B81081"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589EF936" w14:textId="0C9C60A1" w:rsidR="00B81081" w:rsidRPr="00334EFB" w:rsidRDefault="00B81081"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9">
    <w:p w14:paraId="48811B7F" w14:textId="1255CD5A" w:rsidR="00B81081" w:rsidRPr="00334EFB" w:rsidRDefault="00B81081"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B81081" w:rsidRPr="00D66974" w:rsidRDefault="00B81081"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B81081" w:rsidRPr="00C25873" w:rsidRDefault="00B81081">
      <w:pPr>
        <w:pStyle w:val="af2"/>
        <w:rPr>
          <w:rFonts w:asciiTheme="minorHAnsi" w:hAnsiTheme="minorHAnsi"/>
          <w:lang w:val="hy-AM"/>
        </w:rPr>
      </w:pPr>
    </w:p>
  </w:footnote>
  <w:footnote w:id="10">
    <w:p w14:paraId="28FA64B3" w14:textId="77777777" w:rsidR="00B81081" w:rsidRPr="00ED004F" w:rsidRDefault="00B81081"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B81081" w:rsidRPr="00C25873" w:rsidRDefault="00B81081">
      <w:pPr>
        <w:pStyle w:val="af2"/>
        <w:rPr>
          <w:rFonts w:asciiTheme="minorHAnsi" w:hAnsiTheme="minorHAnsi"/>
          <w:lang w:val="hy-AM"/>
        </w:rPr>
      </w:pPr>
    </w:p>
  </w:footnote>
  <w:footnote w:id="11">
    <w:p w14:paraId="3118507F" w14:textId="77777777" w:rsidR="00B81081" w:rsidRPr="00D40735" w:rsidRDefault="00B81081"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B81081" w:rsidRPr="00DF6AA5" w:rsidRDefault="00B81081" w:rsidP="00C25873">
      <w:pPr>
        <w:pStyle w:val="af2"/>
        <w:rPr>
          <w:rFonts w:ascii="Sylfaen" w:hAnsi="Sylfaen"/>
          <w:lang w:val="af-ZA"/>
        </w:rPr>
      </w:pPr>
    </w:p>
    <w:p w14:paraId="4E9B949D" w14:textId="5C7289AB" w:rsidR="00B81081" w:rsidRPr="00C25873" w:rsidRDefault="00B81081">
      <w:pPr>
        <w:pStyle w:val="af2"/>
        <w:rPr>
          <w:rFonts w:asciiTheme="minorHAnsi" w:hAnsiTheme="minorHAnsi"/>
          <w:lang w:val="af-ZA"/>
        </w:rPr>
      </w:pPr>
    </w:p>
  </w:footnote>
  <w:footnote w:id="12">
    <w:p w14:paraId="00A747BB" w14:textId="77777777" w:rsidR="00B81081" w:rsidRPr="00D66974" w:rsidRDefault="00B81081"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B81081" w:rsidRPr="00D66974" w:rsidRDefault="00B81081">
      <w:pPr>
        <w:pStyle w:val="af2"/>
        <w:rPr>
          <w:rFonts w:asciiTheme="minorHAnsi" w:hAnsiTheme="minorHAnsi"/>
          <w:lang w:val="hy-AM"/>
        </w:rPr>
      </w:pPr>
    </w:p>
  </w:footnote>
  <w:footnote w:id="13">
    <w:p w14:paraId="50B463E2" w14:textId="5208C808" w:rsidR="00B81081" w:rsidRPr="00D66974" w:rsidRDefault="00B81081"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B81081" w:rsidRPr="00D66974" w:rsidRDefault="00B81081">
      <w:pPr>
        <w:pStyle w:val="af2"/>
        <w:rPr>
          <w:rFonts w:asciiTheme="minorHAnsi" w:hAnsiTheme="minorHAnsi"/>
          <w:lang w:val="hy-AM"/>
        </w:rPr>
      </w:pPr>
    </w:p>
  </w:footnote>
  <w:footnote w:id="14">
    <w:p w14:paraId="705443CE" w14:textId="77777777" w:rsidR="00B81081" w:rsidRPr="00D66974" w:rsidRDefault="00B81081"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907C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B81081" w:rsidRPr="00D66974" w:rsidRDefault="00B81081"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1EF6AE21" w14:textId="6D4B41B6" w:rsidR="00B81081" w:rsidRPr="00AD2285" w:rsidRDefault="00B81081">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9F7E7FA" w14:textId="7F44E7C6" w:rsidR="00B81081" w:rsidRPr="00AD2285" w:rsidRDefault="00B81081">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B3418CC" w14:textId="2D200967" w:rsidR="00B81081" w:rsidRPr="00AD2285" w:rsidRDefault="00B81081">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334"/>
    <w:multiLevelType w:val="hybridMultilevel"/>
    <w:tmpl w:val="3496B7E6"/>
    <w:lvl w:ilvl="0" w:tplc="79263574">
      <w:start w:val="1"/>
      <w:numFmt w:val="decimal"/>
      <w:lvlText w:val="%1."/>
      <w:lvlJc w:val="left"/>
      <w:pPr>
        <w:ind w:left="1069"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B8315D"/>
    <w:multiLevelType w:val="hybridMultilevel"/>
    <w:tmpl w:val="D58AB93C"/>
    <w:lvl w:ilvl="0" w:tplc="C3ECD34C">
      <w:start w:val="1"/>
      <w:numFmt w:val="decimal"/>
      <w:lvlText w:val="%1."/>
      <w:lvlJc w:val="left"/>
      <w:pPr>
        <w:ind w:left="3420" w:hanging="36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54CA0"/>
    <w:multiLevelType w:val="hybridMultilevel"/>
    <w:tmpl w:val="BCE4FDA4"/>
    <w:lvl w:ilvl="0" w:tplc="0F466B5C">
      <w:numFmt w:val="bullet"/>
      <w:lvlText w:val="-"/>
      <w:lvlJc w:val="left"/>
      <w:pPr>
        <w:ind w:left="934" w:hanging="360"/>
      </w:pPr>
      <w:rPr>
        <w:rFonts w:ascii="GHEA Grapalat" w:eastAsia="Calibri" w:hAnsi="GHEA Grapalat" w:cs="Sylfaen" w:hint="default"/>
        <w:lang w:val="af-Z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6A21AB"/>
    <w:multiLevelType w:val="hybridMultilevel"/>
    <w:tmpl w:val="99A4B4FA"/>
    <w:lvl w:ilvl="0" w:tplc="2C32EAE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4"/>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AA"/>
    <w:rsid w:val="000058CF"/>
    <w:rsid w:val="00005D30"/>
    <w:rsid w:val="000076A1"/>
    <w:rsid w:val="0000776B"/>
    <w:rsid w:val="0001095E"/>
    <w:rsid w:val="0001156A"/>
    <w:rsid w:val="00011832"/>
    <w:rsid w:val="00012347"/>
    <w:rsid w:val="00012E2C"/>
    <w:rsid w:val="00013093"/>
    <w:rsid w:val="000132F3"/>
    <w:rsid w:val="00013C24"/>
    <w:rsid w:val="00014775"/>
    <w:rsid w:val="000149F3"/>
    <w:rsid w:val="00017159"/>
    <w:rsid w:val="00017484"/>
    <w:rsid w:val="000203D6"/>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5CC"/>
    <w:rsid w:val="00071D1C"/>
    <w:rsid w:val="00073430"/>
    <w:rsid w:val="000735B0"/>
    <w:rsid w:val="00073A04"/>
    <w:rsid w:val="00073A09"/>
    <w:rsid w:val="00074340"/>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19D"/>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4D1"/>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34E"/>
    <w:rsid w:val="000E1C31"/>
    <w:rsid w:val="000E1CA0"/>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B93"/>
    <w:rsid w:val="000F7D9A"/>
    <w:rsid w:val="0010050E"/>
    <w:rsid w:val="00101445"/>
    <w:rsid w:val="00101C9A"/>
    <w:rsid w:val="00101F06"/>
    <w:rsid w:val="00102291"/>
    <w:rsid w:val="0010323D"/>
    <w:rsid w:val="0010465B"/>
    <w:rsid w:val="00104861"/>
    <w:rsid w:val="00105493"/>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680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5E"/>
    <w:rsid w:val="00147CD0"/>
    <w:rsid w:val="00147F14"/>
    <w:rsid w:val="0015047B"/>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0FDE"/>
    <w:rsid w:val="00181C60"/>
    <w:rsid w:val="00181F0F"/>
    <w:rsid w:val="00181F75"/>
    <w:rsid w:val="00183004"/>
    <w:rsid w:val="0018301A"/>
    <w:rsid w:val="001830FF"/>
    <w:rsid w:val="00183FEA"/>
    <w:rsid w:val="00184AC8"/>
    <w:rsid w:val="00184D18"/>
    <w:rsid w:val="00184F17"/>
    <w:rsid w:val="00185684"/>
    <w:rsid w:val="0018591C"/>
    <w:rsid w:val="00185DF9"/>
    <w:rsid w:val="0018654C"/>
    <w:rsid w:val="00186B27"/>
    <w:rsid w:val="00191D5F"/>
    <w:rsid w:val="00192606"/>
    <w:rsid w:val="00192A1F"/>
    <w:rsid w:val="0019305C"/>
    <w:rsid w:val="001932A7"/>
    <w:rsid w:val="00193871"/>
    <w:rsid w:val="00193F14"/>
    <w:rsid w:val="0019419E"/>
    <w:rsid w:val="00194598"/>
    <w:rsid w:val="00194DBD"/>
    <w:rsid w:val="00194DE1"/>
    <w:rsid w:val="00195835"/>
    <w:rsid w:val="00195F24"/>
    <w:rsid w:val="00196487"/>
    <w:rsid w:val="001A0B80"/>
    <w:rsid w:val="001A2120"/>
    <w:rsid w:val="001A23A6"/>
    <w:rsid w:val="001A2579"/>
    <w:rsid w:val="001A2F72"/>
    <w:rsid w:val="001A3FEC"/>
    <w:rsid w:val="001A43A4"/>
    <w:rsid w:val="001A48BE"/>
    <w:rsid w:val="001A4EF7"/>
    <w:rsid w:val="001A5BC8"/>
    <w:rsid w:val="001A5C02"/>
    <w:rsid w:val="001B0271"/>
    <w:rsid w:val="001B0D9A"/>
    <w:rsid w:val="001B1370"/>
    <w:rsid w:val="001B1D23"/>
    <w:rsid w:val="001B1FC4"/>
    <w:rsid w:val="001B21A3"/>
    <w:rsid w:val="001B25D3"/>
    <w:rsid w:val="001B37D2"/>
    <w:rsid w:val="001B45A9"/>
    <w:rsid w:val="001B478E"/>
    <w:rsid w:val="001B4854"/>
    <w:rsid w:val="001B50B6"/>
    <w:rsid w:val="001B60CF"/>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290"/>
    <w:rsid w:val="001D5FF7"/>
    <w:rsid w:val="001D6531"/>
    <w:rsid w:val="001D7228"/>
    <w:rsid w:val="001D74FA"/>
    <w:rsid w:val="001D778F"/>
    <w:rsid w:val="001D78C5"/>
    <w:rsid w:val="001E0216"/>
    <w:rsid w:val="001E0881"/>
    <w:rsid w:val="001E13D5"/>
    <w:rsid w:val="001E1699"/>
    <w:rsid w:val="001E17BA"/>
    <w:rsid w:val="001E2794"/>
    <w:rsid w:val="001E2814"/>
    <w:rsid w:val="001E2D3C"/>
    <w:rsid w:val="001E3A83"/>
    <w:rsid w:val="001E55B2"/>
    <w:rsid w:val="001E5866"/>
    <w:rsid w:val="001E7364"/>
    <w:rsid w:val="001E7733"/>
    <w:rsid w:val="001F0335"/>
    <w:rsid w:val="001F0371"/>
    <w:rsid w:val="001F0584"/>
    <w:rsid w:val="001F0598"/>
    <w:rsid w:val="001F1DF0"/>
    <w:rsid w:val="001F3086"/>
    <w:rsid w:val="001F3237"/>
    <w:rsid w:val="001F378A"/>
    <w:rsid w:val="001F386B"/>
    <w:rsid w:val="001F4794"/>
    <w:rsid w:val="001F5636"/>
    <w:rsid w:val="001F5FDE"/>
    <w:rsid w:val="001F6198"/>
    <w:rsid w:val="001F6578"/>
    <w:rsid w:val="001F760C"/>
    <w:rsid w:val="00201683"/>
    <w:rsid w:val="002017CB"/>
    <w:rsid w:val="00201AF5"/>
    <w:rsid w:val="00201DA0"/>
    <w:rsid w:val="00201F2E"/>
    <w:rsid w:val="00202F4D"/>
    <w:rsid w:val="002032CE"/>
    <w:rsid w:val="00203917"/>
    <w:rsid w:val="0020469C"/>
    <w:rsid w:val="00204B03"/>
    <w:rsid w:val="00204E53"/>
    <w:rsid w:val="00205034"/>
    <w:rsid w:val="00205689"/>
    <w:rsid w:val="00206341"/>
    <w:rsid w:val="0020701A"/>
    <w:rsid w:val="0020729F"/>
    <w:rsid w:val="002075DF"/>
    <w:rsid w:val="00207CF7"/>
    <w:rsid w:val="002100B3"/>
    <w:rsid w:val="002101F2"/>
    <w:rsid w:val="002106E6"/>
    <w:rsid w:val="00210F0C"/>
    <w:rsid w:val="00211425"/>
    <w:rsid w:val="002115A9"/>
    <w:rsid w:val="00211C9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0EF3"/>
    <w:rsid w:val="00232808"/>
    <w:rsid w:val="0023354E"/>
    <w:rsid w:val="0023571C"/>
    <w:rsid w:val="00236B75"/>
    <w:rsid w:val="0024027D"/>
    <w:rsid w:val="00240289"/>
    <w:rsid w:val="0024041A"/>
    <w:rsid w:val="0024186B"/>
    <w:rsid w:val="0024205E"/>
    <w:rsid w:val="00244642"/>
    <w:rsid w:val="00244B38"/>
    <w:rsid w:val="00245621"/>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1D"/>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63FD"/>
    <w:rsid w:val="002D640E"/>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5477"/>
    <w:rsid w:val="002F6164"/>
    <w:rsid w:val="002F6FA0"/>
    <w:rsid w:val="002F7A7E"/>
    <w:rsid w:val="002F7E27"/>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107"/>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3C9"/>
    <w:rsid w:val="00336F9A"/>
    <w:rsid w:val="00337F3C"/>
    <w:rsid w:val="00340083"/>
    <w:rsid w:val="0034077D"/>
    <w:rsid w:val="003414F9"/>
    <w:rsid w:val="00341A74"/>
    <w:rsid w:val="00341AAB"/>
    <w:rsid w:val="00341D7A"/>
    <w:rsid w:val="00341ED4"/>
    <w:rsid w:val="003427DF"/>
    <w:rsid w:val="003436A5"/>
    <w:rsid w:val="00345909"/>
    <w:rsid w:val="003468B8"/>
    <w:rsid w:val="00347499"/>
    <w:rsid w:val="0034777A"/>
    <w:rsid w:val="00350018"/>
    <w:rsid w:val="003500D1"/>
    <w:rsid w:val="00350C85"/>
    <w:rsid w:val="00350DA5"/>
    <w:rsid w:val="00352145"/>
    <w:rsid w:val="003528E9"/>
    <w:rsid w:val="00352AE1"/>
    <w:rsid w:val="00352B7C"/>
    <w:rsid w:val="00352DB8"/>
    <w:rsid w:val="003535EB"/>
    <w:rsid w:val="003536A6"/>
    <w:rsid w:val="00353890"/>
    <w:rsid w:val="00355533"/>
    <w:rsid w:val="0035555B"/>
    <w:rsid w:val="003571A6"/>
    <w:rsid w:val="003572A0"/>
    <w:rsid w:val="003579C1"/>
    <w:rsid w:val="00357A33"/>
    <w:rsid w:val="00357AA2"/>
    <w:rsid w:val="00357D48"/>
    <w:rsid w:val="00357E1B"/>
    <w:rsid w:val="00357E6C"/>
    <w:rsid w:val="00361308"/>
    <w:rsid w:val="00362238"/>
    <w:rsid w:val="0036230B"/>
    <w:rsid w:val="00362484"/>
    <w:rsid w:val="003626E7"/>
    <w:rsid w:val="00363298"/>
    <w:rsid w:val="00363335"/>
    <w:rsid w:val="00363378"/>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7F6"/>
    <w:rsid w:val="003738F3"/>
    <w:rsid w:val="00373EC9"/>
    <w:rsid w:val="0037518D"/>
    <w:rsid w:val="003755FD"/>
    <w:rsid w:val="00375D38"/>
    <w:rsid w:val="00375FD2"/>
    <w:rsid w:val="003760B7"/>
    <w:rsid w:val="00376D5B"/>
    <w:rsid w:val="00380721"/>
    <w:rsid w:val="00381658"/>
    <w:rsid w:val="00381929"/>
    <w:rsid w:val="0038317B"/>
    <w:rsid w:val="0038400D"/>
    <w:rsid w:val="0038438D"/>
    <w:rsid w:val="003850A0"/>
    <w:rsid w:val="0038517B"/>
    <w:rsid w:val="003853B0"/>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048"/>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1D85"/>
    <w:rsid w:val="003C29C6"/>
    <w:rsid w:val="003C2B7E"/>
    <w:rsid w:val="003C2BAE"/>
    <w:rsid w:val="003C2BDB"/>
    <w:rsid w:val="003C2BDC"/>
    <w:rsid w:val="003C2CDB"/>
    <w:rsid w:val="003C3660"/>
    <w:rsid w:val="003C39EA"/>
    <w:rsid w:val="003C3E7A"/>
    <w:rsid w:val="003C4071"/>
    <w:rsid w:val="003C4576"/>
    <w:rsid w:val="003C53D4"/>
    <w:rsid w:val="003C5E16"/>
    <w:rsid w:val="003C66CF"/>
    <w:rsid w:val="003C689E"/>
    <w:rsid w:val="003C6A92"/>
    <w:rsid w:val="003C7160"/>
    <w:rsid w:val="003D0075"/>
    <w:rsid w:val="003D0940"/>
    <w:rsid w:val="003D0B8A"/>
    <w:rsid w:val="003D0C33"/>
    <w:rsid w:val="003D14E9"/>
    <w:rsid w:val="003D1A66"/>
    <w:rsid w:val="003D1AA6"/>
    <w:rsid w:val="003D1BB7"/>
    <w:rsid w:val="003D1CF4"/>
    <w:rsid w:val="003D1FE3"/>
    <w:rsid w:val="003D2EE8"/>
    <w:rsid w:val="003D39F7"/>
    <w:rsid w:val="003D4374"/>
    <w:rsid w:val="003D4BFB"/>
    <w:rsid w:val="003D546C"/>
    <w:rsid w:val="003D56A5"/>
    <w:rsid w:val="003D7720"/>
    <w:rsid w:val="003D7F8E"/>
    <w:rsid w:val="003E01D5"/>
    <w:rsid w:val="003E029A"/>
    <w:rsid w:val="003E093F"/>
    <w:rsid w:val="003E1421"/>
    <w:rsid w:val="003E150B"/>
    <w:rsid w:val="003E17E2"/>
    <w:rsid w:val="003E1BE2"/>
    <w:rsid w:val="003E246C"/>
    <w:rsid w:val="003E2931"/>
    <w:rsid w:val="003E316E"/>
    <w:rsid w:val="003E331F"/>
    <w:rsid w:val="003E3996"/>
    <w:rsid w:val="003E3B26"/>
    <w:rsid w:val="003E3FD0"/>
    <w:rsid w:val="003E4184"/>
    <w:rsid w:val="003E507A"/>
    <w:rsid w:val="003E6971"/>
    <w:rsid w:val="003E7802"/>
    <w:rsid w:val="003E7941"/>
    <w:rsid w:val="003F165D"/>
    <w:rsid w:val="003F1EEA"/>
    <w:rsid w:val="003F208A"/>
    <w:rsid w:val="003F264A"/>
    <w:rsid w:val="003F288F"/>
    <w:rsid w:val="003F300B"/>
    <w:rsid w:val="003F3613"/>
    <w:rsid w:val="003F3AE8"/>
    <w:rsid w:val="003F4C5E"/>
    <w:rsid w:val="003F6CF8"/>
    <w:rsid w:val="003F7B41"/>
    <w:rsid w:val="004007E4"/>
    <w:rsid w:val="0040112D"/>
    <w:rsid w:val="00401BA5"/>
    <w:rsid w:val="00401FFA"/>
    <w:rsid w:val="004021AA"/>
    <w:rsid w:val="00402941"/>
    <w:rsid w:val="00402AD9"/>
    <w:rsid w:val="00403109"/>
    <w:rsid w:val="004055C1"/>
    <w:rsid w:val="00405996"/>
    <w:rsid w:val="004064ED"/>
    <w:rsid w:val="004068F5"/>
    <w:rsid w:val="00406A27"/>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625"/>
    <w:rsid w:val="00441C20"/>
    <w:rsid w:val="00441CC1"/>
    <w:rsid w:val="00441D04"/>
    <w:rsid w:val="0044241A"/>
    <w:rsid w:val="00442F2E"/>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6CAD"/>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1C00"/>
    <w:rsid w:val="004830AB"/>
    <w:rsid w:val="00483164"/>
    <w:rsid w:val="00483944"/>
    <w:rsid w:val="00483FAF"/>
    <w:rsid w:val="0048419C"/>
    <w:rsid w:val="00484A9B"/>
    <w:rsid w:val="00484EB1"/>
    <w:rsid w:val="00484FED"/>
    <w:rsid w:val="004859E2"/>
    <w:rsid w:val="004863E1"/>
    <w:rsid w:val="00486B55"/>
    <w:rsid w:val="004874EC"/>
    <w:rsid w:val="0049057F"/>
    <w:rsid w:val="0049223B"/>
    <w:rsid w:val="004929E4"/>
    <w:rsid w:val="004930FB"/>
    <w:rsid w:val="0049343C"/>
    <w:rsid w:val="00493AF9"/>
    <w:rsid w:val="00496328"/>
    <w:rsid w:val="004965FC"/>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629"/>
    <w:rsid w:val="004B28E1"/>
    <w:rsid w:val="004B29B7"/>
    <w:rsid w:val="004B2F56"/>
    <w:rsid w:val="004B383E"/>
    <w:rsid w:val="004B425D"/>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35C"/>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6F"/>
    <w:rsid w:val="004F18BD"/>
    <w:rsid w:val="004F1DB0"/>
    <w:rsid w:val="004F2130"/>
    <w:rsid w:val="004F2639"/>
    <w:rsid w:val="004F2E2A"/>
    <w:rsid w:val="004F30DA"/>
    <w:rsid w:val="004F3584"/>
    <w:rsid w:val="004F3B83"/>
    <w:rsid w:val="004F4245"/>
    <w:rsid w:val="004F4D14"/>
    <w:rsid w:val="004F4EFC"/>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166"/>
    <w:rsid w:val="00504841"/>
    <w:rsid w:val="00504862"/>
    <w:rsid w:val="00505AD4"/>
    <w:rsid w:val="00505C33"/>
    <w:rsid w:val="005075C8"/>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0E"/>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682"/>
    <w:rsid w:val="00551E52"/>
    <w:rsid w:val="005525A4"/>
    <w:rsid w:val="00552D6E"/>
    <w:rsid w:val="005538A6"/>
    <w:rsid w:val="00553DFD"/>
    <w:rsid w:val="00556113"/>
    <w:rsid w:val="0055623A"/>
    <w:rsid w:val="005563D9"/>
    <w:rsid w:val="0055682A"/>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CAD"/>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376"/>
    <w:rsid w:val="005B3BA0"/>
    <w:rsid w:val="005B3CED"/>
    <w:rsid w:val="005B598A"/>
    <w:rsid w:val="005B59EB"/>
    <w:rsid w:val="005B5A3A"/>
    <w:rsid w:val="005B5AA1"/>
    <w:rsid w:val="005B5D4C"/>
    <w:rsid w:val="005B63AA"/>
    <w:rsid w:val="005B6B3E"/>
    <w:rsid w:val="005B7350"/>
    <w:rsid w:val="005C1C00"/>
    <w:rsid w:val="005C4C12"/>
    <w:rsid w:val="005C6159"/>
    <w:rsid w:val="005C6BE8"/>
    <w:rsid w:val="005D00A5"/>
    <w:rsid w:val="005D00D6"/>
    <w:rsid w:val="005D058C"/>
    <w:rsid w:val="005D07B2"/>
    <w:rsid w:val="005D07ED"/>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5E39"/>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D4C"/>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ED3"/>
    <w:rsid w:val="0068307A"/>
    <w:rsid w:val="00685962"/>
    <w:rsid w:val="00685A30"/>
    <w:rsid w:val="00685C48"/>
    <w:rsid w:val="00687086"/>
    <w:rsid w:val="00691009"/>
    <w:rsid w:val="006912BB"/>
    <w:rsid w:val="00691C47"/>
    <w:rsid w:val="00692C09"/>
    <w:rsid w:val="00692D55"/>
    <w:rsid w:val="00692FA3"/>
    <w:rsid w:val="00693C4E"/>
    <w:rsid w:val="006944DF"/>
    <w:rsid w:val="006953B6"/>
    <w:rsid w:val="0069568D"/>
    <w:rsid w:val="006968E8"/>
    <w:rsid w:val="00697C27"/>
    <w:rsid w:val="00697C38"/>
    <w:rsid w:val="006A0605"/>
    <w:rsid w:val="006A0D8B"/>
    <w:rsid w:val="006A0F27"/>
    <w:rsid w:val="006A134C"/>
    <w:rsid w:val="006A14B3"/>
    <w:rsid w:val="006A15BC"/>
    <w:rsid w:val="006A15F2"/>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DC0"/>
    <w:rsid w:val="006C778B"/>
    <w:rsid w:val="006C7B6E"/>
    <w:rsid w:val="006C7FE2"/>
    <w:rsid w:val="006D0B02"/>
    <w:rsid w:val="006D0BB8"/>
    <w:rsid w:val="006D0D6F"/>
    <w:rsid w:val="006D1826"/>
    <w:rsid w:val="006D1BA0"/>
    <w:rsid w:val="006D3D3F"/>
    <w:rsid w:val="006D4E1D"/>
    <w:rsid w:val="006D5516"/>
    <w:rsid w:val="006D5E0B"/>
    <w:rsid w:val="006D6150"/>
    <w:rsid w:val="006E0F22"/>
    <w:rsid w:val="006E2003"/>
    <w:rsid w:val="006E35A0"/>
    <w:rsid w:val="006E35C3"/>
    <w:rsid w:val="006E3FB9"/>
    <w:rsid w:val="006E4372"/>
    <w:rsid w:val="006E4901"/>
    <w:rsid w:val="006E49D7"/>
    <w:rsid w:val="006E6255"/>
    <w:rsid w:val="006E7281"/>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88"/>
    <w:rsid w:val="007035C9"/>
    <w:rsid w:val="0070371B"/>
    <w:rsid w:val="00703C74"/>
    <w:rsid w:val="00703F2C"/>
    <w:rsid w:val="00704862"/>
    <w:rsid w:val="00704898"/>
    <w:rsid w:val="00705492"/>
    <w:rsid w:val="00705706"/>
    <w:rsid w:val="00706023"/>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0988"/>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CA0"/>
    <w:rsid w:val="00755F9C"/>
    <w:rsid w:val="007567B1"/>
    <w:rsid w:val="00757100"/>
    <w:rsid w:val="00757281"/>
    <w:rsid w:val="007579D0"/>
    <w:rsid w:val="00757A3F"/>
    <w:rsid w:val="00757D6C"/>
    <w:rsid w:val="007602A3"/>
    <w:rsid w:val="00760462"/>
    <w:rsid w:val="007607B8"/>
    <w:rsid w:val="00760CCC"/>
    <w:rsid w:val="00760E9B"/>
    <w:rsid w:val="007617E4"/>
    <w:rsid w:val="007618BC"/>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1724"/>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E21"/>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AF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2A"/>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34"/>
    <w:rsid w:val="008601B2"/>
    <w:rsid w:val="0086059D"/>
    <w:rsid w:val="00860B3B"/>
    <w:rsid w:val="00861BEB"/>
    <w:rsid w:val="00862230"/>
    <w:rsid w:val="008626E5"/>
    <w:rsid w:val="008628CD"/>
    <w:rsid w:val="008628EC"/>
    <w:rsid w:val="00862B55"/>
    <w:rsid w:val="00865445"/>
    <w:rsid w:val="00866029"/>
    <w:rsid w:val="00866527"/>
    <w:rsid w:val="00867987"/>
    <w:rsid w:val="008702CB"/>
    <w:rsid w:val="0087155D"/>
    <w:rsid w:val="00871E55"/>
    <w:rsid w:val="00871E9B"/>
    <w:rsid w:val="008720CD"/>
    <w:rsid w:val="0087341E"/>
    <w:rsid w:val="0087360C"/>
    <w:rsid w:val="00873E83"/>
    <w:rsid w:val="00873FE9"/>
    <w:rsid w:val="008743F2"/>
    <w:rsid w:val="00874668"/>
    <w:rsid w:val="00876006"/>
    <w:rsid w:val="0087619B"/>
    <w:rsid w:val="008769B4"/>
    <w:rsid w:val="008777E0"/>
    <w:rsid w:val="00877F78"/>
    <w:rsid w:val="0088001E"/>
    <w:rsid w:val="00880365"/>
    <w:rsid w:val="00880500"/>
    <w:rsid w:val="00881115"/>
    <w:rsid w:val="00881C05"/>
    <w:rsid w:val="00881C22"/>
    <w:rsid w:val="00882697"/>
    <w:rsid w:val="0088384C"/>
    <w:rsid w:val="00883E47"/>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97831"/>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B74CE"/>
    <w:rsid w:val="008C0E12"/>
    <w:rsid w:val="008C17DA"/>
    <w:rsid w:val="008C2DF3"/>
    <w:rsid w:val="008C343E"/>
    <w:rsid w:val="008C353D"/>
    <w:rsid w:val="008C417C"/>
    <w:rsid w:val="008C5632"/>
    <w:rsid w:val="008C5776"/>
    <w:rsid w:val="008C5FC1"/>
    <w:rsid w:val="008C64C6"/>
    <w:rsid w:val="008C6A78"/>
    <w:rsid w:val="008C750C"/>
    <w:rsid w:val="008C7A16"/>
    <w:rsid w:val="008D0121"/>
    <w:rsid w:val="008D0D48"/>
    <w:rsid w:val="008D0FB6"/>
    <w:rsid w:val="008D11AA"/>
    <w:rsid w:val="008D1E4D"/>
    <w:rsid w:val="008D28AE"/>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B4"/>
    <w:rsid w:val="008E1602"/>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10E"/>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6D8B"/>
    <w:rsid w:val="0091042F"/>
    <w:rsid w:val="0091064F"/>
    <w:rsid w:val="00910F71"/>
    <w:rsid w:val="009114A5"/>
    <w:rsid w:val="0091208B"/>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603"/>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51E"/>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98A"/>
    <w:rsid w:val="00970B2A"/>
    <w:rsid w:val="00971CAE"/>
    <w:rsid w:val="00971D05"/>
    <w:rsid w:val="009722C2"/>
    <w:rsid w:val="009724A5"/>
    <w:rsid w:val="00972668"/>
    <w:rsid w:val="009732B6"/>
    <w:rsid w:val="00973601"/>
    <w:rsid w:val="0097362A"/>
    <w:rsid w:val="00973BAB"/>
    <w:rsid w:val="00973FB1"/>
    <w:rsid w:val="00974713"/>
    <w:rsid w:val="00974D79"/>
    <w:rsid w:val="009750D7"/>
    <w:rsid w:val="0097551D"/>
    <w:rsid w:val="00975F7E"/>
    <w:rsid w:val="009771B9"/>
    <w:rsid w:val="009775DB"/>
    <w:rsid w:val="0098011A"/>
    <w:rsid w:val="009813C4"/>
    <w:rsid w:val="00981540"/>
    <w:rsid w:val="0098244A"/>
    <w:rsid w:val="00982655"/>
    <w:rsid w:val="0098370E"/>
    <w:rsid w:val="00983AF5"/>
    <w:rsid w:val="00984456"/>
    <w:rsid w:val="00984BDB"/>
    <w:rsid w:val="00985291"/>
    <w:rsid w:val="00986CAC"/>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6C7"/>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02FA"/>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5DC5"/>
    <w:rsid w:val="009D64FE"/>
    <w:rsid w:val="009D6D1A"/>
    <w:rsid w:val="009D77F0"/>
    <w:rsid w:val="009D78BC"/>
    <w:rsid w:val="009E1525"/>
    <w:rsid w:val="009E19C7"/>
    <w:rsid w:val="009E1D1C"/>
    <w:rsid w:val="009E1EE8"/>
    <w:rsid w:val="009E2620"/>
    <w:rsid w:val="009E27FC"/>
    <w:rsid w:val="009E3568"/>
    <w:rsid w:val="009E35C5"/>
    <w:rsid w:val="009E38B9"/>
    <w:rsid w:val="009E3FF4"/>
    <w:rsid w:val="009E45F3"/>
    <w:rsid w:val="009E4A0F"/>
    <w:rsid w:val="009E5875"/>
    <w:rsid w:val="009E628A"/>
    <w:rsid w:val="009E7100"/>
    <w:rsid w:val="009F0170"/>
    <w:rsid w:val="009F05A6"/>
    <w:rsid w:val="009F0660"/>
    <w:rsid w:val="009F06BA"/>
    <w:rsid w:val="009F079F"/>
    <w:rsid w:val="009F1217"/>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65C9"/>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F3F"/>
    <w:rsid w:val="00A24827"/>
    <w:rsid w:val="00A249DB"/>
    <w:rsid w:val="00A24DA5"/>
    <w:rsid w:val="00A24F80"/>
    <w:rsid w:val="00A2572F"/>
    <w:rsid w:val="00A27FAF"/>
    <w:rsid w:val="00A3062D"/>
    <w:rsid w:val="00A30B3F"/>
    <w:rsid w:val="00A30DAD"/>
    <w:rsid w:val="00A3101A"/>
    <w:rsid w:val="00A315F1"/>
    <w:rsid w:val="00A31A12"/>
    <w:rsid w:val="00A31F51"/>
    <w:rsid w:val="00A3284C"/>
    <w:rsid w:val="00A33A5E"/>
    <w:rsid w:val="00A34587"/>
    <w:rsid w:val="00A35EDD"/>
    <w:rsid w:val="00A363C5"/>
    <w:rsid w:val="00A369C7"/>
    <w:rsid w:val="00A37070"/>
    <w:rsid w:val="00A40446"/>
    <w:rsid w:val="00A4071E"/>
    <w:rsid w:val="00A408CE"/>
    <w:rsid w:val="00A40984"/>
    <w:rsid w:val="00A42216"/>
    <w:rsid w:val="00A42D1F"/>
    <w:rsid w:val="00A42D35"/>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627F"/>
    <w:rsid w:val="00A56A8A"/>
    <w:rsid w:val="00A572D8"/>
    <w:rsid w:val="00A57DFD"/>
    <w:rsid w:val="00A61746"/>
    <w:rsid w:val="00A619F2"/>
    <w:rsid w:val="00A61F96"/>
    <w:rsid w:val="00A63118"/>
    <w:rsid w:val="00A63445"/>
    <w:rsid w:val="00A63951"/>
    <w:rsid w:val="00A63EB8"/>
    <w:rsid w:val="00A64339"/>
    <w:rsid w:val="00A64B30"/>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99D"/>
    <w:rsid w:val="00A74B2F"/>
    <w:rsid w:val="00A74D0E"/>
    <w:rsid w:val="00A7548B"/>
    <w:rsid w:val="00A76200"/>
    <w:rsid w:val="00A76C15"/>
    <w:rsid w:val="00A779D8"/>
    <w:rsid w:val="00A802AD"/>
    <w:rsid w:val="00A807AB"/>
    <w:rsid w:val="00A8134C"/>
    <w:rsid w:val="00A81620"/>
    <w:rsid w:val="00A81DD5"/>
    <w:rsid w:val="00A821AE"/>
    <w:rsid w:val="00A8328A"/>
    <w:rsid w:val="00A84098"/>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BDE"/>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4B6"/>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EAA"/>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1F"/>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39B8"/>
    <w:rsid w:val="00B36E56"/>
    <w:rsid w:val="00B37250"/>
    <w:rsid w:val="00B40121"/>
    <w:rsid w:val="00B40233"/>
    <w:rsid w:val="00B413A8"/>
    <w:rsid w:val="00B425F0"/>
    <w:rsid w:val="00B4364F"/>
    <w:rsid w:val="00B43EE5"/>
    <w:rsid w:val="00B44A67"/>
    <w:rsid w:val="00B44DC4"/>
    <w:rsid w:val="00B46279"/>
    <w:rsid w:val="00B46AA0"/>
    <w:rsid w:val="00B470DC"/>
    <w:rsid w:val="00B4794D"/>
    <w:rsid w:val="00B50E19"/>
    <w:rsid w:val="00B50F8D"/>
    <w:rsid w:val="00B514E8"/>
    <w:rsid w:val="00B51D9F"/>
    <w:rsid w:val="00B52987"/>
    <w:rsid w:val="00B52C16"/>
    <w:rsid w:val="00B5319F"/>
    <w:rsid w:val="00B53B93"/>
    <w:rsid w:val="00B53D73"/>
    <w:rsid w:val="00B545EE"/>
    <w:rsid w:val="00B54C65"/>
    <w:rsid w:val="00B54E02"/>
    <w:rsid w:val="00B54F63"/>
    <w:rsid w:val="00B553D4"/>
    <w:rsid w:val="00B56A92"/>
    <w:rsid w:val="00B5713B"/>
    <w:rsid w:val="00B57618"/>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081"/>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465D"/>
    <w:rsid w:val="00BA5D9A"/>
    <w:rsid w:val="00BA632C"/>
    <w:rsid w:val="00BA656E"/>
    <w:rsid w:val="00BB1A5D"/>
    <w:rsid w:val="00BB1C9B"/>
    <w:rsid w:val="00BB3575"/>
    <w:rsid w:val="00BB4ADD"/>
    <w:rsid w:val="00BB500A"/>
    <w:rsid w:val="00BB52F9"/>
    <w:rsid w:val="00BB5B35"/>
    <w:rsid w:val="00BB5B81"/>
    <w:rsid w:val="00BB5F0B"/>
    <w:rsid w:val="00BB5FF6"/>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6E2C"/>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4A1E"/>
    <w:rsid w:val="00C059DE"/>
    <w:rsid w:val="00C0648A"/>
    <w:rsid w:val="00C07095"/>
    <w:rsid w:val="00C105F6"/>
    <w:rsid w:val="00C11929"/>
    <w:rsid w:val="00C119DB"/>
    <w:rsid w:val="00C122A6"/>
    <w:rsid w:val="00C132F1"/>
    <w:rsid w:val="00C13E8E"/>
    <w:rsid w:val="00C14561"/>
    <w:rsid w:val="00C14F1A"/>
    <w:rsid w:val="00C156C3"/>
    <w:rsid w:val="00C15BC3"/>
    <w:rsid w:val="00C162F4"/>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3574"/>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1500"/>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483"/>
    <w:rsid w:val="00C81E89"/>
    <w:rsid w:val="00C81FE2"/>
    <w:rsid w:val="00C82BD2"/>
    <w:rsid w:val="00C83D8F"/>
    <w:rsid w:val="00C83F86"/>
    <w:rsid w:val="00C84419"/>
    <w:rsid w:val="00C84CA1"/>
    <w:rsid w:val="00C84D2D"/>
    <w:rsid w:val="00C85D52"/>
    <w:rsid w:val="00C85ED8"/>
    <w:rsid w:val="00C85FFA"/>
    <w:rsid w:val="00C864DC"/>
    <w:rsid w:val="00C87637"/>
    <w:rsid w:val="00C87E2F"/>
    <w:rsid w:val="00C87FE8"/>
    <w:rsid w:val="00C91A6B"/>
    <w:rsid w:val="00C91F69"/>
    <w:rsid w:val="00C92051"/>
    <w:rsid w:val="00C95B0F"/>
    <w:rsid w:val="00C96127"/>
    <w:rsid w:val="00C978AF"/>
    <w:rsid w:val="00CA0015"/>
    <w:rsid w:val="00CA026B"/>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ECF"/>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1FBB"/>
    <w:rsid w:val="00CC3419"/>
    <w:rsid w:val="00CC3A77"/>
    <w:rsid w:val="00CC43F3"/>
    <w:rsid w:val="00CC450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32F9"/>
    <w:rsid w:val="00D14B02"/>
    <w:rsid w:val="00D150B0"/>
    <w:rsid w:val="00D15272"/>
    <w:rsid w:val="00D15ED6"/>
    <w:rsid w:val="00D161B8"/>
    <w:rsid w:val="00D17209"/>
    <w:rsid w:val="00D17258"/>
    <w:rsid w:val="00D200C6"/>
    <w:rsid w:val="00D20DD6"/>
    <w:rsid w:val="00D219A5"/>
    <w:rsid w:val="00D21F8D"/>
    <w:rsid w:val="00D22464"/>
    <w:rsid w:val="00D22972"/>
    <w:rsid w:val="00D229BC"/>
    <w:rsid w:val="00D23CDE"/>
    <w:rsid w:val="00D23FD7"/>
    <w:rsid w:val="00D25048"/>
    <w:rsid w:val="00D265B6"/>
    <w:rsid w:val="00D26E4A"/>
    <w:rsid w:val="00D26FCF"/>
    <w:rsid w:val="00D26FE3"/>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588"/>
    <w:rsid w:val="00D53B9C"/>
    <w:rsid w:val="00D5440E"/>
    <w:rsid w:val="00D54E6F"/>
    <w:rsid w:val="00D5541F"/>
    <w:rsid w:val="00D5674E"/>
    <w:rsid w:val="00D56D2A"/>
    <w:rsid w:val="00D57126"/>
    <w:rsid w:val="00D571F0"/>
    <w:rsid w:val="00D57531"/>
    <w:rsid w:val="00D576C4"/>
    <w:rsid w:val="00D60E8B"/>
    <w:rsid w:val="00D612BC"/>
    <w:rsid w:val="00D61B60"/>
    <w:rsid w:val="00D61D87"/>
    <w:rsid w:val="00D627D0"/>
    <w:rsid w:val="00D62C0F"/>
    <w:rsid w:val="00D63D0B"/>
    <w:rsid w:val="00D649E9"/>
    <w:rsid w:val="00D64D17"/>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DE"/>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31D"/>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C54"/>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AE"/>
    <w:rsid w:val="00E04FA9"/>
    <w:rsid w:val="00E05287"/>
    <w:rsid w:val="00E054EA"/>
    <w:rsid w:val="00E05F32"/>
    <w:rsid w:val="00E0616D"/>
    <w:rsid w:val="00E06E9D"/>
    <w:rsid w:val="00E070E6"/>
    <w:rsid w:val="00E10031"/>
    <w:rsid w:val="00E10787"/>
    <w:rsid w:val="00E10BB7"/>
    <w:rsid w:val="00E134E9"/>
    <w:rsid w:val="00E14923"/>
    <w:rsid w:val="00E15826"/>
    <w:rsid w:val="00E15A77"/>
    <w:rsid w:val="00E1602F"/>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76B"/>
    <w:rsid w:val="00E25D59"/>
    <w:rsid w:val="00E260D5"/>
    <w:rsid w:val="00E2620A"/>
    <w:rsid w:val="00E26A48"/>
    <w:rsid w:val="00E26DCE"/>
    <w:rsid w:val="00E276B3"/>
    <w:rsid w:val="00E30D12"/>
    <w:rsid w:val="00E31A0F"/>
    <w:rsid w:val="00E326DD"/>
    <w:rsid w:val="00E327B8"/>
    <w:rsid w:val="00E34189"/>
    <w:rsid w:val="00E36717"/>
    <w:rsid w:val="00E36A86"/>
    <w:rsid w:val="00E37F5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2AB5"/>
    <w:rsid w:val="00E530B6"/>
    <w:rsid w:val="00E5348C"/>
    <w:rsid w:val="00E53C12"/>
    <w:rsid w:val="00E54297"/>
    <w:rsid w:val="00E54B2C"/>
    <w:rsid w:val="00E5510F"/>
    <w:rsid w:val="00E570EC"/>
    <w:rsid w:val="00E57BD8"/>
    <w:rsid w:val="00E6008B"/>
    <w:rsid w:val="00E6044F"/>
    <w:rsid w:val="00E60526"/>
    <w:rsid w:val="00E60940"/>
    <w:rsid w:val="00E61E2C"/>
    <w:rsid w:val="00E6367A"/>
    <w:rsid w:val="00E638EF"/>
    <w:rsid w:val="00E63C8D"/>
    <w:rsid w:val="00E64337"/>
    <w:rsid w:val="00E65132"/>
    <w:rsid w:val="00E656BF"/>
    <w:rsid w:val="00E65F37"/>
    <w:rsid w:val="00E66866"/>
    <w:rsid w:val="00E674AE"/>
    <w:rsid w:val="00E67BA7"/>
    <w:rsid w:val="00E700E1"/>
    <w:rsid w:val="00E702D7"/>
    <w:rsid w:val="00E70C83"/>
    <w:rsid w:val="00E71155"/>
    <w:rsid w:val="00E71CEE"/>
    <w:rsid w:val="00E72AEF"/>
    <w:rsid w:val="00E73B1B"/>
    <w:rsid w:val="00E73D09"/>
    <w:rsid w:val="00E74033"/>
    <w:rsid w:val="00E74264"/>
    <w:rsid w:val="00E749B7"/>
    <w:rsid w:val="00E74BF6"/>
    <w:rsid w:val="00E7522C"/>
    <w:rsid w:val="00E7544B"/>
    <w:rsid w:val="00E75B57"/>
    <w:rsid w:val="00E765B7"/>
    <w:rsid w:val="00E76F31"/>
    <w:rsid w:val="00E77EEE"/>
    <w:rsid w:val="00E805B6"/>
    <w:rsid w:val="00E80707"/>
    <w:rsid w:val="00E81D32"/>
    <w:rsid w:val="00E84171"/>
    <w:rsid w:val="00E85A49"/>
    <w:rsid w:val="00E904E8"/>
    <w:rsid w:val="00E907CB"/>
    <w:rsid w:val="00E90E72"/>
    <w:rsid w:val="00E90FD0"/>
    <w:rsid w:val="00E91121"/>
    <w:rsid w:val="00E91DAA"/>
    <w:rsid w:val="00E92272"/>
    <w:rsid w:val="00E92352"/>
    <w:rsid w:val="00E92BAA"/>
    <w:rsid w:val="00E93CA2"/>
    <w:rsid w:val="00E9479B"/>
    <w:rsid w:val="00E94D7F"/>
    <w:rsid w:val="00E9585C"/>
    <w:rsid w:val="00E95E47"/>
    <w:rsid w:val="00E968EF"/>
    <w:rsid w:val="00E969ED"/>
    <w:rsid w:val="00E97015"/>
    <w:rsid w:val="00E9746B"/>
    <w:rsid w:val="00E97AB0"/>
    <w:rsid w:val="00EA004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94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290"/>
    <w:rsid w:val="00EE73A8"/>
    <w:rsid w:val="00EE7A99"/>
    <w:rsid w:val="00EF124E"/>
    <w:rsid w:val="00EF2159"/>
    <w:rsid w:val="00EF2378"/>
    <w:rsid w:val="00EF24C7"/>
    <w:rsid w:val="00EF273B"/>
    <w:rsid w:val="00EF2954"/>
    <w:rsid w:val="00EF2B43"/>
    <w:rsid w:val="00EF352E"/>
    <w:rsid w:val="00EF3662"/>
    <w:rsid w:val="00EF4630"/>
    <w:rsid w:val="00EF4BBA"/>
    <w:rsid w:val="00EF64C5"/>
    <w:rsid w:val="00EF6526"/>
    <w:rsid w:val="00EF6DF2"/>
    <w:rsid w:val="00EF7868"/>
    <w:rsid w:val="00F00C96"/>
    <w:rsid w:val="00F0114A"/>
    <w:rsid w:val="00F01D1E"/>
    <w:rsid w:val="00F02279"/>
    <w:rsid w:val="00F025FC"/>
    <w:rsid w:val="00F02DBC"/>
    <w:rsid w:val="00F02EB4"/>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3E"/>
    <w:rsid w:val="00F213D0"/>
    <w:rsid w:val="00F215B1"/>
    <w:rsid w:val="00F21992"/>
    <w:rsid w:val="00F21C25"/>
    <w:rsid w:val="00F23100"/>
    <w:rsid w:val="00F23A51"/>
    <w:rsid w:val="00F242D7"/>
    <w:rsid w:val="00F24327"/>
    <w:rsid w:val="00F24A51"/>
    <w:rsid w:val="00F24E9E"/>
    <w:rsid w:val="00F2513B"/>
    <w:rsid w:val="00F25B39"/>
    <w:rsid w:val="00F26162"/>
    <w:rsid w:val="00F263B3"/>
    <w:rsid w:val="00F26AC7"/>
    <w:rsid w:val="00F26BF0"/>
    <w:rsid w:val="00F2770D"/>
    <w:rsid w:val="00F27778"/>
    <w:rsid w:val="00F31899"/>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2758"/>
    <w:rsid w:val="00F53525"/>
    <w:rsid w:val="00F546F2"/>
    <w:rsid w:val="00F54D98"/>
    <w:rsid w:val="00F5526F"/>
    <w:rsid w:val="00F55654"/>
    <w:rsid w:val="00F556B0"/>
    <w:rsid w:val="00F562EA"/>
    <w:rsid w:val="00F5653D"/>
    <w:rsid w:val="00F566BF"/>
    <w:rsid w:val="00F60675"/>
    <w:rsid w:val="00F607C7"/>
    <w:rsid w:val="00F60A05"/>
    <w:rsid w:val="00F60C5F"/>
    <w:rsid w:val="00F60FB6"/>
    <w:rsid w:val="00F61898"/>
    <w:rsid w:val="00F61A9D"/>
    <w:rsid w:val="00F61D7A"/>
    <w:rsid w:val="00F63223"/>
    <w:rsid w:val="00F6421C"/>
    <w:rsid w:val="00F64BF8"/>
    <w:rsid w:val="00F64DF9"/>
    <w:rsid w:val="00F658E7"/>
    <w:rsid w:val="00F65BB3"/>
    <w:rsid w:val="00F676CB"/>
    <w:rsid w:val="00F67946"/>
    <w:rsid w:val="00F67CD4"/>
    <w:rsid w:val="00F7009A"/>
    <w:rsid w:val="00F70469"/>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1FBD"/>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493"/>
    <w:rsid w:val="00FA37C3"/>
    <w:rsid w:val="00FA409E"/>
    <w:rsid w:val="00FA4725"/>
    <w:rsid w:val="00FA4F9D"/>
    <w:rsid w:val="00FA5CBD"/>
    <w:rsid w:val="00FA6B94"/>
    <w:rsid w:val="00FA6F47"/>
    <w:rsid w:val="00FA7461"/>
    <w:rsid w:val="00FA751D"/>
    <w:rsid w:val="00FA7A86"/>
    <w:rsid w:val="00FA7EAA"/>
    <w:rsid w:val="00FB068C"/>
    <w:rsid w:val="00FB12F4"/>
    <w:rsid w:val="00FB1530"/>
    <w:rsid w:val="00FB1C56"/>
    <w:rsid w:val="00FB1CB4"/>
    <w:rsid w:val="00FB233D"/>
    <w:rsid w:val="00FB342C"/>
    <w:rsid w:val="00FB35D5"/>
    <w:rsid w:val="00FB3A2F"/>
    <w:rsid w:val="00FB3AFB"/>
    <w:rsid w:val="00FB3CC9"/>
    <w:rsid w:val="00FB405E"/>
    <w:rsid w:val="00FB4ACF"/>
    <w:rsid w:val="00FB6C07"/>
    <w:rsid w:val="00FB72F4"/>
    <w:rsid w:val="00FB78E7"/>
    <w:rsid w:val="00FB796B"/>
    <w:rsid w:val="00FC096C"/>
    <w:rsid w:val="00FC0FDC"/>
    <w:rsid w:val="00FC1041"/>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59B3"/>
    <w:rsid w:val="00FD7291"/>
    <w:rsid w:val="00FD7772"/>
    <w:rsid w:val="00FE1316"/>
    <w:rsid w:val="00FE20B2"/>
    <w:rsid w:val="00FE4310"/>
    <w:rsid w:val="00FE4473"/>
    <w:rsid w:val="00FE54DC"/>
    <w:rsid w:val="00FE5743"/>
    <w:rsid w:val="00FE647A"/>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62C5F0AA-3E11-47AD-A483-C1AFABDD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NumberedParas,List Paragraph1,List Paragraph-ExecSummary,Bullets,List_Paragraph,Multilevel para_II,Akapit z listą BS,List Paragraph 1,References,List Paragraph (numbered (a)),IBL List Paragraph,List Paragraph nowy,Numbered 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NumberedParas Знак,List Paragraph1 Знак,List Paragraph-ExecSummary Знак,Bullets Знак,List_Paragraph Знак,Multilevel para_II Знак,Akapit z listą BS Знак,List Paragraph 1 Знак,References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listparagraphcxspfirstmrcssattr">
    <w:name w:val="msolistparagraphcxspfirst_mr_css_attr"/>
    <w:basedOn w:val="a"/>
    <w:rsid w:val="00D26FE3"/>
    <w:pPr>
      <w:spacing w:before="100" w:beforeAutospacing="1" w:after="100" w:afterAutospacing="1"/>
    </w:pPr>
    <w:rPr>
      <w:lang w:val="ru-RU" w:eastAsia="ru-RU"/>
    </w:rPr>
  </w:style>
  <w:style w:type="paragraph" w:customStyle="1" w:styleId="msolistparagraphcxspmiddlemrcssattr">
    <w:name w:val="msolistparagraphcxspmiddle_mr_css_attr"/>
    <w:basedOn w:val="a"/>
    <w:rsid w:val="00D26FE3"/>
    <w:pPr>
      <w:spacing w:before="100" w:beforeAutospacing="1" w:after="100" w:afterAutospacing="1"/>
    </w:pPr>
    <w:rPr>
      <w:lang w:val="ru-RU" w:eastAsia="ru-RU"/>
    </w:rPr>
  </w:style>
  <w:style w:type="paragraph" w:customStyle="1" w:styleId="msolistparagraphcxsplastmrcssattr">
    <w:name w:val="msolistparagraphcxsplast_mr_css_attr"/>
    <w:basedOn w:val="a"/>
    <w:rsid w:val="00D26FE3"/>
    <w:pPr>
      <w:spacing w:before="100" w:beforeAutospacing="1" w:after="100" w:afterAutospacing="1"/>
    </w:pPr>
    <w:rPr>
      <w:lang w:val="ru-RU" w:eastAsia="ru-RU"/>
    </w:rPr>
  </w:style>
  <w:style w:type="character" w:customStyle="1" w:styleId="apple-converted-space">
    <w:name w:val="apple-converted-space"/>
    <w:rsid w:val="00874668"/>
  </w:style>
  <w:style w:type="paragraph" w:styleId="aff8">
    <w:name w:val="No Spacing"/>
    <w:uiPriority w:val="1"/>
    <w:qFormat/>
    <w:rsid w:val="00BD6E2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6430957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046140">
      <w:bodyDiv w:val="1"/>
      <w:marLeft w:val="0"/>
      <w:marRight w:val="0"/>
      <w:marTop w:val="0"/>
      <w:marBottom w:val="0"/>
      <w:divBdr>
        <w:top w:val="none" w:sz="0" w:space="0" w:color="auto"/>
        <w:left w:val="none" w:sz="0" w:space="0" w:color="auto"/>
        <w:bottom w:val="none" w:sz="0" w:space="0" w:color="auto"/>
        <w:right w:val="none" w:sz="0" w:space="0" w:color="auto"/>
      </w:divBdr>
    </w:div>
    <w:div w:id="605577415">
      <w:bodyDiv w:val="1"/>
      <w:marLeft w:val="0"/>
      <w:marRight w:val="0"/>
      <w:marTop w:val="0"/>
      <w:marBottom w:val="0"/>
      <w:divBdr>
        <w:top w:val="none" w:sz="0" w:space="0" w:color="auto"/>
        <w:left w:val="none" w:sz="0" w:space="0" w:color="auto"/>
        <w:bottom w:val="none" w:sz="0" w:space="0" w:color="auto"/>
        <w:right w:val="none" w:sz="0" w:space="0" w:color="auto"/>
      </w:divBdr>
    </w:div>
    <w:div w:id="655958202">
      <w:bodyDiv w:val="1"/>
      <w:marLeft w:val="0"/>
      <w:marRight w:val="0"/>
      <w:marTop w:val="0"/>
      <w:marBottom w:val="0"/>
      <w:divBdr>
        <w:top w:val="none" w:sz="0" w:space="0" w:color="auto"/>
        <w:left w:val="none" w:sz="0" w:space="0" w:color="auto"/>
        <w:bottom w:val="none" w:sz="0" w:space="0" w:color="auto"/>
        <w:right w:val="none" w:sz="0" w:space="0" w:color="auto"/>
      </w:divBdr>
    </w:div>
    <w:div w:id="71697018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6610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9303727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523518">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724559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DEEE-DAA3-4E2C-B063-6F45B0B6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19905</Words>
  <Characters>113461</Characters>
  <Application>Microsoft Office Word</Application>
  <DocSecurity>0</DocSecurity>
  <Lines>945</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133100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cp:lastModifiedBy>
  <cp:revision>48</cp:revision>
  <cp:lastPrinted>2018-02-16T07:12:00Z</cp:lastPrinted>
  <dcterms:created xsi:type="dcterms:W3CDTF">2023-08-04T08:42:00Z</dcterms:created>
  <dcterms:modified xsi:type="dcterms:W3CDTF">2023-08-11T07:19:00Z</dcterms:modified>
</cp:coreProperties>
</file>