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68" w:rsidRPr="00C737BB" w:rsidRDefault="00A0777A" w:rsidP="00A0777A">
      <w:pPr>
        <w:rPr>
          <w:rFonts w:ascii="GHEA Grapalat" w:hAnsi="GHEA Grapalat" w:cs="Arial"/>
          <w:b/>
          <w:sz w:val="20"/>
          <w:lang w:val="hy-AM"/>
        </w:rPr>
      </w:pPr>
      <w:r>
        <w:rPr>
          <w:rFonts w:ascii="Sylfaen" w:hAnsi="Sylfaen" w:cs="Sylfaen"/>
          <w:b/>
          <w:sz w:val="24"/>
          <w:szCs w:val="24"/>
        </w:rPr>
        <w:t xml:space="preserve">                                                                                    </w:t>
      </w:r>
      <w:r w:rsidR="00A61768" w:rsidRPr="00552CE9">
        <w:rPr>
          <w:rFonts w:ascii="GHEA Grapalat" w:hAnsi="GHEA Grapalat" w:cs="Arial"/>
          <w:b/>
          <w:sz w:val="20"/>
          <w:lang w:val="hy-AM"/>
        </w:rPr>
        <w:t xml:space="preserve">ՏԵԽՆԻԿԱԿԱՆ </w:t>
      </w:r>
      <w:r w:rsidR="00C737BB">
        <w:rPr>
          <w:rFonts w:ascii="GHEA Grapalat" w:hAnsi="GHEA Grapalat" w:cs="Arial"/>
          <w:b/>
          <w:sz w:val="20"/>
          <w:lang w:val="hy-AM"/>
        </w:rPr>
        <w:t>ԲՆՈՒԹԱԳԻՐ - ԳՆՄԱՆ ԺԱՄԱՆԱԿԱՑՈՒՅՑ</w:t>
      </w:r>
      <w:r w:rsidR="00A61768">
        <w:rPr>
          <w:rFonts w:ascii="GHEA Grapalat" w:hAnsi="GHEA Grapalat" w:cs="Arial"/>
          <w:sz w:val="20"/>
          <w:lang w:val="hy-AM"/>
        </w:rPr>
        <w:tab/>
      </w:r>
      <w:r w:rsidR="00A61768">
        <w:rPr>
          <w:rFonts w:ascii="GHEA Grapalat" w:hAnsi="GHEA Grapalat" w:cs="Arial"/>
          <w:sz w:val="20"/>
          <w:lang w:val="hy-AM"/>
        </w:rPr>
        <w:tab/>
      </w:r>
      <w:r w:rsidR="00A61768" w:rsidRPr="00552CE9">
        <w:rPr>
          <w:rFonts w:ascii="GHEA Grapalat" w:hAnsi="GHEA Grapalat" w:cs="Arial"/>
          <w:sz w:val="20"/>
          <w:lang w:val="hy-AM"/>
        </w:rPr>
        <w:t xml:space="preserve">                                </w:t>
      </w:r>
      <w:r w:rsidR="00E85848">
        <w:rPr>
          <w:rFonts w:ascii="GHEA Grapalat" w:hAnsi="GHEA Grapalat" w:cs="Arial"/>
          <w:sz w:val="20"/>
          <w:lang w:val="hy-AM"/>
        </w:rPr>
        <w:t xml:space="preserve">                         </w:t>
      </w:r>
    </w:p>
    <w:tbl>
      <w:tblPr>
        <w:tblW w:w="14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953"/>
        <w:gridCol w:w="851"/>
        <w:gridCol w:w="1701"/>
        <w:gridCol w:w="855"/>
        <w:gridCol w:w="1867"/>
        <w:gridCol w:w="1692"/>
      </w:tblGrid>
      <w:tr w:rsidR="00A61768" w:rsidRPr="00552CE9" w:rsidTr="003130A0">
        <w:trPr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552CE9" w:rsidRDefault="00A61768" w:rsidP="004C204B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552CE9">
              <w:rPr>
                <w:rFonts w:ascii="GHEA Grapalat" w:hAnsi="GHEA Grapalat"/>
                <w:sz w:val="18"/>
              </w:rPr>
              <w:t>Ծառայության</w:t>
            </w:r>
            <w:proofErr w:type="spellEnd"/>
          </w:p>
        </w:tc>
      </w:tr>
      <w:tr w:rsidR="00A61768" w:rsidRPr="00552CE9" w:rsidTr="003130A0">
        <w:trPr>
          <w:trHeight w:val="21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552CE9" w:rsidRDefault="00A61768" w:rsidP="004C204B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552CE9">
              <w:rPr>
                <w:rFonts w:ascii="GHEA Grapalat" w:hAnsi="GHEA Grapalat"/>
                <w:sz w:val="18"/>
              </w:rPr>
              <w:t>հրավերով</w:t>
            </w:r>
            <w:proofErr w:type="spellEnd"/>
            <w:r w:rsidRPr="00552CE9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552CE9">
              <w:rPr>
                <w:rFonts w:ascii="GHEA Grapalat" w:hAnsi="GHEA Grapalat"/>
                <w:sz w:val="18"/>
              </w:rPr>
              <w:t>նախատեսված</w:t>
            </w:r>
            <w:proofErr w:type="spellEnd"/>
            <w:r w:rsidRPr="00552CE9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552CE9">
              <w:rPr>
                <w:rFonts w:ascii="GHEA Grapalat" w:hAnsi="GHEA Grapalat"/>
                <w:sz w:val="18"/>
              </w:rPr>
              <w:t>չափաբհամարը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552CE9" w:rsidRDefault="00A61768" w:rsidP="004C204B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552CE9">
              <w:rPr>
                <w:rFonts w:ascii="GHEA Grapalat" w:hAnsi="GHEA Grapalat"/>
                <w:sz w:val="18"/>
              </w:rPr>
              <w:t>գնումների</w:t>
            </w:r>
            <w:proofErr w:type="spellEnd"/>
            <w:r w:rsidRPr="00552CE9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552CE9">
              <w:rPr>
                <w:rFonts w:ascii="GHEA Grapalat" w:hAnsi="GHEA Grapalat"/>
                <w:sz w:val="18"/>
              </w:rPr>
              <w:t>պլանով</w:t>
            </w:r>
            <w:proofErr w:type="spellEnd"/>
            <w:r w:rsidRPr="00552CE9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552CE9">
              <w:rPr>
                <w:rFonts w:ascii="GHEA Grapalat" w:hAnsi="GHEA Grapalat"/>
                <w:sz w:val="18"/>
              </w:rPr>
              <w:t>նախատեսված</w:t>
            </w:r>
            <w:proofErr w:type="spellEnd"/>
            <w:r w:rsidRPr="00552CE9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552CE9">
              <w:rPr>
                <w:rFonts w:ascii="GHEA Grapalat" w:hAnsi="GHEA Grapalat"/>
                <w:sz w:val="18"/>
              </w:rPr>
              <w:t>միջանցիկ</w:t>
            </w:r>
            <w:proofErr w:type="spellEnd"/>
            <w:r w:rsidRPr="00552CE9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552CE9">
              <w:rPr>
                <w:rFonts w:ascii="GHEA Grapalat" w:hAnsi="GHEA Grapalat"/>
                <w:sz w:val="18"/>
              </w:rPr>
              <w:t>ծածկագիրը</w:t>
            </w:r>
            <w:proofErr w:type="spellEnd"/>
            <w:r w:rsidRPr="00552CE9">
              <w:rPr>
                <w:rFonts w:ascii="GHEA Grapalat" w:hAnsi="GHEA Grapalat"/>
                <w:sz w:val="18"/>
              </w:rPr>
              <w:t xml:space="preserve">` </w:t>
            </w:r>
            <w:proofErr w:type="spellStart"/>
            <w:r w:rsidRPr="00552CE9">
              <w:rPr>
                <w:rFonts w:ascii="GHEA Grapalat" w:hAnsi="GHEA Grapalat"/>
                <w:sz w:val="18"/>
              </w:rPr>
              <w:t>ըստ</w:t>
            </w:r>
            <w:proofErr w:type="spellEnd"/>
            <w:r w:rsidRPr="00552CE9">
              <w:rPr>
                <w:rFonts w:ascii="GHEA Grapalat" w:hAnsi="GHEA Grapalat"/>
                <w:sz w:val="18"/>
              </w:rPr>
              <w:t xml:space="preserve"> ԳՄԱ </w:t>
            </w:r>
            <w:proofErr w:type="spellStart"/>
            <w:r w:rsidRPr="00552CE9">
              <w:rPr>
                <w:rFonts w:ascii="GHEA Grapalat" w:hAnsi="GHEA Grapalat"/>
                <w:sz w:val="18"/>
              </w:rPr>
              <w:t>դասակարգման</w:t>
            </w:r>
            <w:proofErr w:type="spellEnd"/>
            <w:r w:rsidRPr="00552CE9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8F3546" w:rsidRDefault="00A61768" w:rsidP="004C204B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  <w:proofErr w:type="spellStart"/>
            <w:r w:rsidRPr="00552CE9">
              <w:rPr>
                <w:rFonts w:ascii="GHEA Grapalat" w:hAnsi="GHEA Grapalat"/>
                <w:sz w:val="18"/>
              </w:rPr>
              <w:t>տեխնիկական</w:t>
            </w:r>
            <w:proofErr w:type="spellEnd"/>
            <w:r w:rsidRPr="00552CE9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552CE9">
              <w:rPr>
                <w:rFonts w:ascii="GHEA Grapalat" w:hAnsi="GHEA Grapalat"/>
                <w:sz w:val="18"/>
              </w:rPr>
              <w:t>բնութագիրը</w:t>
            </w:r>
            <w:proofErr w:type="spellEnd"/>
            <w:r w:rsidR="008F3546">
              <w:rPr>
                <w:rFonts w:ascii="GHEA Grapalat" w:hAnsi="GHEA Grapalat"/>
                <w:sz w:val="18"/>
                <w:lang w:val="hy-AM"/>
              </w:rPr>
              <w:t xml:space="preserve">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552CE9" w:rsidRDefault="00A61768" w:rsidP="004C204B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552CE9">
              <w:rPr>
                <w:rFonts w:ascii="GHEA Grapalat" w:hAnsi="GHEA Grapalat"/>
                <w:sz w:val="18"/>
              </w:rPr>
              <w:t>չափման</w:t>
            </w:r>
            <w:proofErr w:type="spellEnd"/>
            <w:r w:rsidRPr="00552CE9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552CE9">
              <w:rPr>
                <w:rFonts w:ascii="GHEA Grapalat" w:hAnsi="GHEA Grapalat"/>
                <w:sz w:val="18"/>
              </w:rPr>
              <w:t>միավորը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552CE9" w:rsidRDefault="00A61768" w:rsidP="004C204B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552CE9">
              <w:rPr>
                <w:rFonts w:ascii="GHEA Grapalat" w:hAnsi="GHEA Grapalat"/>
                <w:sz w:val="18"/>
              </w:rPr>
              <w:t>ընդհանուր</w:t>
            </w:r>
            <w:proofErr w:type="spellEnd"/>
            <w:r w:rsidRPr="00552CE9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552CE9">
              <w:rPr>
                <w:rFonts w:ascii="GHEA Grapalat" w:hAnsi="GHEA Grapalat"/>
                <w:sz w:val="18"/>
              </w:rPr>
              <w:t>գինը</w:t>
            </w:r>
            <w:proofErr w:type="spellEnd"/>
            <w:r w:rsidRPr="00552CE9">
              <w:rPr>
                <w:rFonts w:ascii="GHEA Grapalat" w:hAnsi="GHEA Grapalat"/>
                <w:sz w:val="18"/>
              </w:rPr>
              <w:t>/</w:t>
            </w:r>
            <w:r>
              <w:rPr>
                <w:rFonts w:ascii="GHEA Grapalat" w:hAnsi="GHEA Grapalat"/>
                <w:sz w:val="18"/>
                <w:lang w:val="ru-RU"/>
              </w:rPr>
              <w:t xml:space="preserve"> </w:t>
            </w:r>
            <w:r w:rsidRPr="00552CE9">
              <w:rPr>
                <w:rFonts w:ascii="GHEA Grapalat" w:hAnsi="GHEA Grapalat"/>
                <w:sz w:val="18"/>
              </w:rPr>
              <w:t xml:space="preserve">ՀՀ </w:t>
            </w:r>
            <w:proofErr w:type="spellStart"/>
            <w:r w:rsidRPr="00552CE9">
              <w:rPr>
                <w:rFonts w:ascii="GHEA Grapalat" w:hAnsi="GHEA Grapalat"/>
                <w:sz w:val="18"/>
              </w:rPr>
              <w:t>դրամ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552CE9" w:rsidRDefault="00A61768" w:rsidP="004C204B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552CE9">
              <w:rPr>
                <w:rFonts w:ascii="GHEA Grapalat" w:hAnsi="GHEA Grapalat"/>
                <w:sz w:val="18"/>
              </w:rPr>
              <w:t>ընդհանուր</w:t>
            </w:r>
            <w:proofErr w:type="spellEnd"/>
            <w:r w:rsidRPr="00552CE9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552CE9">
              <w:rPr>
                <w:rFonts w:ascii="GHEA Grapalat" w:hAnsi="GHEA Grapalat"/>
                <w:sz w:val="18"/>
              </w:rPr>
              <w:t>քանակը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552CE9" w:rsidRDefault="00A61768" w:rsidP="004C204B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552CE9">
              <w:rPr>
                <w:rFonts w:ascii="GHEA Grapalat" w:hAnsi="GHEA Grapalat"/>
                <w:sz w:val="18"/>
              </w:rPr>
              <w:t>մատուցման</w:t>
            </w:r>
            <w:proofErr w:type="spellEnd"/>
          </w:p>
        </w:tc>
      </w:tr>
      <w:tr w:rsidR="00A61768" w:rsidRPr="00552CE9" w:rsidTr="003130A0">
        <w:trPr>
          <w:trHeight w:val="44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552CE9" w:rsidRDefault="00A61768" w:rsidP="004C204B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552CE9" w:rsidRDefault="00A61768" w:rsidP="004C204B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552CE9" w:rsidRDefault="00A61768" w:rsidP="004C204B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552CE9" w:rsidRDefault="00A61768" w:rsidP="004C204B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552CE9" w:rsidRDefault="00A61768" w:rsidP="004C204B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552CE9" w:rsidRDefault="00A61768" w:rsidP="004C204B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552CE9" w:rsidRDefault="00A61768" w:rsidP="004C204B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552CE9">
              <w:rPr>
                <w:rFonts w:ascii="GHEA Grapalat" w:hAnsi="GHEA Grapalat"/>
                <w:sz w:val="18"/>
              </w:rPr>
              <w:t>հասցեն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552CE9" w:rsidRDefault="00A61768" w:rsidP="004C204B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552CE9">
              <w:rPr>
                <w:rFonts w:ascii="GHEA Grapalat" w:hAnsi="GHEA Grapalat"/>
                <w:sz w:val="18"/>
              </w:rPr>
              <w:t>Ժամկետը</w:t>
            </w:r>
            <w:proofErr w:type="spellEnd"/>
            <w:r w:rsidRPr="00552CE9">
              <w:rPr>
                <w:rFonts w:ascii="GHEA Grapalat" w:hAnsi="GHEA Grapalat"/>
                <w:sz w:val="18"/>
              </w:rPr>
              <w:t>**</w:t>
            </w:r>
          </w:p>
        </w:tc>
      </w:tr>
      <w:tr w:rsidR="00A61768" w:rsidRPr="00683264" w:rsidTr="003130A0">
        <w:trPr>
          <w:trHeight w:val="60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68" w:rsidRPr="00552CE9" w:rsidRDefault="00A61768" w:rsidP="00A0777A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552CE9" w:rsidRDefault="0068581A" w:rsidP="004C204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8581A">
              <w:rPr>
                <w:rFonts w:ascii="GHEA Grapalat" w:hAnsi="GHEA Grapalat"/>
                <w:b/>
                <w:sz w:val="18"/>
                <w:szCs w:val="18"/>
              </w:rPr>
              <w:t>79141100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552CE9" w:rsidRDefault="00A61768" w:rsidP="00A61768">
            <w:pPr>
              <w:numPr>
                <w:ilvl w:val="0"/>
                <w:numId w:val="6"/>
              </w:numPr>
              <w:jc w:val="both"/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</w:pPr>
            <w:r w:rsidRPr="00552CE9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>Իրավաբանական խորհրդատվության տրամադր</w:t>
            </w:r>
            <w:proofErr w:type="spellStart"/>
            <w:r w:rsidRPr="00552CE9">
              <w:rPr>
                <w:rFonts w:ascii="GHEA Grapalat" w:hAnsi="GHEA Grapalat" w:cs="Arial Armenian"/>
                <w:sz w:val="18"/>
                <w:szCs w:val="18"/>
                <w:lang w:eastAsia="ru-RU"/>
              </w:rPr>
              <w:t>ում</w:t>
            </w:r>
            <w:proofErr w:type="spellEnd"/>
            <w:r w:rsidRPr="00552CE9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 xml:space="preserve">, </w:t>
            </w:r>
          </w:p>
          <w:p w:rsidR="00A61768" w:rsidRPr="00552CE9" w:rsidRDefault="00A61768" w:rsidP="00A61768">
            <w:pPr>
              <w:numPr>
                <w:ilvl w:val="0"/>
                <w:numId w:val="6"/>
              </w:numPr>
              <w:jc w:val="both"/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</w:pPr>
            <w:r w:rsidRPr="00552CE9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>մարդկային ռեսուրսների կառավարման (անհատական և ներքին իրավական ակտերի նախագծում և սպասարկում) նպաստում,</w:t>
            </w:r>
          </w:p>
          <w:p w:rsidR="00A61768" w:rsidRPr="00552CE9" w:rsidRDefault="00A61768" w:rsidP="00A61768">
            <w:pPr>
              <w:numPr>
                <w:ilvl w:val="0"/>
                <w:numId w:val="6"/>
              </w:numPr>
              <w:jc w:val="both"/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</w:pPr>
            <w:r w:rsidRPr="00552CE9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>իրավական այլ փաստաթղթերի կազմում և սպասարկում, ներառյալ՝ կանոնադրություններ, պայմանագրեր,</w:t>
            </w:r>
          </w:p>
          <w:p w:rsidR="00A61768" w:rsidRPr="00552CE9" w:rsidRDefault="00A61768" w:rsidP="00A61768">
            <w:pPr>
              <w:numPr>
                <w:ilvl w:val="0"/>
                <w:numId w:val="6"/>
              </w:numPr>
              <w:jc w:val="both"/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</w:pPr>
            <w:r w:rsidRPr="00552CE9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>Պատվիրատուի գործունեության իրավական ռիսկերի գնահատման և դրանց բացառման կամ նվազեցման վերաբերյալ առաջարկությունների ներկայացում և իրավական կարծիքի տրամադրում, ներառյալ՝ Պատվիրատուի առանձնահատկություններով պայմանավորված գնումների ոլորտում բախվող խնդիրների վերաբերյալ,</w:t>
            </w:r>
          </w:p>
          <w:p w:rsidR="00A61768" w:rsidRPr="00AC75A0" w:rsidRDefault="00A61768" w:rsidP="00AC75A0">
            <w:pPr>
              <w:numPr>
                <w:ilvl w:val="0"/>
                <w:numId w:val="6"/>
              </w:numPr>
              <w:jc w:val="both"/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</w:pPr>
            <w:r w:rsidRPr="00552CE9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>Համայնքի ղեկավարի ցուցումով և լիազորմամբ համայնքի</w:t>
            </w:r>
            <w:r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 xml:space="preserve"> շահերի ներկայացում</w:t>
            </w:r>
            <w:r w:rsidRPr="00552CE9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 xml:space="preserve"> ՀՀ պետական և ոչ պետական կառույցներում, կազմակերպություններում և քաղաքացիների հետ հարաբերություններում, ներառյալ՝ ՀՀ դատարաններում, ներկայացուցչություն՝ քաղաքացիական, վարչական և քրեական  գործերով, ԴԱՀԿ ծառայությունում՝ որպես պահանջատիրող կամ պարտապանի ներկ</w:t>
            </w:r>
            <w:r w:rsidR="00AC75A0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>այացուցիչ,</w:t>
            </w:r>
            <w:r w:rsidRPr="00AC75A0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>(անսահմանափակ Պայմանագրի գործողության ժամկետում  դատական գործով)</w:t>
            </w:r>
          </w:p>
          <w:p w:rsidR="00A0777A" w:rsidRDefault="00A61768" w:rsidP="00A0777A">
            <w:pPr>
              <w:numPr>
                <w:ilvl w:val="0"/>
                <w:numId w:val="6"/>
              </w:numPr>
              <w:jc w:val="both"/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</w:pPr>
            <w:r w:rsidRPr="00552CE9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>բանակցություններում, հանդիպումներում և քննարկումներում վստահորդի իրավաբանական շահերի պաշտպան</w:t>
            </w:r>
            <w:r w:rsidR="00A0777A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>ության նպատակով մասնակցություն,</w:t>
            </w:r>
            <w:r w:rsidRPr="00A0777A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>վարչական իրավախախտումների վերաբերյալ գործերով հարուցված վարչական վարույթներին մասնակցություն, տալիս է խորհրդատվություն արձանագրությունների, որոշումների նախագծերի կազմման համար, հետևում է վարչական որոշումների կատարմանը, լիազորությունների շրջանակում իրականացնում է վարչարարություն,</w:t>
            </w:r>
            <w:r w:rsidR="00683264">
              <w:rPr>
                <w:rFonts w:ascii="GHEA Grapalat" w:hAnsi="GHEA Grapalat" w:cs="Arial Armenian"/>
                <w:sz w:val="18"/>
                <w:szCs w:val="18"/>
                <w:lang w:val="ru-RU" w:eastAsia="ru-RU"/>
              </w:rPr>
              <w:t xml:space="preserve"> </w:t>
            </w:r>
            <w:bookmarkStart w:id="0" w:name="_GoBack"/>
            <w:bookmarkEnd w:id="0"/>
            <w:r w:rsidRPr="00A0777A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 xml:space="preserve">համայնքապետարանի աշխատակազմի համապատասխան բաժիններից ստանում է տեղական հարկերի, վարձավճարների, տեղական տուրքերի և վճարների պարտավորությունների վերաբերյալ տեղեկատվություններ </w:t>
            </w:r>
          </w:p>
          <w:p w:rsidR="00A0777A" w:rsidRDefault="00A0777A" w:rsidP="003130A0">
            <w:pPr>
              <w:ind w:left="450"/>
              <w:jc w:val="both"/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</w:pPr>
          </w:p>
          <w:p w:rsidR="00A0777A" w:rsidRDefault="00A0777A" w:rsidP="00A0777A">
            <w:pPr>
              <w:ind w:left="450"/>
              <w:jc w:val="both"/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</w:pPr>
          </w:p>
          <w:p w:rsidR="003130A0" w:rsidRDefault="003130A0" w:rsidP="003130A0">
            <w:pPr>
              <w:ind w:left="450"/>
              <w:jc w:val="both"/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</w:pPr>
          </w:p>
          <w:p w:rsidR="003130A0" w:rsidRDefault="003130A0" w:rsidP="003130A0">
            <w:pPr>
              <w:ind w:left="450"/>
              <w:jc w:val="both"/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</w:pPr>
          </w:p>
          <w:p w:rsidR="003130A0" w:rsidRDefault="003130A0" w:rsidP="003130A0">
            <w:pPr>
              <w:ind w:left="90"/>
              <w:jc w:val="both"/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</w:pPr>
          </w:p>
          <w:p w:rsidR="003130A0" w:rsidRDefault="003130A0" w:rsidP="003130A0">
            <w:pPr>
              <w:ind w:left="450"/>
              <w:jc w:val="both"/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</w:pPr>
          </w:p>
          <w:p w:rsidR="003130A0" w:rsidRDefault="003130A0" w:rsidP="003130A0">
            <w:pPr>
              <w:ind w:left="450"/>
              <w:jc w:val="both"/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</w:pPr>
          </w:p>
          <w:p w:rsidR="003130A0" w:rsidRDefault="003130A0" w:rsidP="003130A0">
            <w:pPr>
              <w:ind w:left="450"/>
              <w:jc w:val="both"/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</w:pPr>
          </w:p>
          <w:p w:rsidR="00A61768" w:rsidRPr="00A0777A" w:rsidRDefault="00A61768" w:rsidP="003130A0">
            <w:pPr>
              <w:ind w:left="450"/>
              <w:jc w:val="both"/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</w:pPr>
            <w:r w:rsidRPr="00A0777A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>և ձեռնարկում համապատասխան իրավական գործառույթներ պարտավորությունների կատարումն ապահովելու ուղղությամբ, ներկայացնում՝ հայցադիմումներ, վճարման հանձնարարականներ,</w:t>
            </w:r>
          </w:p>
          <w:p w:rsidR="00A61768" w:rsidRPr="00552CE9" w:rsidRDefault="00A61768" w:rsidP="00A61768">
            <w:pPr>
              <w:numPr>
                <w:ilvl w:val="0"/>
                <w:numId w:val="6"/>
              </w:numPr>
              <w:jc w:val="both"/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</w:pPr>
            <w:r w:rsidRPr="00552CE9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>ըստ կարիքի իրավաբանական խորհրդատվություն  է իրականացնելու համայնքի բնակչության հետ, այցելելու է համայնքի տարբեր վարչական տարածքներ իրավախորհրդատվական գործունեություն իրական</w:t>
            </w:r>
            <w:r w:rsidRPr="003F58EA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>ա</w:t>
            </w:r>
            <w:r w:rsidRPr="00552CE9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>ցնելու համար,</w:t>
            </w:r>
          </w:p>
          <w:p w:rsidR="00A61768" w:rsidRPr="00552CE9" w:rsidRDefault="00A61768" w:rsidP="00A61768">
            <w:pPr>
              <w:numPr>
                <w:ilvl w:val="0"/>
                <w:numId w:val="6"/>
              </w:numPr>
              <w:jc w:val="both"/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</w:pPr>
            <w:r w:rsidRPr="00552CE9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 xml:space="preserve">Համայնքապետարանում ներկայացուցիչը պետք է ներկա լինի շաբաթական առնվազն </w:t>
            </w:r>
            <w:r w:rsidRPr="003F58EA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>3</w:t>
            </w:r>
            <w:r w:rsidRPr="00552CE9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 xml:space="preserve"> օր՝ 8-ական ժամով,</w:t>
            </w:r>
          </w:p>
          <w:p w:rsidR="00A61768" w:rsidRPr="00552CE9" w:rsidRDefault="00A61768" w:rsidP="00A61768">
            <w:pPr>
              <w:numPr>
                <w:ilvl w:val="0"/>
                <w:numId w:val="6"/>
              </w:numPr>
              <w:jc w:val="both"/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</w:pPr>
            <w:r w:rsidRPr="00552CE9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 xml:space="preserve">Կատարողը կամ վերջինիս կողմից ներգրաված մասնագետը պետք է ունենա առնվազն </w:t>
            </w:r>
            <w:r w:rsidRPr="00C8486D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>3</w:t>
            </w:r>
            <w:r w:rsidRPr="00552CE9">
              <w:rPr>
                <w:rFonts w:ascii="GHEA Grapalat" w:hAnsi="GHEA Grapalat" w:cs="Arial Armenian"/>
                <w:sz w:val="18"/>
                <w:szCs w:val="18"/>
                <w:lang w:val="hy-AM" w:eastAsia="ru-RU"/>
              </w:rPr>
              <w:t xml:space="preserve"> տարվա փաստաբանական գործունեության փորձառություն: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552CE9" w:rsidRDefault="00A61768" w:rsidP="004C204B">
            <w:pPr>
              <w:jc w:val="center"/>
              <w:rPr>
                <w:rFonts w:ascii="GHEA Grapalat" w:hAnsi="GHEA Grapalat"/>
              </w:rPr>
            </w:pPr>
            <w:r w:rsidRPr="00552CE9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lastRenderedPageBreak/>
              <w:t>դրամ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68" w:rsidRPr="00E85848" w:rsidRDefault="00E85848" w:rsidP="004C204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  <w:r w:rsidR="003130A0">
              <w:rPr>
                <w:rFonts w:ascii="GHEA Grapalat" w:hAnsi="GHEA Grapalat"/>
                <w:lang w:val="ru-RU"/>
              </w:rPr>
              <w:t>.</w:t>
            </w:r>
            <w:r>
              <w:rPr>
                <w:rFonts w:ascii="GHEA Grapalat" w:hAnsi="GHEA Grapalat"/>
              </w:rPr>
              <w:t>000.000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68" w:rsidRPr="00552CE9" w:rsidRDefault="00A61768" w:rsidP="004C204B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highlight w:val="yellow"/>
                <w:lang w:val="hy-AM"/>
              </w:rPr>
            </w:pPr>
            <w:r w:rsidRPr="00552CE9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68" w:rsidRPr="000C6BDB" w:rsidRDefault="00A0777A" w:rsidP="004C204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ՀՀ Արարատի մարզի Վեդու</w:t>
            </w:r>
            <w:r w:rsidR="00A61768" w:rsidRPr="00552CE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A61768" w:rsidRPr="00552CE9">
              <w:rPr>
                <w:rFonts w:ascii="GHEA Grapalat" w:hAnsi="GHEA Grapalat" w:cs="Arial"/>
                <w:sz w:val="16"/>
                <w:szCs w:val="16"/>
                <w:lang w:val="hy-AM"/>
              </w:rPr>
              <w:t>համայնք</w:t>
            </w:r>
            <w:r w:rsidR="00A61768" w:rsidRPr="00404E5E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Վեդու համայնքապետարան Թ</w:t>
            </w:r>
            <w:r w:rsidR="00A61768" w:rsidRPr="000C6BDB">
              <w:rPr>
                <w:rFonts w:ascii="GHEA Grapalat" w:hAnsi="GHEA Grapalat" w:cs="Arial"/>
                <w:sz w:val="16"/>
                <w:szCs w:val="16"/>
                <w:lang w:val="hy-AM"/>
              </w:rPr>
              <w:t>ումանյան 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68" w:rsidRPr="00C04762" w:rsidRDefault="00A61768" w:rsidP="00E85848">
            <w:pPr>
              <w:rPr>
                <w:rFonts w:ascii="GHEA Grapalat" w:hAnsi="GHEA Grapalat" w:cs="Arial"/>
                <w:color w:val="000000"/>
                <w:lang w:val="pt-BR"/>
              </w:rPr>
            </w:pPr>
            <w:r w:rsidRPr="00346B4C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 xml:space="preserve">ֆինանսական միջոցներ նախատեսվելու դեպքում կողմերի միջև կնքվող համաձայնագիրն ուժի մեջ մտնելու օրվանից սկսած մինչև </w:t>
            </w:r>
            <w:r w:rsidR="00E85848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>365 օրացույցային օր:</w:t>
            </w:r>
          </w:p>
          <w:p w:rsidR="00A61768" w:rsidRPr="00E85848" w:rsidRDefault="00A61768" w:rsidP="004C204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</w:tbl>
    <w:p w:rsidR="00A61768" w:rsidRPr="00552CE9" w:rsidRDefault="00A61768" w:rsidP="00AC75A0">
      <w:pPr>
        <w:jc w:val="both"/>
        <w:rPr>
          <w:rFonts w:ascii="GHEA Grapalat" w:hAnsi="GHEA Grapalat"/>
          <w:lang w:val="hy-AM"/>
        </w:rPr>
      </w:pPr>
    </w:p>
    <w:p w:rsidR="00C737BB" w:rsidRPr="00DB7A9F" w:rsidRDefault="00C737BB" w:rsidP="00C737BB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A506F8">
        <w:rPr>
          <w:rFonts w:ascii="GHEA Grapalat" w:hAnsi="GHEA Grapalat" w:cs="Sylfaen"/>
          <w:i/>
          <w:sz w:val="18"/>
          <w:szCs w:val="18"/>
          <w:lang w:val="pt-BR"/>
        </w:rPr>
        <w:t>*</w:t>
      </w:r>
      <w:r w:rsidRPr="00A527EF">
        <w:rPr>
          <w:rFonts w:ascii="GHEA Grapalat" w:hAnsi="GHEA Grapalat" w:cs="Sylfaen"/>
          <w:i/>
          <w:sz w:val="18"/>
          <w:szCs w:val="18"/>
          <w:lang w:val="hy-AM"/>
        </w:rPr>
        <w:t xml:space="preserve"> Ծառայությունների մատուցման</w:t>
      </w:r>
      <w:r w:rsidRPr="00A527EF">
        <w:rPr>
          <w:rFonts w:ascii="GHEA Grapalat" w:hAnsi="GHEA Grapalat" w:cs="Sylfaen"/>
          <w:i/>
          <w:sz w:val="18"/>
          <w:szCs w:val="18"/>
          <w:lang w:val="pt-BR"/>
        </w:rPr>
        <w:t xml:space="preserve"> ժամկետը, իսկ փուլային ձևով պայմանագրի կատարման դեպքում` առաջին փուլի ժամկետը, պետք է սահմանվի առնվազն 20 օրացուցային օր, որի հաշվարկը կատարվում է պայմանագրով նախատեսված կողմերի իրավունքների և պարտականությունների կատարման պայմանն ուժի մեջ մտնելու օրը, բացառությամբ այն դեպքի, երբ ընտրված մասնակիցը համաձայնում է </w:t>
      </w:r>
      <w:r w:rsidRPr="00A527EF">
        <w:rPr>
          <w:rFonts w:ascii="GHEA Grapalat" w:hAnsi="GHEA Grapalat" w:cs="Sylfaen"/>
          <w:i/>
          <w:sz w:val="18"/>
          <w:szCs w:val="18"/>
          <w:lang w:val="hy-AM"/>
        </w:rPr>
        <w:t xml:space="preserve">ծառայությունները մատուցել </w:t>
      </w:r>
      <w:r w:rsidRPr="00A527EF">
        <w:rPr>
          <w:rFonts w:ascii="GHEA Grapalat" w:hAnsi="GHEA Grapalat" w:cs="Sylfaen"/>
          <w:i/>
          <w:sz w:val="18"/>
          <w:szCs w:val="18"/>
          <w:lang w:val="pt-BR"/>
        </w:rPr>
        <w:t>ավելի կարճ ժամկետում</w:t>
      </w:r>
    </w:p>
    <w:p w:rsidR="00C24808" w:rsidRDefault="00C24808" w:rsidP="00C24808">
      <w:pPr>
        <w:rPr>
          <w:rFonts w:ascii="GHEA Grapalat" w:hAnsi="GHEA Grapalat" w:cs="Arial"/>
          <w:b/>
          <w:bCs/>
          <w:iCs/>
          <w:color w:val="2C2D2E"/>
          <w:sz w:val="24"/>
          <w:szCs w:val="24"/>
          <w:shd w:val="clear" w:color="auto" w:fill="FFFFFF"/>
          <w:lang w:val="hy-AM"/>
        </w:rPr>
      </w:pPr>
    </w:p>
    <w:p w:rsidR="00C24808" w:rsidRDefault="00C24808" w:rsidP="00C24808">
      <w:pPr>
        <w:rPr>
          <w:rFonts w:ascii="GHEA Grapalat" w:hAnsi="GHEA Grapalat" w:cs="Arial"/>
          <w:b/>
          <w:bCs/>
          <w:iCs/>
          <w:color w:val="2C2D2E"/>
          <w:sz w:val="24"/>
          <w:szCs w:val="24"/>
          <w:shd w:val="clear" w:color="auto" w:fill="FFFFFF"/>
          <w:lang w:val="hy-AM"/>
        </w:rPr>
      </w:pPr>
    </w:p>
    <w:p w:rsidR="00C571C9" w:rsidRDefault="00C571C9" w:rsidP="00C24808">
      <w:pPr>
        <w:rPr>
          <w:rFonts w:ascii="GHEA Grapalat" w:eastAsia="GHEA Grapalat" w:hAnsi="GHEA Grapalat" w:cs="GHEA Grapalat"/>
          <w:sz w:val="20"/>
          <w:lang w:val="hy-AM"/>
        </w:rPr>
      </w:pPr>
    </w:p>
    <w:p w:rsidR="00AC75A0" w:rsidRDefault="00AC75A0" w:rsidP="00C24808">
      <w:pPr>
        <w:rPr>
          <w:rFonts w:ascii="GHEA Grapalat" w:eastAsia="GHEA Grapalat" w:hAnsi="GHEA Grapalat" w:cs="GHEA Grapalat"/>
          <w:sz w:val="20"/>
          <w:lang w:val="hy-AM"/>
        </w:rPr>
      </w:pPr>
    </w:p>
    <w:p w:rsidR="00AC75A0" w:rsidRDefault="00AC75A0" w:rsidP="00C24808">
      <w:pPr>
        <w:rPr>
          <w:rFonts w:ascii="GHEA Grapalat" w:eastAsia="GHEA Grapalat" w:hAnsi="GHEA Grapalat" w:cs="GHEA Grapalat"/>
          <w:sz w:val="20"/>
          <w:lang w:val="hy-AM"/>
        </w:rPr>
      </w:pPr>
    </w:p>
    <w:p w:rsidR="00AC75A0" w:rsidRDefault="00AC75A0" w:rsidP="00C24808">
      <w:pPr>
        <w:rPr>
          <w:rFonts w:ascii="GHEA Grapalat" w:eastAsia="GHEA Grapalat" w:hAnsi="GHEA Grapalat" w:cs="GHEA Grapalat"/>
          <w:sz w:val="20"/>
          <w:lang w:val="hy-AM"/>
        </w:rPr>
      </w:pPr>
    </w:p>
    <w:p w:rsidR="00AC75A0" w:rsidRDefault="00AC75A0" w:rsidP="00C24808">
      <w:pPr>
        <w:rPr>
          <w:rFonts w:ascii="GHEA Grapalat" w:eastAsia="GHEA Grapalat" w:hAnsi="GHEA Grapalat" w:cs="GHEA Grapalat"/>
          <w:sz w:val="20"/>
          <w:lang w:val="hy-AM"/>
        </w:rPr>
      </w:pPr>
    </w:p>
    <w:p w:rsidR="00AC75A0" w:rsidRDefault="00AC75A0" w:rsidP="00C24808">
      <w:pPr>
        <w:rPr>
          <w:rFonts w:ascii="GHEA Grapalat" w:eastAsia="GHEA Grapalat" w:hAnsi="GHEA Grapalat" w:cs="GHEA Grapalat"/>
          <w:sz w:val="20"/>
          <w:lang w:val="hy-AM"/>
        </w:rPr>
      </w:pPr>
    </w:p>
    <w:p w:rsidR="00AC75A0" w:rsidRDefault="00AC75A0" w:rsidP="00C24808">
      <w:pPr>
        <w:rPr>
          <w:rFonts w:ascii="GHEA Grapalat" w:eastAsia="GHEA Grapalat" w:hAnsi="GHEA Grapalat" w:cs="GHEA Grapalat"/>
          <w:sz w:val="20"/>
          <w:lang w:val="hy-AM"/>
        </w:rPr>
      </w:pPr>
    </w:p>
    <w:p w:rsidR="00AC75A0" w:rsidRDefault="00AC75A0" w:rsidP="00C24808">
      <w:pPr>
        <w:rPr>
          <w:rFonts w:ascii="GHEA Grapalat" w:eastAsia="GHEA Grapalat" w:hAnsi="GHEA Grapalat" w:cs="GHEA Grapalat"/>
          <w:sz w:val="20"/>
          <w:lang w:val="hy-AM"/>
        </w:rPr>
      </w:pPr>
    </w:p>
    <w:p w:rsidR="00AC75A0" w:rsidRDefault="00AC75A0" w:rsidP="00C24808">
      <w:pPr>
        <w:rPr>
          <w:rFonts w:ascii="GHEA Grapalat" w:eastAsia="GHEA Grapalat" w:hAnsi="GHEA Grapalat" w:cs="GHEA Grapalat"/>
          <w:sz w:val="20"/>
          <w:lang w:val="hy-AM"/>
        </w:rPr>
      </w:pPr>
    </w:p>
    <w:p w:rsidR="00AC75A0" w:rsidRDefault="00AC75A0" w:rsidP="00C24808">
      <w:pPr>
        <w:rPr>
          <w:rFonts w:ascii="GHEA Grapalat" w:eastAsia="GHEA Grapalat" w:hAnsi="GHEA Grapalat" w:cs="GHEA Grapalat"/>
          <w:sz w:val="20"/>
          <w:lang w:val="hy-AM"/>
        </w:rPr>
      </w:pPr>
    </w:p>
    <w:p w:rsidR="00AC75A0" w:rsidRDefault="00AC75A0" w:rsidP="00C24808">
      <w:pPr>
        <w:rPr>
          <w:rFonts w:ascii="GHEA Grapalat" w:eastAsia="GHEA Grapalat" w:hAnsi="GHEA Grapalat" w:cs="GHEA Grapalat"/>
          <w:sz w:val="20"/>
          <w:lang w:val="hy-AM"/>
        </w:rPr>
      </w:pPr>
    </w:p>
    <w:p w:rsidR="00AC75A0" w:rsidRDefault="00AC75A0" w:rsidP="00C24808">
      <w:pPr>
        <w:rPr>
          <w:rFonts w:ascii="GHEA Grapalat" w:eastAsia="GHEA Grapalat" w:hAnsi="GHEA Grapalat" w:cs="GHEA Grapalat"/>
          <w:sz w:val="20"/>
          <w:lang w:val="hy-AM"/>
        </w:rPr>
      </w:pPr>
    </w:p>
    <w:p w:rsidR="00C571C9" w:rsidRDefault="00C571C9" w:rsidP="00154D68">
      <w:pPr>
        <w:jc w:val="center"/>
        <w:rPr>
          <w:rFonts w:ascii="GHEA Grapalat" w:eastAsia="GHEA Grapalat" w:hAnsi="GHEA Grapalat" w:cs="GHEA Grapalat"/>
          <w:sz w:val="20"/>
          <w:lang w:val="hy-AM"/>
        </w:rPr>
      </w:pPr>
    </w:p>
    <w:p w:rsidR="00AC75A0" w:rsidRPr="00283F49" w:rsidRDefault="00AC75A0" w:rsidP="00154D68">
      <w:pPr>
        <w:jc w:val="center"/>
        <w:rPr>
          <w:rFonts w:ascii="GHEA Grapalat" w:eastAsia="GHEA Grapalat" w:hAnsi="GHEA Grapalat" w:cs="GHEA Grapalat"/>
          <w:sz w:val="20"/>
          <w:lang w:val="hy-AM"/>
        </w:rPr>
      </w:pPr>
    </w:p>
    <w:p w:rsidR="00BB10A2" w:rsidRPr="003130A0" w:rsidRDefault="00BB10A2">
      <w:pPr>
        <w:rPr>
          <w:lang w:val="hy-AM"/>
        </w:rPr>
      </w:pPr>
    </w:p>
    <w:sectPr w:rsidR="00BB10A2" w:rsidRPr="003130A0" w:rsidSect="003130A0">
      <w:pgSz w:w="15840" w:h="12240" w:orient="landscape"/>
      <w:pgMar w:top="0" w:right="956" w:bottom="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5C44"/>
    <w:multiLevelType w:val="hybridMultilevel"/>
    <w:tmpl w:val="DA14BC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065E1"/>
    <w:multiLevelType w:val="hybridMultilevel"/>
    <w:tmpl w:val="6DEEC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F02B36"/>
    <w:multiLevelType w:val="hybridMultilevel"/>
    <w:tmpl w:val="C80ADBD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8667AA"/>
    <w:multiLevelType w:val="hybridMultilevel"/>
    <w:tmpl w:val="435A4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125084"/>
    <w:multiLevelType w:val="hybridMultilevel"/>
    <w:tmpl w:val="25E4E3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524D8"/>
    <w:multiLevelType w:val="hybridMultilevel"/>
    <w:tmpl w:val="23B2A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14"/>
    <w:rsid w:val="000421A3"/>
    <w:rsid w:val="00060FA9"/>
    <w:rsid w:val="00076B44"/>
    <w:rsid w:val="00097F41"/>
    <w:rsid w:val="000A4BE2"/>
    <w:rsid w:val="000A657B"/>
    <w:rsid w:val="000B5F7B"/>
    <w:rsid w:val="000C168A"/>
    <w:rsid w:val="000D04C8"/>
    <w:rsid w:val="000D09A0"/>
    <w:rsid w:val="000F21AA"/>
    <w:rsid w:val="001034A8"/>
    <w:rsid w:val="00107424"/>
    <w:rsid w:val="001133C7"/>
    <w:rsid w:val="00134994"/>
    <w:rsid w:val="00151EE1"/>
    <w:rsid w:val="00154D68"/>
    <w:rsid w:val="00171D6B"/>
    <w:rsid w:val="001E207A"/>
    <w:rsid w:val="001E3B83"/>
    <w:rsid w:val="001E45D5"/>
    <w:rsid w:val="001F223E"/>
    <w:rsid w:val="00221078"/>
    <w:rsid w:val="002302EF"/>
    <w:rsid w:val="0023126C"/>
    <w:rsid w:val="00260310"/>
    <w:rsid w:val="00266884"/>
    <w:rsid w:val="00283F49"/>
    <w:rsid w:val="002D5209"/>
    <w:rsid w:val="002E7CA1"/>
    <w:rsid w:val="002F3233"/>
    <w:rsid w:val="003130A0"/>
    <w:rsid w:val="0032162E"/>
    <w:rsid w:val="00330FEC"/>
    <w:rsid w:val="0036411F"/>
    <w:rsid w:val="00376EFA"/>
    <w:rsid w:val="003A1960"/>
    <w:rsid w:val="003A569C"/>
    <w:rsid w:val="003B0419"/>
    <w:rsid w:val="003B6B6E"/>
    <w:rsid w:val="003F4D14"/>
    <w:rsid w:val="00487F3A"/>
    <w:rsid w:val="0049407B"/>
    <w:rsid w:val="004A3E20"/>
    <w:rsid w:val="004A5CBB"/>
    <w:rsid w:val="00541050"/>
    <w:rsid w:val="00546F79"/>
    <w:rsid w:val="00555336"/>
    <w:rsid w:val="005B66C6"/>
    <w:rsid w:val="005F1DB3"/>
    <w:rsid w:val="00624C1E"/>
    <w:rsid w:val="00683264"/>
    <w:rsid w:val="0068581A"/>
    <w:rsid w:val="00691FB5"/>
    <w:rsid w:val="006C75BC"/>
    <w:rsid w:val="006E49C4"/>
    <w:rsid w:val="006F0501"/>
    <w:rsid w:val="0070458D"/>
    <w:rsid w:val="00707F1D"/>
    <w:rsid w:val="00713A8C"/>
    <w:rsid w:val="00755CDF"/>
    <w:rsid w:val="00766B68"/>
    <w:rsid w:val="00787E7E"/>
    <w:rsid w:val="007B6BDD"/>
    <w:rsid w:val="007B7D7C"/>
    <w:rsid w:val="007D34E7"/>
    <w:rsid w:val="007E5D28"/>
    <w:rsid w:val="0083211F"/>
    <w:rsid w:val="008840AD"/>
    <w:rsid w:val="008A6162"/>
    <w:rsid w:val="008C0FC3"/>
    <w:rsid w:val="008F1A70"/>
    <w:rsid w:val="008F3546"/>
    <w:rsid w:val="00913EE6"/>
    <w:rsid w:val="00926B87"/>
    <w:rsid w:val="00957ED5"/>
    <w:rsid w:val="009F7206"/>
    <w:rsid w:val="00A0777A"/>
    <w:rsid w:val="00A33A6C"/>
    <w:rsid w:val="00A430FF"/>
    <w:rsid w:val="00A50186"/>
    <w:rsid w:val="00A61768"/>
    <w:rsid w:val="00A836E4"/>
    <w:rsid w:val="00A9469C"/>
    <w:rsid w:val="00A96616"/>
    <w:rsid w:val="00AA43EE"/>
    <w:rsid w:val="00AC5BC2"/>
    <w:rsid w:val="00AC75A0"/>
    <w:rsid w:val="00AD6698"/>
    <w:rsid w:val="00AE408D"/>
    <w:rsid w:val="00B007B2"/>
    <w:rsid w:val="00B250EB"/>
    <w:rsid w:val="00B53DC4"/>
    <w:rsid w:val="00B557E1"/>
    <w:rsid w:val="00B56AF3"/>
    <w:rsid w:val="00B85137"/>
    <w:rsid w:val="00BB10A2"/>
    <w:rsid w:val="00BD4885"/>
    <w:rsid w:val="00BD5141"/>
    <w:rsid w:val="00BE7525"/>
    <w:rsid w:val="00C24808"/>
    <w:rsid w:val="00C571C9"/>
    <w:rsid w:val="00C6367B"/>
    <w:rsid w:val="00C737BB"/>
    <w:rsid w:val="00C81C3B"/>
    <w:rsid w:val="00CA59C7"/>
    <w:rsid w:val="00CC2A01"/>
    <w:rsid w:val="00CD0FFB"/>
    <w:rsid w:val="00CD6C26"/>
    <w:rsid w:val="00CE4E86"/>
    <w:rsid w:val="00CF4C69"/>
    <w:rsid w:val="00D16298"/>
    <w:rsid w:val="00D16B7B"/>
    <w:rsid w:val="00D17B18"/>
    <w:rsid w:val="00D45F98"/>
    <w:rsid w:val="00D47C1A"/>
    <w:rsid w:val="00D75E8A"/>
    <w:rsid w:val="00D81F0F"/>
    <w:rsid w:val="00D961E3"/>
    <w:rsid w:val="00DB4085"/>
    <w:rsid w:val="00E40B27"/>
    <w:rsid w:val="00E421E3"/>
    <w:rsid w:val="00E44017"/>
    <w:rsid w:val="00E522A9"/>
    <w:rsid w:val="00E80851"/>
    <w:rsid w:val="00E85848"/>
    <w:rsid w:val="00EE1083"/>
    <w:rsid w:val="00EE2A5E"/>
    <w:rsid w:val="00EE60FB"/>
    <w:rsid w:val="00F3503B"/>
    <w:rsid w:val="00F46166"/>
    <w:rsid w:val="00F62CF5"/>
    <w:rsid w:val="00F709CC"/>
    <w:rsid w:val="00F73273"/>
    <w:rsid w:val="00F7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41BEA4-186C-447A-A4A2-6F2F3AAD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14"/>
    <w:pPr>
      <w:spacing w:after="0" w:line="240" w:lineRule="auto"/>
    </w:pPr>
    <w:rPr>
      <w:rFonts w:ascii="Arial Armenian" w:eastAsia="Times New Roman" w:hAnsi="Arial Armeni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EE60FB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4D14"/>
    <w:pPr>
      <w:jc w:val="center"/>
    </w:pPr>
    <w:rPr>
      <w:rFonts w:eastAsia="SimSun"/>
      <w:b/>
      <w:bCs/>
      <w:iCs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3F4D14"/>
    <w:rPr>
      <w:rFonts w:ascii="Arial Armenian" w:eastAsia="SimSun" w:hAnsi="Arial Armenian" w:cs="Times New Roman"/>
      <w:b/>
      <w:bCs/>
      <w:iCs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F4D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6">
    <w:name w:val="Document Map"/>
    <w:basedOn w:val="a"/>
    <w:link w:val="a7"/>
    <w:uiPriority w:val="99"/>
    <w:semiHidden/>
    <w:unhideWhenUsed/>
    <w:rsid w:val="00F73927"/>
    <w:rPr>
      <w:rFonts w:ascii="Lucida Grande" w:hAnsi="Lucida Grande" w:cs="Lucida Grande"/>
      <w:sz w:val="24"/>
      <w:szCs w:val="24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73927"/>
    <w:rPr>
      <w:rFonts w:ascii="Lucida Grande" w:eastAsia="Times New Roman" w:hAnsi="Lucida Grande" w:cs="Lucida Grande"/>
      <w:sz w:val="24"/>
      <w:szCs w:val="24"/>
    </w:rPr>
  </w:style>
  <w:style w:type="table" w:styleId="a8">
    <w:name w:val="Table Grid"/>
    <w:basedOn w:val="a1"/>
    <w:uiPriority w:val="39"/>
    <w:rsid w:val="002D5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546F79"/>
  </w:style>
  <w:style w:type="paragraph" w:styleId="a9">
    <w:name w:val="Balloon Text"/>
    <w:basedOn w:val="a"/>
    <w:link w:val="aa"/>
    <w:uiPriority w:val="99"/>
    <w:semiHidden/>
    <w:unhideWhenUsed/>
    <w:rsid w:val="003B6B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6B6E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3216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2162E"/>
    <w:rPr>
      <w:rFonts w:ascii="Arial Armenian" w:eastAsia="Times New Roman" w:hAnsi="Arial Armenian" w:cs="Times New Roman"/>
      <w:sz w:val="28"/>
      <w:szCs w:val="28"/>
    </w:rPr>
  </w:style>
  <w:style w:type="character" w:styleId="ab">
    <w:name w:val="Strong"/>
    <w:basedOn w:val="a0"/>
    <w:uiPriority w:val="22"/>
    <w:qFormat/>
    <w:rsid w:val="00B557E1"/>
    <w:rPr>
      <w:b/>
      <w:bCs/>
    </w:rPr>
  </w:style>
  <w:style w:type="character" w:customStyle="1" w:styleId="30">
    <w:name w:val="Заголовок 3 Знак"/>
    <w:basedOn w:val="a0"/>
    <w:link w:val="3"/>
    <w:rsid w:val="00EE60FB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6AF9-D990-4368-8EC9-73B2E2D5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Admin</cp:lastModifiedBy>
  <cp:revision>71</cp:revision>
  <cp:lastPrinted>2024-02-06T07:05:00Z</cp:lastPrinted>
  <dcterms:created xsi:type="dcterms:W3CDTF">2022-08-29T11:19:00Z</dcterms:created>
  <dcterms:modified xsi:type="dcterms:W3CDTF">2024-02-06T10:35:00Z</dcterms:modified>
</cp:coreProperties>
</file>