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59" w:rsidRPr="004935B9" w:rsidRDefault="00194BD3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</w:rPr>
        <w:br/>
      </w:r>
      <w:r w:rsidR="009A75D2" w:rsidRPr="004935B9">
        <w:rPr>
          <w:rFonts w:ascii="GHEA Grapalat" w:hAnsi="GHEA Grapalat"/>
          <w:b/>
          <w:sz w:val="24"/>
          <w:szCs w:val="24"/>
        </w:rPr>
        <w:t>ՀԻՄՆԱՎՈՐՈՒՄ</w:t>
      </w:r>
      <w:r w:rsidR="009A75D2" w:rsidRPr="004935B9">
        <w:rPr>
          <w:rFonts w:ascii="GHEA Grapalat" w:hAnsi="GHEA Grapalat"/>
          <w:b/>
          <w:sz w:val="24"/>
          <w:szCs w:val="24"/>
        </w:rPr>
        <w:br/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««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ՂԱՐԱՔԻԼԻՍԱ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ՍՊ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ԸՆԿԵՐՈՒԹՅԱՆ ԿՈՂՄԻՑ</w:t>
      </w:r>
      <w:r w:rsidR="004D3BC9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ՆԵՐԿԱՅԱՑՎԱԾ՝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</w:t>
      </w:r>
      <w:r w:rsidR="001F7FA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ՍԻՍԱՎԱՆ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ԲՆԱԿԱՎԱՅՐԻ </w:t>
      </w:r>
      <w:r w:rsidR="001F7FA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ՄԵՍՐՈՊ ՄԱՇՏՈՑԻ 12 ՀԱՍՑԵՈՒՄ  ՆԱԽԱՏԵՍՎՈՂ</w:t>
      </w:r>
      <w:r w:rsidR="001F7FA8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1F7FA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ԴՊՐՈՑԻ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ԿԱՌՈՒՑՄԱՆ ՆԱԽԱԳԾԻ ԳՈՐԾՈՒՆԵՈՒԹՅԱՆ ԻՐԱԿԱՆԱՑՄԱՆ ՇՐՋԱԿԱ ՄԻՋԱՎԱՅՐԻ ՎՐԱ ԱԶԴԵՑՈՒԹՅԱՆ ՄԱՍԻՆ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ՎԵԴԻ ՀԱՄԱՅՆՔԻ ԱՎԱԳԱՆՈՒ ՈՐՈՇՄԱՆ ԸՆԴՈՒՆՄԱՆ</w:t>
      </w:r>
    </w:p>
    <w:p w:rsidR="009A75D2" w:rsidRPr="004935B9" w:rsidRDefault="009A75D2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194BD3" w:rsidRPr="000A7983" w:rsidRDefault="00743959" w:rsidP="000A7983">
      <w:pPr>
        <w:ind w:firstLine="708"/>
        <w:jc w:val="both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E0420C">
        <w:rPr>
          <w:rFonts w:ascii="GHEA Grapalat" w:hAnsi="GHEA Grapalat"/>
          <w:b/>
          <w:sz w:val="24"/>
          <w:szCs w:val="24"/>
          <w:lang w:val="hy-AM"/>
        </w:rPr>
        <w:t xml:space="preserve">Ամփոփելով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2024 թվականի </w:t>
      </w:r>
      <w:proofErr w:type="spellStart"/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նոյեմբերի</w:t>
      </w:r>
      <w:proofErr w:type="spellEnd"/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8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-ին ժամը 1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1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:00-ին ՀՀ Արարատի մարզի Վեդի համայնքի </w:t>
      </w:r>
      <w:r w:rsidR="00CE65A4" w:rsidRPr="00E0420C">
        <w:rPr>
          <w:rFonts w:ascii="GHEA Grapalat" w:hAnsi="GHEA Grapalat"/>
          <w:b/>
          <w:color w:val="000000"/>
          <w:sz w:val="24"/>
          <w:szCs w:val="24"/>
          <w:lang w:val="hy-AM"/>
        </w:rPr>
        <w:t>Սիսավան</w:t>
      </w:r>
      <w:r w:rsidR="004935B9" w:rsidRPr="00E0420C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000000"/>
          <w:sz w:val="24"/>
          <w:szCs w:val="24"/>
        </w:rPr>
        <w:t>բնակավայրի</w:t>
      </w:r>
      <w:proofErr w:type="spellEnd"/>
      <w:r w:rsidR="0053663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մշակույթի տան դահլիճում</w:t>
      </w:r>
      <w:r w:rsidR="004935B9" w:rsidRPr="00E0420C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 (</w:t>
      </w:r>
      <w:proofErr w:type="spellStart"/>
      <w:r w:rsidR="004935B9" w:rsidRPr="00E0420C">
        <w:rPr>
          <w:rFonts w:ascii="GHEA Grapalat" w:hAnsi="GHEA Grapalat"/>
          <w:b/>
          <w:color w:val="000000"/>
          <w:sz w:val="24"/>
          <w:szCs w:val="24"/>
        </w:rPr>
        <w:t>գյուղ</w:t>
      </w:r>
      <w:proofErr w:type="spellEnd"/>
      <w:r w:rsidR="004935B9" w:rsidRPr="00E0420C">
        <w:rPr>
          <w:rFonts w:ascii="GHEA Grapalat" w:hAnsi="GHEA Grapalat"/>
          <w:b/>
          <w:color w:val="000000"/>
          <w:sz w:val="24"/>
          <w:szCs w:val="24"/>
          <w:lang w:val="en-US"/>
        </w:rPr>
        <w:t xml:space="preserve"> </w:t>
      </w:r>
      <w:r w:rsidR="00CE65A4" w:rsidRPr="00E0420C">
        <w:rPr>
          <w:rFonts w:ascii="GHEA Grapalat" w:hAnsi="GHEA Grapalat"/>
          <w:b/>
          <w:color w:val="000000"/>
          <w:sz w:val="24"/>
          <w:szCs w:val="24"/>
          <w:lang w:val="hy-AM"/>
        </w:rPr>
        <w:t>Սիսավան</w:t>
      </w:r>
      <w:r w:rsidR="004935B9" w:rsidRPr="00E0420C">
        <w:rPr>
          <w:rFonts w:ascii="GHEA Grapalat" w:hAnsi="GHEA Grapalat"/>
          <w:b/>
          <w:color w:val="000000"/>
          <w:sz w:val="24"/>
          <w:szCs w:val="24"/>
          <w:lang w:val="en-US"/>
        </w:rPr>
        <w:t>,</w:t>
      </w:r>
      <w:r w:rsidR="0053663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hAnsi="GHEA Grapalat"/>
          <w:b/>
          <w:color w:val="000000"/>
          <w:sz w:val="24"/>
          <w:szCs w:val="24"/>
          <w:lang w:val="hy-AM"/>
        </w:rPr>
        <w:t>Այգեստան 1</w:t>
      </w:r>
      <w:r w:rsidR="004935B9" w:rsidRPr="00E0420C">
        <w:rPr>
          <w:rFonts w:ascii="GHEA Grapalat" w:hAnsi="GHEA Grapalat"/>
          <w:b/>
          <w:color w:val="000000"/>
          <w:sz w:val="24"/>
          <w:szCs w:val="24"/>
          <w:lang w:val="en-US"/>
        </w:rPr>
        <w:t>)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տեղի ունեցաց  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«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Ղարաքիլիսա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»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ՍՊ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Ը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նկերության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/այսուհետ նաև՝ Ընկերություն/ կողմից ներկայացված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ՀՀ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Սիսավան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բնակավայրի</w:t>
      </w:r>
      <w:proofErr w:type="spellEnd"/>
      <w:r w:rsidR="001F7FA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Մեսրոպ Մաշտոցի 12 հասցեում նախատեսվող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դպրոցի կառուցման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նախագծի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շրջակա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միջավայրի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վրա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ազդեցության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նախատեսվող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գործունեության</w:t>
      </w:r>
      <w:proofErr w:type="spellEnd"/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վերաբերյալ առաջին հանրային քննարկ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ման արդյունքները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/1-ին լսում/</w:t>
      </w:r>
      <w:r w:rsidR="000A7983" w:rsidRP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0A7983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և վերջինիս վերաբերյալ կազմված արձանագրությունը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, ա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զդակիր Վեդի համայնքը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9A75D2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նախատեսում է տրամադրել նախնական համաձայնություն՝</w:t>
      </w:r>
      <w:r w:rsidR="000A79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Ղարաքիլիսա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ՍՊ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Ը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նկերության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(գտնվելու վայրը՝ ք.</w:t>
      </w:r>
      <w:r w:rsidR="00E0420C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Վանաձոր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, </w:t>
      </w:r>
      <w:r w:rsidR="00E0420C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Տիգրան Մեծի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փողոց</w:t>
      </w:r>
      <w:r w:rsidR="00E0420C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63/21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) կողմից ներկայացված՝ ՀՀ Արարատի մարզի Վեդի համայնքի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Սիսավան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 w:rsidR="001F7FA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Մեսրոպ Մաշտոցի 12 հասցեում նախատեսվող </w:t>
      </w:r>
      <w:r w:rsidR="001F7FA8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դպրոցի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կառուցման նախագծի շրջակա միջավայրի վրա ազդեցության վերաբերյալ նախատեսվող գործունեության իրականացմանը:</w:t>
      </w:r>
    </w:p>
    <w:p w:rsidR="004935B9" w:rsidRPr="00E0420C" w:rsidRDefault="004935B9" w:rsidP="004935B9">
      <w:pPr>
        <w:ind w:firstLine="708"/>
        <w:jc w:val="both"/>
        <w:rPr>
          <w:rFonts w:ascii="GHEA Grapalat" w:hAnsi="GHEA Grapalat"/>
          <w:b/>
          <w:color w:val="333333"/>
          <w:sz w:val="21"/>
          <w:szCs w:val="21"/>
          <w:shd w:val="clear" w:color="auto" w:fill="FFFFFF"/>
          <w:lang w:val="hy-AM"/>
        </w:rPr>
      </w:pPr>
    </w:p>
    <w:p w:rsidR="004935B9" w:rsidRPr="004935B9" w:rsidRDefault="004935B9" w:rsidP="004935B9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94BD3" w:rsidRPr="004935B9" w:rsidRDefault="00194BD3" w:rsidP="00194BD3">
      <w:pPr>
        <w:ind w:firstLine="72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        ԳԱՐԻԿ ՍԱՐԳՍՅԱՆ</w:t>
      </w:r>
    </w:p>
    <w:p w:rsidR="00BE74CA" w:rsidRPr="004935B9" w:rsidRDefault="00BE74CA">
      <w:pPr>
        <w:rPr>
          <w:rFonts w:ascii="Sylfaen" w:hAnsi="Sylfaen"/>
          <w:b/>
          <w:sz w:val="24"/>
          <w:szCs w:val="24"/>
          <w:lang w:val="hy-AM"/>
        </w:rPr>
      </w:pPr>
    </w:p>
    <w:sectPr w:rsidR="00BE74CA" w:rsidRPr="004935B9" w:rsidSect="009A75D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93CAF"/>
    <w:multiLevelType w:val="hybridMultilevel"/>
    <w:tmpl w:val="23E45F5A"/>
    <w:lvl w:ilvl="0" w:tplc="DF28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A"/>
    <w:rsid w:val="000A7983"/>
    <w:rsid w:val="00194BD3"/>
    <w:rsid w:val="001F7FA8"/>
    <w:rsid w:val="003004E7"/>
    <w:rsid w:val="003945A9"/>
    <w:rsid w:val="003B1E64"/>
    <w:rsid w:val="003C461F"/>
    <w:rsid w:val="004935B9"/>
    <w:rsid w:val="004D3BC9"/>
    <w:rsid w:val="0053663B"/>
    <w:rsid w:val="00696FC2"/>
    <w:rsid w:val="006B59B4"/>
    <w:rsid w:val="00743959"/>
    <w:rsid w:val="00900556"/>
    <w:rsid w:val="009A75D2"/>
    <w:rsid w:val="00BE74CA"/>
    <w:rsid w:val="00CD050C"/>
    <w:rsid w:val="00CE65A4"/>
    <w:rsid w:val="00DE4A80"/>
    <w:rsid w:val="00E0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D1A1"/>
  <w15:docId w15:val="{722F4CF7-BE29-427A-AF00-8B273D9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2024-03-05T08:32:00Z</cp:lastPrinted>
  <dcterms:created xsi:type="dcterms:W3CDTF">2024-11-19T07:49:00Z</dcterms:created>
  <dcterms:modified xsi:type="dcterms:W3CDTF">2024-11-19T11:02:00Z</dcterms:modified>
</cp:coreProperties>
</file>