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2701FC" w:rsidRPr="00C82152" w:rsidRDefault="002701FC" w:rsidP="002701FC">
      <w:pPr>
        <w:spacing w:line="240" w:lineRule="auto"/>
        <w:jc w:val="right"/>
        <w:rPr>
          <w:rFonts w:ascii="GHEA Grapalat" w:hAnsi="GHEA Grapalat" w:cs="Arial"/>
          <w:lang w:val="hy-AM"/>
        </w:rPr>
      </w:pPr>
      <w:r w:rsidRPr="00C82152">
        <w:rPr>
          <w:rFonts w:ascii="GHEA Grapalat" w:hAnsi="GHEA Grapalat" w:cs="Arial"/>
          <w:lang w:val="hy-AM"/>
        </w:rPr>
        <w:t>Հավելված 1</w:t>
      </w:r>
    </w:p>
    <w:p w:rsidR="002701FC" w:rsidRPr="00C82152" w:rsidRDefault="002701FC" w:rsidP="00C82152">
      <w:pPr>
        <w:spacing w:line="240" w:lineRule="auto"/>
        <w:jc w:val="right"/>
        <w:rPr>
          <w:rFonts w:ascii="GHEA Grapalat" w:hAnsi="GHEA Grapalat" w:cs="Arial"/>
          <w:lang w:val="hy-AM"/>
        </w:rPr>
      </w:pPr>
      <w:r w:rsidRPr="00C82152">
        <w:rPr>
          <w:rFonts w:ascii="GHEA Grapalat" w:hAnsi="GHEA Grapalat" w:cs="Arial"/>
          <w:lang w:val="hy-AM"/>
        </w:rPr>
        <w:t>ՀՀ Արարատի մարզի Վեդի համայնքի</w:t>
      </w:r>
      <w:r w:rsidR="00C82152" w:rsidRPr="00C82152">
        <w:rPr>
          <w:rFonts w:ascii="GHEA Grapalat" w:hAnsi="GHEA Grapalat" w:cs="Arial"/>
          <w:lang w:val="hy-AM"/>
        </w:rPr>
        <w:t xml:space="preserve"> ա</w:t>
      </w:r>
      <w:r w:rsidRPr="00C82152">
        <w:rPr>
          <w:rFonts w:ascii="GHEA Grapalat" w:hAnsi="GHEA Grapalat" w:cs="Arial"/>
          <w:lang w:val="hy-AM"/>
        </w:rPr>
        <w:t xml:space="preserve">վագանու </w:t>
      </w:r>
      <w:r w:rsidR="00C82152" w:rsidRPr="00C82152">
        <w:rPr>
          <w:rFonts w:ascii="GHEA Grapalat" w:hAnsi="GHEA Grapalat" w:cs="Arial"/>
          <w:lang w:val="hy-AM"/>
        </w:rPr>
        <w:br/>
      </w:r>
      <w:r w:rsidRPr="00C82152">
        <w:rPr>
          <w:rFonts w:ascii="GHEA Grapalat" w:hAnsi="GHEA Grapalat" w:cs="Arial"/>
          <w:lang w:val="hy-AM"/>
        </w:rPr>
        <w:t>202</w:t>
      </w:r>
      <w:r w:rsidR="00C82152" w:rsidRPr="00C82152">
        <w:rPr>
          <w:rFonts w:ascii="GHEA Grapalat" w:hAnsi="GHEA Grapalat" w:cs="Arial"/>
          <w:lang w:val="hy-AM"/>
        </w:rPr>
        <w:t>5</w:t>
      </w:r>
      <w:r w:rsidRPr="00C82152">
        <w:rPr>
          <w:rFonts w:ascii="GHEA Grapalat" w:hAnsi="GHEA Grapalat" w:cs="Arial"/>
          <w:lang w:val="hy-AM"/>
        </w:rPr>
        <w:t xml:space="preserve"> թվականի </w:t>
      </w:r>
      <w:r w:rsidR="00C82152" w:rsidRPr="00C82152">
        <w:rPr>
          <w:rFonts w:ascii="GHEA Grapalat" w:hAnsi="GHEA Grapalat" w:cs="Arial"/>
          <w:lang w:val="hy-AM"/>
        </w:rPr>
        <w:t>ապրիլի</w:t>
      </w:r>
      <w:r w:rsidRPr="00C82152">
        <w:rPr>
          <w:rFonts w:ascii="GHEA Grapalat" w:hAnsi="GHEA Grapalat" w:cs="Arial"/>
          <w:lang w:val="hy-AM"/>
        </w:rPr>
        <w:t xml:space="preserve"> 1</w:t>
      </w:r>
      <w:r w:rsidR="00C82152" w:rsidRPr="00C82152">
        <w:rPr>
          <w:rFonts w:ascii="GHEA Grapalat" w:hAnsi="GHEA Grapalat" w:cs="Arial"/>
          <w:lang w:val="hy-AM"/>
        </w:rPr>
        <w:t>6</w:t>
      </w:r>
      <w:r w:rsidRPr="00C82152">
        <w:rPr>
          <w:rFonts w:ascii="GHEA Grapalat" w:hAnsi="GHEA Grapalat" w:cs="Arial"/>
          <w:lang w:val="hy-AM"/>
        </w:rPr>
        <w:t>-ի</w:t>
      </w:r>
      <w:r w:rsidR="00C82152" w:rsidRPr="00C82152">
        <w:rPr>
          <w:rFonts w:ascii="GHEA Grapalat" w:hAnsi="GHEA Grapalat" w:cs="Arial"/>
          <w:lang w:val="hy-AM"/>
        </w:rPr>
        <w:t xml:space="preserve"> </w:t>
      </w:r>
      <w:r w:rsidR="00C82152" w:rsidRPr="00C82152">
        <w:rPr>
          <w:rFonts w:ascii="GHEA Grapalat" w:hAnsi="GHEA Grapalat" w:cs="Arial"/>
          <w:lang w:val="hy-AM"/>
        </w:rPr>
        <w:br/>
      </w:r>
      <w:r w:rsidRPr="00C82152">
        <w:rPr>
          <w:rFonts w:ascii="GHEA Grapalat" w:hAnsi="GHEA Grapalat" w:cs="Arial"/>
          <w:lang w:val="hy-AM"/>
        </w:rPr>
        <w:t xml:space="preserve">N </w:t>
      </w:r>
      <w:r w:rsidR="00C82152" w:rsidRPr="00C82152">
        <w:rPr>
          <w:rFonts w:ascii="GHEA Grapalat" w:hAnsi="GHEA Grapalat" w:cs="Arial"/>
          <w:lang w:val="hy-AM"/>
        </w:rPr>
        <w:t xml:space="preserve">   </w:t>
      </w:r>
      <w:r w:rsidRPr="00C82152">
        <w:rPr>
          <w:rFonts w:ascii="GHEA Grapalat" w:hAnsi="GHEA Grapalat" w:cs="Arial"/>
          <w:lang w:val="hy-AM"/>
        </w:rPr>
        <w:t>-</w:t>
      </w:r>
      <w:r w:rsidR="00C82152" w:rsidRPr="00C82152">
        <w:rPr>
          <w:rFonts w:ascii="GHEA Grapalat" w:hAnsi="GHEA Grapalat" w:cs="Arial"/>
          <w:lang w:val="hy-AM"/>
        </w:rPr>
        <w:t>Ա</w:t>
      </w:r>
      <w:r w:rsidRPr="00C82152">
        <w:rPr>
          <w:rFonts w:ascii="GHEA Grapalat" w:hAnsi="GHEA Grapalat" w:cs="Arial"/>
          <w:lang w:val="hy-AM"/>
        </w:rPr>
        <w:t xml:space="preserve"> որոշման</w:t>
      </w: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r w:rsidRPr="00C82152">
        <w:rPr>
          <w:rFonts w:ascii="GHEA Grapalat" w:eastAsia="Times New Roman" w:hAnsi="GHEA Grapalat" w:cs="Arial"/>
          <w:b/>
          <w:bCs/>
          <w:shd w:val="clear" w:color="auto" w:fill="FFFFFF"/>
          <w:lang w:val="hy-AM" w:eastAsia="ru-RU"/>
        </w:rPr>
        <w:t>ՀԱՅԱՍՏԱՆԻ ՀԱՆՐԱՊԵՏՈՒԹՅԱ</w:t>
      </w:r>
      <w:r w:rsidR="00C82152">
        <w:rPr>
          <w:rFonts w:ascii="GHEA Grapalat" w:eastAsia="Times New Roman" w:hAnsi="GHEA Grapalat" w:cs="Arial"/>
          <w:b/>
          <w:bCs/>
          <w:shd w:val="clear" w:color="auto" w:fill="FFFFFF"/>
          <w:lang w:val="hy-AM" w:eastAsia="ru-RU"/>
        </w:rPr>
        <w:t>Ն ԱՐԱՐԱՏԻ ՄԱՐԶԻ ՎԵԴԻ ՀԱՄԱՅՆՔՈՒՄ</w:t>
      </w:r>
      <w:r w:rsidRPr="00C82152">
        <w:rPr>
          <w:rFonts w:ascii="GHEA Grapalat" w:eastAsia="Times New Roman" w:hAnsi="GHEA Grapalat" w:cs="Arial"/>
          <w:b/>
          <w:bCs/>
          <w:shd w:val="clear" w:color="auto" w:fill="FFFFFF"/>
          <w:lang w:val="hy-AM" w:eastAsia="ru-RU"/>
        </w:rPr>
        <w:t xml:space="preserve"> 2025 ԹՎԱԿԱՆԻՆ  ԱՂԲԱՀԱՆՈՒԹՅԱՆ  ԵՎ  ՍԱՆԻՏԱՐԱԿԱՆ ՄԱՔՐՄԱՆ  ԱՇԽԱՏԱՆՔՆԵՐԻ ԻՐԱԿԱՆԱՑՄԱՆ ԿԱՌԱՎԱՐՄԱՆ ՏԵՂԱԿԱՆ ՊԼԱՆ</w:t>
      </w:r>
    </w:p>
    <w:p w:rsidR="002701FC" w:rsidRPr="00C82152" w:rsidRDefault="002701FC" w:rsidP="002701FC">
      <w:pPr>
        <w:shd w:val="clear" w:color="auto" w:fill="FFFFFF"/>
        <w:spacing w:after="0" w:line="240" w:lineRule="auto"/>
        <w:jc w:val="center"/>
        <w:rPr>
          <w:rFonts w:ascii="GHEA Grapalat" w:eastAsia="Times New Roman" w:hAnsi="GHEA Grapalat" w:cs="Arial"/>
          <w:lang w:val="hy-AM" w:eastAsia="ru-RU"/>
        </w:rPr>
      </w:pPr>
      <w:r w:rsidRPr="00C82152">
        <w:rPr>
          <w:rFonts w:ascii="Calibri" w:eastAsia="Times New Roman" w:hAnsi="Calibri" w:cs="Calibri"/>
          <w:lang w:val="hy-AM" w:eastAsia="ru-RU"/>
        </w:rPr>
        <w:t> </w:t>
      </w: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en-US" w:eastAsia="ru-RU"/>
        </w:rPr>
      </w:pPr>
      <w:r w:rsidRPr="00C82152">
        <w:rPr>
          <w:rFonts w:ascii="GHEA Grapalat" w:eastAsia="Times New Roman" w:hAnsi="GHEA Grapalat" w:cs="Arial"/>
          <w:b/>
          <w:bCs/>
          <w:shd w:val="clear" w:color="auto" w:fill="FFFFFF"/>
          <w:lang w:val="en-US" w:eastAsia="ru-RU"/>
        </w:rPr>
        <w:t xml:space="preserve">1. </w:t>
      </w:r>
      <w:r w:rsidRPr="00C82152">
        <w:rPr>
          <w:rFonts w:ascii="GHEA Grapalat" w:eastAsia="Times New Roman" w:hAnsi="GHEA Grapalat" w:cs="Arial"/>
          <w:b/>
          <w:bCs/>
          <w:shd w:val="clear" w:color="auto" w:fill="FFFFFF"/>
          <w:lang w:eastAsia="ru-RU"/>
        </w:rPr>
        <w:t>ԸՆԴՀԱՆՈՒՐ</w:t>
      </w:r>
      <w:r w:rsidRPr="00C82152">
        <w:rPr>
          <w:rFonts w:ascii="GHEA Grapalat" w:eastAsia="Times New Roman" w:hAnsi="GHEA Grapalat" w:cs="Arial"/>
          <w:b/>
          <w:bCs/>
          <w:shd w:val="clear" w:color="auto" w:fill="FFFFFF"/>
          <w:lang w:val="en-US" w:eastAsia="ru-RU"/>
        </w:rPr>
        <w:t xml:space="preserve"> </w:t>
      </w:r>
      <w:r w:rsidRPr="00C82152">
        <w:rPr>
          <w:rFonts w:ascii="GHEA Grapalat" w:eastAsia="Times New Roman" w:hAnsi="GHEA Grapalat" w:cs="Arial"/>
          <w:b/>
          <w:bCs/>
          <w:shd w:val="clear" w:color="auto" w:fill="FFFFFF"/>
          <w:lang w:eastAsia="ru-RU"/>
        </w:rPr>
        <w:t>ԴՐՈՒՅԹՆԵՐ</w:t>
      </w:r>
    </w:p>
    <w:p w:rsidR="002701FC" w:rsidRPr="00C82152" w:rsidRDefault="002701FC" w:rsidP="002701FC">
      <w:pPr>
        <w:spacing w:after="0"/>
        <w:ind w:firstLine="709"/>
        <w:jc w:val="both"/>
        <w:rPr>
          <w:rFonts w:ascii="GHEA Grapalat" w:hAnsi="GHEA Grapalat" w:cs="Arial"/>
        </w:rPr>
      </w:pPr>
    </w:p>
    <w:p w:rsidR="002701FC" w:rsidRPr="00C82152" w:rsidRDefault="002701FC" w:rsidP="002701FC">
      <w:pPr>
        <w:pStyle w:val="ac"/>
        <w:numPr>
          <w:ilvl w:val="0"/>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Սույն պլանով կարգավորվում են ՀՀ Արարատի մարզի Վեդի համայնքի </w:t>
      </w:r>
      <w:r w:rsidRPr="00C82152">
        <w:rPr>
          <w:rFonts w:ascii="GHEA Grapalat" w:eastAsia="Times New Roman" w:hAnsi="GHEA Grapalat" w:cs="Arial"/>
          <w:lang w:eastAsia="ru-RU"/>
        </w:rPr>
        <w:t>(</w:t>
      </w:r>
      <w:r w:rsidRPr="00C82152">
        <w:rPr>
          <w:rFonts w:ascii="GHEA Grapalat" w:eastAsia="Times New Roman" w:hAnsi="GHEA Grapalat" w:cs="Arial"/>
          <w:lang w:val="hy-AM" w:eastAsia="ru-RU"/>
        </w:rPr>
        <w:t>այսուհետ նաև՝ Համայնք</w:t>
      </w:r>
      <w:r w:rsidRPr="00C82152">
        <w:rPr>
          <w:rFonts w:ascii="GHEA Grapalat" w:eastAsia="Times New Roman" w:hAnsi="GHEA Grapalat" w:cs="Arial"/>
          <w:lang w:eastAsia="ru-RU"/>
        </w:rPr>
        <w:t>)</w:t>
      </w:r>
      <w:r w:rsidRPr="00C82152">
        <w:rPr>
          <w:rFonts w:ascii="GHEA Grapalat" w:eastAsia="Times New Roman" w:hAnsi="GHEA Grapalat" w:cs="Arial"/>
          <w:lang w:val="hy-AM" w:eastAsia="ru-RU"/>
        </w:rPr>
        <w:t xml:space="preserve"> վարչական տարածքում աղբահանության աշխատանքների իրականացման հետ կապված հարաբերությունները:</w:t>
      </w:r>
    </w:p>
    <w:p w:rsidR="002701FC" w:rsidRPr="00C82152" w:rsidRDefault="002701FC" w:rsidP="002701FC">
      <w:pPr>
        <w:pStyle w:val="ac"/>
        <w:numPr>
          <w:ilvl w:val="0"/>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Սույն պլանի գործողությունը տարածվում է Համայնքի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անձանց (ներառյալ անհատ ձեռնարկատեր և արտոնագրային վճար վճարող) իրավաբանական անձանց, հիմնարկների, պետական և տեղական ինքնակառավարման մարմինների,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վարձակալի, անհատույց օգտագործողի վրա:</w:t>
      </w:r>
    </w:p>
    <w:p w:rsidR="002701FC" w:rsidRPr="00C82152" w:rsidRDefault="002701FC" w:rsidP="002701FC">
      <w:pPr>
        <w:pStyle w:val="ac"/>
        <w:numPr>
          <w:ilvl w:val="0"/>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Աղբահանությունը վճարովի է: Վճարի չափը, վճարման կարգն ու ժամկետները սահմանվում են Համայնքի ավագանու կողմից։</w:t>
      </w:r>
    </w:p>
    <w:p w:rsidR="002701FC" w:rsidRPr="00C82152" w:rsidRDefault="002701FC" w:rsidP="002701FC">
      <w:pPr>
        <w:pStyle w:val="ac"/>
        <w:numPr>
          <w:ilvl w:val="0"/>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Համայնքի ավագանին կարող է սահմանել աղբահանության վճարի արտոնություններ առանձին կատեգորիայի անձանց համար: Համայնքի ավագանու կողմից անհատական արտոնություններ սահմանելն արգելվում է:</w:t>
      </w:r>
    </w:p>
    <w:p w:rsidR="002701FC" w:rsidRPr="00C82152" w:rsidRDefault="002701FC" w:rsidP="002701FC">
      <w:pPr>
        <w:pStyle w:val="ac"/>
        <w:numPr>
          <w:ilvl w:val="0"/>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Աղբահանության և սանիտարական մաքրման հիմնական նպատակները և գործընթացի կազմակերպման սկզբունքներն են`</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նվազեցնել և չեզոքացնել մարդու առողջության և շրջակա միջավայրի վրա աղբի վտանգավոր ներգործությունը.</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չթույլատրել տարածքների աղտոտում, աղբակույտերի առաջացում և մաքրել տարածքը աղբից.</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փոխադրման իրականացումը կազմակերպել՝ բացառելով շրջակա միջավայրի աղտոտումը.</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պարտադիր և պարբերաբար իրականացնել աղբահանություն և սանիտարական մաքրում՝ «Աղբահանության և սանիտարական մաքրման մասին» օրենքով նախատեսված սանիտարական մաքրման սխեմային համապատասխան.</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ապահովել աղբահանության և սանիտարական մաքրման վերաբերյալ տեղեկատվության մատչելիությունը և հանրային իրազեկվածությունը.</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t>աղբահանության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դիմաց</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գանձել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վճարներ</w:t>
      </w:r>
      <w:r w:rsidRPr="00C82152">
        <w:rPr>
          <w:rFonts w:ascii="GHEA Grapalat" w:eastAsia="Times New Roman" w:hAnsi="GHEA Grapalat" w:cs="Arial"/>
          <w:lang w:val="en-US" w:eastAsia="ru-RU"/>
        </w:rPr>
        <w:t>.</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t>ստեղծել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պայմաններ</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օգտահանման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ենթակա</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թափոնների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տեսակավորման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օգտագործման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ու</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վերամշակման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համար</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և</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նվազեցնել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աղբավայրերում</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տեղադրվող</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թափոնների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ծավալները</w:t>
      </w:r>
      <w:r w:rsidRPr="00C82152">
        <w:rPr>
          <w:rFonts w:ascii="GHEA Grapalat" w:eastAsia="Times New Roman" w:hAnsi="GHEA Grapalat" w:cs="Arial"/>
          <w:lang w:val="en-US" w:eastAsia="ru-RU"/>
        </w:rPr>
        <w:t>.</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t>տեղական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ինքնակառավարման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մարմինների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կողմից</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ապահովել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աղբահանության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և</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սանիտարական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մաքրման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վերաբերյալ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տեղեկատվության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մատչելիություն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և</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հանրային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իրազեկվածություն</w:t>
      </w:r>
      <w:r w:rsidRPr="00C82152">
        <w:rPr>
          <w:rFonts w:ascii="GHEA Grapalat" w:eastAsia="Times New Roman" w:hAnsi="GHEA Grapalat" w:cs="Arial"/>
          <w:lang w:val="en-US" w:eastAsia="ru-RU"/>
        </w:rPr>
        <w:t>.</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t>մեքենայացնել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աղբահանության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և</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սանիտարական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մաքրման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աշխատանքները</w:t>
      </w:r>
      <w:r w:rsidRPr="00C82152">
        <w:rPr>
          <w:rFonts w:ascii="GHEA Grapalat" w:eastAsia="Times New Roman" w:hAnsi="GHEA Grapalat" w:cs="Arial"/>
          <w:lang w:val="en-US" w:eastAsia="ru-RU"/>
        </w:rPr>
        <w:t>.</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t>իրականացնել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միջհամայնքային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համագործակցություն</w:t>
      </w:r>
      <w:r w:rsidRPr="00C82152">
        <w:rPr>
          <w:rFonts w:ascii="GHEA Grapalat" w:eastAsia="Times New Roman" w:hAnsi="GHEA Grapalat" w:cs="Arial"/>
          <w:lang w:val="en-US" w:eastAsia="ru-RU"/>
        </w:rPr>
        <w:t>.</w:t>
      </w:r>
    </w:p>
    <w:p w:rsidR="002701FC" w:rsidRPr="00C82152" w:rsidRDefault="002701FC" w:rsidP="002701FC">
      <w:pPr>
        <w:pStyle w:val="ac"/>
        <w:numPr>
          <w:ilvl w:val="1"/>
          <w:numId w:val="27"/>
        </w:numPr>
        <w:shd w:val="clear" w:color="auto" w:fill="FFFFFF"/>
        <w:spacing w:after="0" w:line="240" w:lineRule="auto"/>
        <w:jc w:val="both"/>
        <w:rPr>
          <w:rFonts w:ascii="GHEA Grapalat" w:eastAsia="Times New Roman" w:hAnsi="GHEA Grapalat" w:cs="Arial"/>
          <w:lang w:val="en-US" w:eastAsia="ru-RU"/>
        </w:rPr>
      </w:pPr>
      <w:r w:rsidRPr="00C82152">
        <w:rPr>
          <w:rFonts w:ascii="GHEA Grapalat" w:eastAsia="Times New Roman" w:hAnsi="GHEA Grapalat" w:cs="Arial"/>
          <w:lang w:eastAsia="ru-RU"/>
        </w:rPr>
        <w:lastRenderedPageBreak/>
        <w:t>իրականացնել</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սանիտարական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մաքրման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աշխատանքներ</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համայնքային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բյուջեի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հաշվին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կամ</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Պետություն</w:t>
      </w:r>
      <w:r w:rsidRPr="00C82152">
        <w:rPr>
          <w:rFonts w:ascii="GHEA Grapalat" w:eastAsia="Times New Roman" w:hAnsi="GHEA Grapalat" w:cs="Arial"/>
          <w:lang w:val="en-US" w:eastAsia="ru-RU"/>
        </w:rPr>
        <w:t>-</w:t>
      </w:r>
      <w:r w:rsidRPr="00C82152">
        <w:rPr>
          <w:rFonts w:ascii="GHEA Grapalat" w:eastAsia="Times New Roman" w:hAnsi="GHEA Grapalat" w:cs="Arial"/>
          <w:lang w:eastAsia="ru-RU"/>
        </w:rPr>
        <w:t>մասնավոր</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գործընկերության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մասին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Հայաստանի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Հանրապետության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օրենքով</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նախատեսված</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ՊՄԳ</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ծրագրի</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շրջանակներում</w:t>
      </w:r>
      <w:r w:rsidRPr="00C82152">
        <w:rPr>
          <w:rFonts w:ascii="GHEA Grapalat" w:eastAsia="Times New Roman" w:hAnsi="GHEA Grapalat" w:cs="Arial"/>
          <w:lang w:val="en-US" w:eastAsia="ru-RU"/>
        </w:rPr>
        <w:t>:</w:t>
      </w:r>
    </w:p>
    <w:p w:rsidR="002701FC" w:rsidRPr="00C82152" w:rsidRDefault="002701FC" w:rsidP="002701FC">
      <w:pPr>
        <w:pStyle w:val="ac"/>
        <w:shd w:val="clear" w:color="auto" w:fill="FFFFFF"/>
        <w:spacing w:after="0" w:line="240" w:lineRule="auto"/>
        <w:jc w:val="both"/>
        <w:rPr>
          <w:rFonts w:ascii="GHEA Grapalat" w:eastAsia="Times New Roman" w:hAnsi="GHEA Grapalat" w:cs="Arial"/>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r w:rsidRPr="00C82152">
        <w:rPr>
          <w:rFonts w:ascii="GHEA Grapalat" w:eastAsia="Times New Roman" w:hAnsi="GHEA Grapalat" w:cs="Arial"/>
          <w:b/>
          <w:bCs/>
          <w:shd w:val="clear" w:color="auto" w:fill="FFFFFF"/>
          <w:lang w:val="hy-AM" w:eastAsia="ru-RU"/>
        </w:rPr>
        <w:t>2. ԱՂԲԻ ՀԱՎԱՔՄԱՆ, ՊԱՀՄԱՆ, ԱՂԲԱՄԱՆՆԵՐԻ ՏԵՂԱԴՐՄԱՆ ՎԱՅՐԵՐԸ</w:t>
      </w:r>
    </w:p>
    <w:p w:rsidR="002701FC" w:rsidRPr="00C82152" w:rsidRDefault="002701FC" w:rsidP="002701FC">
      <w:pPr>
        <w:pStyle w:val="ac"/>
        <w:shd w:val="clear" w:color="auto" w:fill="FFFFFF"/>
        <w:spacing w:after="0" w:line="240" w:lineRule="auto"/>
        <w:jc w:val="both"/>
        <w:rPr>
          <w:rFonts w:ascii="GHEA Grapalat" w:eastAsia="Times New Roman" w:hAnsi="GHEA Grapalat" w:cs="Arial"/>
          <w:lang w:val="hy-AM" w:eastAsia="ru-RU"/>
        </w:rPr>
      </w:pP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Կենցաղային աղբը հավաքվում և (կամ) պահվում է այդ նպատակով նախատեսված տեղերում, աղբանոթներում, աղբամաններում, աղբարկղերում, աղբի հավաքման կոնտեյներներում (այսուհետ՝ աղբամաններ):</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Ոչ կենցաղային և խոշոր եզրաչափերի աղբը հավաքվում և պահվում է աղբահանության վճար վճարողների ձեռք բերած աղբամաններում կամ կոնտեյներներում կամ աղբահանության վճար վճարողի նախատեսած՝ իրեն պատկանող համապատասխան տարածքում, այնպես, որ ՀՈԱԿ-ը հնարավորություն ունենա պատշաճ հավաքել և տեղափոխել աղբը: Վճարողների պահանջով համայնքը աղբամանները կարող է տրամադրել վարձակալության հիմունքներով:</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Աղբամանները տեղադրվում են բնակելի և հասարակական շենքերից ոչ պակաս, քան 10մ և ոչ ավելի, քան 50մ հեռավորության վրա: Պուրակներում, զբոսայգիներում աղբամանները տեղադրվում են մարդկանց զանգվածային կուտակման վայրերից ոչ պակաս, քան 50մ հեռավորության վրա: </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Աղբանոթների տեղադրումը պարտադիր է ավտոկանգառների, հասարակական տրանսպորտի կանգառների, առևտուր իրականացնող օբյեկտների մուտքերի մոտ, զբոսայգիներում, պուրակներում, կայարաններում, շուկաներում, տոնավաճառներում, հանգստի գոտիներում և այլ վայրերում։</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Փողոցներում աղբանոթների միջև ապահովվում է ոչ ավելի, քան 70 մետր հեռավորություն։ Պուրակներում, զբոսայգիներում, աղբանոթների քանակությունը որոշվում է 800 քառակուսի մետր մակերեսին 1 աղբանոթի հաշվարկով։ Գլխավոր զբոսուղիներում աղբանոթների միջև հեռավորությունը կազմում է 40 մետրից ոչ ավելի։ </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Աղբամանները տեղադրվում են բնակելի և հասարակական շենքերի բակային կամ միջբակային տարածքներում՝ փոխադրամիջոցների մոտեցման համար հարմար դիրքով: Աղբամանները չեն տեղադրվում փողոցների մայթերի և սիզամարգերի վրա:</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Աղբամանները աղբով լցվում են ծավալի 7/8–ից ոչ ավելի մակարդակով:</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Աղբահանությունը իրականացվում է ՀՈԱԿ-ի կողմից: ՀՈԱԿ-ը աղբը տեղափոխում է աղբավայրեր, հատուկ հատկացված տեղեր, որոնք գտնվում են Համայնքի հսկողության ներքո։</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Սեզոնային, տոնական օրերի կամ այլ հանգամանքով պայմանավորված աղբի ավելացման դեպքում ՀՈԱԿ-ը պետք է լրացուցիչ աղբամաններ տեղադրի 10 աշխատանքային օրվա ընթացքում կամ ավելացնի աղբահանության հաճախականությունը։</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ՀՈԱԿ-ը թափոնների հավաքումն ու փոխադրումն իրականացնում է բազմաբնակարանային շենքերի համար առնվազն 3 օրը մեկ անգամ, անհատական բնակելի/առանձնատների համար առնվազն 2 օրը մեկ անգամ՝ շամը 06։00-ից 18։00-ն ընկած ժամանակահատվածում՝ սահմանված սխեմային համապատասխան, իսկ շրջիկ աղբատար մեքենաների դեպքում՝ ոչ պակաս, քան օրը մեկ անգամ՝ ժամը 08։30-ից 19։30-ը՝ սահմանված սխեմային համապատասխան։</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Կազմակերպությունների և առևտրի օբյեկտների աղբահանությունն իրականացվում է Համայնքի բնակելի թաղամասերում իրականացվող աղբահանության հետ զուգահեռ։</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06։00-ն և ոչ ուշ քան 16։00-ն։</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Կոնտեյներներից աղբը հեռացնելու ժամանակ աղբահանությունն իրականացնողի կողմից մաքրվում և տեղափոխվում է կոնտեյներների հարակից տարածքի աղբը: Աղբահանության ժամանակ տեղափոխվում են նաև աղբակույտերը և տերևակույտերը:</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Աղբատար փոխադրամիջոցների թափքերը ախտահանվում են աղբաթափման վայրում՝ աղբահանությունն իրականացնողի կողմից՝ ախտահանիչ լուծույթներով:</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lastRenderedPageBreak/>
        <w:t>Աղբահավաք կոնտեյներները լվացվում և ախտահանվում են առնվազն ամիսը մեկ անգամ աղբահանությունն իրականացնողի կողմից:</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Աղբամանները տեղադրվում են ավտոկանգառների, հասարակական տրանսպորտի կանգառների, առևտուր իրականացնող օբյեկտների մուտքերի մոտ, զբոսայգիներում, պուրակներում, շուկաներում և այլն:</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Կրպակներում առևտուր իրականացնող սուբյեկտներն իրենց հարակից տարածքները պահում են պատշաճ սանիտարական վիճակում:</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Բնակելի շենքերի առաջին հարկերում տեղակայված առևտրի և սպասարկման օբյեկտների մուտքերի հարակից տարածքները պահվում են պատշաճ սանիտարական վիճակում, չեն կուտակում ապրանքների արկղեր կամ ավելորդ իրեր, սպառման թափոններ և շինարարական աշխատանքների ընթացքում առաջացող թափոններ:</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Աղբը տեղադրվում է գործող աղբավայրում:</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Չի թույլատրվում՝</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տեղադրումը դրա համար չնախատեսված վայրերում.</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սպառման թափոնների այրումը.</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համար նախատեսված վայրերում տեղադրելու անօգտագործելի բժշկական նյութեր, դեղորայք, դեղահաբեր, կաուստիկ թթուներ, ներկանյութեր, մեքենաների յուղեր, ցանկացած տեսակի հեղուկներ, պայթուցիկ նյութեր, այլ վտանգավոր նյութեր և թափոններ:</w:t>
      </w:r>
      <w:r w:rsidRPr="00C82152">
        <w:rPr>
          <w:rFonts w:ascii="GHEA Grapalat" w:hAnsi="GHEA Grapalat" w:cs="Arial"/>
          <w:lang w:val="hy-AM"/>
        </w:rPr>
        <w:t xml:space="preserve"> </w:t>
      </w:r>
      <w:r w:rsidRPr="00C82152">
        <w:rPr>
          <w:rFonts w:ascii="GHEA Grapalat" w:eastAsia="Times New Roman" w:hAnsi="GHEA Grapalat" w:cs="Arial"/>
          <w:lang w:val="hy-AM" w:eastAsia="ru-RU"/>
        </w:rPr>
        <w:t>Աղբի համար նախատեսված վայրում օգտագործելի բժշկական նյութեր, դեղորայք, դեղահաբեր, կաուստիկ թթուներ, ներկանյութեր, մեքենաների յուղեր, ցանկացած տեսակի հեղուկներ, պայթուցիկ նյութեր, ասբեստ կամ նմանատիպ այլ վտանգավոր նյութեր, կամ այլ վտանգավոր թափոններ (որոնք սահմանված են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Հայաստանի Հանրապետության օրենսդրությամբ սահմանված կարգով:</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համար նախատեսված վայրում տեղադրել սատկած կենդանու մարմին: Սատկած կենդանու մարմինը պետք է արագորեն հեռացվի համայնքի առողջապահության պատասխանատուի ցուցումով: Եթե սատկած կենդանու տերը հայտնի է, ապա հեռացումն իրականացվում է նրա կողմից, իսկ եթե տերը հայտնի չէ՝ համայնքապետարանի պահանջով՝ աղբահանություն իրականացնող կազմակերպության կողմից</w:t>
      </w:r>
    </w:p>
    <w:p w:rsidR="002701FC" w:rsidRPr="00C82152" w:rsidRDefault="002701FC" w:rsidP="002701FC">
      <w:pPr>
        <w:pStyle w:val="ac"/>
        <w:numPr>
          <w:ilvl w:val="0"/>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Համայնքի բնակիչները և իրավաբանական անձանց աշխատակիցները պարտավոր են`</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Հայաստանի Հանրապետության օրենսդրությամբ սահմանված կարգով և հանրորեն ընդունված սանիտարական և հակահամաճարակային կանոնների համաձայն՝ մաքուր պահելու համայնքի ցանկացած հանրային տարածքը` փողոցները, մայթերը, պուրակները,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պոլիէթիլենային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աղբը աղբամանների կամ շրջիկ աղբատար մեքենաների մեջ լցնել սահմանված ձևով.</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աղբամանների կամ շրջիկ աղբատար մեքենաների մեջ չլցնել վտանգավոր թափոններ, շինարարական, մեծածավալ/մեծամասշտաբ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չտեղափոխել, չտեղահանել կամ չշրջել աղբամանները.</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թափոնները լցնել միայն աղբամանների կամ շրջիկ աղբատար մեքենաների մեջ.</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lastRenderedPageBreak/>
        <w:t>խոշոր եզրաչափի աղբի գոյացման դեպքում պատվիրել նշված աղբի` համապատասխան կոնտեյներով փոխադրումը.</w:t>
      </w:r>
    </w:p>
    <w:p w:rsidR="002701FC" w:rsidRPr="00C82152" w:rsidRDefault="002701FC" w:rsidP="002701FC">
      <w:pPr>
        <w:pStyle w:val="ac"/>
        <w:numPr>
          <w:ilvl w:val="1"/>
          <w:numId w:val="28"/>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սահմանված ժամկետում և սահմանված դրույքաչափով վճարել աղբահանության վճարը:</w:t>
      </w:r>
    </w:p>
    <w:p w:rsidR="002701FC" w:rsidRPr="00C82152" w:rsidRDefault="002701FC" w:rsidP="002701FC">
      <w:pPr>
        <w:pStyle w:val="ac"/>
        <w:numPr>
          <w:ilvl w:val="0"/>
          <w:numId w:val="28"/>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Ֆիզիկական և իրավաբանական անձինք, ըստ անհրաժեշտության, ՀՈԱԿ-ին տեղեկացնում են, տվյալ տարածքի աղբահանությունը պատշաճ կազմակերպելու համար անհրաժեշտ աղբամանների թվաքանակի մասին:</w:t>
      </w:r>
    </w:p>
    <w:p w:rsidR="002701FC" w:rsidRPr="00C82152" w:rsidRDefault="002701FC" w:rsidP="002701FC">
      <w:pPr>
        <w:pStyle w:val="ac"/>
        <w:numPr>
          <w:ilvl w:val="0"/>
          <w:numId w:val="28"/>
        </w:numPr>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Շինարարական և/կամ խոշոր եզրաչափի աղբի առաջացման դեպքում ֆիզիկական և իրավաբանական անձինք պարտավոր են ՀՈԱԿ-ին ծանուցել աղբի հեռացման միանգամյա ծառայություն մատուցելու անհրաժեշտության մասին:</w:t>
      </w:r>
      <w:r w:rsidRPr="00C82152">
        <w:rPr>
          <w:rFonts w:ascii="GHEA Grapalat" w:hAnsi="GHEA Grapalat" w:cs="Arial"/>
          <w:lang w:val="hy-AM"/>
        </w:rPr>
        <w:t xml:space="preserve"> </w:t>
      </w:r>
      <w:r w:rsidRPr="00C82152">
        <w:rPr>
          <w:rFonts w:ascii="GHEA Grapalat" w:eastAsia="Times New Roman" w:hAnsi="GHEA Grapalat" w:cs="Arial"/>
          <w:bCs/>
          <w:shd w:val="clear" w:color="auto" w:fill="FFFFFF"/>
          <w:lang w:val="hy-AM" w:eastAsia="ru-RU"/>
        </w:rPr>
        <w:t>Շինարարական և խոշոր եզրաչափի աղբ առաջացնողները ազատվում են աղբահանության վճարից, եթե աղբը փոխադրում և տեղափոխում են սեփական միջոցներով՝ համապատասխան թույլտվության հիման վրա:</w:t>
      </w:r>
    </w:p>
    <w:p w:rsidR="002701FC" w:rsidRPr="00C82152" w:rsidRDefault="002701FC" w:rsidP="002701FC">
      <w:pPr>
        <w:pStyle w:val="ac"/>
        <w:shd w:val="clear" w:color="auto" w:fill="FFFFFF"/>
        <w:spacing w:after="0" w:line="240" w:lineRule="auto"/>
        <w:ind w:left="644"/>
        <w:jc w:val="both"/>
        <w:rPr>
          <w:rFonts w:ascii="GHEA Grapalat" w:eastAsia="Times New Roman" w:hAnsi="GHEA Grapalat" w:cs="Arial"/>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r w:rsidRPr="00C82152">
        <w:rPr>
          <w:rFonts w:ascii="GHEA Grapalat" w:eastAsia="Times New Roman" w:hAnsi="GHEA Grapalat" w:cs="Arial"/>
          <w:b/>
          <w:bCs/>
          <w:shd w:val="clear" w:color="auto" w:fill="FFFFFF"/>
          <w:lang w:val="hy-AM" w:eastAsia="ru-RU"/>
        </w:rPr>
        <w:t>3. ԱՂԲԻ, ԹԱՓՈՆՆԵՐԻ ԿՈՒՏԱԿՄԱՆ ԵՎ ՀԱՎԱՔՄԱՆ ՀԱՄԱՐ ՆԱԽԱՏԵՍՎԱԾ ԱՂԲԱՄԱՆՆԵՐԻՆ ՆԵՐԿԱՅԱՑՎՈՂ ՊԱՀԱՆՋՆԵՐԸ</w:t>
      </w: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p>
    <w:p w:rsidR="002701FC" w:rsidRPr="00C82152" w:rsidRDefault="002701FC" w:rsidP="002701FC">
      <w:p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Աղբի, թափոնների կուտակման և հավաքման համար նախատեսված աղբամանները պետք է՝</w:t>
      </w:r>
    </w:p>
    <w:p w:rsidR="002701FC" w:rsidRPr="00C82152" w:rsidRDefault="002701FC" w:rsidP="002701FC">
      <w:pPr>
        <w:pStyle w:val="ac"/>
        <w:numPr>
          <w:ilvl w:val="0"/>
          <w:numId w:val="34"/>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Պատրաստված լինեն դիմացկուն մետաղից, ծանր պլաստիկից, սեղմված/խտացված մանրաթելից (ֆիբր) կոնստրուկցիայից կամ այլ նյութից՝ նշագծումով, թե ինչ տեսակի և որքան աղբ կարելի է լցնել աղբամանի մեջ</w:t>
      </w:r>
      <w:r w:rsidRPr="00C82152">
        <w:rPr>
          <w:rFonts w:ascii="Cambria Math" w:eastAsia="Times New Roman" w:hAnsi="Cambria Math" w:cs="Cambria Math"/>
          <w:bCs/>
          <w:shd w:val="clear" w:color="auto" w:fill="FFFFFF"/>
          <w:lang w:val="hy-AM" w:eastAsia="ru-RU"/>
        </w:rPr>
        <w:t>․</w:t>
      </w:r>
    </w:p>
    <w:p w:rsidR="002701FC" w:rsidRPr="00C82152" w:rsidRDefault="002701FC" w:rsidP="002701FC">
      <w:pPr>
        <w:pStyle w:val="ac"/>
        <w:numPr>
          <w:ilvl w:val="0"/>
          <w:numId w:val="34"/>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Ունենան Համայնքի կողմից սահմանված հատուկ արտաքին տեսք (կափարիչ, փական, բռնակներ, անիվ) պատշաճ բեռնաթափման նպատակով</w:t>
      </w:r>
      <w:r w:rsidRPr="00C82152">
        <w:rPr>
          <w:rFonts w:ascii="Cambria Math" w:eastAsia="Times New Roman" w:hAnsi="Cambria Math" w:cs="Cambria Math"/>
          <w:bCs/>
          <w:shd w:val="clear" w:color="auto" w:fill="FFFFFF"/>
          <w:lang w:val="hy-AM" w:eastAsia="ru-RU"/>
        </w:rPr>
        <w:t>․</w:t>
      </w:r>
    </w:p>
    <w:p w:rsidR="002701FC" w:rsidRPr="00C82152" w:rsidRDefault="002701FC" w:rsidP="002701FC">
      <w:pPr>
        <w:pStyle w:val="ac"/>
        <w:numPr>
          <w:ilvl w:val="0"/>
          <w:numId w:val="34"/>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Ունենան կլոր կամ ուղղանկյուն տեսք՝ 0</w:t>
      </w:r>
      <w:r w:rsidRPr="00C82152">
        <w:rPr>
          <w:rFonts w:ascii="Cambria Math" w:eastAsia="Times New Roman" w:hAnsi="Cambria Math" w:cs="Cambria Math"/>
          <w:bCs/>
          <w:shd w:val="clear" w:color="auto" w:fill="FFFFFF"/>
          <w:lang w:val="hy-AM" w:eastAsia="ru-RU"/>
        </w:rPr>
        <w:t>․</w:t>
      </w:r>
      <w:r w:rsidRPr="00C82152">
        <w:rPr>
          <w:rFonts w:ascii="GHEA Grapalat" w:eastAsia="Times New Roman" w:hAnsi="GHEA Grapalat" w:cs="Arial"/>
          <w:bCs/>
          <w:shd w:val="clear" w:color="auto" w:fill="FFFFFF"/>
          <w:lang w:val="hy-AM" w:eastAsia="ru-RU"/>
        </w:rPr>
        <w:t>4-ից մինչև 1</w:t>
      </w:r>
      <w:r w:rsidRPr="00C82152">
        <w:rPr>
          <w:rFonts w:ascii="Cambria Math" w:eastAsia="Times New Roman" w:hAnsi="Cambria Math" w:cs="Cambria Math"/>
          <w:bCs/>
          <w:shd w:val="clear" w:color="auto" w:fill="FFFFFF"/>
          <w:lang w:val="hy-AM" w:eastAsia="ru-RU"/>
        </w:rPr>
        <w:t>․</w:t>
      </w:r>
      <w:r w:rsidRPr="00C82152">
        <w:rPr>
          <w:rFonts w:ascii="GHEA Grapalat" w:eastAsia="Times New Roman" w:hAnsi="GHEA Grapalat" w:cs="Arial"/>
          <w:bCs/>
          <w:shd w:val="clear" w:color="auto" w:fill="FFFFFF"/>
          <w:lang w:val="hy-AM" w:eastAsia="ru-RU"/>
        </w:rPr>
        <w:t>1 խորանարդ մետր տարողությամբ, բայց ընդհանուր քաշը (աղբի հետ միասին)՝ ոչ ավել, քան 700 կիլոգրամ (նկատի ունենալով, որ աղբատար մեքենայի մանիպուլյատորի առավելագույն բեռնաբարձման քաշը 700 կիլոգրամ է)</w:t>
      </w:r>
      <w:r w:rsidRPr="00C82152">
        <w:rPr>
          <w:rFonts w:ascii="Cambria Math" w:eastAsia="Times New Roman" w:hAnsi="Cambria Math" w:cs="Cambria Math"/>
          <w:bCs/>
          <w:shd w:val="clear" w:color="auto" w:fill="FFFFFF"/>
          <w:lang w:val="hy-AM" w:eastAsia="ru-RU"/>
        </w:rPr>
        <w:t>․</w:t>
      </w:r>
    </w:p>
    <w:p w:rsidR="002701FC" w:rsidRPr="00C82152" w:rsidRDefault="002701FC" w:rsidP="002701FC">
      <w:pPr>
        <w:pStyle w:val="ac"/>
        <w:numPr>
          <w:ilvl w:val="0"/>
          <w:numId w:val="34"/>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Ունենան դրանց մեջ կուտակցվող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r w:rsidRPr="00C82152">
        <w:rPr>
          <w:rFonts w:ascii="Cambria Math" w:eastAsia="Times New Roman" w:hAnsi="Cambria Math" w:cs="Cambria Math"/>
          <w:bCs/>
          <w:shd w:val="clear" w:color="auto" w:fill="FFFFFF"/>
          <w:lang w:val="hy-AM" w:eastAsia="ru-RU"/>
        </w:rPr>
        <w:t>․</w:t>
      </w:r>
    </w:p>
    <w:p w:rsidR="002701FC" w:rsidRPr="00C82152" w:rsidRDefault="002701FC" w:rsidP="002701FC">
      <w:pPr>
        <w:pStyle w:val="ac"/>
        <w:numPr>
          <w:ilvl w:val="0"/>
          <w:numId w:val="34"/>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Ունենան համապատասխան գույն (մեկը մյուսից առանձնացող), որը հնարավորություն կտա աղբահանության ծառայությունից օգտվող անձանց աղբը տեսակավորված հավաքելու համապատասխան աղբամանների մեջ։</w:t>
      </w: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r w:rsidRPr="00C82152">
        <w:rPr>
          <w:rFonts w:ascii="GHEA Grapalat" w:eastAsia="Times New Roman" w:hAnsi="GHEA Grapalat" w:cs="Arial"/>
          <w:b/>
          <w:bCs/>
          <w:shd w:val="clear" w:color="auto" w:fill="FFFFFF"/>
          <w:lang w:val="hy-AM" w:eastAsia="ru-RU"/>
        </w:rPr>
        <w:t>4</w:t>
      </w:r>
      <w:r w:rsidRPr="00C82152">
        <w:rPr>
          <w:rFonts w:ascii="Cambria Math" w:eastAsia="Times New Roman" w:hAnsi="Cambria Math" w:cs="Cambria Math"/>
          <w:b/>
          <w:bCs/>
          <w:shd w:val="clear" w:color="auto" w:fill="FFFFFF"/>
          <w:lang w:val="hy-AM" w:eastAsia="ru-RU"/>
        </w:rPr>
        <w:t>․</w:t>
      </w:r>
      <w:r w:rsidRPr="00C82152">
        <w:rPr>
          <w:rFonts w:ascii="GHEA Grapalat" w:eastAsia="Times New Roman" w:hAnsi="GHEA Grapalat" w:cs="Arial"/>
          <w:b/>
          <w:bCs/>
          <w:shd w:val="clear" w:color="auto" w:fill="FFFFFF"/>
          <w:lang w:val="hy-AM" w:eastAsia="ru-RU"/>
        </w:rPr>
        <w:t xml:space="preserve"> ԱՂԲԱՀԱՆՈՒԹՅԱՆ ՎՃԱՐ ՎՃԱՐՈՂՆԵՐԻ ՀԱՇՎԱՌՄԱՆ, ԱՂԲԱՀԱՆՈՒԹՅԱՆ ՎՃԱՐԻ ՀԱՇՎԱՐԿՄԱՆ ԵՎ ԳԱՆՁՄԱՆ ԿԱՐԳԸ</w:t>
      </w:r>
    </w:p>
    <w:p w:rsidR="002701FC" w:rsidRPr="00C82152" w:rsidRDefault="002701FC" w:rsidP="002701FC">
      <w:pPr>
        <w:pStyle w:val="ac"/>
        <w:shd w:val="clear" w:color="auto" w:fill="FFFFFF"/>
        <w:spacing w:after="0" w:line="240" w:lineRule="auto"/>
        <w:ind w:left="644"/>
        <w:jc w:val="both"/>
        <w:rPr>
          <w:rFonts w:ascii="GHEA Grapalat" w:eastAsia="Times New Roman" w:hAnsi="GHEA Grapalat" w:cs="Arial"/>
          <w:lang w:val="hy-AM" w:eastAsia="ru-RU"/>
        </w:rPr>
      </w:pP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Համայնքում աղբահանության վճար վճարողներ են Համայնքի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Համայնքում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 համարին մուտքագրումը կազմակերպվում է Համայնքապետարանի աշխատակազմի համապատասխան աշխատակցի(ների) կողմից:</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Համայնքը վարում է էլեկտրոնային հաշվառման մատյաններ`</w:t>
      </w:r>
    </w:p>
    <w:p w:rsidR="002701FC" w:rsidRPr="00C82152" w:rsidRDefault="002701FC" w:rsidP="002701FC">
      <w:pPr>
        <w:pStyle w:val="ac"/>
        <w:numPr>
          <w:ilvl w:val="1"/>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lastRenderedPageBreak/>
        <w:t>ֆիզիկական անձանց համար, որտեղ գրանցվում են անձնագրային հաշվառման կանոններով ըստ հասցեի հաշվառում ունեցող և/կամ բնակվող յուրաքանչյուր բնակչի տվյալները, որոնք հավաստվում են անձը հաստատող փաստաթղթով, բնակչության պետական ռեգիստրի տրամադրած տեղեկանքով, համատիրությունների և 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(օգտագործման) իրավունքը հաստատող փաստաթղթի (վկայականի) հիման վրա.</w:t>
      </w:r>
    </w:p>
    <w:p w:rsidR="002701FC" w:rsidRPr="00C82152" w:rsidRDefault="002701FC" w:rsidP="002701FC">
      <w:pPr>
        <w:pStyle w:val="ac"/>
        <w:numPr>
          <w:ilvl w:val="1"/>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(օգտագործման) իրավունքը հաստատող փաստաթղթի (վկայականի) հիման վրա.</w:t>
      </w:r>
    </w:p>
    <w:p w:rsidR="002701FC" w:rsidRPr="00C82152" w:rsidRDefault="002701FC" w:rsidP="002701FC">
      <w:pPr>
        <w:pStyle w:val="ac"/>
        <w:numPr>
          <w:ilvl w:val="1"/>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 վճարողների հետ կնքված պայմանագրի հաշվառման համար:</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 վճարողների հաշվառման տվյալների հիման վրա Համայնքը նրանց հետ կնքում է պայմանագրեր (պայմանագրի օրինակելի ձևը` համաձայն սույն պլանին կից ներկայացված հավելված N 4-ի և հավելված N 5-ի): Պայմանագրերում փոփոխություններ և լրացումներ կատարվում են աղբահանության վճարների դրույքաչափերի, աղբահանության պայմանների, աղբահանության վճար 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 վճարողների հետ կնքված պայմանագրի մեկ օրինակը պահվում է Համայնքապետարանում,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Յուրաքանչյուր տարվա հունվար ամսին Համայնքապետարանի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5-ը, Համայնքի ղեկավարին ներկայացվում է հաշվետվություններ: 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15-օրյա ժամկետում հայտնել Համայնքին` կնքված պայմանագրերում համապատասխան փոփոխություն կատարելու համար:</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վճարի հաշվարկման համար հիմք է հանդիսանում կնքված պայմանագիրը:</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վճարի հաշվարկման հաշվետու ժամանակահատվածը օրացուցային ամիսն է:</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Յուրաքանչյուր ամսվա համար աղբահանության վճարը պետք է վճարվի օրենքով սահմանված կարգով` մինչև հաջորդող ամսվա 15-ը ներառյալ:</w:t>
      </w:r>
    </w:p>
    <w:p w:rsidR="002701FC" w:rsidRPr="00C82152" w:rsidRDefault="002701FC" w:rsidP="002701FC">
      <w:pPr>
        <w:pStyle w:val="ac"/>
        <w:numPr>
          <w:ilvl w:val="0"/>
          <w:numId w:val="29"/>
        </w:numPr>
        <w:spacing w:after="0" w:line="240" w:lineRule="auto"/>
        <w:jc w:val="both"/>
        <w:rPr>
          <w:rFonts w:ascii="GHEA Grapalat" w:eastAsia="Times New Roman" w:hAnsi="GHEA Grapalat" w:cs="Arial"/>
          <w:bCs/>
          <w:shd w:val="clear" w:color="auto" w:fill="FFFFFF"/>
          <w:lang w:val="hy-AM" w:eastAsia="ru-RU"/>
        </w:rPr>
      </w:pPr>
      <w:r w:rsidRPr="00C82152">
        <w:rPr>
          <w:rFonts w:ascii="GHEA Grapalat" w:eastAsia="Times New Roman" w:hAnsi="GHEA Grapalat" w:cs="Arial"/>
          <w:bCs/>
          <w:shd w:val="clear" w:color="auto" w:fill="FFFFFF"/>
          <w:lang w:val="hy-AM" w:eastAsia="ru-RU"/>
        </w:rPr>
        <w:t>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 ժամանակին չմուծված աղբահանության վճարի գումարի 0,075 տոկոսի չափով, դրա վճարման ժամկետից անցած ամբողջ ժամանակաշրջանի համար, բայց ոչ ավելի, քան 730 օրվա համար: Նախատեսված տույժերը հաշվարկվում և հաշվառվում (գանձվում) են աղբահանության վճարի վճարման ժամկետին հաջորդող ամսվա 1-ից։</w:t>
      </w:r>
    </w:p>
    <w:p w:rsidR="002701FC" w:rsidRDefault="002701FC" w:rsidP="002701FC">
      <w:pPr>
        <w:pStyle w:val="ac"/>
        <w:spacing w:after="0" w:line="240" w:lineRule="auto"/>
        <w:ind w:left="750"/>
        <w:jc w:val="both"/>
        <w:rPr>
          <w:rFonts w:ascii="GHEA Grapalat" w:eastAsia="Times New Roman" w:hAnsi="GHEA Grapalat" w:cs="Arial"/>
          <w:bCs/>
          <w:shd w:val="clear" w:color="auto" w:fill="FFFFFF"/>
          <w:lang w:val="hy-AM" w:eastAsia="ru-RU"/>
        </w:rPr>
      </w:pPr>
    </w:p>
    <w:p w:rsidR="00C82152" w:rsidRDefault="00C82152" w:rsidP="002701FC">
      <w:pPr>
        <w:pStyle w:val="ac"/>
        <w:spacing w:after="0" w:line="240" w:lineRule="auto"/>
        <w:ind w:left="750"/>
        <w:jc w:val="both"/>
        <w:rPr>
          <w:rFonts w:ascii="GHEA Grapalat" w:eastAsia="Times New Roman" w:hAnsi="GHEA Grapalat" w:cs="Arial"/>
          <w:bCs/>
          <w:shd w:val="clear" w:color="auto" w:fill="FFFFFF"/>
          <w:lang w:val="hy-AM" w:eastAsia="ru-RU"/>
        </w:rPr>
      </w:pPr>
    </w:p>
    <w:p w:rsidR="00C82152" w:rsidRPr="00C82152" w:rsidRDefault="00C82152" w:rsidP="002701FC">
      <w:pPr>
        <w:pStyle w:val="ac"/>
        <w:spacing w:after="0" w:line="240" w:lineRule="auto"/>
        <w:ind w:left="750"/>
        <w:jc w:val="both"/>
        <w:rPr>
          <w:rFonts w:ascii="GHEA Grapalat" w:eastAsia="Times New Roman" w:hAnsi="GHEA Grapalat" w:cs="Arial"/>
          <w:bCs/>
          <w:shd w:val="clear" w:color="auto" w:fill="FFFFFF"/>
          <w:lang w:val="hy-AM" w:eastAsia="ru-RU"/>
        </w:rPr>
      </w:pPr>
    </w:p>
    <w:p w:rsidR="002701FC" w:rsidRPr="00C82152" w:rsidRDefault="002701FC" w:rsidP="002701FC">
      <w:pPr>
        <w:spacing w:after="0" w:line="240" w:lineRule="auto"/>
        <w:jc w:val="center"/>
        <w:rPr>
          <w:rFonts w:ascii="GHEA Grapalat" w:eastAsia="Times New Roman" w:hAnsi="GHEA Grapalat" w:cs="Arial"/>
          <w:b/>
          <w:bCs/>
          <w:shd w:val="clear" w:color="auto" w:fill="FFFFFF"/>
          <w:lang w:val="hy-AM" w:eastAsia="ru-RU"/>
        </w:rPr>
      </w:pPr>
      <w:r w:rsidRPr="00C82152">
        <w:rPr>
          <w:rFonts w:ascii="GHEA Grapalat" w:eastAsia="Times New Roman" w:hAnsi="GHEA Grapalat" w:cs="Arial"/>
          <w:b/>
          <w:bCs/>
          <w:shd w:val="clear" w:color="auto" w:fill="FFFFFF"/>
          <w:lang w:val="hy-AM" w:eastAsia="ru-RU"/>
        </w:rPr>
        <w:lastRenderedPageBreak/>
        <w:t>4. ԱՂԲԻ ՀԱՎԱՔՄԱՆ ԵՎ ՓՈԽԱԴՐՄԱՆ ՊԱՅՄԱՆՆԵՐԸ ԵՎ ԿԱՐԳԸ</w:t>
      </w:r>
    </w:p>
    <w:p w:rsidR="002701FC" w:rsidRPr="00C82152" w:rsidRDefault="002701FC" w:rsidP="002701FC">
      <w:pPr>
        <w:pStyle w:val="ac"/>
        <w:spacing w:after="0" w:line="240" w:lineRule="auto"/>
        <w:ind w:left="750"/>
        <w:jc w:val="both"/>
        <w:rPr>
          <w:rFonts w:ascii="GHEA Grapalat" w:eastAsia="Times New Roman" w:hAnsi="GHEA Grapalat" w:cs="Arial"/>
          <w:bCs/>
          <w:shd w:val="clear" w:color="auto" w:fill="FFFFFF"/>
          <w:lang w:val="hy-AM" w:eastAsia="ru-RU"/>
        </w:rPr>
      </w:pP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հավաքման և փոխադրման պայմաններն և կարգն ուղղված են աղբահանության և սանիտարական մաքրման հիմնական նպատակներին և գործընթացի կազմակերպման սկզբունքներին:</w:t>
      </w:r>
    </w:p>
    <w:p w:rsidR="002701FC" w:rsidRPr="00C82152" w:rsidRDefault="002701FC" w:rsidP="002701FC">
      <w:pPr>
        <w:pStyle w:val="ac"/>
        <w:numPr>
          <w:ilvl w:val="0"/>
          <w:numId w:val="30"/>
        </w:numPr>
        <w:jc w:val="both"/>
        <w:rPr>
          <w:rFonts w:ascii="GHEA Grapalat" w:hAnsi="GHEA Grapalat" w:cs="Arial"/>
          <w:lang w:val="hy-AM"/>
        </w:rPr>
      </w:pPr>
      <w:r w:rsidRPr="00C82152">
        <w:rPr>
          <w:rFonts w:ascii="GHEA Grapalat" w:hAnsi="GHEA Grapalat" w:cs="Arial"/>
          <w:lang w:val="hy-AM"/>
        </w:rPr>
        <w:t xml:space="preserve">Վեդի համայնքի Վեդի քաղաքի և գյուղական բնակավայրերի աղբահանության և սանմաքրման աշխատանքները իրականացվում է «Վեդի համայնքի կոմունալ սպասարկում և բարեկարգում» ՀՈԱԿ-ի կողմից՝ համաձայն </w:t>
      </w:r>
      <w:r w:rsidRPr="00C82152">
        <w:rPr>
          <w:rFonts w:ascii="GHEA Grapalat" w:eastAsia="Times New Roman" w:hAnsi="GHEA Grapalat" w:cs="Arial"/>
          <w:lang w:val="hy-AM" w:eastAsia="ru-RU"/>
        </w:rPr>
        <w:t>Վեդի համայնքի աղբահանության աշխատանքների իրականացման նվազագույն ժամանակացույցին:</w:t>
      </w:r>
      <w:r w:rsidRPr="00C82152">
        <w:rPr>
          <w:rFonts w:ascii="GHEA Grapalat" w:hAnsi="GHEA Grapalat" w:cs="Arial"/>
          <w:lang w:val="hy-AM"/>
        </w:rPr>
        <w:t xml:space="preserve"> Վեդի համայնքի Վեդի քաղաքի և գյուղական բնակավայրերի սանիտարական մաքրման աշխատանքային պլանում ընդգրկված է նաև՝ </w:t>
      </w:r>
    </w:p>
    <w:p w:rsidR="002701FC" w:rsidRPr="00C82152" w:rsidRDefault="002701FC" w:rsidP="002701FC">
      <w:pPr>
        <w:pStyle w:val="ac"/>
        <w:numPr>
          <w:ilvl w:val="1"/>
          <w:numId w:val="31"/>
        </w:numPr>
        <w:jc w:val="both"/>
        <w:rPr>
          <w:rFonts w:ascii="GHEA Grapalat" w:hAnsi="GHEA Grapalat" w:cs="Arial"/>
          <w:lang w:val="hy-AM"/>
        </w:rPr>
      </w:pPr>
      <w:r w:rsidRPr="00C82152">
        <w:rPr>
          <w:rFonts w:ascii="GHEA Grapalat" w:hAnsi="GHEA Grapalat" w:cs="Arial"/>
          <w:lang w:val="hy-AM"/>
        </w:rPr>
        <w:t>Պանթեոն/Զոհված ազատամարտիկների հիշատակը հավերժացնող                հուշարձանաքարերը</w:t>
      </w:r>
    </w:p>
    <w:p w:rsidR="002701FC" w:rsidRPr="00C82152" w:rsidRDefault="002701FC" w:rsidP="002701FC">
      <w:pPr>
        <w:pStyle w:val="ac"/>
        <w:numPr>
          <w:ilvl w:val="1"/>
          <w:numId w:val="31"/>
        </w:numPr>
        <w:jc w:val="both"/>
        <w:rPr>
          <w:rFonts w:ascii="GHEA Grapalat" w:hAnsi="GHEA Grapalat" w:cs="Arial"/>
          <w:lang w:val="hy-AM"/>
        </w:rPr>
      </w:pPr>
      <w:r w:rsidRPr="00C82152">
        <w:rPr>
          <w:rFonts w:ascii="GHEA Grapalat" w:hAnsi="GHEA Grapalat" w:cs="Arial"/>
          <w:lang w:val="hy-AM"/>
        </w:rPr>
        <w:t>1915թ Եղեռնի զոհերի հիշատակը հավերժացնող հուշարձան</w:t>
      </w:r>
    </w:p>
    <w:p w:rsidR="002701FC" w:rsidRPr="00C82152" w:rsidRDefault="002701FC" w:rsidP="002701FC">
      <w:pPr>
        <w:pStyle w:val="ac"/>
        <w:numPr>
          <w:ilvl w:val="1"/>
          <w:numId w:val="31"/>
        </w:numPr>
        <w:jc w:val="both"/>
        <w:rPr>
          <w:rFonts w:ascii="GHEA Grapalat" w:hAnsi="GHEA Grapalat" w:cs="Arial"/>
          <w:lang w:val="hy-AM"/>
        </w:rPr>
      </w:pPr>
      <w:r w:rsidRPr="00C82152">
        <w:rPr>
          <w:rFonts w:ascii="GHEA Grapalat" w:hAnsi="GHEA Grapalat" w:cs="Arial"/>
          <w:lang w:val="hy-AM"/>
        </w:rPr>
        <w:t>Ինչպես նաև առկա բոլոր հուշարձաններն ու կիսանդրիները:</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Աղբի փոխադրմանը ներկայացվող պահանջներն են՝</w:t>
      </w:r>
    </w:p>
    <w:p w:rsidR="002701FC" w:rsidRPr="00C82152" w:rsidRDefault="002701FC" w:rsidP="002701FC">
      <w:pPr>
        <w:pStyle w:val="ac"/>
        <w:numPr>
          <w:ilvl w:val="1"/>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աղբը փոխադրվում է օրենսդրությամբ սահմանված կարգով արտոնագրված աղբավայրեր կամ ենթարկվում է վերամշակման.</w:t>
      </w:r>
    </w:p>
    <w:p w:rsidR="002701FC" w:rsidRPr="00C82152" w:rsidRDefault="002701FC" w:rsidP="002701FC">
      <w:pPr>
        <w:pStyle w:val="ac"/>
        <w:numPr>
          <w:ilvl w:val="1"/>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աղբավայրերում աղբի փոխադրումն իրականացվում է աղբավայրերի շահագործման և սանիտարահիգիենիկ կանոնների պահանջների պահպանմամբ.</w:t>
      </w:r>
    </w:p>
    <w:p w:rsidR="002701FC" w:rsidRPr="00C82152" w:rsidRDefault="002701FC" w:rsidP="002701FC">
      <w:pPr>
        <w:pStyle w:val="ac"/>
        <w:numPr>
          <w:ilvl w:val="1"/>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արգելվում է աղբը փոխադրել դրա համար չնախատեսված վայրերում:</w:t>
      </w:r>
    </w:p>
    <w:p w:rsidR="002701FC" w:rsidRPr="00C82152" w:rsidRDefault="002701FC" w:rsidP="002701FC">
      <w:pPr>
        <w:pStyle w:val="ac"/>
        <w:shd w:val="clear" w:color="auto" w:fill="FFFFFF"/>
        <w:spacing w:after="0" w:line="240" w:lineRule="auto"/>
        <w:ind w:left="795"/>
        <w:jc w:val="both"/>
        <w:rPr>
          <w:rFonts w:ascii="GHEA Grapalat" w:eastAsia="Times New Roman" w:hAnsi="GHEA Grapalat" w:cs="Arial"/>
          <w:lang w:val="hy-AM" w:eastAsia="ru-RU"/>
        </w:rPr>
      </w:pP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Տնտեսվարող սուբյեկտներն իրենց հարակից տարածքները պահում են պատշաճ սանիտարական վիճակում, որտեղ չեն պահեստավորում ապրանքներ, տարաներ կամ ավելորդ իրեր, սպառման թափոններ և շինարարական աշխատանքների ընթացքում առաջացող թափոններ:</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Աղբի փոխադրումն իրականացնում է </w:t>
      </w:r>
      <w:r w:rsidRPr="00C82152">
        <w:rPr>
          <w:rFonts w:ascii="GHEA Grapalat" w:hAnsi="GHEA Grapalat" w:cs="Arial"/>
          <w:lang w:val="hy-AM"/>
        </w:rPr>
        <w:t>«Վեդի համայնքի կոմունալ սպասարկում և բարեկարգում» ՀՈԱԿ-ը</w:t>
      </w:r>
      <w:r w:rsidRPr="00C82152">
        <w:rPr>
          <w:rFonts w:ascii="GHEA Grapalat" w:eastAsia="Times New Roman" w:hAnsi="GHEA Grapalat" w:cs="Arial"/>
          <w:lang w:val="hy-AM" w:eastAsia="ru-RU"/>
        </w:rPr>
        <w:t>՝ սույն կարգի համաձայն: Աղբի փոխադրումը պետք է կազմակերպվի աղբատար փոխադրամիջոցներով, որոնց կառուցվածքը բացառում է շրջակա միջավայրի աղտոտումը: Աղբի փոխադրումն աղբարկղերից և աղբամաններից պետք է իրականացնել մինչև դրանց ամբողջությամբ լցվելը: Աղբարկղերից և աղբամաններից աղբի հեռացնելու ժամանակ աղբահանությունն իրականացնող կազմակերպության կողմից մաքրվում և տեղափոխվում է աղբարկղերի հարակից տարածքի աղբը (աղբարկղերից մինչև 3-5 մ շառավղով): Աղբահանության ժամանակ տեղափոխվում են նաև աղբակույտերը և տերևակույտերը: Դրանց այրումն արգելվում է:</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Որպես աղբավայր շահագործվում է Հայաստանի Հանրապետության Արարատի մարզի Վեդի համայնքի աղբավայրը, որը քաղաքի կառուցապատման գոտուց հեռու է շուրջ 2,5 կմ:</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Խոշոր եզրաչափի աղբի փոխադրման համար որպես աղբավայր շահագործվում է Հայաստանի Հանրապետության Հանրապետության Արարատի մարզի Վեդի համայնքի աղբավայրը, որը քաղաքի կառուցապատման գոտուց հեռու է շուրջ 2,5 կմ:</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Աղբավայրի խնամքը՝ աղբավայրի հարթեցումը, հողով ծածկումը, մտնում է աղբահանություն իրականացնող ՀՈԱԿ-ի պարտականությունների մեջ :</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Աղբատար փոխադրամիջոցների թափքերը ախտահանվում են աղբաթափման վայրում` աղբահանությունը իրականացնող կազմակերպության կողմից ամիսը 1 անգամ: Ախտահանման համար օգտագործվում է քլորակրի (10 %), լիզոլի (5-8%) կրեոլինի (5-8%), նավթալիզոլի (10-15%), ֆենոլի (3-5%) նատրիում մետասիլիկատի (1-3%) կամ Հայաստանի Հանրապետության «Դեղերի մասին» օրենքով սահմանված կարգով գրանցված և Հայաստանի Հանրապետության կառավարության 2000 թվականի սեպտեմբերի 20-ի «Հայաստանի Հանրապետություն դեղերի և դեղանյութերի ներմուծման և արտահանման կարգը հաստատելու մասին» N 581 որոշմամբ սահմանված կարգով ներմուծված վարակազերծիչ միջոցներով, ըստ վերջիններիս ուղեկցող հրահանգների:</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lastRenderedPageBreak/>
        <w:t>Աղբահանություն իրականացնող ՀՈԱԿ-ն օրենքով սահմանված կարգով պատասխանատվություն է կրում իր պարտավորությունների չկատարման կամ ոչ պատշաճ կատարման համար:</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Աղբահանություն իրականացնող ՀՈԱԿ-ի պարտավորությունների կատարման նկատմամբ վերահսկողությունն իրականացնում է Վեդի համայնքի ղեկավարը:</w:t>
      </w:r>
    </w:p>
    <w:p w:rsidR="002701FC" w:rsidRPr="00C82152" w:rsidRDefault="002701FC" w:rsidP="002701FC">
      <w:pPr>
        <w:pStyle w:val="ac"/>
        <w:numPr>
          <w:ilvl w:val="0"/>
          <w:numId w:val="30"/>
        </w:numPr>
        <w:shd w:val="clear" w:color="auto" w:fill="FFFFFF"/>
        <w:spacing w:after="0" w:line="240" w:lineRule="auto"/>
        <w:jc w:val="both"/>
        <w:rPr>
          <w:rFonts w:ascii="GHEA Grapalat" w:eastAsia="Times New Roman" w:hAnsi="GHEA Grapalat" w:cs="Arial"/>
          <w:lang w:val="hy-AM" w:eastAsia="ru-RU"/>
        </w:rPr>
      </w:pPr>
      <w:r w:rsidRPr="00C82152">
        <w:rPr>
          <w:rFonts w:ascii="GHEA Grapalat" w:eastAsia="Times New Roman" w:hAnsi="GHEA Grapalat" w:cs="Arial"/>
          <w:lang w:val="hy-AM" w:eastAsia="ru-RU"/>
        </w:rPr>
        <w:t>Աղբահանության և սանիտարական մաքրման կանոնները խախտելը, չսահմանված վայրերում սպառման թափոններ թափելը առաջացնում է պատասխանատվություն «Վարչական իրավախախտումների վերաբերյալ» օրենսգրքով սահմանված կարգով:</w:t>
      </w:r>
    </w:p>
    <w:p w:rsidR="002701FC" w:rsidRPr="00C82152" w:rsidRDefault="002701FC" w:rsidP="002701FC">
      <w:pPr>
        <w:pStyle w:val="ac"/>
        <w:shd w:val="clear" w:color="auto" w:fill="FFFFFF"/>
        <w:spacing w:after="0" w:line="240" w:lineRule="auto"/>
        <w:ind w:left="795"/>
        <w:jc w:val="both"/>
        <w:rPr>
          <w:rFonts w:ascii="GHEA Grapalat" w:eastAsia="Times New Roman" w:hAnsi="GHEA Grapalat" w:cs="Arial"/>
          <w:lang w:val="hy-AM" w:eastAsia="ru-RU"/>
        </w:rPr>
      </w:pPr>
    </w:p>
    <w:p w:rsidR="002701FC" w:rsidRPr="00C82152" w:rsidRDefault="002701FC" w:rsidP="002701FC">
      <w:pPr>
        <w:jc w:val="center"/>
        <w:rPr>
          <w:rFonts w:ascii="GHEA Grapalat" w:hAnsi="GHEA Grapalat" w:cs="Arial"/>
          <w:b/>
          <w:bCs/>
          <w:lang w:val="hy-AM"/>
        </w:rPr>
      </w:pPr>
      <w:r w:rsidRPr="00C82152">
        <w:rPr>
          <w:rFonts w:ascii="GHEA Grapalat" w:hAnsi="GHEA Grapalat" w:cs="Arial"/>
          <w:b/>
          <w:bCs/>
          <w:lang w:val="hy-AM"/>
        </w:rPr>
        <w:t>5. Տեղական պլանի հիմնական գործողությունները</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 xml:space="preserve">Համայնքի աղբահանության և սանիտարական մաքրման ծառայությունների մատուցումը դիտել որպես պարտադիր խնդիր: </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&lt;&lt;Վեդի համայնքի կոմունալ սպասարկում և բարեկարգում&gt;&gt; ՀՈԱԿ-ի գործունեության ընդլայնում:</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Համայնքում աղբահանության սխեմայի կազմում և հաստատում:</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Նոր աղբահավաք մեքենաների և աղբամանների ձեռքբերում:</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Տեխնիկայի վերանորոգում:</w:t>
      </w:r>
    </w:p>
    <w:p w:rsidR="002701FC" w:rsidRPr="00C82152" w:rsidRDefault="002701FC" w:rsidP="002701FC">
      <w:pPr>
        <w:pStyle w:val="ac"/>
        <w:numPr>
          <w:ilvl w:val="0"/>
          <w:numId w:val="32"/>
        </w:numPr>
        <w:jc w:val="both"/>
        <w:rPr>
          <w:rFonts w:ascii="GHEA Grapalat" w:hAnsi="GHEA Grapalat" w:cs="Arial"/>
          <w:lang w:val="hy-AM"/>
        </w:rPr>
      </w:pPr>
      <w:r w:rsidRPr="00C82152">
        <w:rPr>
          <w:rFonts w:ascii="GHEA Grapalat" w:hAnsi="GHEA Grapalat" w:cs="Arial"/>
          <w:lang w:val="hy-AM"/>
        </w:rPr>
        <w:t>Իրականացնել աղբի տեղափոխումը աղբավայր:</w:t>
      </w:r>
    </w:p>
    <w:p w:rsidR="002701FC" w:rsidRPr="00C82152" w:rsidRDefault="002701FC" w:rsidP="002701FC">
      <w:pPr>
        <w:pStyle w:val="ac"/>
        <w:shd w:val="clear" w:color="auto" w:fill="FFFFFF"/>
        <w:spacing w:after="0" w:line="240" w:lineRule="auto"/>
        <w:ind w:left="795"/>
        <w:jc w:val="both"/>
        <w:rPr>
          <w:rFonts w:ascii="GHEA Grapalat" w:eastAsia="Times New Roman" w:hAnsi="GHEA Grapalat" w:cs="Arial"/>
          <w:lang w:val="hy-AM" w:eastAsia="ru-RU"/>
        </w:rPr>
      </w:pPr>
    </w:p>
    <w:p w:rsidR="002701FC" w:rsidRPr="00C82152" w:rsidRDefault="002701FC" w:rsidP="002701FC">
      <w:pPr>
        <w:shd w:val="clear" w:color="auto" w:fill="FFFFFF"/>
        <w:spacing w:after="0" w:line="240" w:lineRule="auto"/>
        <w:ind w:left="-284"/>
        <w:jc w:val="center"/>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Հայաստանի Հանրապետության Արարատի մարզի Վեդի համայնքի աղբահանության և սանիտարական մաքրման սխեմա</w:t>
      </w:r>
    </w:p>
    <w:p w:rsidR="002701FC" w:rsidRPr="00C82152" w:rsidRDefault="002701FC" w:rsidP="002701FC">
      <w:pPr>
        <w:pStyle w:val="ac"/>
        <w:ind w:left="795"/>
        <w:jc w:val="both"/>
        <w:rPr>
          <w:rFonts w:ascii="GHEA Grapalat" w:hAnsi="GHEA Grapalat" w:cs="Arial"/>
          <w:lang w:val="hy-AM"/>
        </w:rPr>
      </w:pPr>
    </w:p>
    <w:p w:rsidR="002701FC" w:rsidRPr="00C82152" w:rsidRDefault="002701FC" w:rsidP="002701FC">
      <w:pPr>
        <w:pStyle w:val="ac"/>
        <w:spacing w:after="0" w:line="240" w:lineRule="auto"/>
        <w:ind w:left="750"/>
        <w:jc w:val="both"/>
        <w:rPr>
          <w:rFonts w:ascii="GHEA Grapalat" w:eastAsia="Times New Roman" w:hAnsi="GHEA Grapalat" w:cs="Arial"/>
          <w:bCs/>
          <w:shd w:val="clear" w:color="auto" w:fill="FFFFFF"/>
          <w:lang w:val="hy-AM" w:eastAsia="ru-RU"/>
        </w:rPr>
      </w:pP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 xml:space="preserve">Վեդի համայնքում աղբահանության և սանիտարական մաքրման աշխատանքներն իրականցվում են թվով </w:t>
      </w:r>
      <w:r w:rsidR="00C713EF" w:rsidRPr="00C82152">
        <w:rPr>
          <w:rFonts w:ascii="GHEA Grapalat" w:eastAsia="Times New Roman" w:hAnsi="GHEA Grapalat" w:cs="Arial"/>
          <w:bCs/>
          <w:lang w:val="hy-AM" w:eastAsia="ru-RU"/>
        </w:rPr>
        <w:t>8</w:t>
      </w:r>
      <w:r w:rsidRPr="00C82152">
        <w:rPr>
          <w:rFonts w:ascii="GHEA Grapalat" w:eastAsia="Times New Roman" w:hAnsi="GHEA Grapalat" w:cs="Arial"/>
          <w:bCs/>
          <w:lang w:val="hy-AM" w:eastAsia="ru-RU"/>
        </w:rPr>
        <w:t xml:space="preserve"> հատ աղբատար մեքենաների (որոնցից </w:t>
      </w:r>
      <w:r w:rsidR="00C713EF" w:rsidRPr="00C82152">
        <w:rPr>
          <w:rFonts w:ascii="GHEA Grapalat" w:eastAsia="Times New Roman" w:hAnsi="GHEA Grapalat" w:cs="Arial"/>
          <w:bCs/>
          <w:lang w:val="hy-AM" w:eastAsia="ru-RU"/>
        </w:rPr>
        <w:t>4</w:t>
      </w:r>
      <w:r w:rsidRPr="00C82152">
        <w:rPr>
          <w:rFonts w:ascii="GHEA Grapalat" w:eastAsia="Times New Roman" w:hAnsi="GHEA Grapalat" w:cs="Arial"/>
          <w:bCs/>
          <w:lang w:val="hy-AM" w:eastAsia="ru-RU"/>
        </w:rPr>
        <w:t>-ը՝ հարմարեցված) միջոցով:</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Յուրաքանչյուր աղբատար մեքենայի աղբահանության երթուղին ընդգրկում է՝ ավտոկայանատեղի – լիցքավորման կետ – նախատեսված վայր – աղբավայր – ավտոկայանատեղի:</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Աղբարկղերից աղբի հավաքումն և փոխադրումն աղբավայր կատարվում է շրջիկ աղբատար մեքենաներով:</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 xml:space="preserve">Սանիտարական մաքրման աշխատանքներն ավլելու միջոցով կատարվում են </w:t>
      </w:r>
      <w:r w:rsidR="000E34BE" w:rsidRPr="00C82152">
        <w:rPr>
          <w:rFonts w:ascii="GHEA Grapalat" w:eastAsia="Times New Roman" w:hAnsi="GHEA Grapalat" w:cs="Arial"/>
          <w:bCs/>
          <w:lang w:val="hy-AM" w:eastAsia="ru-RU"/>
        </w:rPr>
        <w:t>երկուշաբթի-ուրբաթ օրերի</w:t>
      </w:r>
      <w:r w:rsidRPr="00C82152">
        <w:rPr>
          <w:rFonts w:ascii="GHEA Grapalat" w:eastAsia="Times New Roman" w:hAnsi="GHEA Grapalat" w:cs="Arial"/>
          <w:bCs/>
          <w:lang w:val="hy-AM" w:eastAsia="ru-RU"/>
        </w:rPr>
        <w:t xml:space="preserve"> հաճախականությամբ:</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Համայնքի հուշարձանների և բազմաբնակարան բնա</w:t>
      </w:r>
      <w:r w:rsidR="000E34BE" w:rsidRPr="00C82152">
        <w:rPr>
          <w:rFonts w:ascii="GHEA Grapalat" w:eastAsia="Times New Roman" w:hAnsi="GHEA Grapalat" w:cs="Arial"/>
          <w:bCs/>
          <w:lang w:val="hy-AM" w:eastAsia="ru-RU"/>
        </w:rPr>
        <w:t>կելի շենքերի բակերի ու խաղահրա</w:t>
      </w:r>
      <w:r w:rsidRPr="00C82152">
        <w:rPr>
          <w:rFonts w:ascii="GHEA Grapalat" w:eastAsia="Times New Roman" w:hAnsi="GHEA Grapalat" w:cs="Arial"/>
          <w:bCs/>
          <w:lang w:val="hy-AM" w:eastAsia="ru-RU"/>
        </w:rPr>
        <w:t>պարակների սանիտարական մաքրման աշխատանքներն իրականացվում են</w:t>
      </w:r>
      <w:r w:rsidR="000E34BE" w:rsidRPr="00C82152">
        <w:rPr>
          <w:rFonts w:ascii="GHEA Grapalat" w:eastAsia="Times New Roman" w:hAnsi="GHEA Grapalat" w:cs="Arial"/>
          <w:bCs/>
          <w:lang w:val="hy-AM" w:eastAsia="ru-RU"/>
        </w:rPr>
        <w:t>՝ Վեդի քաղաքը ամենօրյա, իսկ վարչական բնակավայրերը՝ ոչ պակաս,քան 10 օրը մեկ հաճախականությամբ:</w:t>
      </w:r>
      <w:r w:rsidRPr="00C82152">
        <w:rPr>
          <w:rFonts w:ascii="GHEA Grapalat" w:eastAsia="Times New Roman" w:hAnsi="GHEA Grapalat" w:cs="Arial"/>
          <w:bCs/>
          <w:lang w:val="hy-AM" w:eastAsia="ru-RU"/>
        </w:rPr>
        <w:t xml:space="preserve"> Բազմաբնակարան բնակելի շենքերի բակային և խաղահրապարակների տարածքը կազմում է շուրջ </w:t>
      </w:r>
      <w:r w:rsidR="007C2EA7" w:rsidRPr="00C82152">
        <w:rPr>
          <w:rFonts w:ascii="GHEA Grapalat" w:eastAsia="Times New Roman" w:hAnsi="GHEA Grapalat" w:cs="Arial"/>
          <w:b/>
          <w:bCs/>
          <w:lang w:val="hy-AM" w:eastAsia="ru-RU"/>
        </w:rPr>
        <w:t>181006</w:t>
      </w:r>
      <w:r w:rsidRPr="00C82152">
        <w:rPr>
          <w:rFonts w:ascii="GHEA Grapalat" w:eastAsia="Times New Roman" w:hAnsi="GHEA Grapalat" w:cs="Arial"/>
          <w:bCs/>
          <w:lang w:val="hy-AM" w:eastAsia="ru-RU"/>
        </w:rPr>
        <w:t xml:space="preserve"> մ</w:t>
      </w:r>
      <w:r w:rsidRPr="00C82152">
        <w:rPr>
          <w:rFonts w:ascii="GHEA Grapalat" w:eastAsia="Times New Roman" w:hAnsi="GHEA Grapalat" w:cs="Arial"/>
          <w:bCs/>
          <w:vertAlign w:val="superscript"/>
          <w:lang w:val="hy-AM" w:eastAsia="ru-RU"/>
        </w:rPr>
        <w:t xml:space="preserve">2 </w:t>
      </w:r>
      <w:r w:rsidRPr="00C82152">
        <w:rPr>
          <w:rFonts w:ascii="GHEA Grapalat" w:eastAsia="Times New Roman" w:hAnsi="GHEA Grapalat" w:cs="Arial"/>
          <w:bCs/>
          <w:lang w:val="hy-AM" w:eastAsia="ru-RU"/>
        </w:rPr>
        <w:t>:</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Վեդի քաղաքի սանիտարական մաքրումն իրականացվում է հրապարակներում, հուշարձանամերձ տարածքներում և այգիներում, բոլոր կենտրոնական փողոցներում:</w:t>
      </w:r>
    </w:p>
    <w:p w:rsidR="002701FC" w:rsidRPr="00C82152" w:rsidRDefault="002701FC" w:rsidP="002701FC">
      <w:pPr>
        <w:pStyle w:val="ac"/>
        <w:numPr>
          <w:ilvl w:val="0"/>
          <w:numId w:val="33"/>
        </w:num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Աղբավայր տեղափոխված աղբակույտերը մեկ ամսվա ընթացքում 4-5 անգամ ծածկվում են գրունտային հողով և տեղում հարթեցվում:</w:t>
      </w:r>
    </w:p>
    <w:p w:rsidR="007A20E9" w:rsidRPr="00C82152" w:rsidRDefault="007A20E9" w:rsidP="007A20E9">
      <w:pPr>
        <w:shd w:val="clear" w:color="auto" w:fill="FFFFFF"/>
        <w:spacing w:after="0" w:line="240" w:lineRule="auto"/>
        <w:ind w:left="-284"/>
        <w:jc w:val="center"/>
        <w:rPr>
          <w:rFonts w:ascii="GHEA Grapalat" w:eastAsia="Times New Roman" w:hAnsi="GHEA Grapalat" w:cs="Arial"/>
          <w:bCs/>
          <w:lang w:val="hy-AM" w:eastAsia="ru-RU"/>
        </w:rPr>
      </w:pP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en-US" w:eastAsia="ru-RU"/>
        </w:rPr>
      </w:pPr>
      <w:r w:rsidRPr="00C82152">
        <w:rPr>
          <w:rFonts w:ascii="GHEA Grapalat" w:eastAsia="Times New Roman" w:hAnsi="GHEA Grapalat" w:cs="Arial"/>
          <w:b/>
          <w:bCs/>
          <w:lang w:val="en-US" w:eastAsia="ru-RU"/>
        </w:rPr>
        <w:t>ՍԽԵՄԱ</w:t>
      </w: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7A20E9" w:rsidRPr="00C82152" w:rsidRDefault="007A20E9" w:rsidP="007A20E9">
      <w:pPr>
        <w:shd w:val="clear" w:color="auto" w:fill="FFFFFF"/>
        <w:spacing w:after="0" w:line="240" w:lineRule="auto"/>
        <w:ind w:left="-284"/>
        <w:jc w:val="center"/>
        <w:rPr>
          <w:rFonts w:ascii="GHEA Grapalat" w:eastAsia="Times New Roman" w:hAnsi="GHEA Grapalat" w:cs="Arial"/>
          <w:lang w:val="hy-AM" w:eastAsia="ru-RU"/>
        </w:rPr>
      </w:pPr>
      <w:r w:rsidRPr="00C82152">
        <w:rPr>
          <w:rFonts w:ascii="GHEA Grapalat" w:eastAsia="Times New Roman" w:hAnsi="GHEA Grapalat" w:cs="Arial"/>
          <w:b/>
          <w:bCs/>
          <w:lang w:val="hy-AM" w:eastAsia="ru-RU"/>
        </w:rPr>
        <w:t>ՍԱՆԻՏԱՐԱԿԱՆ</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ՄԱՔՐՄԱՆ</w:t>
      </w:r>
      <w:r w:rsidRPr="00C82152">
        <w:rPr>
          <w:rFonts w:ascii="Calibri" w:eastAsia="Times New Roman" w:hAnsi="Calibri" w:cs="Calibri"/>
          <w:b/>
          <w:bCs/>
          <w:lang w:val="hy-AM" w:eastAsia="ru-RU"/>
        </w:rPr>
        <w:t> </w:t>
      </w:r>
    </w:p>
    <w:p w:rsidR="007A20E9" w:rsidRPr="00C82152" w:rsidRDefault="007A20E9" w:rsidP="007A20E9">
      <w:pPr>
        <w:shd w:val="clear" w:color="auto" w:fill="FFFFFF"/>
        <w:spacing w:after="0" w:line="240" w:lineRule="auto"/>
        <w:jc w:val="center"/>
        <w:rPr>
          <w:rFonts w:ascii="GHEA Grapalat" w:eastAsia="Times New Roman" w:hAnsi="GHEA Grapalat" w:cs="Arial"/>
          <w:lang w:val="hy-AM" w:eastAsia="ru-RU"/>
        </w:rPr>
      </w:pPr>
      <w:r w:rsidRPr="00C82152">
        <w:rPr>
          <w:rFonts w:ascii="Calibri" w:eastAsia="Times New Roman" w:hAnsi="Calibri" w:cs="Calibri"/>
          <w:lang w:val="hy-AM" w:eastAsia="ru-RU"/>
        </w:rPr>
        <w:t> </w:t>
      </w:r>
    </w:p>
    <w:tbl>
      <w:tblPr>
        <w:tblW w:w="10328"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10"/>
        <w:gridCol w:w="2323"/>
        <w:gridCol w:w="1886"/>
        <w:gridCol w:w="1433"/>
        <w:gridCol w:w="470"/>
        <w:gridCol w:w="594"/>
        <w:gridCol w:w="705"/>
        <w:gridCol w:w="558"/>
        <w:gridCol w:w="534"/>
        <w:gridCol w:w="519"/>
        <w:gridCol w:w="469"/>
      </w:tblGrid>
      <w:tr w:rsidR="00092998" w:rsidRPr="00C82152" w:rsidTr="00D57298">
        <w:trPr>
          <w:trHeight w:val="231"/>
          <w:tblCellSpacing w:w="0" w:type="dxa"/>
          <w:jc w:val="center"/>
        </w:trPr>
        <w:tc>
          <w:tcPr>
            <w:tcW w:w="111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հ/հ</w:t>
            </w:r>
          </w:p>
        </w:tc>
        <w:tc>
          <w:tcPr>
            <w:tcW w:w="239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Մաքրվող փողոցների,բակերի,</w:t>
            </w:r>
            <w:r w:rsidRPr="00C82152">
              <w:rPr>
                <w:rFonts w:ascii="GHEA Grapalat" w:eastAsia="Times New Roman" w:hAnsi="GHEA Grapalat" w:cs="Arial"/>
                <w:lang w:eastAsia="ru-RU"/>
              </w:rPr>
              <w:br/>
              <w:t>հրապարակների,</w:t>
            </w:r>
            <w:r w:rsidRPr="00C82152">
              <w:rPr>
                <w:rFonts w:ascii="GHEA Grapalat" w:eastAsia="Times New Roman" w:hAnsi="GHEA Grapalat" w:cs="Arial"/>
                <w:lang w:eastAsia="ru-RU"/>
              </w:rPr>
              <w:br/>
              <w:t>հուշարձանների և</w:t>
            </w:r>
            <w:r w:rsidRPr="00C82152">
              <w:rPr>
                <w:rFonts w:ascii="GHEA Grapalat" w:eastAsia="Times New Roman" w:hAnsi="GHEA Grapalat" w:cs="Arial"/>
                <w:lang w:eastAsia="ru-RU"/>
              </w:rPr>
              <w:br/>
            </w:r>
            <w:r w:rsidRPr="00C82152">
              <w:rPr>
                <w:rFonts w:ascii="GHEA Grapalat" w:eastAsia="Times New Roman" w:hAnsi="GHEA Grapalat" w:cs="Arial"/>
                <w:lang w:eastAsia="ru-RU"/>
              </w:rPr>
              <w:lastRenderedPageBreak/>
              <w:t>զբոսայգիների անվանումը</w:t>
            </w:r>
          </w:p>
        </w:tc>
        <w:tc>
          <w:tcPr>
            <w:tcW w:w="183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lastRenderedPageBreak/>
              <w:t>Մաքրվող</w:t>
            </w:r>
            <w:r w:rsidRPr="00C82152">
              <w:rPr>
                <w:rFonts w:ascii="GHEA Grapalat" w:eastAsia="Times New Roman" w:hAnsi="GHEA Grapalat" w:cs="Arial"/>
                <w:lang w:eastAsia="ru-RU"/>
              </w:rPr>
              <w:br/>
              <w:t>փողոցների,</w:t>
            </w:r>
            <w:r w:rsidRPr="00C82152">
              <w:rPr>
                <w:rFonts w:ascii="GHEA Grapalat" w:eastAsia="Times New Roman" w:hAnsi="GHEA Grapalat" w:cs="Arial"/>
                <w:lang w:eastAsia="ru-RU"/>
              </w:rPr>
              <w:br/>
              <w:t>երկարությունները</w:t>
            </w:r>
            <w:r w:rsidRPr="00C82152">
              <w:rPr>
                <w:rFonts w:ascii="GHEA Grapalat" w:eastAsia="Times New Roman" w:hAnsi="GHEA Grapalat" w:cs="Arial"/>
                <w:lang w:eastAsia="ru-RU"/>
              </w:rPr>
              <w:br/>
              <w:t>/ մ /</w:t>
            </w:r>
          </w:p>
        </w:tc>
        <w:tc>
          <w:tcPr>
            <w:tcW w:w="137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Մաքրվող</w:t>
            </w:r>
            <w:r w:rsidRPr="00C82152">
              <w:rPr>
                <w:rFonts w:ascii="GHEA Grapalat" w:eastAsia="Times New Roman" w:hAnsi="GHEA Grapalat" w:cs="Arial"/>
                <w:lang w:eastAsia="ru-RU"/>
              </w:rPr>
              <w:br/>
              <w:t>տարածքների</w:t>
            </w:r>
            <w:r w:rsidRPr="00C82152">
              <w:rPr>
                <w:rFonts w:ascii="GHEA Grapalat" w:eastAsia="Times New Roman" w:hAnsi="GHEA Grapalat" w:cs="Arial"/>
                <w:lang w:eastAsia="ru-RU"/>
              </w:rPr>
              <w:br/>
              <w:t>մակերեսները</w:t>
            </w:r>
            <w:r w:rsidRPr="00C82152">
              <w:rPr>
                <w:rFonts w:ascii="GHEA Grapalat" w:eastAsia="Times New Roman" w:hAnsi="GHEA Grapalat" w:cs="Arial"/>
                <w:lang w:eastAsia="ru-RU"/>
              </w:rPr>
              <w:br/>
              <w:t>/ քմ /</w:t>
            </w:r>
          </w:p>
        </w:tc>
        <w:tc>
          <w:tcPr>
            <w:tcW w:w="3177" w:type="dxa"/>
            <w:gridSpan w:val="6"/>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Շաբաթվա օրեր</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D57298">
        <w:trPr>
          <w:trHeight w:val="231"/>
          <w:tblCellSpacing w:w="0" w:type="dxa"/>
          <w:jc w:val="center"/>
        </w:trPr>
        <w:tc>
          <w:tcPr>
            <w:tcW w:w="111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577C37">
            <w:pPr>
              <w:spacing w:after="0" w:line="240" w:lineRule="auto"/>
              <w:rPr>
                <w:rFonts w:ascii="GHEA Grapalat" w:eastAsia="Times New Roman" w:hAnsi="GHEA Grapalat" w:cs="Arial"/>
                <w:lang w:eastAsia="ru-RU"/>
              </w:rPr>
            </w:pPr>
          </w:p>
        </w:tc>
        <w:tc>
          <w:tcPr>
            <w:tcW w:w="23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577C37">
            <w:pPr>
              <w:spacing w:after="0" w:line="240" w:lineRule="auto"/>
              <w:rPr>
                <w:rFonts w:ascii="GHEA Grapalat" w:eastAsia="Times New Roman" w:hAnsi="GHEA Grapalat" w:cs="Arial"/>
                <w:lang w:eastAsia="ru-RU"/>
              </w:rPr>
            </w:pPr>
          </w:p>
        </w:tc>
        <w:tc>
          <w:tcPr>
            <w:tcW w:w="183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577C37">
            <w:pPr>
              <w:spacing w:after="0" w:line="240" w:lineRule="auto"/>
              <w:rPr>
                <w:rFonts w:ascii="GHEA Grapalat" w:eastAsia="Times New Roman" w:hAnsi="GHEA Grapalat" w:cs="Arial"/>
                <w:lang w:eastAsia="ru-RU"/>
              </w:rPr>
            </w:pPr>
          </w:p>
        </w:tc>
        <w:tc>
          <w:tcPr>
            <w:tcW w:w="137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577C37">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Երկ</w:t>
            </w:r>
            <w:r w:rsidRPr="00C82152">
              <w:rPr>
                <w:rFonts w:ascii="Cambria Math" w:eastAsia="Times New Roman" w:hAnsi="Cambria Math" w:cs="Cambria Math"/>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Երեք</w:t>
            </w:r>
            <w:r w:rsidRPr="00C82152">
              <w:rPr>
                <w:rFonts w:ascii="Cambria Math" w:eastAsia="Times New Roman" w:hAnsi="Cambria Math" w:cs="Cambria Math"/>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Չորեք</w:t>
            </w:r>
            <w:r w:rsidRPr="00C82152">
              <w:rPr>
                <w:rFonts w:ascii="Cambria Math" w:eastAsia="Times New Roman" w:hAnsi="Cambria Math" w:cs="Cambria Math"/>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D57298" w:rsidP="00577C37">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D57298" w:rsidP="00577C37">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r w:rsidRPr="00C82152">
              <w:rPr>
                <w:rFonts w:ascii="Cambria Math" w:eastAsia="Times New Roman" w:hAnsi="Cambria Math" w:cs="Cambria Math"/>
                <w:lang w:val="hy-AM"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D57298" w:rsidP="00577C37">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r w:rsidRPr="00C82152">
              <w:rPr>
                <w:rFonts w:ascii="Cambria Math" w:eastAsia="Times New Roman" w:hAnsi="Cambria Math" w:cs="Cambria Math"/>
                <w:lang w:val="hy-AM" w:eastAsia="ru-RU"/>
              </w:rPr>
              <w:t>․</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D57298" w:rsidP="00577C37">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r w:rsidRPr="00C82152">
              <w:rPr>
                <w:rFonts w:ascii="Cambria Math" w:eastAsia="Times New Roman" w:hAnsi="Cambria Math" w:cs="Cambria Math"/>
                <w:lang w:val="hy-AM" w:eastAsia="ru-RU"/>
              </w:rPr>
              <w:t>․</w:t>
            </w:r>
          </w:p>
        </w:tc>
      </w:tr>
      <w:tr w:rsidR="00092998" w:rsidRPr="00C82152" w:rsidTr="00D57298">
        <w:trPr>
          <w:trHeight w:val="206"/>
          <w:tblCellSpacing w:w="0" w:type="dxa"/>
          <w:jc w:val="center"/>
        </w:trPr>
        <w:tc>
          <w:tcPr>
            <w:tcW w:w="1111" w:type="dxa"/>
            <w:tcBorders>
              <w:top w:val="single" w:sz="4" w:space="0" w:color="auto"/>
              <w:left w:val="single" w:sz="4" w:space="0" w:color="auto"/>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lastRenderedPageBreak/>
              <w:t> </w:t>
            </w:r>
          </w:p>
        </w:tc>
        <w:tc>
          <w:tcPr>
            <w:tcW w:w="2392" w:type="dxa"/>
            <w:tcBorders>
              <w:top w:val="single" w:sz="4" w:space="0" w:color="auto"/>
              <w:left w:val="nil"/>
              <w:bottom w:val="nil"/>
              <w:right w:val="nil"/>
            </w:tcBorders>
            <w:shd w:val="clear" w:color="auto" w:fill="FFFFFF"/>
            <w:hideMark/>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b/>
                <w:bCs/>
                <w:lang w:eastAsia="ru-RU"/>
              </w:rPr>
              <w:t>Մշտապես մաքրվող տարածքներ</w:t>
            </w:r>
          </w:p>
        </w:tc>
        <w:tc>
          <w:tcPr>
            <w:tcW w:w="1832"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1377"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436"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60"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657"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22"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12" w:type="dxa"/>
            <w:tcBorders>
              <w:top w:val="single" w:sz="4" w:space="0" w:color="auto"/>
              <w:left w:val="nil"/>
              <w:bottom w:val="nil"/>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490" w:type="dxa"/>
            <w:tcBorders>
              <w:top w:val="single" w:sz="4" w:space="0" w:color="auto"/>
              <w:left w:val="nil"/>
              <w:bottom w:val="nil"/>
              <w:right w:val="single" w:sz="4" w:space="0" w:color="auto"/>
            </w:tcBorders>
            <w:shd w:val="clear" w:color="auto" w:fill="FFFFFF"/>
          </w:tcPr>
          <w:p w:rsidR="00E861BA" w:rsidRPr="00C82152" w:rsidRDefault="00E861BA" w:rsidP="00577C37">
            <w:pPr>
              <w:spacing w:after="0" w:line="240" w:lineRule="auto"/>
              <w:rPr>
                <w:rFonts w:ascii="GHEA Grapalat" w:eastAsia="Times New Roman" w:hAnsi="GHEA Grapalat" w:cs="Arial"/>
                <w:lang w:eastAsia="ru-RU"/>
              </w:rPr>
            </w:pPr>
          </w:p>
        </w:tc>
        <w:tc>
          <w:tcPr>
            <w:tcW w:w="439" w:type="dxa"/>
            <w:tcBorders>
              <w:top w:val="single" w:sz="4" w:space="0" w:color="auto"/>
              <w:left w:val="nil"/>
              <w:bottom w:val="nil"/>
              <w:right w:val="single" w:sz="4" w:space="0" w:color="auto"/>
            </w:tcBorders>
            <w:shd w:val="clear" w:color="auto" w:fill="FFFFFF"/>
          </w:tcPr>
          <w:p w:rsidR="00E861BA" w:rsidRPr="00C82152" w:rsidRDefault="00E861BA" w:rsidP="00577C37">
            <w:pPr>
              <w:spacing w:after="0" w:line="240" w:lineRule="auto"/>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nil"/>
              <w:left w:val="single" w:sz="4" w:space="0" w:color="auto"/>
              <w:bottom w:val="single" w:sz="4" w:space="0" w:color="auto"/>
              <w:right w:val="nil"/>
            </w:tcBorders>
            <w:shd w:val="clear" w:color="auto" w:fill="FFFFFF"/>
            <w:hideMark/>
          </w:tcPr>
          <w:p w:rsidR="00E861BA" w:rsidRPr="00C82152" w:rsidRDefault="00E861BA"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lang w:eastAsia="ru-RU"/>
              </w:rPr>
              <w:t>1.</w:t>
            </w:r>
          </w:p>
        </w:tc>
        <w:tc>
          <w:tcPr>
            <w:tcW w:w="2392" w:type="dxa"/>
            <w:tcBorders>
              <w:top w:val="nil"/>
              <w:left w:val="nil"/>
              <w:bottom w:val="single" w:sz="4" w:space="0" w:color="auto"/>
              <w:right w:val="nil"/>
            </w:tcBorders>
            <w:shd w:val="clear" w:color="auto" w:fill="FFFFFF"/>
            <w:hideMark/>
          </w:tcPr>
          <w:p w:rsidR="00E861BA" w:rsidRPr="00C82152" w:rsidRDefault="002701FC" w:rsidP="002701FC">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Վեդի</w:t>
            </w:r>
            <w:r w:rsidR="00E861BA" w:rsidRPr="00C82152">
              <w:rPr>
                <w:rFonts w:ascii="GHEA Grapalat" w:eastAsia="Times New Roman" w:hAnsi="GHEA Grapalat" w:cs="Arial"/>
                <w:b/>
                <w:bCs/>
                <w:iCs/>
                <w:lang w:eastAsia="ru-RU"/>
              </w:rPr>
              <w:t xml:space="preserve"> քաղաք</w:t>
            </w:r>
          </w:p>
        </w:tc>
        <w:tc>
          <w:tcPr>
            <w:tcW w:w="1832"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1377"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436"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60"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657"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22"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12" w:type="dxa"/>
            <w:tcBorders>
              <w:top w:val="nil"/>
              <w:left w:val="nil"/>
              <w:bottom w:val="single" w:sz="4" w:space="0" w:color="auto"/>
              <w:right w:val="nil"/>
            </w:tcBorders>
            <w:shd w:val="clear" w:color="auto" w:fill="FFFFFF"/>
            <w:hideMark/>
          </w:tcPr>
          <w:p w:rsidR="00E861BA" w:rsidRPr="00C82152" w:rsidRDefault="00E861BA" w:rsidP="00577C37">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490" w:type="dxa"/>
            <w:tcBorders>
              <w:top w:val="nil"/>
              <w:left w:val="nil"/>
              <w:bottom w:val="single" w:sz="4" w:space="0" w:color="auto"/>
              <w:right w:val="single" w:sz="4" w:space="0" w:color="auto"/>
            </w:tcBorders>
            <w:shd w:val="clear" w:color="auto" w:fill="FFFFFF"/>
          </w:tcPr>
          <w:p w:rsidR="00E861BA" w:rsidRPr="00C82152" w:rsidRDefault="00E861BA" w:rsidP="00577C37">
            <w:pPr>
              <w:spacing w:after="0" w:line="240" w:lineRule="auto"/>
              <w:rPr>
                <w:rFonts w:ascii="GHEA Grapalat" w:eastAsia="Times New Roman" w:hAnsi="GHEA Grapalat" w:cs="Arial"/>
                <w:lang w:eastAsia="ru-RU"/>
              </w:rPr>
            </w:pPr>
          </w:p>
        </w:tc>
        <w:tc>
          <w:tcPr>
            <w:tcW w:w="439" w:type="dxa"/>
            <w:tcBorders>
              <w:top w:val="nil"/>
              <w:left w:val="nil"/>
              <w:bottom w:val="single" w:sz="4" w:space="0" w:color="auto"/>
              <w:right w:val="single" w:sz="4" w:space="0" w:color="auto"/>
            </w:tcBorders>
            <w:shd w:val="clear" w:color="auto" w:fill="FFFFFF"/>
          </w:tcPr>
          <w:p w:rsidR="00E861BA" w:rsidRPr="00C82152" w:rsidRDefault="00E861BA" w:rsidP="00577C37">
            <w:pPr>
              <w:spacing w:after="0" w:line="240" w:lineRule="auto"/>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Cs/>
                <w:lang w:eastAsia="ru-RU"/>
              </w:rPr>
              <w:t>1.1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Արարատյան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Թումանյան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700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3850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Գայի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9</w:t>
            </w:r>
            <w:r w:rsidRPr="00C82152">
              <w:rPr>
                <w:rFonts w:ascii="GHEA Grapalat" w:eastAsia="Times New Roman" w:hAnsi="GHEA Grapalat" w:cs="Arial"/>
                <w:lang w:eastAsia="ru-RU"/>
              </w:rPr>
              <w:t>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Պուշկինի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2</w:t>
            </w:r>
            <w:r w:rsidRPr="00C82152">
              <w:rPr>
                <w:rFonts w:ascii="GHEA Grapalat" w:eastAsia="Times New Roman" w:hAnsi="GHEA Grapalat" w:cs="Arial"/>
                <w:lang w:eastAsia="ru-RU"/>
              </w:rPr>
              <w:t>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1</w:t>
            </w:r>
            <w:r w:rsidRPr="00C82152">
              <w:rPr>
                <w:rFonts w:ascii="GHEA Grapalat" w:eastAsia="Times New Roman" w:hAnsi="GHEA Grapalat" w:cs="Arial"/>
                <w:lang w:eastAsia="ru-RU"/>
              </w:rPr>
              <w:t>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Սարիբեկ Վարդանյան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1440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1.6</w:t>
            </w: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Գայի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1.7</w:t>
            </w: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Հուշահամալիր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1345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1.8</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Քաղաքային զբոսայգի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1.9</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 փողոցի հարակից պուրակ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1.10</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 փողոցի կից խաղահրապարակ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1100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1.11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Արցախի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lang w:eastAsia="ru-RU"/>
              </w:rPr>
              <w:t>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eastAsia="ru-RU"/>
              </w:rPr>
              <w:t>Շենքերի բակերը և հարակից տարածքները</w:t>
            </w:r>
            <w:r w:rsidRPr="00C82152">
              <w:rPr>
                <w:rFonts w:ascii="GHEA Grapalat" w:eastAsia="Times New Roman" w:hAnsi="GHEA Grapalat" w:cs="Arial"/>
                <w:b/>
                <w:bCs/>
                <w:lang w:eastAsia="ru-RU"/>
              </w:rPr>
              <w:t>.</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Վեդի</w:t>
            </w:r>
            <w:r w:rsidRPr="00C82152">
              <w:rPr>
                <w:rFonts w:ascii="GHEA Grapalat" w:eastAsia="Times New Roman" w:hAnsi="GHEA Grapalat" w:cs="Arial"/>
                <w:b/>
                <w:bCs/>
                <w:iCs/>
                <w:lang w:eastAsia="ru-RU"/>
              </w:rPr>
              <w:t xml:space="preserve">  քաղաք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Պուշկինի շենքի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Թումանյան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C82152" w:rsidP="002701FC">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11</w:t>
            </w:r>
            <w:r w:rsidR="002701FC" w:rsidRPr="00C82152">
              <w:rPr>
                <w:rFonts w:ascii="GHEA Grapalat" w:eastAsia="Times New Roman" w:hAnsi="GHEA Grapalat" w:cs="Arial"/>
                <w:lang w:val="en-US" w:eastAsia="ru-RU"/>
              </w:rPr>
              <w:t>710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 46</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Գայի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386278" w:rsidP="002701FC">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12</w:t>
            </w:r>
            <w:r w:rsidR="002701FC" w:rsidRPr="00C82152">
              <w:rPr>
                <w:rFonts w:ascii="GHEA Grapalat" w:eastAsia="Times New Roman" w:hAnsi="GHEA Grapalat" w:cs="Arial"/>
                <w:lang w:val="en-US" w:eastAsia="ru-RU"/>
              </w:rPr>
              <w:t>055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2.6</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Կասյան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12330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2.7</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Առաքել Սիմոնյան հրապարակ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2.8</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Քաղաքային հին գերեզմանատուն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30000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2.9</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Նոր գերեզմանատուն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2.10</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eastAsia="ru-RU"/>
              </w:rPr>
              <w:t>Մեքենայական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լվացման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աշխատանքներ</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ջրցան</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մեքենայով</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val="en-US" w:eastAsia="ru-RU"/>
              </w:rPr>
              <w:br/>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2.11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Ճանապարհների մեքենայական մաքրում(ավլում)</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b/>
                <w:lang w:val="en-US" w:eastAsia="ru-RU"/>
              </w:rPr>
            </w:pPr>
            <w:r w:rsidRPr="00C82152">
              <w:rPr>
                <w:rFonts w:ascii="GHEA Grapalat" w:eastAsia="Times New Roman" w:hAnsi="GHEA Grapalat" w:cs="Arial"/>
                <w:b/>
                <w:lang w:val="en-US" w:eastAsia="ru-RU"/>
              </w:rPr>
              <w:t>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b/>
                <w:lang w:val="en-US" w:eastAsia="ru-RU"/>
              </w:rPr>
            </w:pPr>
            <w:r w:rsidRPr="00C82152">
              <w:rPr>
                <w:rFonts w:ascii="GHEA Grapalat" w:eastAsia="Times New Roman" w:hAnsi="GHEA Grapalat" w:cs="Arial"/>
                <w:lang w:val="en-US" w:eastAsia="ru-RU"/>
              </w:rPr>
              <w:br/>
            </w:r>
            <w:r w:rsidRPr="00C82152">
              <w:rPr>
                <w:rFonts w:ascii="GHEA Grapalat" w:eastAsia="Times New Roman" w:hAnsi="GHEA Grapalat" w:cs="Arial"/>
                <w:b/>
                <w:lang w:val="en-US" w:eastAsia="ru-RU"/>
              </w:rPr>
              <w:t>Վեդի քաղաքի փողոցներ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Սարիբեկ Վարդանյան փ.</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2276</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4552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Պարոնյան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419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838</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Տերտերյան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421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842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 xml:space="preserve">Դ. </w:t>
            </w:r>
            <w:r w:rsidRPr="00C82152">
              <w:rPr>
                <w:rFonts w:ascii="GHEA Grapalat" w:eastAsia="Times New Roman" w:hAnsi="GHEA Grapalat" w:cs="Arial"/>
                <w:lang w:val="en-US" w:eastAsia="ru-RU"/>
              </w:rPr>
              <w:t>Վարուժան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432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864</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Հրաչյա Ներսիսյան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3.6</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Բաղրամյան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958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1916</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3.7</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Գուգուշկին Ա.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3.8</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Գալստյան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433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866</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3.9</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Հակոբյան Ա.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1221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2442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3.10</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 Օզանյան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933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1866</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Գևորգ Չաուշ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915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1830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Ն.Ստեփանյան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896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1792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 xml:space="preserve">Ս. </w:t>
            </w:r>
            <w:r w:rsidRPr="00C82152">
              <w:rPr>
                <w:rFonts w:ascii="GHEA Grapalat" w:eastAsia="Times New Roman" w:hAnsi="GHEA Grapalat" w:cs="Arial"/>
                <w:lang w:val="en-US" w:eastAsia="ru-RU"/>
              </w:rPr>
              <w:t>Թեհլերյան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494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988</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Բազոյան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Կոմիտաս</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2787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5574</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3.16</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 xml:space="preserve">Ս. </w:t>
            </w:r>
            <w:r w:rsidRPr="00C82152">
              <w:rPr>
                <w:rFonts w:ascii="GHEA Grapalat" w:eastAsia="Times New Roman" w:hAnsi="GHEA Grapalat" w:cs="Arial"/>
                <w:lang w:val="en-US" w:eastAsia="ru-RU"/>
              </w:rPr>
              <w:t>Նիկողոսյան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926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1852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r w:rsidRPr="00C82152">
              <w:rPr>
                <w:rFonts w:ascii="GHEA Grapalat" w:hAnsi="GHEA Grapalat" w:cs="Arial"/>
                <w:lang w:val="hy-AM"/>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3.17</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Խանջյան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3.18</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Ն. Մ</w:t>
            </w:r>
            <w:r w:rsidRPr="00C82152">
              <w:rPr>
                <w:rFonts w:ascii="GHEA Grapalat" w:eastAsia="Times New Roman" w:hAnsi="GHEA Grapalat" w:cs="Arial"/>
                <w:lang w:val="en-US" w:eastAsia="ru-RU"/>
              </w:rPr>
              <w:t>կրտչյան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3.19</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Եղ. Չարենց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3.20</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Արցախի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26 Կոմիսարներ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 Մարզպետունի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 Խաչատրյան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Պ.Սևակ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Հ. Շիրազ</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3.26</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Պուշկինի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lastRenderedPageBreak/>
              <w:t>3.27</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Մ.Մաշտոցի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3.28</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Կամոյի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3.29</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3.30</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Մուրացանի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3.31</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Արամ Եղյանի նրբանցք 3</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3.32</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Արամ Եղյանի նրբանցք 2</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3.33</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Կասյան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2340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3.34</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Արամ Եղյան փոցոց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2440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3.35</w:t>
            </w: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Պուշկինի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2640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pStyle w:val="ac"/>
              <w:spacing w:after="0" w:line="240" w:lineRule="auto"/>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rPr>
                <w:rFonts w:ascii="GHEA Grapalat" w:eastAsia="Times New Roman" w:hAnsi="GHEA Grapalat" w:cs="Arial"/>
                <w:lang w:eastAsia="ru-RU"/>
              </w:rPr>
            </w:pP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rPr>
                <w:rFonts w:ascii="GHEA Grapalat" w:eastAsia="Times New Roman" w:hAnsi="GHEA Grapalat" w:cs="Arial"/>
                <w:lang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701FC" w:rsidRPr="00C82152" w:rsidRDefault="002701FC" w:rsidP="002701FC">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701FC" w:rsidRPr="00C82152" w:rsidRDefault="002701FC" w:rsidP="002701FC">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577C37">
            <w:pPr>
              <w:spacing w:before="100" w:beforeAutospacing="1" w:after="100" w:afterAutospacing="1" w:line="240" w:lineRule="auto"/>
              <w:rPr>
                <w:rFonts w:ascii="GHEA Grapalat" w:eastAsia="Times New Roman" w:hAnsi="GHEA Grapalat" w:cs="Arial"/>
                <w:b/>
                <w:bCs/>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7C0C">
            <w:pPr>
              <w:spacing w:before="100" w:beforeAutospacing="1" w:after="100" w:afterAutospacing="1" w:line="240" w:lineRule="auto"/>
              <w:rPr>
                <w:rFonts w:ascii="GHEA Grapalat" w:eastAsia="Times New Roman" w:hAnsi="GHEA Grapalat" w:cs="Arial"/>
                <w:b/>
                <w:lang w:val="hy-AM" w:eastAsia="ru-RU"/>
              </w:rPr>
            </w:pPr>
            <w:r w:rsidRPr="00C82152">
              <w:rPr>
                <w:rFonts w:ascii="GHEA Grapalat" w:eastAsia="Times New Roman" w:hAnsi="GHEA Grapalat" w:cs="Arial"/>
                <w:b/>
                <w:bCs/>
                <w:iCs/>
                <w:lang w:val="hy-AM" w:eastAsia="ru-RU"/>
              </w:rPr>
              <w:t>ՈՒՐՑԱՁՈՐ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577C37">
            <w:pPr>
              <w:spacing w:after="0" w:line="240" w:lineRule="auto"/>
              <w:jc w:val="center"/>
              <w:rPr>
                <w:rFonts w:ascii="GHEA Grapalat" w:eastAsia="Times New Roman" w:hAnsi="GHEA Grapalat" w:cs="Arial"/>
                <w:b/>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577C37">
            <w:pPr>
              <w:spacing w:before="100" w:beforeAutospacing="1" w:after="100" w:afterAutospacing="1" w:line="240" w:lineRule="auto"/>
              <w:jc w:val="center"/>
              <w:rPr>
                <w:rFonts w:ascii="GHEA Grapalat" w:eastAsia="Times New Roman" w:hAnsi="GHEA Grapalat" w:cs="Arial"/>
                <w:b/>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861BA">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577C3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577C37">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861B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577C3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577C3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1-ին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jc w:val="center"/>
              <w:rPr>
                <w:rFonts w:ascii="GHEA Grapalat" w:eastAsia="Times New Roman" w:hAnsi="GHEA Grapalat" w:cs="Arial"/>
                <w:lang w:eastAsia="ru-RU"/>
              </w:rPr>
            </w:pPr>
          </w:p>
        </w:tc>
      </w:tr>
      <w:tr w:rsidR="00092998" w:rsidRPr="00C82152" w:rsidTr="00D57298">
        <w:trPr>
          <w:trHeight w:val="206"/>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10-րդ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3-րդ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2640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jc w:val="center"/>
              <w:rPr>
                <w:rFonts w:ascii="GHEA Grapalat" w:eastAsia="Times New Roman" w:hAnsi="GHEA Grapalat" w:cs="Arial"/>
                <w:lang w:eastAsia="ru-RU"/>
              </w:rPr>
            </w:pPr>
          </w:p>
        </w:tc>
      </w:tr>
      <w:tr w:rsidR="00092998" w:rsidRPr="00C82152" w:rsidTr="00D57298">
        <w:trPr>
          <w:trHeight w:val="21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4-րդ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D57298">
        <w:trPr>
          <w:trHeight w:val="206"/>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5-րդ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jc w:val="center"/>
              <w:rPr>
                <w:rFonts w:ascii="GHEA Grapalat" w:eastAsia="Times New Roman" w:hAnsi="GHEA Grapalat" w:cs="Arial"/>
                <w:lang w:eastAsia="ru-RU"/>
              </w:rPr>
            </w:pPr>
          </w:p>
        </w:tc>
      </w:tr>
      <w:tr w:rsidR="00092998" w:rsidRPr="00C82152" w:rsidTr="00D57298">
        <w:trPr>
          <w:trHeight w:val="276"/>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Իսահակյան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233"/>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 Խաչատրյան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Զ. Անդրանիկի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13"/>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Բաղրամյան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4560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641"/>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rPr>
                <w:rFonts w:ascii="GHEA Grapalat" w:hAnsi="GHEA Grapalat" w:cs="Arial"/>
              </w:rPr>
            </w:pPr>
            <w:r w:rsidRPr="00C82152">
              <w:rPr>
                <w:rFonts w:ascii="GHEA Grapalat" w:eastAsia="Times New Roman" w:hAnsi="GHEA Grapalat" w:cs="Arial"/>
                <w:lang w:val="hy-AM" w:eastAsia="ru-RU"/>
              </w:rPr>
              <w:t xml:space="preserve">Գ. Նժդեհ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rPr>
                <w:rFonts w:ascii="GHEA Grapalat" w:hAnsi="GHEA Grapalat" w:cs="Arial"/>
              </w:rPr>
            </w:pPr>
            <w:r w:rsidRPr="00C82152">
              <w:rPr>
                <w:rFonts w:ascii="GHEA Grapalat" w:eastAsia="Times New Roman" w:hAnsi="GHEA Grapalat" w:cs="Arial"/>
                <w:lang w:val="hy-AM" w:eastAsia="ru-RU"/>
              </w:rPr>
              <w:t xml:space="preserve"> Գետափնյա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4560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rPr>
                <w:rFonts w:ascii="GHEA Grapalat" w:hAnsi="GHEA Grapalat" w:cs="Arial"/>
              </w:rPr>
            </w:pPr>
            <w:r w:rsidRPr="00C82152">
              <w:rPr>
                <w:rFonts w:ascii="GHEA Grapalat" w:eastAsia="Times New Roman" w:hAnsi="GHEA Grapalat" w:cs="Arial"/>
                <w:lang w:val="hy-AM" w:eastAsia="ru-RU"/>
              </w:rPr>
              <w:t xml:space="preserve"> Ե. Չարենցի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288"/>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EE1F32">
            <w:pPr>
              <w:rPr>
                <w:rFonts w:ascii="GHEA Grapalat" w:hAnsi="GHEA Grapalat" w:cs="Arial"/>
              </w:rPr>
            </w:pPr>
            <w:r w:rsidRPr="00C82152">
              <w:rPr>
                <w:rFonts w:ascii="GHEA Grapalat" w:eastAsia="Times New Roman" w:hAnsi="GHEA Grapalat" w:cs="Arial"/>
                <w:lang w:val="hy-AM" w:eastAsia="ru-RU"/>
              </w:rPr>
              <w:t xml:space="preserve"> Հ.Թումանյան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9900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337"/>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eastAsia="Times New Roman" w:hAnsi="GHEA Grapalat" w:cs="Arial"/>
                <w:lang w:eastAsia="ru-RU"/>
              </w:rPr>
            </w:pPr>
            <w:r w:rsidRPr="00C82152">
              <w:rPr>
                <w:rFonts w:ascii="GHEA Grapalat" w:eastAsia="Times New Roman" w:hAnsi="GHEA Grapalat" w:cs="Arial"/>
                <w:lang w:val="hy-AM" w:eastAsia="ru-RU"/>
              </w:rPr>
              <w:t xml:space="preserve">Խանջյան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Ծխախոտագործների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jc w:val="cente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jc w:val="cente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Հ.Շիրազի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r>
      <w:tr w:rsidR="00092998" w:rsidRPr="00C82152" w:rsidTr="00D57298">
        <w:trPr>
          <w:trHeight w:val="42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before="100" w:beforeAutospacing="1" w:after="100" w:afterAutospacing="1"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Մ. Ղազարյան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eastAsia="Times New Roman" w:hAnsi="GHEA Grapalat" w:cs="Arial"/>
                <w:lang w:eastAsia="ru-RU"/>
              </w:rPr>
            </w:pPr>
          </w:p>
        </w:tc>
      </w:tr>
      <w:tr w:rsidR="00092998" w:rsidRPr="00C82152" w:rsidTr="00D57298">
        <w:trPr>
          <w:trHeight w:val="551"/>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Մ.Մաշտոցի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60"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bottom"/>
          </w:tcPr>
          <w:p w:rsidR="00E861BA" w:rsidRPr="00C82152" w:rsidRDefault="00E861BA" w:rsidP="00EE1F32">
            <w:pPr>
              <w:jc w:val="cente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Գ.Մարզպետունու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9240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60" w:type="dxa"/>
            <w:tcBorders>
              <w:top w:val="outset" w:sz="6" w:space="0" w:color="auto"/>
              <w:left w:val="outset" w:sz="6" w:space="0" w:color="auto"/>
              <w:bottom w:val="outset" w:sz="6" w:space="0" w:color="auto"/>
              <w:right w:val="outset" w:sz="6" w:space="0" w:color="auto"/>
            </w:tcBorders>
            <w:shd w:val="clear" w:color="auto" w:fill="FFFFFF"/>
            <w:hideMark/>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61BA" w:rsidRPr="00C82152" w:rsidRDefault="00E861BA" w:rsidP="00EE1F32">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Շ. Ազնավուրի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Պ. Սևակի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Ռ. Պետրոսյան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2520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 Տերյան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5760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Մեծի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9600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Մշակույթի տան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Դպրոցի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4000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F3488F">
            <w:pPr>
              <w:pStyle w:val="ac"/>
              <w:numPr>
                <w:ilvl w:val="0"/>
                <w:numId w:val="2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Խաղահրապարակ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jc w:val="cente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E1F32">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E1F32">
            <w:pPr>
              <w:spacing w:after="0" w:line="240" w:lineRule="auto"/>
              <w:rPr>
                <w:rFonts w:ascii="GHEA Grapalat" w:eastAsia="Times New Roman" w:hAnsi="GHEA Grapalat" w:cs="Arial"/>
                <w:lang w:eastAsia="ru-RU"/>
              </w:rPr>
            </w:pPr>
          </w:p>
        </w:tc>
      </w:tr>
      <w:tr w:rsidR="00092998" w:rsidRPr="00C82152" w:rsidTr="00D57298">
        <w:trPr>
          <w:trHeight w:val="390"/>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Գինեվետ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471AE" w:rsidRPr="00C82152" w:rsidRDefault="008471AE" w:rsidP="008471A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Դպրոցի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Հայ փոստի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Բուժկետի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Վարչական շենքի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w:t>
            </w:r>
            <w:r w:rsidRPr="00C82152">
              <w:rPr>
                <w:rFonts w:ascii="GHEA Grapalat" w:eastAsia="Times New Roman" w:hAnsi="GHEA Grapalat" w:cs="Arial"/>
                <w:lang w:val="hy-AM" w:eastAsia="ru-RU"/>
              </w:rPr>
              <w:t>6</w:t>
            </w:r>
            <w:r w:rsidRPr="00C82152">
              <w:rPr>
                <w:rFonts w:ascii="GHEA Grapalat" w:eastAsia="Times New Roman" w:hAnsi="GHEA Grapalat" w:cs="Arial"/>
                <w:lang w:val="en-US" w:eastAsia="ru-RU"/>
              </w:rPr>
              <w:t>1</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Զբոսայգու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bCs/>
                <w:iCs/>
                <w:lang w:val="hy-AM" w:eastAsia="ru-RU"/>
              </w:rPr>
              <w:t>Շենքերի բակերը և հարակից տարածքները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10</w:t>
            </w:r>
            <w:r w:rsidRPr="00C82152">
              <w:rPr>
                <w:rFonts w:ascii="GHEA Grapalat" w:eastAsia="Times New Roman" w:hAnsi="GHEA Grapalat" w:cs="Arial"/>
                <w:lang w:val="en-US" w:eastAsia="ru-RU"/>
              </w:rPr>
              <w:t>5</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lang w:val="hy-AM"/>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Գործարանային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4200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1-ին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1400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2-րդ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3-րդ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5100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4-րդ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480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5-րդ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480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6-րդ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480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Դպրոցի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840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F3488F">
            <w:pPr>
              <w:pStyle w:val="ac"/>
              <w:numPr>
                <w:ilvl w:val="0"/>
                <w:numId w:val="2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Ջրանցքի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480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before="100" w:beforeAutospacing="1" w:after="100" w:afterAutospacing="1" w:line="240" w:lineRule="auto"/>
              <w:rPr>
                <w:rFonts w:ascii="GHEA Grapalat" w:eastAsia="Times New Roman" w:hAnsi="GHEA Grapalat" w:cs="Arial"/>
                <w:b/>
                <w:lang w:val="hy-AM" w:eastAsia="ru-RU"/>
              </w:rPr>
            </w:pPr>
            <w:r w:rsidRPr="00C82152">
              <w:rPr>
                <w:rFonts w:ascii="GHEA Grapalat" w:eastAsia="Times New Roman" w:hAnsi="GHEA Grapalat" w:cs="Arial"/>
                <w:b/>
                <w:bCs/>
                <w:iCs/>
                <w:lang w:val="en-US" w:eastAsia="ru-RU"/>
              </w:rPr>
              <w:t>Նոր Կյանք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en-US"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Արարատյան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Գ</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Սունդուկյան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Հ</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Շիրազի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Շիրակի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233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Մ. Խ</w:t>
            </w:r>
            <w:r w:rsidRPr="00C82152">
              <w:rPr>
                <w:rFonts w:ascii="GHEA Grapalat" w:eastAsia="Times New Roman" w:hAnsi="GHEA Grapalat" w:cs="Arial"/>
                <w:lang w:val="en-US" w:eastAsia="ru-RU"/>
              </w:rPr>
              <w:t>որենացի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Գ. Լ</w:t>
            </w:r>
            <w:r w:rsidRPr="00C82152">
              <w:rPr>
                <w:rFonts w:ascii="GHEA Grapalat" w:eastAsia="Times New Roman" w:hAnsi="GHEA Grapalat" w:cs="Arial"/>
                <w:lang w:val="en-US" w:eastAsia="ru-RU"/>
              </w:rPr>
              <w:t>ուսավորիչ</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1180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Ա. Շ</w:t>
            </w:r>
            <w:r w:rsidRPr="00C82152">
              <w:rPr>
                <w:rFonts w:ascii="GHEA Grapalat" w:eastAsia="Times New Roman" w:hAnsi="GHEA Grapalat" w:cs="Arial"/>
                <w:lang w:val="en-US" w:eastAsia="ru-RU"/>
              </w:rPr>
              <w:t>իրակացի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330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Հ. Պ</w:t>
            </w:r>
            <w:r w:rsidRPr="00C82152">
              <w:rPr>
                <w:rFonts w:ascii="GHEA Grapalat" w:eastAsia="Times New Roman" w:hAnsi="GHEA Grapalat" w:cs="Arial"/>
                <w:lang w:val="en-US" w:eastAsia="ru-RU"/>
              </w:rPr>
              <w:t>արոնյան</w:t>
            </w:r>
            <w:r w:rsidRPr="00C82152">
              <w:rPr>
                <w:rFonts w:ascii="GHEA Grapalat" w:eastAsia="Times New Roman" w:hAnsi="GHEA Grapalat" w:cs="Arial"/>
                <w:lang w:val="hy-AM" w:eastAsia="ru-RU"/>
              </w:rPr>
              <w:t xml:space="preserve">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Գ.</w:t>
            </w:r>
            <w:r w:rsidRPr="00C82152">
              <w:rPr>
                <w:rFonts w:ascii="GHEA Grapalat" w:eastAsia="Times New Roman" w:hAnsi="GHEA Grapalat" w:cs="Arial"/>
                <w:lang w:val="en-US" w:eastAsia="ru-RU"/>
              </w:rPr>
              <w:t xml:space="preserve"> Նժդեհի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Հ</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Թումանյան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572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Ազատության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386278" w:rsidP="00DF60CE">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Վ. Մ</w:t>
            </w:r>
            <w:r w:rsidRPr="00C82152">
              <w:rPr>
                <w:rFonts w:ascii="GHEA Grapalat" w:eastAsia="Times New Roman" w:hAnsi="GHEA Grapalat" w:cs="Arial"/>
                <w:lang w:val="en-US" w:eastAsia="ru-RU"/>
              </w:rPr>
              <w:t>ամիկոնյան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381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Մ. Մ</w:t>
            </w:r>
            <w:r w:rsidRPr="00C82152">
              <w:rPr>
                <w:rFonts w:ascii="GHEA Grapalat" w:eastAsia="Times New Roman" w:hAnsi="GHEA Grapalat" w:cs="Arial"/>
                <w:lang w:val="en-US" w:eastAsia="ru-RU"/>
              </w:rPr>
              <w:t>աշտոցի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735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Պ. Ս</w:t>
            </w:r>
            <w:r w:rsidRPr="00C82152">
              <w:rPr>
                <w:rFonts w:ascii="GHEA Grapalat" w:eastAsia="Times New Roman" w:hAnsi="GHEA Grapalat" w:cs="Arial"/>
                <w:lang w:val="en-US" w:eastAsia="ru-RU"/>
              </w:rPr>
              <w:t>ևակի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368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Ա. Խ</w:t>
            </w:r>
            <w:r w:rsidRPr="00C82152">
              <w:rPr>
                <w:rFonts w:ascii="GHEA Grapalat" w:eastAsia="Times New Roman" w:hAnsi="GHEA Grapalat" w:cs="Arial"/>
                <w:lang w:val="en-US" w:eastAsia="ru-RU"/>
              </w:rPr>
              <w:t>աչատրյան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Զ. </w:t>
            </w:r>
            <w:r w:rsidRPr="00C82152">
              <w:rPr>
                <w:rFonts w:ascii="GHEA Grapalat" w:eastAsia="Times New Roman" w:hAnsi="GHEA Grapalat" w:cs="Arial"/>
                <w:lang w:eastAsia="ru-RU"/>
              </w:rPr>
              <w:t>Անդրանիկի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Մուրացանի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265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Մ. Հ</w:t>
            </w:r>
            <w:r w:rsidRPr="00C82152">
              <w:rPr>
                <w:rFonts w:ascii="GHEA Grapalat" w:eastAsia="Times New Roman" w:hAnsi="GHEA Grapalat" w:cs="Arial"/>
                <w:lang w:val="en-US" w:eastAsia="ru-RU"/>
              </w:rPr>
              <w:t>երացու</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549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Ե. Չ</w:t>
            </w:r>
            <w:r w:rsidRPr="00C82152">
              <w:rPr>
                <w:rFonts w:ascii="GHEA Grapalat" w:eastAsia="Times New Roman" w:hAnsi="GHEA Grapalat" w:cs="Arial"/>
                <w:lang w:val="en-US" w:eastAsia="ru-RU"/>
              </w:rPr>
              <w:t>արենցի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238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Բարեկամության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998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Ա. Շ</w:t>
            </w:r>
            <w:r w:rsidRPr="00C82152">
              <w:rPr>
                <w:rFonts w:ascii="GHEA Grapalat" w:eastAsia="Times New Roman" w:hAnsi="GHEA Grapalat" w:cs="Arial"/>
                <w:lang w:val="en-US" w:eastAsia="ru-RU"/>
              </w:rPr>
              <w:t>իրվանզադե</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47371D">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Մ. Գ</w:t>
            </w:r>
            <w:r w:rsidRPr="00C82152">
              <w:rPr>
                <w:rFonts w:ascii="GHEA Grapalat" w:eastAsia="Times New Roman" w:hAnsi="GHEA Grapalat" w:cs="Arial"/>
                <w:lang w:val="en-US" w:eastAsia="ru-RU"/>
              </w:rPr>
              <w:t>ալշոյան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Գյուղապետարանի  հարակից այգին և հրապարակը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DF60CE">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2800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Գերեզմանատան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386278">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21200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Դպրոցի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DF60CE">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7900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pStyle w:val="ac"/>
              <w:numPr>
                <w:ilvl w:val="0"/>
                <w:numId w:val="4"/>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Մանկապարտեզի հարակից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DF60CE">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1220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DF60C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DF60C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Դաշտաքար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386278" w:rsidRDefault="00386278" w:rsidP="008F574F">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Անկախության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4</w:t>
            </w:r>
            <w:r w:rsidRPr="00C82152">
              <w:rPr>
                <w:rFonts w:ascii="GHEA Grapalat" w:eastAsia="Times New Roman" w:hAnsi="GHEA Grapalat" w:cs="Arial"/>
                <w:lang w:val="hy-AM" w:eastAsia="ru-RU"/>
              </w:rPr>
              <w:t>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 xml:space="preserve">Կենտրոնական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eastAsia="Times New Roman" w:hAnsi="GHEA Grapalat" w:cs="Arial"/>
                <w:lang w:val="hy-AM"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Կենտրոնական 1-ին նրբ.</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Բ թաղամաս</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 xml:space="preserve">2-րդ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30</w:t>
            </w:r>
            <w:r w:rsidRPr="00C82152">
              <w:rPr>
                <w:rFonts w:ascii="GHEA Grapalat" w:eastAsia="Times New Roman" w:hAnsi="GHEA Grapalat" w:cs="Arial"/>
                <w:lang w:val="hy-AM" w:eastAsia="ru-RU"/>
              </w:rPr>
              <w:t>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3-րդ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4-րդ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5-րդ</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6-րդ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Վարչական շենքի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E75070">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Դպրոցի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E75070">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170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887527">
            <w:pPr>
              <w:pStyle w:val="ac"/>
              <w:numPr>
                <w:ilvl w:val="0"/>
                <w:numId w:val="2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Մանկապարտեզի բակ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386278" w:rsidRDefault="00386278" w:rsidP="00E75070">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E7507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E7507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Շաղափ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Արարատյան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Անդրանիկի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Արցախի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Բաղրամյան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Գայի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Կանայան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Չարենցի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Թումանյան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Իսահակյան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Լ. Ղազարյան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Դեմիրճյան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Կաճեթցիների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Կոմիտասի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Շիրազի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Դժոխքի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Մաշտոցի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Մելքոնյան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Շահումյան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Վ.Սարգսյան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Մամիկոնյան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hAnsi="GHEA Grapalat" w:cs="Arial"/>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Դպրոց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pStyle w:val="ac"/>
              <w:numPr>
                <w:ilvl w:val="0"/>
                <w:numId w:val="3"/>
              </w:num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0929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Մշակույթի տուն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092998">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E861BA" w:rsidRPr="00C82152" w:rsidRDefault="00E861BA" w:rsidP="00C23120">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E861BA" w:rsidRPr="00C82152" w:rsidRDefault="00E861BA" w:rsidP="00C23120">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256DDB" w:rsidP="008F574F">
            <w:pPr>
              <w:spacing w:before="100" w:beforeAutospacing="1" w:after="100" w:afterAutospacing="1" w:line="240" w:lineRule="auto"/>
              <w:rPr>
                <w:rFonts w:ascii="GHEA Grapalat" w:eastAsia="Times New Roman" w:hAnsi="GHEA Grapalat" w:cs="Arial"/>
                <w:b/>
                <w:lang w:val="hy-AM" w:eastAsia="ru-RU"/>
              </w:rPr>
            </w:pPr>
            <w:r w:rsidRPr="00C82152">
              <w:rPr>
                <w:rFonts w:ascii="GHEA Grapalat" w:eastAsia="Times New Roman" w:hAnsi="GHEA Grapalat" w:cs="Arial"/>
                <w:b/>
                <w:lang w:val="hy-AM" w:eastAsia="ru-RU"/>
              </w:rPr>
              <w:t>Այգավան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8F574F" w:rsidRPr="00C82152" w:rsidRDefault="008F574F" w:rsidP="008F574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887527">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Արարատյան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846</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Առափնյա</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1098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Գ.Ղուկասյան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Շ.Ազնավուրի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Ս.Հովհաննիսյան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896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Դրոյի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610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Մ.Միրզոյան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688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Ժ.Սաղաթելյան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866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Ռ.Խուդավերդյան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Ազատամարտիկների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Այգավանի Գ. Ղուկ</w:t>
            </w:r>
            <w:r w:rsidR="00386278">
              <w:rPr>
                <w:rFonts w:ascii="GHEA Grapalat" w:eastAsia="Times New Roman" w:hAnsi="GHEA Grapalat" w:cs="Arial"/>
                <w:lang w:val="en-US" w:eastAsia="ru-RU"/>
              </w:rPr>
              <w:t>ա</w:t>
            </w:r>
            <w:r w:rsidR="00386278">
              <w:rPr>
                <w:rFonts w:ascii="GHEA Grapalat" w:eastAsia="Times New Roman" w:hAnsi="GHEA Grapalat" w:cs="Arial"/>
                <w:lang w:val="hy-AM" w:eastAsia="ru-RU"/>
              </w:rPr>
              <w:t>ս</w:t>
            </w:r>
            <w:r w:rsidRPr="00C82152">
              <w:rPr>
                <w:rFonts w:ascii="GHEA Grapalat" w:eastAsia="Times New Roman" w:hAnsi="GHEA Grapalat" w:cs="Arial"/>
                <w:lang w:val="hy-AM" w:eastAsia="ru-RU"/>
              </w:rPr>
              <w:t xml:space="preserve">յանի անվան միջն. դպրոցի </w:t>
            </w:r>
            <w:r w:rsidRPr="00C82152">
              <w:rPr>
                <w:rFonts w:ascii="GHEA Grapalat" w:eastAsia="Times New Roman" w:hAnsi="GHEA Grapalat" w:cs="Arial"/>
                <w:lang w:eastAsia="ru-RU"/>
              </w:rPr>
              <w:t>հարակից տարածքը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386278" w:rsidRDefault="00386278" w:rsidP="00256DDB">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386278">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Այգավանի </w:t>
            </w:r>
            <w:r w:rsidR="00386278" w:rsidRPr="00386278">
              <w:rPr>
                <w:rFonts w:ascii="GHEA Grapalat" w:eastAsia="Times New Roman" w:hAnsi="GHEA Grapalat" w:cs="Arial"/>
                <w:lang w:eastAsia="ru-RU"/>
              </w:rPr>
              <w:t>«</w:t>
            </w:r>
            <w:r w:rsidRPr="00C82152">
              <w:rPr>
                <w:rFonts w:ascii="GHEA Grapalat" w:eastAsia="Times New Roman" w:hAnsi="GHEA Grapalat" w:cs="Arial"/>
                <w:lang w:val="hy-AM" w:eastAsia="ru-RU"/>
              </w:rPr>
              <w:t>Ժպիտ</w:t>
            </w:r>
            <w:r w:rsidR="00386278" w:rsidRPr="00386278">
              <w:rPr>
                <w:rFonts w:ascii="GHEA Grapalat" w:eastAsia="Times New Roman" w:hAnsi="GHEA Grapalat" w:cs="Arial"/>
                <w:lang w:eastAsia="ru-RU"/>
              </w:rPr>
              <w:t>»</w:t>
            </w:r>
            <w:r w:rsidRPr="00C82152">
              <w:rPr>
                <w:rFonts w:ascii="GHEA Grapalat" w:eastAsia="Times New Roman" w:hAnsi="GHEA Grapalat" w:cs="Arial"/>
                <w:lang w:val="hy-AM" w:eastAsia="ru-RU"/>
              </w:rPr>
              <w:t xml:space="preserve"> մանկապարտեզի հարակից տարածքը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386278" w:rsidRDefault="00386278" w:rsidP="00256DDB">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Այգավնի բնակավայրի Ազատամմարտիկների հուշարձանի հարակից </w:t>
            </w:r>
            <w:r w:rsidRPr="00C82152">
              <w:rPr>
                <w:rFonts w:ascii="GHEA Grapalat" w:eastAsia="Times New Roman" w:hAnsi="GHEA Grapalat" w:cs="Arial"/>
                <w:lang w:eastAsia="ru-RU"/>
              </w:rPr>
              <w:t xml:space="preserve"> տարածքը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386278" w:rsidRDefault="00386278" w:rsidP="00256DDB">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pStyle w:val="ac"/>
              <w:numPr>
                <w:ilvl w:val="0"/>
                <w:numId w:val="8"/>
              </w:numPr>
              <w:spacing w:after="0" w:line="240" w:lineRule="auto"/>
              <w:jc w:val="center"/>
              <w:rPr>
                <w:rFonts w:ascii="GHEA Grapalat" w:eastAsia="Times New Roman" w:hAnsi="GHEA Grapalat" w:cs="Arial"/>
                <w:lang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Մշակույթի տան</w:t>
            </w:r>
            <w:r w:rsidRPr="00C82152">
              <w:rPr>
                <w:rFonts w:ascii="GHEA Grapalat" w:eastAsia="Times New Roman" w:hAnsi="GHEA Grapalat" w:cs="Arial"/>
                <w:lang w:eastAsia="ru-RU"/>
              </w:rPr>
              <w:t xml:space="preserve"> և </w:t>
            </w:r>
            <w:r w:rsidRPr="00C82152">
              <w:rPr>
                <w:rFonts w:ascii="GHEA Grapalat" w:eastAsia="Times New Roman" w:hAnsi="GHEA Grapalat" w:cs="Arial"/>
                <w:lang w:val="hy-AM" w:eastAsia="ru-RU"/>
              </w:rPr>
              <w:t>Այգավան բնակավայրի վարչական շենքերի հ</w:t>
            </w:r>
            <w:r w:rsidRPr="00C82152">
              <w:rPr>
                <w:rFonts w:ascii="GHEA Grapalat" w:eastAsia="Times New Roman" w:hAnsi="GHEA Grapalat" w:cs="Arial"/>
                <w:lang w:eastAsia="ru-RU"/>
              </w:rPr>
              <w:t>արակից  հրապարակը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386278" w:rsidRDefault="00386278" w:rsidP="00256DDB">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6516FF">
            <w:pPr>
              <w:jc w:val="center"/>
              <w:rPr>
                <w:rFonts w:ascii="GHEA Grapalat" w:hAnsi="GHEA Grapalat" w:cs="Arial"/>
              </w:rPr>
            </w:pPr>
            <w:r w:rsidRPr="00C82152">
              <w:rPr>
                <w:rFonts w:ascii="GHEA Grapalat" w:hAnsi="GHEA Grapalat" w:cs="Arial"/>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val="hy-AM"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56DDB" w:rsidRPr="00C82152" w:rsidRDefault="00256DDB" w:rsidP="00256DDB">
            <w:pPr>
              <w:spacing w:after="0" w:line="240" w:lineRule="auto"/>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val="hy-AM"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56DDB" w:rsidRPr="00C82152" w:rsidRDefault="00256DDB" w:rsidP="00256DDB">
            <w:pPr>
              <w:spacing w:after="0" w:line="240" w:lineRule="auto"/>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Արալեզ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Սայաթ նովա</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Բակունց</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 xml:space="preserve">Իսահակյան </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Ե</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Չարենց</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1210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val="hy-AM" w:eastAsia="ru-RU"/>
              </w:rPr>
              <w:t>Հ</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Շիրազ</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1175 </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Պ</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 xml:space="preserve">Սևակ </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Օրբելի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590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4130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Կոմիտաս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395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3160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Զ.Անդրանիկի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4960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Մոնթե Մելքոնյան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 xml:space="preserve">Թումանյան փողոց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1225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9600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Խաչատրյան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Խանջյան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 xml:space="preserve"> Գորկի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Շահումյան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5520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Համբարձումյան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5520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bCs/>
                <w:iCs/>
                <w:lang w:val="hy-AM" w:eastAsia="ru-RU"/>
              </w:rPr>
              <w:t>Բաբաջանյան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5520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9"/>
              </w:numPr>
              <w:spacing w:after="0" w:line="240" w:lineRule="auto"/>
              <w:jc w:val="center"/>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w:t>
            </w:r>
            <w:r w:rsidRPr="00C82152">
              <w:rPr>
                <w:rFonts w:ascii="GHEA Grapalat" w:eastAsia="Times New Roman" w:hAnsi="GHEA Grapalat" w:cs="Arial"/>
                <w:lang w:val="en-US" w:eastAsia="ru-RU"/>
              </w:rPr>
              <w:t>.</w:t>
            </w:r>
            <w:r w:rsidRPr="00C82152">
              <w:rPr>
                <w:rFonts w:ascii="GHEA Grapalat" w:eastAsia="Times New Roman" w:hAnsi="GHEA Grapalat" w:cs="Arial"/>
                <w:lang w:val="hy-AM" w:eastAsia="ru-RU"/>
              </w:rPr>
              <w:t>Նժդեհ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6</w:t>
            </w:r>
            <w:r w:rsidRPr="00C82152">
              <w:rPr>
                <w:rFonts w:ascii="GHEA Grapalat" w:eastAsia="Times New Roman" w:hAnsi="GHEA Grapalat" w:cs="Arial"/>
                <w:lang w:val="hy-AM" w:eastAsia="ru-RU"/>
              </w:rPr>
              <w:t>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5520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lang w:val="hy-AM" w:eastAsia="ru-RU"/>
              </w:rPr>
              <w:t>Գոռավան</w:t>
            </w:r>
            <w:r w:rsidRPr="00C82152">
              <w:rPr>
                <w:rFonts w:ascii="GHEA Grapalat" w:eastAsia="Times New Roman" w:hAnsi="GHEA Grapalat" w:cs="Arial"/>
                <w:b/>
                <w:bCs/>
                <w:iCs/>
                <w:lang w:val="hy-AM" w:eastAsia="ru-RU"/>
              </w:rPr>
              <w:t xml:space="preserve">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Գոռավան բնակավայրի այգի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386278">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Գոռավան բնակավայրի </w:t>
            </w:r>
            <w:r w:rsidR="00386278" w:rsidRPr="00386278">
              <w:rPr>
                <w:rFonts w:ascii="GHEA Grapalat" w:eastAsia="Times New Roman" w:hAnsi="GHEA Grapalat" w:cs="Arial"/>
                <w:lang w:val="hy-AM" w:eastAsia="ru-RU"/>
              </w:rPr>
              <w:t>«</w:t>
            </w:r>
            <w:r w:rsidRPr="00C82152">
              <w:rPr>
                <w:rFonts w:ascii="GHEA Grapalat" w:eastAsia="Times New Roman" w:hAnsi="GHEA Grapalat" w:cs="Arial"/>
                <w:lang w:val="hy-AM" w:eastAsia="ru-RU"/>
              </w:rPr>
              <w:t>Գոռ</w:t>
            </w:r>
            <w:r w:rsidR="00386278" w:rsidRPr="00386278">
              <w:rPr>
                <w:rFonts w:ascii="GHEA Grapalat" w:eastAsia="Times New Roman" w:hAnsi="GHEA Grapalat" w:cs="Arial"/>
                <w:lang w:val="hy-AM" w:eastAsia="ru-RU"/>
              </w:rPr>
              <w:t>»</w:t>
            </w:r>
            <w:r w:rsidRPr="00C82152">
              <w:rPr>
                <w:rFonts w:ascii="GHEA Grapalat" w:eastAsia="Times New Roman" w:hAnsi="GHEA Grapalat" w:cs="Arial"/>
                <w:lang w:val="hy-AM" w:eastAsia="ru-RU"/>
              </w:rPr>
              <w:t xml:space="preserve"> ՆՈւՀ ՀՈԱԿ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Գոռավան բնակավայրի միջնակարգ դպրոց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Գոռավան բնակավայրի մշակույթի տուն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Վազգեն Սարգսյան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Անդրանիկի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en-US" w:eastAsia="ru-RU"/>
              </w:rPr>
              <w:t>9</w:t>
            </w:r>
            <w:r w:rsidRPr="00C82152">
              <w:rPr>
                <w:rFonts w:ascii="GHEA Grapalat" w:eastAsia="Times New Roman" w:hAnsi="GHEA Grapalat" w:cs="Arial"/>
                <w:lang w:val="hy-AM" w:eastAsia="ru-RU"/>
              </w:rPr>
              <w:t>30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5580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Հովհաննես Շիրազի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w:t>
            </w:r>
            <w:r w:rsidRPr="00C82152">
              <w:rPr>
                <w:rFonts w:ascii="GHEA Grapalat" w:eastAsia="Times New Roman" w:hAnsi="GHEA Grapalat" w:cs="Arial"/>
                <w:lang w:val="hy-AM" w:eastAsia="ru-RU"/>
              </w:rPr>
              <w:t>5</w:t>
            </w:r>
            <w:r w:rsidRPr="00C82152">
              <w:rPr>
                <w:rFonts w:ascii="GHEA Grapalat" w:eastAsia="Times New Roman" w:hAnsi="GHEA Grapalat" w:cs="Arial"/>
                <w:lang w:val="en-US" w:eastAsia="ru-RU"/>
              </w:rPr>
              <w:t>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4675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 xml:space="preserve">Կարեն </w:t>
            </w:r>
            <w:r w:rsidRPr="00C82152">
              <w:rPr>
                <w:rFonts w:ascii="GHEA Grapalat" w:eastAsia="Times New Roman" w:hAnsi="GHEA Grapalat" w:cs="Arial"/>
                <w:lang w:val="hy-AM" w:eastAsia="ru-RU"/>
              </w:rPr>
              <w:t>Դե</w:t>
            </w:r>
            <w:r w:rsidRPr="00C82152">
              <w:rPr>
                <w:rFonts w:ascii="GHEA Grapalat" w:eastAsia="Times New Roman" w:hAnsi="GHEA Grapalat" w:cs="Arial"/>
                <w:lang w:eastAsia="ru-RU"/>
              </w:rPr>
              <w:t>միր</w:t>
            </w:r>
            <w:r w:rsidRPr="00C82152">
              <w:rPr>
                <w:rFonts w:ascii="GHEA Grapalat" w:eastAsia="Times New Roman" w:hAnsi="GHEA Grapalat" w:cs="Arial"/>
                <w:lang w:val="hy-AM" w:eastAsia="ru-RU"/>
              </w:rPr>
              <w:t>ճյան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Գոռ Իշխանի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4875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Գոռ Իշխանի 1-ին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Սողոմոն Թեհլերյան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Ազատամարտիկների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4032</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Արամ Մանուկյան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Արարատյան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w:t>
            </w:r>
            <w:r w:rsidRPr="00C82152">
              <w:rPr>
                <w:rFonts w:ascii="GHEA Grapalat" w:eastAsia="Times New Roman" w:hAnsi="GHEA Grapalat" w:cs="Arial"/>
                <w:lang w:val="hy-AM" w:eastAsia="ru-RU"/>
              </w:rPr>
              <w:t>4</w:t>
            </w:r>
            <w:r w:rsidRPr="00C82152">
              <w:rPr>
                <w:rFonts w:ascii="GHEA Grapalat" w:eastAsia="Times New Roman" w:hAnsi="GHEA Grapalat" w:cs="Arial"/>
                <w:lang w:val="en-US" w:eastAsia="ru-RU"/>
              </w:rPr>
              <w:t>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Արարատյան 1-ին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Արարատյան 2-րդ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Պարույր Սևակի փողոց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Վարդան Մամիկոնյան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Մեծի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Մեծի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Հովհաննես Բաղրամյան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Գարեդին Նժդեհի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bCs/>
                <w:iCs/>
                <w:lang w:val="hy-AM" w:eastAsia="ru-RU"/>
              </w:rPr>
              <w:t>Մեսրոպ Մաշտոցի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6480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Գրիգոր Նարեկացի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Գ, Մարզպետունի </w:t>
            </w:r>
            <w:r w:rsidRPr="00C82152">
              <w:rPr>
                <w:rFonts w:ascii="GHEA Grapalat" w:eastAsia="Times New Roman" w:hAnsi="GHEA Grapalat" w:cs="Arial"/>
                <w:bCs/>
                <w:iCs/>
                <w:lang w:val="hy-AM" w:eastAsia="ru-RU"/>
              </w:rPr>
              <w:t>փողոց</w:t>
            </w:r>
            <w:r w:rsidRPr="00C82152">
              <w:rPr>
                <w:rFonts w:ascii="GHEA Grapalat" w:eastAsia="Times New Roman" w:hAnsi="GHEA Grapalat" w:cs="Arial"/>
                <w:lang w:val="hy-AM" w:eastAsia="ru-RU"/>
              </w:rPr>
              <w:t xml:space="preserve">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pStyle w:val="ac"/>
              <w:numPr>
                <w:ilvl w:val="0"/>
                <w:numId w:val="1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Ն. Քուչակ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16FF" w:rsidRPr="00C82152" w:rsidRDefault="006516FF" w:rsidP="006516FF">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16FF" w:rsidRPr="00C82152" w:rsidRDefault="006516FF" w:rsidP="006516FF">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Եղեգնավան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Ֆիդայու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Արարատյան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Ա.Խանջյան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Մ.Մաշտոցի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Գ.Նժդեհի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Ազատության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Ե.Չարենցի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Շիրվանզադեի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Պ.Սևակի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hy-AM" w:eastAsia="ru-RU"/>
              </w:rPr>
              <w:t xml:space="preserve">Անկախության </w:t>
            </w:r>
            <w:r w:rsidRPr="00C82152">
              <w:rPr>
                <w:rFonts w:ascii="GHEA Grapalat" w:eastAsia="Times New Roman" w:hAnsi="GHEA Grapalat" w:cs="Arial"/>
                <w:lang w:val="en-US"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3C60F3" w:rsidRPr="00C82152" w:rsidRDefault="003C60F3" w:rsidP="003C60F3">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jc w:val="cente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3C60F3" w:rsidRPr="00C82152" w:rsidRDefault="003C60F3" w:rsidP="003C60F3">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Վարչական շենքի  և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before="100" w:beforeAutospacing="1" w:after="100" w:afterAutospacing="1"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Մշակույթի տան շենքի և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before="100" w:beforeAutospacing="1" w:after="100" w:afterAutospacing="1"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1"/>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Դպրոցի և մանկապարտեզի շենք և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before="100" w:beforeAutospacing="1" w:after="100" w:afterAutospacing="1"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r w:rsidRPr="00C82152">
              <w:rPr>
                <w:rFonts w:ascii="GHEA Grapalat" w:eastAsia="Times New Roman" w:hAnsi="GHEA Grapalat" w:cs="Arial"/>
                <w:lang w:eastAsia="ru-RU"/>
              </w:rPr>
              <w:t>+</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Լուսաշող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Կենտրոնական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5-րդ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092998">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9-րդ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092998">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10-րդ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11-րդ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12-րդ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14-րդ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15-րդ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16-րդ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17-րդ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18-րդ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2"/>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19-րդ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en-US" w:eastAsia="ru-RU"/>
              </w:rPr>
              <w:t xml:space="preserve">Լուսառատ </w:t>
            </w:r>
            <w:r w:rsidRPr="00C82152">
              <w:rPr>
                <w:rFonts w:ascii="GHEA Grapalat" w:eastAsia="Times New Roman" w:hAnsi="GHEA Grapalat" w:cs="Arial"/>
                <w:b/>
                <w:bCs/>
                <w:iCs/>
                <w:lang w:val="hy-AM" w:eastAsia="ru-RU"/>
              </w:rPr>
              <w:t>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w:t>
            </w:r>
            <w:r w:rsidRPr="00C82152">
              <w:rPr>
                <w:rFonts w:ascii="GHEA Grapalat" w:eastAsia="Times New Roman" w:hAnsi="GHEA Grapalat" w:cs="Arial"/>
                <w:u w:val="single"/>
                <w:lang w:val="en-US" w:eastAsia="ru-RU"/>
              </w:rPr>
              <w:t xml:space="preserve">Տիգրան մեծի փող                        </w:t>
            </w:r>
            <w:r w:rsidRPr="00C82152">
              <w:rPr>
                <w:rFonts w:ascii="GHEA Grapalat" w:eastAsia="Times New Roman" w:hAnsi="GHEA Grapalat" w:cs="Arial"/>
                <w:lang w:val="hy-AM" w:eastAsia="ru-RU"/>
              </w:rPr>
              <w:t xml:space="preserve">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185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 Սարյան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Խ. Աբովյան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Նար-Դոսի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 Այվազովսկու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Սահմանապահների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 Բաղրամյան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 Թումանյան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Ե. Չարենց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Պ</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Սևակի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 xml:space="preserve">Չաուշի փող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Շիրազի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Ս</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Շահումյան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Խաչատրյան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Իսակովի փող փակ 1</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Բարեկամություն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 xml:space="preserve">Բակունցի փող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hAnsi="GHEA Grapalat" w:cs="Arial"/>
                <w:lang w:val="en-US"/>
              </w:rPr>
            </w:pPr>
            <w:r w:rsidRPr="00C82152">
              <w:rPr>
                <w:rFonts w:ascii="GHEA Grapalat" w:hAnsi="GHEA Grapalat" w:cs="Arial"/>
                <w:lang w:val="en-US"/>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Սարյան փող փակ 1</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Շիրվանզադեի փող</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 xml:space="preserve">Մաշտոցի փող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Այվազովսկու փող փակ 1</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bottom"/>
          </w:tcPr>
          <w:p w:rsidR="0020496E" w:rsidRPr="00C82152" w:rsidRDefault="0020496E" w:rsidP="0020496E">
            <w:pPr>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Հանգստի</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գոտի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Վարչական շենքի և մշակույթի տան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3500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Դպրոցի շենք և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Մանկապարտեզի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pStyle w:val="ac"/>
              <w:numPr>
                <w:ilvl w:val="0"/>
                <w:numId w:val="13"/>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w:t>
            </w: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Չաուշի արձանի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386278" w:rsidRDefault="00386278" w:rsidP="00662E39">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62E39" w:rsidRPr="00C82152" w:rsidRDefault="00662E39" w:rsidP="00662E39">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62E39" w:rsidRPr="00C82152" w:rsidRDefault="00662E39" w:rsidP="00662E39">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Նոր Ուղի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tabs>
                <w:tab w:val="right" w:pos="2923"/>
              </w:tabs>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Կ Հունանյան</w:t>
            </w:r>
            <w:r w:rsidRPr="00C82152">
              <w:rPr>
                <w:rFonts w:ascii="GHEA Grapalat" w:eastAsia="Times New Roman" w:hAnsi="GHEA Grapalat" w:cs="Arial"/>
                <w:lang w:eastAsia="ru-RU"/>
              </w:rPr>
              <w:t xml:space="preserve"> փողոց</w:t>
            </w:r>
            <w:r w:rsidRPr="00C82152">
              <w:rPr>
                <w:rFonts w:ascii="GHEA Grapalat" w:eastAsia="Times New Roman" w:hAnsi="GHEA Grapalat" w:cs="Arial"/>
                <w:lang w:eastAsia="ru-RU"/>
              </w:rPr>
              <w:tab/>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Գ Նժդեհ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1500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6000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Մ Գևորգյան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4750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Պ Սևակ</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Արցախի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pStyle w:val="ac"/>
              <w:numPr>
                <w:ilvl w:val="0"/>
                <w:numId w:val="14"/>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Հ Թումանյան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0496E" w:rsidRPr="00C82152" w:rsidRDefault="0020496E" w:rsidP="0020496E">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jc w:val="center"/>
              <w:rPr>
                <w:rFonts w:ascii="GHEA Grapalat" w:hAnsi="GHEA Grapalat" w:cs="Arial"/>
              </w:rPr>
            </w:pPr>
            <w:r w:rsidRPr="00C82152">
              <w:rPr>
                <w:rFonts w:ascii="GHEA Grapalat" w:eastAsia="Times New Roman" w:hAnsi="GHEA Grapalat" w:cs="Arial"/>
                <w:lang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0496E" w:rsidRPr="00C82152" w:rsidRDefault="0020496E" w:rsidP="0020496E">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Ոսկետափ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 Խանջյան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328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 Բագրատունյաց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910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Գարեգին Նճդեհ</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662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Գ.Չաուշ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594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Գ.Լուսավորիչ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486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Դրո </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391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Ի.Հակոբյան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827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Լ.Շանթ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605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Խ.Դաշտենց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626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Խ.Հայրիկ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1044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Խ.Հայրիկի նրբ.</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137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p w:rsidR="000C213A" w:rsidRPr="00C82152" w:rsidRDefault="000C213A" w:rsidP="000C213A">
            <w:p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Կիլիկիա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388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Հ.Ավետիսյան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697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Մ.Մաշտոց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Մ.Մելքոնյան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1003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Մ.Խորենացի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358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Ն.Քուչակ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401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Նարեկացի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347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Նոյի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970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650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Ն.Փաշա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205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Ա.Շիրակացի փոսոց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399</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Անդրանիկի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598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Անդրանիկի նրբ.</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144</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Ա.Մանուկյան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601</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Ե.Չարենց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1068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Ե</w:t>
            </w:r>
            <w:r w:rsidRPr="00C82152">
              <w:rPr>
                <w:rFonts w:ascii="GHEA Grapalat" w:eastAsia="Times New Roman" w:hAnsi="GHEA Grapalat" w:cs="Arial"/>
                <w:lang w:eastAsia="ru-RU"/>
              </w:rPr>
              <w:t>.խճուղի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1612</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Ե.խճուղու նրբ.</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135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Կայարանամերձ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 xml:space="preserve">          455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before="100" w:beforeAutospacing="1" w:after="100" w:afterAutospacing="1"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 </w:t>
            </w:r>
            <w:r w:rsidRPr="00C82152">
              <w:rPr>
                <w:rFonts w:ascii="GHEA Grapalat" w:eastAsia="Times New Roman" w:hAnsi="GHEA Grapalat" w:cs="Arial"/>
                <w:lang w:val="en-US" w:eastAsia="ru-RU"/>
              </w:rPr>
              <w:t xml:space="preserve">Հ.Աբելյան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540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Հ.Բաղրամյան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459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Հ</w:t>
            </w:r>
            <w:r w:rsidRPr="00C82152">
              <w:rPr>
                <w:rFonts w:ascii="GHEA Grapalat" w:eastAsia="Times New Roman" w:hAnsi="GHEA Grapalat" w:cs="Arial"/>
                <w:lang w:eastAsia="ru-RU"/>
              </w:rPr>
              <w:t>.</w:t>
            </w:r>
            <w:r w:rsidRPr="00C82152">
              <w:rPr>
                <w:rFonts w:ascii="GHEA Grapalat" w:eastAsia="Times New Roman" w:hAnsi="GHEA Grapalat" w:cs="Arial"/>
                <w:lang w:val="en-US" w:eastAsia="ru-RU"/>
              </w:rPr>
              <w:t>Շիրազ</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860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 xml:space="preserve"> </w:t>
            </w:r>
            <w:r w:rsidRPr="00C82152">
              <w:rPr>
                <w:rFonts w:ascii="GHEA Grapalat" w:eastAsia="Times New Roman" w:hAnsi="GHEA Grapalat" w:cs="Arial"/>
                <w:lang w:val="en-US" w:eastAsia="ru-RU"/>
              </w:rPr>
              <w:t xml:space="preserve">Մուսա լեռ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191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Մուսա լեռի նրբ.</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216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 xml:space="preserve">Շատախի </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533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en-US" w:eastAsia="ru-RU"/>
              </w:rPr>
              <w:t>Ս.Հովհաննիսյան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999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Վասպուրական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923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Տ.Մեծ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659</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Հ.Շիրազի 48</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386278" w:rsidRDefault="00386278" w:rsidP="000C213A">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hAnsi="GHEA Grapalat" w:cs="Arial"/>
                <w:lang w:val="en-US"/>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Ս.Հովհաննիսյանի անվան միջն դպրոց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386278" w:rsidRDefault="00386278" w:rsidP="000C213A">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en-US" w:eastAsia="ru-RU"/>
              </w:rPr>
            </w:pPr>
            <w:r w:rsidRPr="00C82152">
              <w:rPr>
                <w:rFonts w:ascii="GHEA Grapalat" w:hAnsi="GHEA Grapalat" w:cs="Arial"/>
                <w:lang w:val="en-US"/>
              </w:rPr>
              <w:t>1200 քմ</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Մանկապարտեզ</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386278" w:rsidP="000C213A">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600քմ</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en-US"/>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pStyle w:val="ac"/>
              <w:numPr>
                <w:ilvl w:val="0"/>
                <w:numId w:val="1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Վարչական շենքի ,մշակույթի տան ,հուշարձանի տարածք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386278" w:rsidRDefault="00386278" w:rsidP="000C213A">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800քմ</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hy-AM"/>
              </w:rPr>
            </w:pPr>
            <w:r w:rsidRPr="00C82152">
              <w:rPr>
                <w:rFonts w:ascii="GHEA Grapalat" w:eastAsia="Times New Roman" w:hAnsi="GHEA Grapalat" w:cs="Arial"/>
                <w:lang w:val="en-US" w:eastAsia="ru-RU"/>
              </w:rPr>
              <w:t>+</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jc w:val="center"/>
              <w:rPr>
                <w:rFonts w:ascii="GHEA Grapalat" w:hAnsi="GHEA Grapalat" w:cs="Arial"/>
                <w:lang w:val="hy-AM"/>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0C213A" w:rsidRPr="00C82152" w:rsidRDefault="000C213A" w:rsidP="000C213A">
            <w:pPr>
              <w:spacing w:after="0" w:line="240" w:lineRule="auto"/>
              <w:rPr>
                <w:rFonts w:ascii="GHEA Grapalat" w:eastAsia="Times New Roman" w:hAnsi="GHEA Grapalat" w:cs="Arial"/>
                <w:lang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0C213A" w:rsidRPr="00C82152" w:rsidRDefault="000C213A" w:rsidP="000C213A">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Սիսավան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Մ</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Մաշտոցի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970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Պ</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Սևակի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Գ</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Նարեկացու</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375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Կանայան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Հ</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Բաղրամյան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Վարդանանց</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265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en-US"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Ե</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Չարենցի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Մ</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Մելքոնյան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315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Մ</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Սարյան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Լուսավորչի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Սարգսյան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Թումանյան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685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Շ</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Ազնավուրի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Բարեկամության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Պետրոսյան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Խ</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Աբովյան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Շիրակացու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Զ</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Անդրանիկի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Կոմիտասի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Ազատամարտիկների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Ն</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Քուչակի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Մեծի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Դեմիրճյան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Աղբյուր Սերոբի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Աղբյուր Սերոբի 1 փկղ</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71</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Աղբյուր Սերոբի 2 փկղ</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Գետառի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Այգեստան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690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Նժդեհի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440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Նժդեհի 1 փկղ</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755744" w:rsidRPr="00C82152" w:rsidRDefault="00755744" w:rsidP="00755744">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755744" w:rsidRPr="00C82152" w:rsidRDefault="00755744" w:rsidP="00755744">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Սիսավան բնակավայրի մշակույթի տան  շենքերի խաղահրապարակը և բակը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386278" w:rsidRDefault="00386278" w:rsidP="00386278">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pStyle w:val="ac"/>
              <w:numPr>
                <w:ilvl w:val="0"/>
                <w:numId w:val="16"/>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Սիսավանի միջնակարգ դպրոցի հարակից բակը</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386278" w:rsidRDefault="00386278" w:rsidP="00386278">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436"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60"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r w:rsidRPr="00C82152">
              <w:rPr>
                <w:rFonts w:ascii="GHEA Grapalat" w:hAnsi="GHEA Grapalat" w:cs="Arial"/>
                <w:lang w:val="hy-AM"/>
              </w:rPr>
              <w:t>+</w:t>
            </w: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pStyle w:val="ac"/>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Տափերական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654A16" w:rsidRPr="00C82152" w:rsidRDefault="00654A16" w:rsidP="00654A16">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Կամոյի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Վասպուրական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290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2320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Կիլիկիայի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2160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Գրիբոյեդովի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Պարոնյան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260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2080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Վարուժան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Չարենցի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Հր.Ներսիսյան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Շ.Ազնավուրի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Մոնթե Մելքոնյան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640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Կենտրոնական փողոց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Իսակովի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Կոմիտաս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19"/>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Գայի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spacing w:after="0" w:line="240" w:lineRule="auto"/>
              <w:rPr>
                <w:rFonts w:ascii="GHEA Grapalat" w:eastAsia="Times New Roman" w:hAnsi="GHEA Grapalat" w:cs="Arial"/>
                <w:b/>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b/>
                <w:bCs/>
                <w:iCs/>
                <w:lang w:val="hy-AM" w:eastAsia="ru-RU"/>
              </w:rPr>
              <w:t>Փոքր Վեդի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Մարգար Հովհաննիսյան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1730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Միսակ Հարությունյան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462</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Պարույր Սևակ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395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Հովհաննես Թումանյան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347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Մովսես Խորենացի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Մոնթե Մելքոնյան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w:t>
            </w:r>
            <w:r w:rsidRPr="00C82152">
              <w:rPr>
                <w:rFonts w:ascii="Cambria Math" w:eastAsia="Times New Roman" w:hAnsi="Cambria Math" w:cs="Cambria Math"/>
                <w:lang w:val="hy-AM" w:eastAsia="ru-RU"/>
              </w:rPr>
              <w:t>․</w:t>
            </w:r>
            <w:r w:rsidRPr="00C82152">
              <w:rPr>
                <w:rFonts w:ascii="GHEA Grapalat" w:eastAsia="Times New Roman" w:hAnsi="GHEA Grapalat" w:cs="Arial"/>
                <w:lang w:val="hy-AM" w:eastAsia="ru-RU"/>
              </w:rPr>
              <w:t>Հովհաննիսյան նրբանց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523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Կարեն Դեմիրճյան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1220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Վարդան Մամիկոնյան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516</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Ֆրունզ Ղազարյան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267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Մեսրոպ Մաշտոց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518</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Ֆրունզ Ղազարյան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343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Ալեքսանդր Թամանյան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184</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Մխիթար Հերացի</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Ծովակալ Իսակովի փողոցի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245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Ծովակալ Իսակով</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hAnsi="GHEA Grapalat" w:cs="Arial"/>
                <w:lang w:val="hy-AM"/>
              </w:rPr>
            </w:pPr>
            <w:r w:rsidRPr="00C82152">
              <w:rPr>
                <w:rFonts w:ascii="GHEA Grapalat" w:hAnsi="GHEA Grapalat" w:cs="Arial"/>
                <w:lang w:val="hy-AM"/>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Պետրոսյան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473</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Արաբո</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477</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Արամ Խաչատրյան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476</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Անուշավան Մակարյան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684</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Ջանիկ Դուրյան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760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Տիգրան Պետրոսյան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327</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Եղիշե Չարենց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324</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Ջանիկ Դույան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234</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Հայկ Մանուկյան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1351</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Զորավար Անդրանիկ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988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Գարեգին Նժդեհ</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927</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Սեն Մարտեն Դէր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448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Վազգեն Սարգսյան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641</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Մովսես Գորգիսյան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818</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Մովսես Գորգիսյան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346</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Հովհաննես Շիրազ</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439</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Լեռնիկ Ստեփանյան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220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Լեռնիկ Ստեփանյան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432</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Մխիթար Սպարապետ</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164</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Արմեն Մկրտչյան</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210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Հայկ Մանուկյան նրբանցք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282</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Դավիթ Բեկ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403</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386278" w:rsidP="00386278">
            <w:pPr>
              <w:spacing w:after="0" w:line="240" w:lineRule="auto"/>
              <w:rPr>
                <w:rFonts w:ascii="GHEA Grapalat" w:eastAsia="Times New Roman" w:hAnsi="GHEA Grapalat" w:cs="Arial"/>
                <w:lang w:val="hy-AM" w:eastAsia="ru-RU"/>
              </w:rPr>
            </w:pPr>
            <w:r w:rsidRPr="00386278">
              <w:rPr>
                <w:rFonts w:ascii="GHEA Grapalat" w:eastAsia="Times New Roman" w:hAnsi="GHEA Grapalat" w:cs="Arial"/>
                <w:lang w:val="hy-AM" w:eastAsia="ru-RU"/>
              </w:rPr>
              <w:t>«</w:t>
            </w:r>
            <w:r w:rsidR="00287B42" w:rsidRPr="00C82152">
              <w:rPr>
                <w:rFonts w:ascii="GHEA Grapalat" w:eastAsia="Times New Roman" w:hAnsi="GHEA Grapalat" w:cs="Arial"/>
                <w:lang w:val="hy-AM" w:eastAsia="ru-RU"/>
              </w:rPr>
              <w:t>Փոքր Վեդու Մ</w:t>
            </w:r>
            <w:r w:rsidR="00287B42" w:rsidRPr="00C82152">
              <w:rPr>
                <w:rFonts w:ascii="Cambria Math" w:eastAsia="Times New Roman" w:hAnsi="Cambria Math" w:cs="Cambria Math"/>
                <w:lang w:val="hy-AM" w:eastAsia="ru-RU"/>
              </w:rPr>
              <w:t>․</w:t>
            </w:r>
            <w:r w:rsidR="00287B42" w:rsidRPr="00C82152">
              <w:rPr>
                <w:rFonts w:ascii="GHEA Grapalat" w:eastAsia="Times New Roman" w:hAnsi="GHEA Grapalat" w:cs="Arial"/>
                <w:lang w:val="hy-AM" w:eastAsia="ru-RU"/>
              </w:rPr>
              <w:t>Հովհաննիսյանի անվան միջնակարգ դպրոց</w:t>
            </w:r>
            <w:r w:rsidRPr="00386278">
              <w:rPr>
                <w:rFonts w:ascii="GHEA Grapalat" w:eastAsia="Times New Roman" w:hAnsi="GHEA Grapalat" w:cs="Arial"/>
                <w:lang w:val="hy-AM" w:eastAsia="ru-RU"/>
              </w:rPr>
              <w:t>»</w:t>
            </w:r>
            <w:r w:rsidR="00287B42" w:rsidRPr="00C82152">
              <w:rPr>
                <w:rFonts w:ascii="GHEA Grapalat" w:eastAsia="Times New Roman" w:hAnsi="GHEA Grapalat" w:cs="Arial"/>
                <w:lang w:val="hy-AM" w:eastAsia="ru-RU"/>
              </w:rPr>
              <w:t xml:space="preserve"> ՀՈԱԿ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386278" w:rsidRDefault="00386278" w:rsidP="00287B42">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13600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«Զարթոնք» ՆՈՒՀ ՀՈԱԿ</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386278" w:rsidRDefault="00386278" w:rsidP="00287B42">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pStyle w:val="ac"/>
              <w:numPr>
                <w:ilvl w:val="0"/>
                <w:numId w:val="20"/>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Վարչական շենքին հարակից տարածք</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386278" w:rsidRDefault="00386278" w:rsidP="00287B42">
            <w:pPr>
              <w:spacing w:after="0" w:line="240" w:lineRule="auto"/>
              <w:jc w:val="center"/>
              <w:rPr>
                <w:rFonts w:ascii="GHEA Grapalat" w:eastAsia="Times New Roman" w:hAnsi="GHEA Grapalat" w:cs="Arial"/>
                <w:lang w:val="en-US" w:eastAsia="ru-RU"/>
              </w:rPr>
            </w:pPr>
            <w:r>
              <w:rPr>
                <w:rFonts w:ascii="GHEA Grapalat" w:eastAsia="Times New Roman" w:hAnsi="GHEA Grapalat" w:cs="Arial"/>
                <w:lang w:val="en-US" w:eastAsia="ru-RU"/>
              </w:rPr>
              <w:t>-</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8300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287B42" w:rsidRPr="00C82152" w:rsidRDefault="00287B42" w:rsidP="00287B42">
            <w:pPr>
              <w:spacing w:after="0" w:line="240" w:lineRule="auto"/>
              <w:rPr>
                <w:rFonts w:ascii="GHEA Grapalat" w:eastAsia="Times New Roman" w:hAnsi="GHEA Grapalat" w:cs="Arial"/>
                <w:lang w:eastAsia="ru-RU"/>
              </w:rPr>
            </w:pP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8D2DFD" w:rsidP="00287B42">
            <w:pPr>
              <w:spacing w:after="0" w:line="240" w:lineRule="auto"/>
              <w:jc w:val="center"/>
              <w:rPr>
                <w:rFonts w:ascii="GHEA Grapalat" w:hAnsi="GHEA Grapalat" w:cs="Arial"/>
                <w:lang w:val="hy-AM"/>
              </w:rPr>
            </w:pPr>
            <w:r w:rsidRPr="00C82152">
              <w:rPr>
                <w:rFonts w:ascii="GHEA Grapalat" w:hAnsi="GHEA Grapalat" w:cs="Arial"/>
                <w:lang w:val="hy-AM"/>
              </w:rPr>
              <w:t xml:space="preserve"> </w:t>
            </w: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287B42" w:rsidRPr="00C82152" w:rsidRDefault="00287B42" w:rsidP="00287B42">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spacing w:after="0" w:line="240" w:lineRule="auto"/>
              <w:ind w:left="1080"/>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b/>
                <w:lang w:val="hy-AM" w:eastAsia="ru-RU"/>
              </w:rPr>
            </w:pPr>
            <w:r w:rsidRPr="00C82152">
              <w:rPr>
                <w:rFonts w:ascii="GHEA Grapalat" w:eastAsia="Times New Roman" w:hAnsi="GHEA Grapalat" w:cs="Arial"/>
                <w:b/>
                <w:lang w:val="hy-AM" w:eastAsia="ru-RU"/>
              </w:rPr>
              <w:t>Վանաշեն բնակավայր</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hy-AM" w:eastAsia="ru-RU"/>
              </w:rPr>
              <w:t>երկ</w:t>
            </w: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երեք</w:t>
            </w: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չոր</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հինգ</w:t>
            </w:r>
          </w:p>
        </w:tc>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ուրբ</w:t>
            </w:r>
          </w:p>
        </w:tc>
        <w:tc>
          <w:tcPr>
            <w:tcW w:w="49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շաբ</w:t>
            </w: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կիր</w:t>
            </w: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Ա.Սիանոսյան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1350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12150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Ա.Թովմասյան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625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5625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Ազատության</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11250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Արաբոյի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325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2925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Արարատյան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825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7425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Գ.Նարեկացի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4950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 xml:space="preserve">Դ.Կանայան </w:t>
            </w:r>
            <w:r w:rsidRPr="00C82152">
              <w:rPr>
                <w:rFonts w:ascii="GHEA Grapalat" w:eastAsia="Times New Roman" w:hAnsi="GHEA Grapalat" w:cs="Arial"/>
                <w:lang w:eastAsia="ru-RU"/>
              </w:rPr>
              <w:t>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2250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Ե.Չարենցի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Զ.Անդրանիկի</w:t>
            </w:r>
            <w:r w:rsidRPr="00C82152">
              <w:rPr>
                <w:rFonts w:ascii="GHEA Grapalat" w:eastAsia="Times New Roman" w:hAnsi="GHEA Grapalat" w:cs="Arial"/>
                <w:lang w:eastAsia="ru-RU"/>
              </w:rPr>
              <w:t xml:space="preserve">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4500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Խաղաղության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Կ.Ալոյան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Հ.Բաղրամյան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225</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Հ.Մակարյան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6750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Հ.Մակարյան նրբ.</w:t>
            </w:r>
            <w:r w:rsidRPr="00C82152">
              <w:rPr>
                <w:rFonts w:ascii="GHEA Grapalat" w:eastAsia="Times New Roman" w:hAnsi="GHEA Grapalat" w:cs="Arial"/>
                <w:lang w:eastAsia="ru-RU"/>
              </w:rPr>
              <w:t xml:space="preserve"> </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2250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Հ.Պարոնյան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bCs/>
                <w:iCs/>
                <w:lang w:val="hy-AM" w:eastAsia="ru-RU"/>
              </w:rPr>
              <w:t>Մ.Մաշտոց փողոց</w:t>
            </w:r>
            <w:r w:rsidRPr="00C82152">
              <w:rPr>
                <w:rFonts w:ascii="GHEA Grapalat" w:eastAsia="Times New Roman" w:hAnsi="GHEA Grapalat" w:cs="Arial"/>
                <w:bCs/>
                <w:lang w:eastAsia="ru-RU"/>
              </w:rPr>
              <w:t>.</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1000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9000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bCs/>
                <w:iCs/>
                <w:lang w:val="hy-AM" w:eastAsia="ru-RU"/>
              </w:rPr>
              <w:t>Ն.Գրիգորյան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6750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Ռ.Խաչիկյան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1250</w:t>
            </w:r>
          </w:p>
        </w:tc>
        <w:tc>
          <w:tcPr>
            <w:tcW w:w="1377"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11250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Ս.Դավիթ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eastAsia="ru-RU"/>
              </w:rPr>
            </w:pPr>
            <w:r w:rsidRPr="00C82152">
              <w:rPr>
                <w:rFonts w:ascii="GHEA Grapalat" w:eastAsia="Times New Roman" w:hAnsi="GHEA Grapalat" w:cs="Arial"/>
                <w:lang w:val="hy-AM" w:eastAsia="ru-RU"/>
              </w:rPr>
              <w:t>Ս.Ճիրոյան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800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7200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Վ.Մամիկոնյան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3825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Վ.Պողոսյան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425</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3825</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r w:rsidR="00092998" w:rsidRPr="00C82152" w:rsidTr="00D57298">
        <w:trPr>
          <w:trHeight w:val="445"/>
          <w:tblCellSpacing w:w="0" w:type="dxa"/>
          <w:jc w:val="center"/>
        </w:trPr>
        <w:tc>
          <w:tcPr>
            <w:tcW w:w="1111"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pStyle w:val="ac"/>
              <w:numPr>
                <w:ilvl w:val="0"/>
                <w:numId w:val="25"/>
              </w:numPr>
              <w:spacing w:after="0" w:line="240" w:lineRule="auto"/>
              <w:rPr>
                <w:rFonts w:ascii="GHEA Grapalat" w:eastAsia="Times New Roman" w:hAnsi="GHEA Grapalat" w:cs="Arial"/>
                <w:lang w:val="hy-AM" w:eastAsia="ru-RU"/>
              </w:rPr>
            </w:pPr>
          </w:p>
        </w:tc>
        <w:tc>
          <w:tcPr>
            <w:tcW w:w="239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Վ.Սարոյան փողոց</w:t>
            </w:r>
          </w:p>
        </w:tc>
        <w:tc>
          <w:tcPr>
            <w:tcW w:w="1832"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300</w:t>
            </w:r>
          </w:p>
        </w:tc>
        <w:tc>
          <w:tcPr>
            <w:tcW w:w="137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2700</w:t>
            </w:r>
          </w:p>
        </w:tc>
        <w:tc>
          <w:tcPr>
            <w:tcW w:w="436"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after="0" w:line="240" w:lineRule="auto"/>
              <w:rPr>
                <w:rFonts w:ascii="GHEA Grapalat" w:eastAsia="Times New Roman" w:hAnsi="GHEA Grapalat" w:cs="Arial"/>
                <w:lang w:eastAsia="ru-RU"/>
              </w:rPr>
            </w:pPr>
          </w:p>
        </w:tc>
        <w:tc>
          <w:tcPr>
            <w:tcW w:w="560" w:type="dxa"/>
            <w:tcBorders>
              <w:top w:val="outset" w:sz="6" w:space="0" w:color="auto"/>
              <w:left w:val="outset" w:sz="6" w:space="0" w:color="auto"/>
              <w:bottom w:val="outset" w:sz="6" w:space="0" w:color="auto"/>
              <w:right w:val="outset" w:sz="6" w:space="0" w:color="auto"/>
            </w:tcBorders>
            <w:shd w:val="clear" w:color="auto" w:fill="FFFFFF"/>
            <w:vAlign w:val="center"/>
          </w:tcPr>
          <w:p w:rsidR="0097169B" w:rsidRPr="00C82152" w:rsidRDefault="0097169B" w:rsidP="0097169B">
            <w:pPr>
              <w:spacing w:before="100" w:beforeAutospacing="1" w:after="100" w:afterAutospacing="1" w:line="240" w:lineRule="auto"/>
              <w:jc w:val="center"/>
              <w:rPr>
                <w:rFonts w:ascii="GHEA Grapalat" w:eastAsia="Times New Roman" w:hAnsi="GHEA Grapalat" w:cs="Arial"/>
                <w:lang w:val="hy-AM" w:eastAsia="ru-RU"/>
              </w:rPr>
            </w:pPr>
          </w:p>
        </w:tc>
        <w:tc>
          <w:tcPr>
            <w:tcW w:w="657"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jc w:val="center"/>
              <w:rPr>
                <w:rFonts w:ascii="GHEA Grapalat" w:hAnsi="GHEA Grapalat" w:cs="Arial"/>
              </w:rPr>
            </w:pPr>
            <w:r w:rsidRPr="00C82152">
              <w:rPr>
                <w:rFonts w:ascii="GHEA Grapalat" w:eastAsia="Times New Roman" w:hAnsi="GHEA Grapalat" w:cs="Arial"/>
                <w:lang w:eastAsia="ru-RU"/>
              </w:rPr>
              <w:t>+</w:t>
            </w:r>
          </w:p>
        </w:tc>
        <w:tc>
          <w:tcPr>
            <w:tcW w:w="52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spacing w:after="0" w:line="240" w:lineRule="auto"/>
              <w:jc w:val="center"/>
              <w:rPr>
                <w:rFonts w:ascii="GHEA Grapalat" w:hAnsi="GHEA Grapalat" w:cs="Arial"/>
                <w:lang w:val="hy-AM"/>
              </w:rPr>
            </w:pPr>
          </w:p>
        </w:tc>
        <w:tc>
          <w:tcPr>
            <w:tcW w:w="512"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c>
          <w:tcPr>
            <w:tcW w:w="490"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hAnsi="GHEA Grapalat" w:cs="Arial"/>
              </w:rPr>
            </w:pPr>
          </w:p>
        </w:tc>
        <w:tc>
          <w:tcPr>
            <w:tcW w:w="439" w:type="dxa"/>
            <w:tcBorders>
              <w:top w:val="outset" w:sz="6" w:space="0" w:color="auto"/>
              <w:left w:val="outset" w:sz="6" w:space="0" w:color="auto"/>
              <w:bottom w:val="outset" w:sz="6" w:space="0" w:color="auto"/>
              <w:right w:val="outset" w:sz="6" w:space="0" w:color="auto"/>
            </w:tcBorders>
            <w:shd w:val="clear" w:color="auto" w:fill="FFFFFF"/>
          </w:tcPr>
          <w:p w:rsidR="0097169B" w:rsidRPr="00C82152" w:rsidRDefault="0097169B" w:rsidP="0097169B">
            <w:pPr>
              <w:rPr>
                <w:rFonts w:ascii="GHEA Grapalat" w:eastAsia="Times New Roman" w:hAnsi="GHEA Grapalat" w:cs="Arial"/>
                <w:lang w:val="hy-AM" w:eastAsia="ru-RU"/>
              </w:rPr>
            </w:pPr>
          </w:p>
        </w:tc>
      </w:tr>
    </w:tbl>
    <w:p w:rsidR="007A20E9" w:rsidRPr="00C82152" w:rsidRDefault="007A20E9" w:rsidP="007A20E9">
      <w:pPr>
        <w:shd w:val="clear" w:color="auto" w:fill="FFFFFF"/>
        <w:spacing w:after="0" w:line="240" w:lineRule="auto"/>
        <w:rPr>
          <w:rFonts w:ascii="GHEA Grapalat" w:eastAsia="Times New Roman" w:hAnsi="GHEA Grapalat" w:cs="Arial"/>
          <w:b/>
          <w:bCs/>
          <w:lang w:val="hy-AM" w:eastAsia="ru-RU"/>
        </w:rPr>
      </w:pPr>
    </w:p>
    <w:p w:rsidR="007A20E9" w:rsidRPr="00C82152" w:rsidRDefault="007A20E9" w:rsidP="007A20E9">
      <w:pPr>
        <w:shd w:val="clear" w:color="auto" w:fill="FFFFFF"/>
        <w:spacing w:after="0" w:line="240" w:lineRule="auto"/>
        <w:rPr>
          <w:rFonts w:ascii="GHEA Grapalat" w:eastAsia="Times New Roman" w:hAnsi="GHEA Grapalat" w:cs="Arial"/>
          <w:b/>
          <w:bCs/>
          <w:lang w:val="hy-AM" w:eastAsia="ru-RU"/>
        </w:rPr>
      </w:pPr>
    </w:p>
    <w:p w:rsidR="00D57298" w:rsidRPr="00C82152" w:rsidRDefault="00D57298" w:rsidP="00D57298">
      <w:pPr>
        <w:shd w:val="clear" w:color="auto" w:fill="FFFFFF"/>
        <w:spacing w:after="0" w:line="240" w:lineRule="auto"/>
        <w:ind w:left="-284"/>
        <w:jc w:val="center"/>
        <w:rPr>
          <w:rFonts w:ascii="GHEA Grapalat" w:eastAsia="Times New Roman" w:hAnsi="GHEA Grapalat" w:cs="Arial"/>
          <w:b/>
          <w:bCs/>
          <w:lang w:val="en-US" w:eastAsia="ru-RU"/>
        </w:rPr>
      </w:pPr>
      <w:r w:rsidRPr="00C82152">
        <w:rPr>
          <w:rFonts w:ascii="GHEA Grapalat" w:eastAsia="Times New Roman" w:hAnsi="GHEA Grapalat" w:cs="Arial"/>
          <w:b/>
          <w:bCs/>
          <w:lang w:eastAsia="ru-RU"/>
        </w:rPr>
        <w:t>Աղբատար</w:t>
      </w:r>
      <w:r w:rsidRPr="00C82152">
        <w:rPr>
          <w:rFonts w:ascii="GHEA Grapalat" w:eastAsia="Times New Roman" w:hAnsi="GHEA Grapalat" w:cs="Arial"/>
          <w:b/>
          <w:bCs/>
          <w:lang w:val="en-US" w:eastAsia="ru-RU"/>
        </w:rPr>
        <w:t xml:space="preserve"> </w:t>
      </w:r>
      <w:r w:rsidRPr="00C82152">
        <w:rPr>
          <w:rFonts w:ascii="GHEA Grapalat" w:eastAsia="Times New Roman" w:hAnsi="GHEA Grapalat" w:cs="Arial"/>
          <w:b/>
          <w:bCs/>
          <w:lang w:eastAsia="ru-RU"/>
        </w:rPr>
        <w:t>մեքենաների</w:t>
      </w:r>
      <w:r w:rsidRPr="00C82152">
        <w:rPr>
          <w:rFonts w:ascii="GHEA Grapalat" w:eastAsia="Times New Roman" w:hAnsi="GHEA Grapalat" w:cs="Arial"/>
          <w:b/>
          <w:bCs/>
          <w:lang w:val="en-US" w:eastAsia="ru-RU"/>
        </w:rPr>
        <w:t xml:space="preserve"> </w:t>
      </w:r>
      <w:r w:rsidRPr="00C82152">
        <w:rPr>
          <w:rFonts w:ascii="GHEA Grapalat" w:eastAsia="Times New Roman" w:hAnsi="GHEA Grapalat" w:cs="Arial"/>
          <w:b/>
          <w:bCs/>
          <w:lang w:eastAsia="ru-RU"/>
        </w:rPr>
        <w:t>երթուղիների</w:t>
      </w:r>
      <w:r w:rsidRPr="00C82152">
        <w:rPr>
          <w:rFonts w:ascii="GHEA Grapalat" w:eastAsia="Times New Roman" w:hAnsi="GHEA Grapalat" w:cs="Arial"/>
          <w:b/>
          <w:bCs/>
          <w:lang w:val="en-US" w:eastAsia="ru-RU"/>
        </w:rPr>
        <w:t xml:space="preserve"> </w:t>
      </w:r>
      <w:r w:rsidRPr="00C82152">
        <w:rPr>
          <w:rFonts w:ascii="GHEA Grapalat" w:eastAsia="Times New Roman" w:hAnsi="GHEA Grapalat" w:cs="Arial"/>
          <w:b/>
          <w:bCs/>
          <w:lang w:eastAsia="ru-RU"/>
        </w:rPr>
        <w:t>սխեմա</w:t>
      </w:r>
    </w:p>
    <w:p w:rsidR="00D57298" w:rsidRPr="00C82152" w:rsidRDefault="00D57298" w:rsidP="00D57298">
      <w:pPr>
        <w:shd w:val="clear" w:color="auto" w:fill="FFFFFF"/>
        <w:spacing w:after="0" w:line="240" w:lineRule="auto"/>
        <w:ind w:left="-284"/>
        <w:rPr>
          <w:rFonts w:ascii="GHEA Grapalat" w:eastAsia="Times New Roman" w:hAnsi="GHEA Grapalat" w:cs="Arial"/>
          <w:b/>
          <w:bCs/>
          <w:lang w:val="en-US" w:eastAsia="ru-RU"/>
        </w:rPr>
      </w:pPr>
    </w:p>
    <w:p w:rsidR="00D57298" w:rsidRPr="00C82152" w:rsidRDefault="00D57298" w:rsidP="00D57298">
      <w:pPr>
        <w:shd w:val="clear" w:color="auto" w:fill="FFFFFF"/>
        <w:spacing w:after="0" w:line="240" w:lineRule="auto"/>
        <w:ind w:left="-284"/>
        <w:jc w:val="both"/>
        <w:rPr>
          <w:rFonts w:ascii="GHEA Grapalat" w:eastAsia="Times New Roman" w:hAnsi="GHEA Grapalat" w:cs="Arial"/>
          <w:b/>
          <w:bCs/>
          <w:lang w:val="en-US" w:eastAsia="ru-RU"/>
        </w:rPr>
      </w:pPr>
    </w:p>
    <w:p w:rsidR="00D57298" w:rsidRPr="00C82152" w:rsidRDefault="00D57298" w:rsidP="00D57298">
      <w:pPr>
        <w:shd w:val="clear" w:color="auto" w:fill="FFFFFF"/>
        <w:spacing w:after="0" w:line="240" w:lineRule="auto"/>
        <w:ind w:left="-284"/>
        <w:jc w:val="both"/>
        <w:rPr>
          <w:rFonts w:ascii="GHEA Grapalat" w:eastAsia="Times New Roman" w:hAnsi="GHEA Grapalat" w:cs="Arial"/>
          <w:b/>
          <w:bCs/>
          <w:lang w:val="en-US" w:eastAsia="ru-RU"/>
        </w:rPr>
      </w:pPr>
      <w:r w:rsidRPr="00C82152">
        <w:rPr>
          <w:rFonts w:ascii="GHEA Grapalat" w:eastAsia="Times New Roman" w:hAnsi="GHEA Grapalat" w:cs="Arial"/>
          <w:b/>
          <w:bCs/>
          <w:lang w:val="en-US" w:eastAsia="ru-RU"/>
        </w:rPr>
        <w:t xml:space="preserve">             </w:t>
      </w:r>
      <w:r w:rsidRPr="00C82152">
        <w:rPr>
          <w:rFonts w:ascii="GHEA Grapalat" w:eastAsia="Times New Roman" w:hAnsi="GHEA Grapalat" w:cs="Arial"/>
          <w:b/>
          <w:bCs/>
          <w:lang w:eastAsia="ru-RU"/>
        </w:rPr>
        <w:t>Ամեն</w:t>
      </w:r>
      <w:r w:rsidRPr="00C82152">
        <w:rPr>
          <w:rFonts w:ascii="GHEA Grapalat" w:eastAsia="Times New Roman" w:hAnsi="GHEA Grapalat" w:cs="Arial"/>
          <w:b/>
          <w:bCs/>
          <w:lang w:val="en-US" w:eastAsia="ru-RU"/>
        </w:rPr>
        <w:t xml:space="preserve"> </w:t>
      </w:r>
      <w:r w:rsidRPr="00C82152">
        <w:rPr>
          <w:rFonts w:ascii="GHEA Grapalat" w:eastAsia="Times New Roman" w:hAnsi="GHEA Grapalat" w:cs="Arial"/>
          <w:b/>
          <w:bCs/>
          <w:lang w:eastAsia="ru-RU"/>
        </w:rPr>
        <w:t>օր՝</w:t>
      </w:r>
    </w:p>
    <w:p w:rsidR="00D57298" w:rsidRPr="00C82152" w:rsidRDefault="00D57298" w:rsidP="00D5729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Աղբատար մեքենայի աղբահանության երթուղին ընդգրկում է՝ ավտոկայանատեղի – լիցքավորման կետ – նախատեսված վայր – աղբավայր – ավտոկայանատեղի:</w:t>
      </w:r>
    </w:p>
    <w:p w:rsidR="00D57298" w:rsidRPr="00C82152" w:rsidRDefault="00D57298" w:rsidP="00D57298">
      <w:pPr>
        <w:shd w:val="clear" w:color="auto" w:fill="FFFFFF"/>
        <w:spacing w:after="0" w:line="240" w:lineRule="auto"/>
        <w:ind w:left="-284"/>
        <w:jc w:val="both"/>
        <w:rPr>
          <w:rFonts w:ascii="GHEA Grapalat" w:eastAsia="Times New Roman" w:hAnsi="GHEA Grapalat" w:cs="Arial"/>
          <w:b/>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Երկուշաբթի- երեքշաբթի -  չորեքշաբթի – հինգշաբթի-ուրբաթ-կիրակի օրերին՝</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Կայանատեղի–լիցքավորման կետ - Արամ Եղյան - Կամոյի փողոց – Սայաթ Նովա–Արարատյան փողոց 67 հասցեից – Սազայի Նիկողոսյան –</w:t>
      </w:r>
      <w:r w:rsidRPr="00C82152">
        <w:rPr>
          <w:rFonts w:ascii="GHEA Grapalat" w:hAnsi="GHEA Grapalat" w:cs="Arial"/>
          <w:b/>
          <w:lang w:val="hy-AM"/>
        </w:rPr>
        <w:t xml:space="preserve"> </w:t>
      </w:r>
      <w:r w:rsidRPr="00C82152">
        <w:rPr>
          <w:rFonts w:ascii="GHEA Grapalat" w:eastAsia="Times New Roman" w:hAnsi="GHEA Grapalat" w:cs="Arial"/>
          <w:bCs/>
          <w:lang w:val="hy-AM" w:eastAsia="ru-RU"/>
        </w:rPr>
        <w:t>Գառնիկ Գալստյան – Սերժիկ Հակոբյան -  Գուգուշկինա – Վարդան Փրվեյան – Պու</w:t>
      </w:r>
      <w:r w:rsidR="00953506" w:rsidRPr="00C82152">
        <w:rPr>
          <w:rFonts w:ascii="GHEA Grapalat" w:eastAsia="Times New Roman" w:hAnsi="GHEA Grapalat" w:cs="Arial"/>
          <w:bCs/>
          <w:lang w:val="hy-AM" w:eastAsia="ru-RU"/>
        </w:rPr>
        <w:t>շ</w:t>
      </w:r>
      <w:r w:rsidRPr="00C82152">
        <w:rPr>
          <w:rFonts w:ascii="GHEA Grapalat" w:eastAsia="Times New Roman" w:hAnsi="GHEA Grapalat" w:cs="Arial"/>
          <w:bCs/>
          <w:lang w:val="hy-AM" w:eastAsia="ru-RU"/>
        </w:rPr>
        <w:t>կինի- Մաշտոցի-Թումանյան- Սարիբեկ Վարդանյան- Կասյան- Պարոնյան – Տերյան -  Դանիել Վարուժան- Հրաչյա Ներսիսյան – Բաղրամյան- Անդրանիկ Օզանյան – Գևորգ Չաուշ-Նելսոն Ստեփանյան- Սողոմոն Թեհլերյան – Գայի փողոց- Արարատյան փողոց – Նելսիկ Մկրտչյան – Խանջյան – 26 Կոմիսարներ- Արցախի փողոց – Լոլիտա Վարդանովա – Արտակ Խաչատրյան – Գագիկ Բարսեղյան – Մ. Խորենացի – Շահումյան – Սևակի- Շիրազի – Սպանդարյան- Գնունի – Արամ Խաչատրյան – Մարատ Խաչատրյան – Իսահակյան – Նժդեհ – Չարենց – Արմեն Բազոյան – Մանուկ Սահակյան - Գինոսյան – Տիգրան Մեծ – Վահագ Գասպարյան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Երկուշաբթի – չորեքշաբթի օրերին՝</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 – լիցքավորման կետ  - Վեդի քաղաքի օբյեկտներ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Երկուշաբթի - չորեքշաբթի –-ուրբաթ - կիրակի օրերին՝</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 – լիցքավորման կետ  - Վեդի քաղաքի բազմաբնակարան բնակելի շենքեր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Երկուշաբթի -  չորեքշաբթի – հինգշաբթի-ուրբաթ ՝ Վեդի քաղաքի աղբամաններ</w:t>
      </w: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Կայանատեղի – լիցքավորման կետ  - ք. Վեդի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Երկուշաբթի օրը՝</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 – լիցքավորման կետ  - Արամ Եղյան - Կամոյի փողոց – Սայաթ Նովա–Արարատյան փողոց 67 հասցեից – Սազայի Նիկողոսյան –</w:t>
      </w:r>
      <w:r w:rsidRPr="00C82152">
        <w:rPr>
          <w:rFonts w:ascii="GHEA Grapalat" w:hAnsi="GHEA Grapalat" w:cs="Arial"/>
          <w:b/>
          <w:lang w:val="hy-AM"/>
        </w:rPr>
        <w:t xml:space="preserve"> </w:t>
      </w:r>
      <w:r w:rsidRPr="00C82152">
        <w:rPr>
          <w:rFonts w:ascii="GHEA Grapalat" w:eastAsia="Times New Roman" w:hAnsi="GHEA Grapalat" w:cs="Arial"/>
          <w:bCs/>
          <w:lang w:val="hy-AM" w:eastAsia="ru-RU"/>
        </w:rPr>
        <w:t>Գառնիկ Գալստյան – Սերժիկ Հակոբյան -  Գուգուշկինա – Վարդան Փրվեյան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Երեքշաբթի օրը՝</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 – լիցքավորման կետ  - Պուկինի- Մաշտոցի-Թումանյան- Սարիբեկ Վարդանյան- Կասյան- Պարոնյան – Տերյան -  Դանիել Վարուժան- Հրաչյա Ներսիսյան – Բաղրամյան- Անդրանիկ Օզանյան – Գևորգ Չաուշ-Նելսոն Ստեփանյան- Սողոմոն Թեհլերյան – Գայի փողոց-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Չորեքշաբթի օրը՝</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lastRenderedPageBreak/>
        <w:t>Կայանատեղի – լիցքավորման կետ  - Արարատյան փողոց – Նելսիկ Մկրտչյան – Խանջյան – 26 Կոմիսարներ- Արցախի փողոց – Լոլիտա Վարդանովա – Արտակ Խաչատրյան – Գագիկ Բարսեղյան – Մ. Խորենացի – Շահումյան – Սևակի- Շիրազի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p>
    <w:p w:rsidR="00D57298" w:rsidRPr="00C82152" w:rsidRDefault="00D57298" w:rsidP="00386278">
      <w:pPr>
        <w:shd w:val="clear" w:color="auto" w:fill="FFFFFF"/>
        <w:spacing w:after="0" w:line="240" w:lineRule="auto"/>
        <w:jc w:val="both"/>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Հինգշաբթի օրը՝</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Կայանատեղի – լիցքավորման կետ  - Սպանդարյան- Գնունի – Արամ Խաչատրյան – Մարատ Խաչատրյան – Իսահակյան – Նժդեհ – Չարենց – Արմեն Բազոյան – Մանուկ Սահակյան - Գինոսյան – Տիգրան Մեծ – Վահագ Գասպարյան - աղբավայր – կայանատեղի</w:t>
      </w:r>
    </w:p>
    <w:p w:rsidR="00D57298" w:rsidRPr="00C82152" w:rsidRDefault="00D57298" w:rsidP="00386278">
      <w:pPr>
        <w:shd w:val="clear" w:color="auto" w:fill="FFFFFF"/>
        <w:spacing w:after="0" w:line="240" w:lineRule="auto"/>
        <w:jc w:val="both"/>
        <w:rPr>
          <w:rFonts w:ascii="GHEA Grapalat" w:eastAsia="Times New Roman" w:hAnsi="GHEA Grapalat" w:cs="Arial"/>
          <w:bCs/>
          <w:lang w:val="hy-AM" w:eastAsia="ru-RU"/>
        </w:rPr>
      </w:pPr>
      <w:bookmarkStart w:id="0" w:name="_GoBack"/>
      <w:bookmarkEnd w:id="0"/>
    </w:p>
    <w:p w:rsidR="00D57298" w:rsidRPr="00C82152" w:rsidRDefault="00D57298" w:rsidP="00386278">
      <w:pPr>
        <w:shd w:val="clear" w:color="auto" w:fill="FFFFFF"/>
        <w:spacing w:after="0" w:line="240" w:lineRule="auto"/>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ՈՒրբաթ օրը՝</w:t>
      </w:r>
    </w:p>
    <w:p w:rsidR="00D57298" w:rsidRPr="00C82152" w:rsidRDefault="00D57298" w:rsidP="00386278">
      <w:pPr>
        <w:shd w:val="clear" w:color="auto" w:fill="FFFFFF"/>
        <w:spacing w:after="0" w:line="240" w:lineRule="auto"/>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 xml:space="preserve">Կայանատեղի – լիցքավորման կետ  Վեդի քաղաքի աղբամաններ -   աղբավայր – կայանատեղի </w:t>
      </w:r>
    </w:p>
    <w:p w:rsidR="00D57298" w:rsidRPr="00C82152" w:rsidRDefault="00D57298" w:rsidP="00386278">
      <w:pPr>
        <w:shd w:val="clear" w:color="auto" w:fill="FFFFFF"/>
        <w:spacing w:after="0" w:line="240" w:lineRule="auto"/>
        <w:rPr>
          <w:rFonts w:ascii="GHEA Grapalat" w:eastAsia="Times New Roman" w:hAnsi="GHEA Grapalat" w:cs="Arial"/>
          <w:b/>
          <w:bCs/>
          <w:lang w:val="hy-AM" w:eastAsia="ru-RU"/>
        </w:rPr>
      </w:pPr>
    </w:p>
    <w:p w:rsidR="00D57298" w:rsidRPr="00C82152" w:rsidRDefault="00D57298" w:rsidP="00386278">
      <w:pPr>
        <w:shd w:val="clear" w:color="auto" w:fill="FFFFFF"/>
        <w:spacing w:after="0" w:line="240" w:lineRule="auto"/>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Կիրակի օրը՝</w:t>
      </w:r>
    </w:p>
    <w:p w:rsidR="00D57298" w:rsidRPr="00C82152" w:rsidRDefault="00D57298" w:rsidP="00386278">
      <w:pPr>
        <w:shd w:val="clear" w:color="auto" w:fill="FFFFFF"/>
        <w:spacing w:after="0" w:line="240" w:lineRule="auto"/>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 xml:space="preserve">Կայանատեղի – լիցքավորման կետ  - գ. Տափերական  – գ. Նոր Կյանք– գ. Ոսկետափ– գ. Փոքր Վեդի – ք.Վեդի -   աղբավայր – կայանատեղի </w:t>
      </w: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7A20E9" w:rsidRPr="00C82152" w:rsidRDefault="007A20E9" w:rsidP="007A20E9">
      <w:pPr>
        <w:shd w:val="clear" w:color="auto" w:fill="FFFFFF"/>
        <w:spacing w:after="0" w:line="240" w:lineRule="auto"/>
        <w:ind w:left="-284"/>
        <w:jc w:val="center"/>
        <w:rPr>
          <w:rFonts w:ascii="GHEA Grapalat" w:eastAsia="Times New Roman" w:hAnsi="GHEA Grapalat" w:cs="Arial"/>
          <w:b/>
          <w:bCs/>
          <w:lang w:val="hy-AM" w:eastAsia="ru-RU"/>
        </w:rPr>
      </w:pPr>
    </w:p>
    <w:p w:rsidR="00FD50A4" w:rsidRPr="00C82152" w:rsidRDefault="00D57298" w:rsidP="00D57298">
      <w:pPr>
        <w:shd w:val="clear" w:color="auto" w:fill="FFFFFF"/>
        <w:spacing w:after="0" w:line="240" w:lineRule="auto"/>
        <w:ind w:left="-284"/>
        <w:jc w:val="center"/>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ՎԵԴԻ</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ՀԱՄԱՅՆՔԻ</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ԱՂԲԱՀԱՆՈՒԹՅԱՆ</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ԱՇԽԱՏԱՆՔՆԵՐԻ</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ԻՐԱԿԱՆԱՑՄԱՆ</w:t>
      </w:r>
      <w:r w:rsidRPr="00C82152">
        <w:rPr>
          <w:rFonts w:ascii="Calibri" w:eastAsia="Times New Roman" w:hAnsi="Calibri" w:cs="Calibri"/>
          <w:b/>
          <w:bCs/>
          <w:lang w:val="hy-AM" w:eastAsia="ru-RU"/>
        </w:rPr>
        <w:t> </w:t>
      </w:r>
    </w:p>
    <w:p w:rsidR="00D57298" w:rsidRPr="00C82152" w:rsidRDefault="00D57298" w:rsidP="00D57298">
      <w:pPr>
        <w:shd w:val="clear" w:color="auto" w:fill="FFFFFF"/>
        <w:spacing w:after="0" w:line="240" w:lineRule="auto"/>
        <w:ind w:left="-284"/>
        <w:jc w:val="center"/>
        <w:rPr>
          <w:rFonts w:ascii="GHEA Grapalat" w:eastAsia="Times New Roman" w:hAnsi="GHEA Grapalat" w:cs="Arial"/>
          <w:b/>
          <w:bCs/>
          <w:lang w:val="hy-AM" w:eastAsia="ru-RU"/>
        </w:rPr>
      </w:pPr>
      <w:r w:rsidRPr="00C82152">
        <w:rPr>
          <w:rFonts w:ascii="GHEA Grapalat" w:eastAsia="Times New Roman" w:hAnsi="GHEA Grapalat" w:cs="Arial"/>
          <w:b/>
          <w:bCs/>
          <w:lang w:val="hy-AM" w:eastAsia="ru-RU"/>
        </w:rPr>
        <w:t>ՆՎԱԶԱԳՈՒՅՆ</w:t>
      </w:r>
      <w:r w:rsidRPr="00C82152">
        <w:rPr>
          <w:rFonts w:ascii="Calibri" w:eastAsia="Times New Roman" w:hAnsi="Calibri" w:cs="Calibri"/>
          <w:b/>
          <w:bCs/>
          <w:lang w:val="hy-AM" w:eastAsia="ru-RU"/>
        </w:rPr>
        <w:t> </w:t>
      </w:r>
      <w:r w:rsidRPr="00C82152">
        <w:rPr>
          <w:rFonts w:ascii="GHEA Grapalat" w:eastAsia="Times New Roman" w:hAnsi="GHEA Grapalat" w:cs="GHEA Grapalat"/>
          <w:b/>
          <w:bCs/>
          <w:lang w:val="hy-AM" w:eastAsia="ru-RU"/>
        </w:rPr>
        <w:t>ԺԱՄԱՆԱԿԱՑՈՒՅՑԸ</w:t>
      </w:r>
    </w:p>
    <w:p w:rsidR="00D57298" w:rsidRPr="00C82152" w:rsidRDefault="00D57298" w:rsidP="00D57298">
      <w:pPr>
        <w:shd w:val="clear" w:color="auto" w:fill="FFFFFF"/>
        <w:spacing w:after="0" w:line="240" w:lineRule="auto"/>
        <w:ind w:left="-284"/>
        <w:jc w:val="center"/>
        <w:rPr>
          <w:rFonts w:ascii="GHEA Grapalat" w:eastAsia="Times New Roman" w:hAnsi="GHEA Grapalat" w:cs="Arial"/>
          <w:lang w:val="hy-AM" w:eastAsia="ru-RU"/>
        </w:rPr>
      </w:pPr>
    </w:p>
    <w:tbl>
      <w:tblPr>
        <w:tblW w:w="868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2"/>
        <w:gridCol w:w="4074"/>
        <w:gridCol w:w="2000"/>
        <w:gridCol w:w="487"/>
        <w:gridCol w:w="205"/>
        <w:gridCol w:w="252"/>
        <w:gridCol w:w="258"/>
        <w:gridCol w:w="187"/>
        <w:gridCol w:w="360"/>
        <w:gridCol w:w="310"/>
        <w:gridCol w:w="35"/>
      </w:tblGrid>
      <w:tr w:rsidR="00092998" w:rsidRPr="00C82152" w:rsidTr="00FD50A4">
        <w:trPr>
          <w:gridAfter w:val="1"/>
          <w:wAfter w:w="35" w:type="dxa"/>
          <w:trHeight w:val="408"/>
          <w:tblCellSpacing w:w="0" w:type="dxa"/>
          <w:jc w:val="center"/>
        </w:trPr>
        <w:tc>
          <w:tcPr>
            <w:tcW w:w="512" w:type="dxa"/>
            <w:vMerge w:val="restart"/>
            <w:tcBorders>
              <w:top w:val="outset" w:sz="6" w:space="0" w:color="auto"/>
              <w:left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b/>
                <w:lang w:val="hy-AM" w:eastAsia="ru-RU"/>
              </w:rPr>
            </w:pPr>
            <w:r w:rsidRPr="00C82152">
              <w:rPr>
                <w:rFonts w:ascii="GHEA Grapalat" w:eastAsia="Times New Roman" w:hAnsi="GHEA Grapalat" w:cs="Arial"/>
                <w:lang w:val="hy-AM" w:eastAsia="ru-RU"/>
              </w:rPr>
              <w:t>հ/հ</w:t>
            </w:r>
          </w:p>
        </w:tc>
        <w:tc>
          <w:tcPr>
            <w:tcW w:w="4074" w:type="dxa"/>
            <w:vMerge w:val="restart"/>
            <w:tcBorders>
              <w:top w:val="outset" w:sz="6" w:space="0" w:color="auto"/>
              <w:left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rPr>
                <w:rFonts w:ascii="GHEA Grapalat" w:eastAsia="Times New Roman" w:hAnsi="GHEA Grapalat" w:cs="Arial"/>
                <w:bCs/>
                <w:lang w:val="hy-AM" w:eastAsia="ru-RU"/>
              </w:rPr>
            </w:pPr>
            <w:r w:rsidRPr="00C82152">
              <w:rPr>
                <w:rFonts w:ascii="GHEA Grapalat" w:eastAsia="Times New Roman" w:hAnsi="GHEA Grapalat" w:cs="Arial"/>
                <w:bCs/>
                <w:lang w:val="hy-AM" w:eastAsia="ru-RU"/>
              </w:rPr>
              <w:t>Աղբահանության</w:t>
            </w:r>
            <w:r w:rsidRPr="00C82152">
              <w:rPr>
                <w:rFonts w:ascii="Calibri" w:eastAsia="Times New Roman" w:hAnsi="Calibri" w:cs="Calibri"/>
                <w:bCs/>
                <w:lang w:val="hy-AM" w:eastAsia="ru-RU"/>
              </w:rPr>
              <w:t> </w:t>
            </w:r>
            <w:r w:rsidRPr="00C82152">
              <w:rPr>
                <w:rFonts w:ascii="GHEA Grapalat" w:eastAsia="Times New Roman" w:hAnsi="GHEA Grapalat" w:cs="GHEA Grapalat"/>
                <w:bCs/>
                <w:lang w:val="hy-AM" w:eastAsia="ru-RU"/>
              </w:rPr>
              <w:t>աշխատանքների</w:t>
            </w:r>
            <w:r w:rsidRPr="00C82152">
              <w:rPr>
                <w:rFonts w:ascii="Calibri" w:eastAsia="Times New Roman" w:hAnsi="Calibri" w:cs="Calibri"/>
                <w:bCs/>
                <w:lang w:val="hy-AM" w:eastAsia="ru-RU"/>
              </w:rPr>
              <w:t> </w:t>
            </w:r>
            <w:r w:rsidRPr="00C82152">
              <w:rPr>
                <w:rFonts w:ascii="GHEA Grapalat" w:eastAsia="Times New Roman" w:hAnsi="GHEA Grapalat" w:cs="Arial"/>
                <w:bCs/>
                <w:lang w:val="hy-AM" w:eastAsia="ru-RU"/>
              </w:rPr>
              <w:t xml:space="preserve">   </w:t>
            </w:r>
          </w:p>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r w:rsidRPr="00C82152">
              <w:rPr>
                <w:rFonts w:ascii="GHEA Grapalat" w:eastAsia="Times New Roman" w:hAnsi="GHEA Grapalat" w:cs="Arial"/>
                <w:bCs/>
                <w:lang w:val="hy-AM" w:eastAsia="ru-RU"/>
              </w:rPr>
              <w:t>իրականաց</w:t>
            </w:r>
            <w:r w:rsidRPr="00C82152">
              <w:rPr>
                <w:rFonts w:ascii="GHEA Grapalat" w:eastAsia="Times New Roman" w:hAnsi="GHEA Grapalat" w:cs="Arial"/>
                <w:bCs/>
                <w:lang w:eastAsia="ru-RU"/>
              </w:rPr>
              <w:t>ման</w:t>
            </w:r>
            <w:r w:rsidRPr="00C82152">
              <w:rPr>
                <w:rFonts w:ascii="Calibri" w:eastAsia="Times New Roman" w:hAnsi="Calibri" w:cs="Calibri"/>
                <w:bCs/>
                <w:lang w:eastAsia="ru-RU"/>
              </w:rPr>
              <w:t> </w:t>
            </w:r>
            <w:r w:rsidRPr="00C82152">
              <w:rPr>
                <w:rFonts w:ascii="GHEA Grapalat" w:eastAsia="Times New Roman" w:hAnsi="GHEA Grapalat" w:cs="Arial"/>
                <w:bCs/>
                <w:lang w:eastAsia="ru-RU"/>
              </w:rPr>
              <w:t xml:space="preserve"> </w:t>
            </w:r>
            <w:r w:rsidRPr="00C82152">
              <w:rPr>
                <w:rFonts w:ascii="GHEA Grapalat" w:eastAsia="Times New Roman" w:hAnsi="GHEA Grapalat" w:cs="GHEA Grapalat"/>
                <w:bCs/>
                <w:lang w:eastAsia="ru-RU"/>
              </w:rPr>
              <w:t>վայրը</w:t>
            </w:r>
          </w:p>
        </w:tc>
        <w:tc>
          <w:tcPr>
            <w:tcW w:w="2000" w:type="dxa"/>
            <w:vMerge w:val="restart"/>
            <w:tcBorders>
              <w:top w:val="outset" w:sz="6" w:space="0" w:color="auto"/>
              <w:left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Ներհամայնքային</w:t>
            </w:r>
          </w:p>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փողոցների</w:t>
            </w:r>
          </w:p>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երկարությունը          / կմ /</w:t>
            </w:r>
          </w:p>
        </w:tc>
        <w:tc>
          <w:tcPr>
            <w:tcW w:w="2059" w:type="dxa"/>
            <w:gridSpan w:val="7"/>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Շաբաթվա օրեր</w:t>
            </w:r>
          </w:p>
        </w:tc>
      </w:tr>
      <w:tr w:rsidR="00092998" w:rsidRPr="00C82152" w:rsidTr="00FD50A4">
        <w:trPr>
          <w:trHeight w:val="408"/>
          <w:tblCellSpacing w:w="0" w:type="dxa"/>
          <w:jc w:val="center"/>
        </w:trPr>
        <w:tc>
          <w:tcPr>
            <w:tcW w:w="512" w:type="dxa"/>
            <w:vMerge/>
            <w:tcBorders>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b/>
                <w:lang w:eastAsia="ru-RU"/>
              </w:rPr>
            </w:pPr>
          </w:p>
        </w:tc>
        <w:tc>
          <w:tcPr>
            <w:tcW w:w="4074" w:type="dxa"/>
            <w:vMerge/>
            <w:tcBorders>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p>
        </w:tc>
        <w:tc>
          <w:tcPr>
            <w:tcW w:w="2000" w:type="dxa"/>
            <w:vMerge/>
            <w:tcBorders>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I</w:t>
            </w:r>
          </w:p>
        </w:tc>
        <w:tc>
          <w:tcPr>
            <w:tcW w:w="205"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II</w:t>
            </w:r>
          </w:p>
        </w:tc>
        <w:tc>
          <w:tcPr>
            <w:tcW w:w="25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III</w:t>
            </w:r>
          </w:p>
        </w:tc>
        <w:tc>
          <w:tcPr>
            <w:tcW w:w="258"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IV</w:t>
            </w:r>
          </w:p>
        </w:tc>
        <w:tc>
          <w:tcPr>
            <w:tcW w:w="187"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V</w:t>
            </w: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eastAsia="ru-RU"/>
              </w:rPr>
              <w:t>V</w:t>
            </w:r>
            <w:r w:rsidRPr="00C82152">
              <w:rPr>
                <w:rFonts w:ascii="GHEA Grapalat" w:eastAsia="Times New Roman" w:hAnsi="GHEA Grapalat" w:cs="Arial"/>
                <w:lang w:val="en-US" w:eastAsia="ru-RU"/>
              </w:rPr>
              <w:t>I</w:t>
            </w: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eastAsia="ru-RU"/>
              </w:rPr>
              <w:t>VI</w:t>
            </w:r>
            <w:r w:rsidRPr="00C82152">
              <w:rPr>
                <w:rFonts w:ascii="GHEA Grapalat" w:eastAsia="Times New Roman" w:hAnsi="GHEA Grapalat" w:cs="Arial"/>
                <w:lang w:val="en-US" w:eastAsia="ru-RU"/>
              </w:rPr>
              <w:t>I</w:t>
            </w:r>
          </w:p>
        </w:tc>
        <w:tc>
          <w:tcPr>
            <w:tcW w:w="35" w:type="dxa"/>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p>
        </w:tc>
      </w:tr>
      <w:tr w:rsidR="00092998" w:rsidRPr="00C82152" w:rsidTr="00FD50A4">
        <w:trPr>
          <w:gridAfter w:val="1"/>
          <w:wAfter w:w="35" w:type="dxa"/>
          <w:trHeight w:val="408"/>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b/>
                <w:lang w:eastAsia="ru-RU"/>
              </w:rPr>
            </w:pPr>
            <w:r w:rsidRPr="00C82152">
              <w:rPr>
                <w:rFonts w:ascii="GHEA Grapalat" w:eastAsia="Times New Roman" w:hAnsi="GHEA Grapalat" w:cs="Arial"/>
                <w:b/>
                <w:lang w:eastAsia="ru-RU"/>
              </w:rPr>
              <w:t>1</w:t>
            </w:r>
          </w:p>
        </w:tc>
        <w:tc>
          <w:tcPr>
            <w:tcW w:w="4074"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r w:rsidRPr="00C82152">
              <w:rPr>
                <w:rFonts w:ascii="GHEA Grapalat" w:eastAsia="Times New Roman" w:hAnsi="GHEA Grapalat" w:cs="Arial"/>
                <w:b/>
                <w:bCs/>
                <w:iCs/>
                <w:lang w:val="en-US" w:eastAsia="ru-RU"/>
              </w:rPr>
              <w:t>Վեդի</w:t>
            </w:r>
            <w:r w:rsidRPr="00C82152">
              <w:rPr>
                <w:rFonts w:ascii="GHEA Grapalat" w:eastAsia="Times New Roman" w:hAnsi="GHEA Grapalat" w:cs="Arial"/>
                <w:b/>
                <w:bCs/>
                <w:iCs/>
                <w:lang w:eastAsia="ru-RU"/>
              </w:rPr>
              <w:t xml:space="preserve"> քաղաք</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FD50A4">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1.1</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Cs/>
                <w:iCs/>
                <w:lang w:eastAsia="ru-RU"/>
              </w:rPr>
            </w:pPr>
            <w:r w:rsidRPr="00C82152">
              <w:rPr>
                <w:rFonts w:ascii="GHEA Grapalat" w:eastAsia="Times New Roman" w:hAnsi="GHEA Grapalat" w:cs="Arial"/>
                <w:bCs/>
                <w:iCs/>
                <w:lang w:val="en-US" w:eastAsia="ru-RU"/>
              </w:rPr>
              <w:t>Վեդի</w:t>
            </w:r>
            <w:r w:rsidRPr="00C82152">
              <w:rPr>
                <w:rFonts w:ascii="GHEA Grapalat" w:eastAsia="Times New Roman" w:hAnsi="GHEA Grapalat" w:cs="Arial"/>
                <w:bCs/>
                <w:iCs/>
                <w:lang w:eastAsia="ru-RU"/>
              </w:rPr>
              <w:t xml:space="preserve"> քաղաքի աղբամաններ</w:t>
            </w:r>
          </w:p>
        </w:tc>
        <w:tc>
          <w:tcPr>
            <w:tcW w:w="2000" w:type="dxa"/>
            <w:vMerge w:val="restart"/>
            <w:tcBorders>
              <w:top w:val="outset" w:sz="6" w:space="0" w:color="auto"/>
              <w:left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39</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1.2</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Cs/>
                <w:iCs/>
                <w:lang w:eastAsia="ru-RU"/>
              </w:rPr>
            </w:pPr>
            <w:r w:rsidRPr="00C82152">
              <w:rPr>
                <w:rFonts w:ascii="GHEA Grapalat" w:eastAsia="Times New Roman" w:hAnsi="GHEA Grapalat" w:cs="Arial"/>
                <w:bCs/>
                <w:iCs/>
                <w:lang w:val="en-US" w:eastAsia="ru-RU"/>
              </w:rPr>
              <w:t>Վեդի</w:t>
            </w:r>
            <w:r w:rsidRPr="00C82152">
              <w:rPr>
                <w:rFonts w:ascii="GHEA Grapalat" w:eastAsia="Times New Roman" w:hAnsi="GHEA Grapalat" w:cs="Arial"/>
                <w:bCs/>
                <w:iCs/>
                <w:lang w:eastAsia="ru-RU"/>
              </w:rPr>
              <w:t xml:space="preserve"> քաղաքի անհատական տներ</w:t>
            </w:r>
          </w:p>
        </w:tc>
        <w:tc>
          <w:tcPr>
            <w:tcW w:w="2000" w:type="dxa"/>
            <w:vMerge/>
            <w:tcBorders>
              <w:left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1.3</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Cs/>
                <w:iCs/>
                <w:lang w:eastAsia="ru-RU"/>
              </w:rPr>
            </w:pPr>
            <w:r w:rsidRPr="00C82152">
              <w:rPr>
                <w:rFonts w:ascii="GHEA Grapalat" w:eastAsia="Times New Roman" w:hAnsi="GHEA Grapalat" w:cs="Arial"/>
                <w:bCs/>
                <w:iCs/>
                <w:lang w:val="en-US" w:eastAsia="ru-RU"/>
              </w:rPr>
              <w:t>Վեդի</w:t>
            </w:r>
            <w:r w:rsidRPr="00C82152">
              <w:rPr>
                <w:rFonts w:ascii="GHEA Grapalat" w:eastAsia="Times New Roman" w:hAnsi="GHEA Grapalat" w:cs="Arial"/>
                <w:bCs/>
                <w:iCs/>
                <w:lang w:eastAsia="ru-RU"/>
              </w:rPr>
              <w:t xml:space="preserve"> քաղաքի բազմաբնակարաններ</w:t>
            </w:r>
          </w:p>
        </w:tc>
        <w:tc>
          <w:tcPr>
            <w:tcW w:w="2000" w:type="dxa"/>
            <w:vMerge/>
            <w:tcBorders>
              <w:left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1.4</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Cs/>
                <w:iCs/>
                <w:lang w:eastAsia="ru-RU"/>
              </w:rPr>
            </w:pPr>
            <w:r w:rsidRPr="00C82152">
              <w:rPr>
                <w:rFonts w:ascii="GHEA Grapalat" w:eastAsia="Times New Roman" w:hAnsi="GHEA Grapalat" w:cs="Arial"/>
                <w:bCs/>
                <w:iCs/>
                <w:lang w:val="en-US" w:eastAsia="ru-RU"/>
              </w:rPr>
              <w:t>Վեդի</w:t>
            </w:r>
            <w:r w:rsidRPr="00C82152">
              <w:rPr>
                <w:rFonts w:ascii="GHEA Grapalat" w:eastAsia="Times New Roman" w:hAnsi="GHEA Grapalat" w:cs="Arial"/>
                <w:bCs/>
                <w:iCs/>
                <w:lang w:eastAsia="ru-RU"/>
              </w:rPr>
              <w:t xml:space="preserve"> քաղաքի օբ</w:t>
            </w:r>
            <w:r w:rsidRPr="00C82152">
              <w:rPr>
                <w:rFonts w:ascii="GHEA Grapalat" w:eastAsia="Times New Roman" w:hAnsi="GHEA Grapalat" w:cs="Arial"/>
                <w:bCs/>
                <w:iCs/>
                <w:lang w:val="en-US" w:eastAsia="ru-RU"/>
              </w:rPr>
              <w:t>յ</w:t>
            </w:r>
            <w:r w:rsidRPr="00C82152">
              <w:rPr>
                <w:rFonts w:ascii="GHEA Grapalat" w:eastAsia="Times New Roman" w:hAnsi="GHEA Grapalat" w:cs="Arial"/>
                <w:bCs/>
                <w:iCs/>
                <w:lang w:eastAsia="ru-RU"/>
              </w:rPr>
              <w:t>եկտներ</w:t>
            </w:r>
          </w:p>
        </w:tc>
        <w:tc>
          <w:tcPr>
            <w:tcW w:w="2000" w:type="dxa"/>
            <w:vMerge/>
            <w:tcBorders>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r>
      <w:tr w:rsidR="00092998" w:rsidRPr="00C82152" w:rsidTr="00FD50A4">
        <w:trPr>
          <w:gridAfter w:val="1"/>
          <w:wAfter w:w="35" w:type="dxa"/>
          <w:trHeight w:val="424"/>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b/>
                <w:lang w:eastAsia="ru-RU"/>
              </w:rPr>
            </w:pPr>
            <w:r w:rsidRPr="00C82152">
              <w:rPr>
                <w:rFonts w:ascii="GHEA Grapalat" w:eastAsia="Times New Roman" w:hAnsi="GHEA Grapalat" w:cs="Arial"/>
                <w:b/>
                <w:lang w:eastAsia="ru-RU"/>
              </w:rPr>
              <w:t>2</w:t>
            </w:r>
          </w:p>
        </w:tc>
        <w:tc>
          <w:tcPr>
            <w:tcW w:w="4074"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r w:rsidRPr="00C82152">
              <w:rPr>
                <w:rFonts w:ascii="GHEA Grapalat" w:eastAsia="Times New Roman" w:hAnsi="GHEA Grapalat" w:cs="Arial"/>
                <w:b/>
                <w:bCs/>
                <w:iCs/>
                <w:lang w:eastAsia="ru-RU"/>
              </w:rPr>
              <w:t>Վարչական բնակավայրեր</w:t>
            </w:r>
          </w:p>
        </w:tc>
        <w:tc>
          <w:tcPr>
            <w:tcW w:w="2000" w:type="dxa"/>
            <w:tcBorders>
              <w:top w:val="single" w:sz="4"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r w:rsidRPr="00C82152">
              <w:rPr>
                <w:rFonts w:ascii="GHEA Grapalat" w:eastAsia="Times New Roman" w:hAnsi="GHEA Grapalat" w:cs="Arial"/>
                <w:lang w:eastAsia="ru-RU"/>
              </w:rPr>
              <w:t>2.1</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r w:rsidRPr="00C82152">
              <w:rPr>
                <w:rFonts w:ascii="GHEA Grapalat" w:eastAsia="Times New Roman" w:hAnsi="GHEA Grapalat" w:cs="Arial"/>
                <w:b/>
                <w:bCs/>
                <w:iCs/>
                <w:lang w:val="en-US" w:eastAsia="ru-RU"/>
              </w:rPr>
              <w:t xml:space="preserve">Տափերական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FD50A4">
            <w:pPr>
              <w:spacing w:after="0" w:line="240" w:lineRule="auto"/>
              <w:jc w:val="center"/>
              <w:rPr>
                <w:rFonts w:ascii="GHEA Grapalat" w:eastAsia="Times New Roman" w:hAnsi="GHEA Grapalat" w:cs="Arial"/>
                <w:lang w:val="hy-AM"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Տափերական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AF395B"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hy-AM" w:eastAsia="ru-RU"/>
              </w:rPr>
              <w:t>13,2</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FD50A4"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after="0" w:line="240" w:lineRule="auto"/>
              <w:rPr>
                <w:rFonts w:ascii="GHEA Grapalat" w:eastAsia="Times New Roman" w:hAnsi="GHEA Grapalat" w:cs="Arial"/>
                <w:lang w:eastAsia="ru-RU"/>
              </w:rPr>
            </w:pPr>
            <w:r w:rsidRPr="00C82152">
              <w:rPr>
                <w:rFonts w:ascii="Calibri" w:eastAsia="Times New Roman" w:hAnsi="Calibri" w:cs="Calibri"/>
                <w:lang w:eastAsia="ru-RU"/>
              </w:rPr>
              <w:t> </w:t>
            </w:r>
            <w:r w:rsidRPr="00C82152">
              <w:rPr>
                <w:rFonts w:ascii="GHEA Grapalat" w:eastAsia="Times New Roman" w:hAnsi="GHEA Grapalat" w:cs="Arial"/>
                <w:lang w:eastAsia="ru-RU"/>
              </w:rPr>
              <w:t>2.2</w:t>
            </w: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eastAsia="ru-RU"/>
              </w:rPr>
              <w:t xml:space="preserve"> </w:t>
            </w:r>
            <w:r w:rsidRPr="00C82152">
              <w:rPr>
                <w:rFonts w:ascii="GHEA Grapalat" w:eastAsia="Times New Roman" w:hAnsi="GHEA Grapalat" w:cs="Arial"/>
                <w:b/>
                <w:bCs/>
                <w:iCs/>
                <w:lang w:val="en-US" w:eastAsia="ru-RU"/>
              </w:rPr>
              <w:t xml:space="preserve">Փոքր Վեդի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FD50A4" w:rsidP="006A6ADE">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19,2</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val="hy-AM"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val="hy-AM"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after="0" w:line="240" w:lineRule="auto"/>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after="0" w:line="240" w:lineRule="auto"/>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bCs/>
                <w:iCs/>
                <w:lang w:val="en-US" w:eastAsia="ru-RU"/>
              </w:rPr>
              <w:t>Փոքր Վեդի</w:t>
            </w:r>
          </w:p>
        </w:tc>
        <w:tc>
          <w:tcPr>
            <w:tcW w:w="2000" w:type="dxa"/>
            <w:tcBorders>
              <w:top w:val="outset" w:sz="6" w:space="0" w:color="auto"/>
              <w:left w:val="single" w:sz="4" w:space="0" w:color="auto"/>
              <w:bottom w:val="outset" w:sz="6" w:space="0" w:color="auto"/>
              <w:right w:val="nil"/>
            </w:tcBorders>
            <w:shd w:val="clear" w:color="auto" w:fill="FFFFFF"/>
            <w:vAlign w:val="center"/>
          </w:tcPr>
          <w:p w:rsidR="00D57298" w:rsidRPr="00C82152" w:rsidRDefault="00FD50A4" w:rsidP="006A6AD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9,2</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FD50A4"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092998">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hideMark/>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hideMark/>
          </w:tcPr>
          <w:p w:rsidR="00FD50A4" w:rsidRPr="00C82152" w:rsidRDefault="00FD50A4" w:rsidP="000929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bCs/>
                <w:iCs/>
                <w:lang w:val="en-US" w:eastAsia="ru-RU"/>
              </w:rPr>
              <w:t>Փոքր Վեդի</w:t>
            </w:r>
          </w:p>
        </w:tc>
        <w:tc>
          <w:tcPr>
            <w:tcW w:w="2000" w:type="dxa"/>
            <w:tcBorders>
              <w:top w:val="outset" w:sz="6" w:space="0" w:color="auto"/>
              <w:left w:val="single" w:sz="4" w:space="0" w:color="auto"/>
              <w:bottom w:val="outset" w:sz="6" w:space="0" w:color="auto"/>
              <w:right w:val="nil"/>
            </w:tcBorders>
            <w:shd w:val="clear" w:color="auto" w:fill="FFFFFF"/>
            <w:vAlign w:val="center"/>
          </w:tcPr>
          <w:p w:rsidR="00FD50A4" w:rsidRPr="00C82152" w:rsidRDefault="00FD50A4" w:rsidP="006A6AD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9,9</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FD50A4" w:rsidRPr="00C82152" w:rsidRDefault="00FD50A4" w:rsidP="000929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2.3</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Լուսառատ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val="en-US"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val="en-US"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rHeight w:val="123"/>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Լուսառատ</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10,9</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val="en-US"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2.4</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Նոր Ուղի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Նոր Ուղի</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6,1</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2.5</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Գինեվետ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Գինեվետ</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2,3</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2.6</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Նոր Կյանք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Նոր Կյանք</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11,9</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2.7</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Եղեգնավան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Եղեգնավան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6,7</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2.8</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 Ոսկետափ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24233A">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Ոսկետափ</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22,4</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lastRenderedPageBreak/>
              <w:t>2.9</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Այգավան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Այգավան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7,2</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2.10</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b/>
                <w:bCs/>
                <w:iCs/>
                <w:lang w:eastAsia="ru-RU"/>
              </w:rPr>
            </w:pPr>
            <w:r w:rsidRPr="00C82152">
              <w:rPr>
                <w:rFonts w:ascii="GHEA Grapalat" w:eastAsia="Times New Roman" w:hAnsi="GHEA Grapalat" w:cs="Arial"/>
                <w:b/>
                <w:bCs/>
                <w:iCs/>
                <w:lang w:val="en-US" w:eastAsia="ru-RU"/>
              </w:rPr>
              <w:t xml:space="preserve">Արալեզ </w:t>
            </w:r>
            <w:r w:rsidRPr="00C82152">
              <w:rPr>
                <w:rFonts w:ascii="GHEA Grapalat" w:eastAsia="Times New Roman" w:hAnsi="GHEA Grapalat" w:cs="Arial"/>
                <w:b/>
                <w:bCs/>
                <w:iCs/>
                <w:lang w:eastAsia="ru-RU"/>
              </w:rPr>
              <w:t>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Արալեզ</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13,8</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2.11</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Սիսավան</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Սիսավան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11,9</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2.12</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Վանաշեն</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Վանաշեն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6A6AD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14,8</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2.13</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Գոռավան</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val="en-US"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Գոռավան</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6A6ADE">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17,7</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2.14</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Դաշտաքար</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Դաշտաքար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2,5</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6A6ADE" w:rsidP="00D572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w:t>
            </w: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2.15</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Ուրցաձոր</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Ուրցաձոր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13</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2.16</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en-US" w:eastAsia="ru-RU"/>
              </w:rPr>
              <w:t>Շաղափ</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FD50A4">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rPr>
                <w:rFonts w:ascii="GHEA Grapalat" w:eastAsia="Times New Roman" w:hAnsi="GHEA Grapalat" w:cs="Arial"/>
                <w:lang w:val="en-US" w:eastAsia="ru-RU"/>
              </w:rPr>
            </w:pPr>
            <w:r w:rsidRPr="00C82152">
              <w:rPr>
                <w:rFonts w:ascii="GHEA Grapalat" w:eastAsia="Times New Roman" w:hAnsi="GHEA Grapalat" w:cs="Arial"/>
                <w:lang w:val="en-US" w:eastAsia="ru-RU"/>
              </w:rPr>
              <w:t>Շաղափ</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7</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CC0315" w:rsidP="00D572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D572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092998">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val="en-US" w:eastAsia="ru-RU"/>
              </w:rPr>
            </w:pPr>
            <w:r w:rsidRPr="00C82152">
              <w:rPr>
                <w:rFonts w:ascii="GHEA Grapalat" w:eastAsia="Times New Roman" w:hAnsi="GHEA Grapalat" w:cs="Arial"/>
                <w:lang w:eastAsia="ru-RU"/>
              </w:rPr>
              <w:t>2.1</w:t>
            </w:r>
            <w:r w:rsidRPr="00C82152">
              <w:rPr>
                <w:rFonts w:ascii="GHEA Grapalat" w:eastAsia="Times New Roman" w:hAnsi="GHEA Grapalat" w:cs="Arial"/>
                <w:lang w:val="en-US" w:eastAsia="ru-RU"/>
              </w:rPr>
              <w:t>7</w:t>
            </w: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rPr>
                <w:rFonts w:ascii="GHEA Grapalat" w:eastAsia="Times New Roman" w:hAnsi="GHEA Grapalat" w:cs="Arial"/>
                <w:lang w:eastAsia="ru-RU"/>
              </w:rPr>
            </w:pPr>
            <w:r w:rsidRPr="00C82152">
              <w:rPr>
                <w:rFonts w:ascii="GHEA Grapalat" w:eastAsia="Times New Roman" w:hAnsi="GHEA Grapalat" w:cs="Arial"/>
                <w:b/>
                <w:bCs/>
                <w:iCs/>
                <w:lang w:val="hy-AM" w:eastAsia="ru-RU"/>
              </w:rPr>
              <w:t>Լուսաշող</w:t>
            </w:r>
            <w:r w:rsidRPr="00C82152">
              <w:rPr>
                <w:rFonts w:ascii="GHEA Grapalat" w:eastAsia="Times New Roman" w:hAnsi="GHEA Grapalat" w:cs="Arial"/>
                <w:b/>
                <w:bCs/>
                <w:iCs/>
                <w:lang w:eastAsia="ru-RU"/>
              </w:rPr>
              <w:t xml:space="preserve"> բնակավայր</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r>
      <w:tr w:rsidR="00092998" w:rsidRPr="00C82152" w:rsidTr="00092998">
        <w:trPr>
          <w:gridAfter w:val="1"/>
          <w:wAfter w:w="35" w:type="dxa"/>
          <w:tblCellSpacing w:w="0" w:type="dxa"/>
          <w:jc w:val="center"/>
        </w:trPr>
        <w:tc>
          <w:tcPr>
            <w:tcW w:w="512"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4074"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6A6ADE">
            <w:pPr>
              <w:spacing w:before="100" w:beforeAutospacing="1" w:after="100" w:afterAutospacing="1" w:line="240" w:lineRule="auto"/>
              <w:rPr>
                <w:rFonts w:ascii="GHEA Grapalat" w:eastAsia="Times New Roman" w:hAnsi="GHEA Grapalat" w:cs="Arial"/>
                <w:lang w:val="hy-AM" w:eastAsia="ru-RU"/>
              </w:rPr>
            </w:pPr>
            <w:r w:rsidRPr="00C82152">
              <w:rPr>
                <w:rFonts w:ascii="GHEA Grapalat" w:eastAsia="Times New Roman" w:hAnsi="GHEA Grapalat" w:cs="Arial"/>
                <w:lang w:val="hy-AM" w:eastAsia="ru-RU"/>
              </w:rPr>
              <w:t>Լուսաշող</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6,1</w:t>
            </w:r>
          </w:p>
        </w:tc>
        <w:tc>
          <w:tcPr>
            <w:tcW w:w="487"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val="hy-AM" w:eastAsia="ru-RU"/>
              </w:rPr>
            </w:pPr>
          </w:p>
        </w:tc>
        <w:tc>
          <w:tcPr>
            <w:tcW w:w="205"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252"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258"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w:t>
            </w:r>
          </w:p>
        </w:tc>
        <w:tc>
          <w:tcPr>
            <w:tcW w:w="187" w:type="dxa"/>
            <w:tcBorders>
              <w:top w:val="outset" w:sz="6" w:space="0" w:color="auto"/>
              <w:left w:val="outset" w:sz="6" w:space="0" w:color="auto"/>
              <w:bottom w:val="outset" w:sz="6" w:space="0" w:color="auto"/>
              <w:right w:val="outset" w:sz="6" w:space="0" w:color="auto"/>
            </w:tcBorders>
            <w:shd w:val="clear" w:color="auto" w:fill="FFFFFF"/>
            <w:vAlign w:val="center"/>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360"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c>
          <w:tcPr>
            <w:tcW w:w="310" w:type="dxa"/>
            <w:tcBorders>
              <w:top w:val="outset" w:sz="6" w:space="0" w:color="auto"/>
              <w:left w:val="outset" w:sz="6" w:space="0" w:color="auto"/>
              <w:bottom w:val="outset" w:sz="6" w:space="0" w:color="auto"/>
              <w:right w:val="outset" w:sz="6" w:space="0" w:color="auto"/>
            </w:tcBorders>
            <w:shd w:val="clear" w:color="auto" w:fill="FFFFFF"/>
          </w:tcPr>
          <w:p w:rsidR="006A6ADE" w:rsidRPr="00C82152" w:rsidRDefault="006A6ADE" w:rsidP="00092998">
            <w:pPr>
              <w:spacing w:before="100" w:beforeAutospacing="1" w:after="100" w:afterAutospacing="1" w:line="240" w:lineRule="auto"/>
              <w:jc w:val="center"/>
              <w:rPr>
                <w:rFonts w:ascii="GHEA Grapalat" w:eastAsia="Times New Roman" w:hAnsi="GHEA Grapalat" w:cs="Arial"/>
                <w:lang w:eastAsia="ru-RU"/>
              </w:rPr>
            </w:pPr>
          </w:p>
        </w:tc>
      </w:tr>
    </w:tbl>
    <w:p w:rsidR="00D57298" w:rsidRPr="00C82152" w:rsidRDefault="00D57298" w:rsidP="00D57298">
      <w:pPr>
        <w:shd w:val="clear" w:color="auto" w:fill="FFFFFF"/>
        <w:spacing w:after="0" w:line="240" w:lineRule="auto"/>
        <w:jc w:val="center"/>
        <w:rPr>
          <w:rFonts w:ascii="GHEA Grapalat" w:eastAsia="Times New Roman" w:hAnsi="GHEA Grapalat" w:cs="Arial"/>
          <w:b/>
          <w:bCs/>
          <w:lang w:eastAsia="ru-RU"/>
        </w:rPr>
      </w:pPr>
    </w:p>
    <w:p w:rsidR="00D57298" w:rsidRPr="00C82152" w:rsidRDefault="00D57298" w:rsidP="00D57298">
      <w:pPr>
        <w:shd w:val="clear" w:color="auto" w:fill="FFFFFF"/>
        <w:spacing w:after="0" w:line="240" w:lineRule="auto"/>
        <w:jc w:val="center"/>
        <w:rPr>
          <w:rFonts w:ascii="GHEA Grapalat" w:eastAsia="Times New Roman" w:hAnsi="GHEA Grapalat" w:cs="Arial"/>
          <w:b/>
          <w:bCs/>
          <w:lang w:eastAsia="ru-RU"/>
        </w:rPr>
      </w:pPr>
    </w:p>
    <w:p w:rsidR="00D57298" w:rsidRPr="00C82152" w:rsidRDefault="00D57298" w:rsidP="00D57298">
      <w:pPr>
        <w:shd w:val="clear" w:color="auto" w:fill="FFFFFF"/>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lang w:val="en-US" w:eastAsia="ru-RU"/>
        </w:rPr>
        <w:t>ՎԵԴԻ</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ՀԱՄԱՅՆՔՈՒՄ</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ԱՂԲԱՄԱՆՆԵՐԻ</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ՏԵՂԱԴՐՄԱՆ</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ՎԱՅՐԵՐԸ</w:t>
      </w:r>
      <w:r w:rsidRPr="00C82152">
        <w:rPr>
          <w:rFonts w:ascii="GHEA Grapalat" w:eastAsia="Times New Roman" w:hAnsi="GHEA Grapalat" w:cs="Arial"/>
          <w:b/>
          <w:bCs/>
          <w:lang w:eastAsia="ru-RU"/>
        </w:rPr>
        <w:t xml:space="preserve">, </w:t>
      </w:r>
      <w:r w:rsidRPr="00C82152">
        <w:rPr>
          <w:rFonts w:ascii="GHEA Grapalat" w:eastAsia="Times New Roman" w:hAnsi="GHEA Grapalat" w:cs="GHEA Grapalat"/>
          <w:b/>
          <w:bCs/>
          <w:lang w:eastAsia="ru-RU"/>
        </w:rPr>
        <w:t>ԴՐԱՆՑ</w:t>
      </w:r>
      <w:r w:rsidRPr="00C82152">
        <w:rPr>
          <w:rFonts w:ascii="GHEA Grapalat" w:eastAsia="Times New Roman" w:hAnsi="GHEA Grapalat" w:cs="Arial"/>
          <w:b/>
          <w:bCs/>
          <w:lang w:eastAsia="ru-RU"/>
        </w:rPr>
        <w:t xml:space="preserve"> </w:t>
      </w:r>
      <w:r w:rsidRPr="00C82152">
        <w:rPr>
          <w:rFonts w:ascii="GHEA Grapalat" w:eastAsia="Times New Roman" w:hAnsi="GHEA Grapalat" w:cs="GHEA Grapalat"/>
          <w:b/>
          <w:bCs/>
          <w:lang w:eastAsia="ru-RU"/>
        </w:rPr>
        <w:t>ՏԵՍԱԿՆԵՐԸ</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ԵՎ</w:t>
      </w:r>
      <w:r w:rsidRPr="00C82152">
        <w:rPr>
          <w:rFonts w:ascii="Calibri" w:eastAsia="Times New Roman" w:hAnsi="Calibri" w:cs="Calibri"/>
          <w:b/>
          <w:bCs/>
          <w:lang w:eastAsia="ru-RU"/>
        </w:rPr>
        <w:t> </w:t>
      </w:r>
      <w:r w:rsidRPr="00C82152">
        <w:rPr>
          <w:rFonts w:ascii="GHEA Grapalat" w:eastAsia="Times New Roman" w:hAnsi="GHEA Grapalat" w:cs="GHEA Grapalat"/>
          <w:b/>
          <w:bCs/>
          <w:lang w:eastAsia="ru-RU"/>
        </w:rPr>
        <w:t>ՔԱՆԱԿԸ</w:t>
      </w:r>
    </w:p>
    <w:p w:rsidR="00D57298" w:rsidRPr="00C82152" w:rsidRDefault="00D57298" w:rsidP="00D57298">
      <w:pPr>
        <w:shd w:val="clear" w:color="auto" w:fill="FFFFFF"/>
        <w:spacing w:after="0" w:line="240" w:lineRule="auto"/>
        <w:jc w:val="center"/>
        <w:rPr>
          <w:rFonts w:ascii="GHEA Grapalat" w:eastAsia="Times New Roman" w:hAnsi="GHEA Grapalat" w:cs="Arial"/>
          <w:lang w:eastAsia="ru-RU"/>
        </w:rPr>
      </w:pPr>
      <w:r w:rsidRPr="00C82152">
        <w:rPr>
          <w:rFonts w:ascii="Calibri" w:eastAsia="Times New Roman" w:hAnsi="Calibri" w:cs="Calibri"/>
          <w:lang w:eastAsia="ru-RU"/>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10"/>
        <w:gridCol w:w="1701"/>
        <w:gridCol w:w="3139"/>
      </w:tblGrid>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Աղբամանների տեղադրման վայրերը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Աղբամանների</w:t>
            </w:r>
            <w:r w:rsidRPr="00C82152">
              <w:rPr>
                <w:rFonts w:ascii="GHEA Grapalat" w:eastAsia="Times New Roman" w:hAnsi="GHEA Grapalat" w:cs="Arial"/>
                <w:lang w:eastAsia="ru-RU"/>
              </w:rPr>
              <w:br/>
              <w:t>քանակը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Աղբամանների</w:t>
            </w:r>
            <w:r w:rsidRPr="00C82152">
              <w:rPr>
                <w:rFonts w:ascii="GHEA Grapalat" w:eastAsia="Times New Roman" w:hAnsi="GHEA Grapalat" w:cs="Arial"/>
                <w:lang w:eastAsia="ru-RU"/>
              </w:rPr>
              <w:br/>
              <w:t>տեսակները և չափերը</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lang w:val="en-US" w:eastAsia="ru-RU"/>
              </w:rPr>
              <w:t>Վեդի</w:t>
            </w:r>
            <w:r w:rsidRPr="00C82152">
              <w:rPr>
                <w:rFonts w:ascii="GHEA Grapalat" w:eastAsia="Times New Roman" w:hAnsi="GHEA Grapalat" w:cs="Arial"/>
                <w:b/>
                <w:bCs/>
                <w:lang w:eastAsia="ru-RU"/>
              </w:rPr>
              <w:t xml:space="preserve"> քաղաք՝</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b/>
                <w:lang w:eastAsia="ru-RU"/>
              </w:rPr>
            </w:pPr>
            <w:r w:rsidRPr="00C82152">
              <w:rPr>
                <w:rFonts w:ascii="GHEA Grapalat" w:eastAsia="Times New Roman" w:hAnsi="GHEA Grapalat" w:cs="Arial"/>
                <w:b/>
                <w:lang w:eastAsia="ru-RU"/>
              </w:rPr>
              <w:t>99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921170">
            <w:pPr>
              <w:spacing w:after="0" w:line="240" w:lineRule="auto"/>
              <w:jc w:val="center"/>
              <w:rPr>
                <w:rFonts w:ascii="GHEA Grapalat" w:eastAsia="Times New Roman" w:hAnsi="GHEA Grapalat" w:cs="Arial"/>
                <w:lang w:eastAsia="ru-RU"/>
              </w:rPr>
            </w:pPr>
          </w:p>
        </w:tc>
      </w:tr>
      <w:tr w:rsidR="00092998" w:rsidRPr="00C82152" w:rsidTr="00D57298">
        <w:trPr>
          <w:trHeight w:val="2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Կասյան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51371"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երկաթյա՝ 3 հատ- 1100լ</w:t>
            </w:r>
            <w:r w:rsidR="00C51371" w:rsidRPr="00C82152">
              <w:rPr>
                <w:rFonts w:ascii="GHEA Grapalat" w:eastAsia="Times New Roman" w:hAnsi="GHEA Grapalat" w:cs="Arial"/>
                <w:lang w:val="hy-AM" w:eastAsia="ru-RU"/>
              </w:rPr>
              <w:t>,</w:t>
            </w:r>
            <w:r w:rsidRPr="00C82152">
              <w:rPr>
                <w:rFonts w:ascii="GHEA Grapalat" w:eastAsia="Times New Roman" w:hAnsi="GHEA Grapalat" w:cs="Arial"/>
                <w:lang w:eastAsia="ru-RU"/>
              </w:rPr>
              <w:t xml:space="preserve"> </w:t>
            </w:r>
          </w:p>
          <w:p w:rsidR="00D57298" w:rsidRPr="00C82152" w:rsidRDefault="00D57298" w:rsidP="00C51371">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պլաստմասե՝ 9 հատ -760լ</w:t>
            </w:r>
            <w:r w:rsidR="00C51371" w:rsidRPr="00C82152">
              <w:rPr>
                <w:rFonts w:ascii="GHEA Grapalat" w:eastAsia="Times New Roman" w:hAnsi="GHEA Grapalat" w:cs="Arial"/>
                <w:lang w:eastAsia="ru-RU"/>
              </w:rPr>
              <w:t xml:space="preserve"> </w:t>
            </w:r>
          </w:p>
        </w:tc>
      </w:tr>
      <w:tr w:rsidR="00092998" w:rsidRPr="00C82152" w:rsidTr="00D57298">
        <w:trPr>
          <w:trHeight w:val="63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Արարատյան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51371" w:rsidRPr="00C82152" w:rsidRDefault="00D57298" w:rsidP="00921170">
            <w:pPr>
              <w:spacing w:after="0"/>
              <w:jc w:val="center"/>
              <w:rPr>
                <w:rFonts w:ascii="GHEA Grapalat" w:eastAsia="Times New Roman" w:hAnsi="GHEA Grapalat" w:cs="Arial"/>
                <w:lang w:eastAsia="ru-RU"/>
              </w:rPr>
            </w:pPr>
            <w:r w:rsidRPr="00C82152">
              <w:rPr>
                <w:rFonts w:ascii="GHEA Grapalat" w:eastAsia="Times New Roman" w:hAnsi="GHEA Grapalat" w:cs="Arial"/>
                <w:lang w:eastAsia="ru-RU"/>
              </w:rPr>
              <w:t>երկաթյա՝ 1 հատ -1100լ</w:t>
            </w:r>
            <w:r w:rsidR="00C51371" w:rsidRPr="00C82152">
              <w:rPr>
                <w:rFonts w:ascii="GHEA Grapalat" w:eastAsia="Times New Roman" w:hAnsi="GHEA Grapalat" w:cs="Arial"/>
                <w:lang w:val="hy-AM" w:eastAsia="ru-RU"/>
              </w:rPr>
              <w:t>,</w:t>
            </w:r>
            <w:r w:rsidRPr="00C82152">
              <w:rPr>
                <w:rFonts w:ascii="GHEA Grapalat" w:eastAsia="Times New Roman" w:hAnsi="GHEA Grapalat" w:cs="Arial"/>
                <w:lang w:eastAsia="ru-RU"/>
              </w:rPr>
              <w:t xml:space="preserve"> </w:t>
            </w:r>
          </w:p>
          <w:p w:rsidR="00D57298" w:rsidRPr="00C82152" w:rsidRDefault="00D57298" w:rsidP="00C51371">
            <w:pPr>
              <w:spacing w:after="0"/>
              <w:jc w:val="center"/>
              <w:rPr>
                <w:rFonts w:ascii="GHEA Grapalat" w:hAnsi="GHEA Grapalat" w:cs="Arial"/>
              </w:rPr>
            </w:pPr>
            <w:r w:rsidRPr="00C82152">
              <w:rPr>
                <w:rFonts w:ascii="GHEA Grapalat" w:eastAsia="Times New Roman" w:hAnsi="GHEA Grapalat" w:cs="Arial"/>
                <w:lang w:eastAsia="ru-RU"/>
              </w:rPr>
              <w:t>պլաստմասե՝</w:t>
            </w:r>
            <w:r w:rsidR="00C51371" w:rsidRPr="00C82152">
              <w:rPr>
                <w:rFonts w:ascii="GHEA Grapalat" w:eastAsia="Times New Roman" w:hAnsi="GHEA Grapalat" w:cs="Arial"/>
                <w:lang w:val="hy-AM" w:eastAsia="ru-RU"/>
              </w:rPr>
              <w:t xml:space="preserve"> </w:t>
            </w:r>
            <w:r w:rsidRPr="00C82152">
              <w:rPr>
                <w:rFonts w:ascii="GHEA Grapalat" w:eastAsia="Times New Roman" w:hAnsi="GHEA Grapalat" w:cs="Arial"/>
                <w:lang w:eastAsia="ru-RU"/>
              </w:rPr>
              <w:t>4 հատ- 760 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Արարատյան 54/4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D57298" w:rsidRPr="00C82152" w:rsidRDefault="00D57298" w:rsidP="00C51371">
            <w:pPr>
              <w:spacing w:after="0"/>
              <w:jc w:val="center"/>
              <w:rPr>
                <w:rFonts w:ascii="GHEA Grapalat" w:hAnsi="GHEA Grapalat" w:cs="Arial"/>
              </w:rPr>
            </w:pPr>
            <w:r w:rsidRPr="00C82152">
              <w:rPr>
                <w:rFonts w:ascii="GHEA Grapalat" w:eastAsia="Times New Roman" w:hAnsi="GHEA Grapalat" w:cs="Arial"/>
                <w:lang w:eastAsia="ru-RU"/>
              </w:rPr>
              <w:t>պլաստմասե՝ 4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Գայի փողոց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C51371"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3 հատ -1100լ</w:t>
            </w:r>
            <w:r w:rsidR="00C51371" w:rsidRPr="00C82152">
              <w:rPr>
                <w:rFonts w:ascii="GHEA Grapalat" w:eastAsia="Times New Roman" w:hAnsi="GHEA Grapalat" w:cs="Arial"/>
                <w:lang w:val="hy-AM" w:eastAsia="ru-RU"/>
              </w:rPr>
              <w:t>,</w:t>
            </w:r>
          </w:p>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 xml:space="preserve"> պլաստմասե՝ 11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Արարատյան 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երկաթյա՝ 4 հատ -1100լ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Թումանյան շենքեր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1 հատ -1100լ</w:t>
            </w:r>
            <w:r w:rsidR="00C51371" w:rsidRPr="00C82152">
              <w:rPr>
                <w:rFonts w:ascii="GHEA Grapalat" w:eastAsia="Times New Roman" w:hAnsi="GHEA Grapalat" w:cs="Arial"/>
                <w:lang w:val="hy-AM" w:eastAsia="ru-RU"/>
              </w:rPr>
              <w:t>,</w:t>
            </w:r>
          </w:p>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պլաստմասե՝ 7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Պուշկինի փողոց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1 հատ -1100լ</w:t>
            </w:r>
            <w:r w:rsidR="00C51371" w:rsidRPr="00C82152">
              <w:rPr>
                <w:rFonts w:ascii="GHEA Grapalat" w:eastAsia="Times New Roman" w:hAnsi="GHEA Grapalat" w:cs="Arial"/>
                <w:lang w:val="hy-AM" w:eastAsia="ru-RU"/>
              </w:rPr>
              <w:t>,</w:t>
            </w:r>
          </w:p>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պլաստմասե՝ 3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Արցախի փողոց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պլաստմասե՝ 5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Թումանյան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պլաստմասե՝ 4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Թումանյան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1 հատ -1100լ</w:t>
            </w:r>
            <w:r w:rsidR="00C51371" w:rsidRPr="00C82152">
              <w:rPr>
                <w:rFonts w:ascii="GHEA Grapalat" w:eastAsia="Times New Roman" w:hAnsi="GHEA Grapalat" w:cs="Arial"/>
                <w:lang w:val="hy-AM" w:eastAsia="ru-RU"/>
              </w:rPr>
              <w:t>,</w:t>
            </w:r>
          </w:p>
          <w:p w:rsidR="00D57298" w:rsidRPr="00C82152" w:rsidRDefault="00D57298" w:rsidP="00921170">
            <w:pPr>
              <w:spacing w:after="0"/>
              <w:jc w:val="center"/>
              <w:rPr>
                <w:rFonts w:ascii="GHEA Grapalat" w:hAnsi="GHEA Grapalat" w:cs="Arial"/>
              </w:rPr>
            </w:pPr>
            <w:r w:rsidRPr="00C82152">
              <w:rPr>
                <w:rFonts w:ascii="GHEA Grapalat" w:eastAsia="Times New Roman" w:hAnsi="GHEA Grapalat" w:cs="Arial"/>
                <w:lang w:eastAsia="ru-RU"/>
              </w:rPr>
              <w:t>պլաստմասե՝ 1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Արարատյան փողոց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2 հատ -1100լ</w:t>
            </w:r>
            <w:r w:rsidR="00C51371" w:rsidRPr="00C82152">
              <w:rPr>
                <w:rFonts w:ascii="GHEA Grapalat" w:eastAsia="Times New Roman" w:hAnsi="GHEA Grapalat" w:cs="Arial"/>
                <w:lang w:val="hy-AM" w:eastAsia="ru-RU"/>
              </w:rPr>
              <w:t>,</w:t>
            </w:r>
          </w:p>
          <w:p w:rsidR="00D57298" w:rsidRPr="00C82152" w:rsidRDefault="00D57298" w:rsidP="00921170">
            <w:pPr>
              <w:jc w:val="center"/>
              <w:rPr>
                <w:rFonts w:ascii="GHEA Grapalat" w:hAnsi="GHEA Grapalat" w:cs="Arial"/>
              </w:rPr>
            </w:pPr>
            <w:r w:rsidRPr="00C82152">
              <w:rPr>
                <w:rFonts w:ascii="GHEA Grapalat" w:eastAsia="Times New Roman" w:hAnsi="GHEA Grapalat" w:cs="Arial"/>
                <w:lang w:eastAsia="ru-RU"/>
              </w:rPr>
              <w:t>պլաստմասե՝ 17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lastRenderedPageBreak/>
              <w:t>ՊՈԱԿ-ների և ՀՈԱԿ-ների բակեր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jc w:val="center"/>
              <w:rPr>
                <w:rFonts w:ascii="GHEA Grapalat" w:hAnsi="GHEA Grapalat" w:cs="Arial"/>
              </w:rPr>
            </w:pPr>
            <w:r w:rsidRPr="00C82152">
              <w:rPr>
                <w:rFonts w:ascii="GHEA Grapalat" w:eastAsia="Times New Roman" w:hAnsi="GHEA Grapalat" w:cs="Arial"/>
                <w:lang w:eastAsia="ru-RU"/>
              </w:rPr>
              <w:t>պլաստմասե՝ 6 հատ- 760լ</w:t>
            </w:r>
          </w:p>
        </w:tc>
      </w:tr>
      <w:tr w:rsidR="00092998" w:rsidRPr="00C82152" w:rsidTr="00D57298">
        <w:trPr>
          <w:trHeight w:val="3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A4228D">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 xml:space="preserve">Ոստիկանություն և ԱԻՆ </w:t>
            </w:r>
            <w:r w:rsidR="00AF395B" w:rsidRPr="00C82152">
              <w:rPr>
                <w:rFonts w:ascii="GHEA Grapalat" w:eastAsia="Times New Roman" w:hAnsi="GHEA Grapalat" w:cs="Arial"/>
                <w:lang w:val="hy-AM" w:eastAsia="ru-RU"/>
              </w:rPr>
              <w:t xml:space="preserve"> </w:t>
            </w:r>
            <w:r w:rsidRPr="00C82152">
              <w:rPr>
                <w:rFonts w:ascii="GHEA Grapalat" w:eastAsia="Times New Roman" w:hAnsi="GHEA Grapalat" w:cs="Arial"/>
                <w:lang w:eastAsia="ru-RU"/>
              </w:rPr>
              <w:t>(Չարենցի փողոց)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jc w:val="center"/>
              <w:rPr>
                <w:rFonts w:ascii="GHEA Grapalat" w:hAnsi="GHEA Grapalat" w:cs="Arial"/>
              </w:rPr>
            </w:pPr>
            <w:r w:rsidRPr="00C82152">
              <w:rPr>
                <w:rFonts w:ascii="GHEA Grapalat" w:eastAsia="Times New Roman" w:hAnsi="GHEA Grapalat" w:cs="Arial"/>
                <w:lang w:eastAsia="ru-RU"/>
              </w:rPr>
              <w:t>պլաստմասե՝ 2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Ռազմական Ոստիկանություն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jc w:val="center"/>
              <w:rPr>
                <w:rFonts w:ascii="GHEA Grapalat" w:hAnsi="GHEA Grapalat" w:cs="Arial"/>
              </w:rPr>
            </w:pPr>
            <w:r w:rsidRPr="00C82152">
              <w:rPr>
                <w:rFonts w:ascii="GHEA Grapalat" w:eastAsia="Times New Roman" w:hAnsi="GHEA Grapalat" w:cs="Arial"/>
                <w:lang w:eastAsia="ru-RU"/>
              </w:rPr>
              <w:t>պլաստմասե՝ 1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Հիվանդանոց և ծննդատուն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jc w:val="center"/>
              <w:rPr>
                <w:rFonts w:ascii="GHEA Grapalat" w:hAnsi="GHEA Grapalat" w:cs="Arial"/>
                <w:b/>
              </w:rPr>
            </w:pPr>
            <w:r w:rsidRPr="00C82152">
              <w:rPr>
                <w:rFonts w:ascii="GHEA Grapalat" w:eastAsia="Times New Roman" w:hAnsi="GHEA Grapalat" w:cs="Arial"/>
                <w:lang w:eastAsia="ru-RU"/>
              </w:rPr>
              <w:t>պլաստմասե՝ 4 հատ- 760լ</w:t>
            </w:r>
          </w:p>
        </w:tc>
      </w:tr>
      <w:tr w:rsidR="00092998" w:rsidRPr="00C82152" w:rsidTr="00D5729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Գերեզմանատուն</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D57298" w:rsidRPr="00C82152" w:rsidRDefault="00D57298" w:rsidP="00921170">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D57298" w:rsidRPr="00C82152" w:rsidRDefault="00D57298" w:rsidP="00921170">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1 հատ -1100լ</w:t>
            </w:r>
            <w:r w:rsidR="00C51371" w:rsidRPr="00C82152">
              <w:rPr>
                <w:rFonts w:ascii="GHEA Grapalat" w:eastAsia="Times New Roman" w:hAnsi="GHEA Grapalat" w:cs="Arial"/>
                <w:lang w:val="hy-AM" w:eastAsia="ru-RU"/>
              </w:rPr>
              <w:t>,</w:t>
            </w:r>
          </w:p>
          <w:p w:rsidR="00D57298" w:rsidRPr="00C82152" w:rsidRDefault="00D57298" w:rsidP="00921170">
            <w:pPr>
              <w:jc w:val="center"/>
              <w:rPr>
                <w:rFonts w:ascii="GHEA Grapalat" w:hAnsi="GHEA Grapalat" w:cs="Arial"/>
              </w:rPr>
            </w:pPr>
            <w:r w:rsidRPr="00C82152">
              <w:rPr>
                <w:rFonts w:ascii="GHEA Grapalat" w:eastAsia="Times New Roman" w:hAnsi="GHEA Grapalat" w:cs="Arial"/>
                <w:lang w:eastAsia="ru-RU"/>
              </w:rPr>
              <w:t>պլաստմասե՝ 4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line="240" w:lineRule="auto"/>
              <w:jc w:val="center"/>
              <w:rPr>
                <w:rFonts w:ascii="GHEA Grapalat" w:eastAsia="Times New Roman" w:hAnsi="GHEA Grapalat" w:cs="Arial"/>
                <w:lang w:val="hy-AM"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line="240" w:lineRule="auto"/>
              <w:jc w:val="center"/>
              <w:rPr>
                <w:rFonts w:ascii="GHEA Grapalat" w:eastAsia="Times New Roman" w:hAnsi="GHEA Grapalat" w:cs="Arial"/>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25C57" w:rsidRPr="00C82152" w:rsidRDefault="00025C57" w:rsidP="00025C57">
            <w:pPr>
              <w:spacing w:after="0" w:line="240" w:lineRule="auto"/>
              <w:jc w:val="center"/>
              <w:rPr>
                <w:rFonts w:ascii="GHEA Grapalat" w:eastAsia="Times New Roman" w:hAnsi="GHEA Grapalat" w:cs="Arial"/>
                <w:lang w:eastAsia="ru-RU"/>
              </w:rPr>
            </w:pPr>
          </w:p>
        </w:tc>
      </w:tr>
      <w:tr w:rsidR="00025C57" w:rsidRPr="00C82152" w:rsidTr="00025C57">
        <w:trPr>
          <w:trHeight w:val="2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Փոքր Վեդի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25C57" w:rsidRPr="00C82152" w:rsidRDefault="00025C57"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 երկաթյա՝ 8 հատ- 1100լ, </w:t>
            </w:r>
          </w:p>
          <w:p w:rsidR="00025C57" w:rsidRPr="00C82152" w:rsidRDefault="00025C57"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պլաստմասե՝ 2 հատ -760լ</w:t>
            </w:r>
          </w:p>
        </w:tc>
      </w:tr>
      <w:tr w:rsidR="00025C57" w:rsidRPr="00C82152" w:rsidTr="00025C57">
        <w:trPr>
          <w:trHeight w:val="636"/>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Տափերական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hAnsi="GHEA Grapalat" w:cs="Arial"/>
              </w:rPr>
            </w:pPr>
            <w:r w:rsidRPr="00C82152">
              <w:rPr>
                <w:rFonts w:ascii="GHEA Grapalat" w:eastAsia="Times New Roman" w:hAnsi="GHEA Grapalat" w:cs="Arial"/>
                <w:lang w:eastAsia="ru-RU"/>
              </w:rPr>
              <w:t xml:space="preserve">պլաստմասե՝ </w:t>
            </w:r>
            <w:r w:rsidRPr="00C82152">
              <w:rPr>
                <w:rFonts w:ascii="GHEA Grapalat" w:eastAsia="Times New Roman" w:hAnsi="GHEA Grapalat" w:cs="Arial"/>
                <w:lang w:val="hy-AM" w:eastAsia="ru-RU"/>
              </w:rPr>
              <w:t>31</w:t>
            </w:r>
            <w:r w:rsidRPr="00C82152">
              <w:rPr>
                <w:rFonts w:ascii="GHEA Grapalat" w:eastAsia="Times New Roman" w:hAnsi="GHEA Grapalat" w:cs="Arial"/>
                <w:lang w:eastAsia="ru-RU"/>
              </w:rPr>
              <w:t xml:space="preserve">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Լուսառատ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 1</w:t>
            </w:r>
            <w:r w:rsidRPr="00C82152">
              <w:rPr>
                <w:rFonts w:ascii="GHEA Grapalat" w:eastAsia="Times New Roman" w:hAnsi="GHEA Grapalat" w:cs="Arial"/>
                <w:lang w:val="hy-AM" w:eastAsia="ru-RU"/>
              </w:rPr>
              <w:t>8</w:t>
            </w:r>
            <w:r w:rsidRPr="00C82152">
              <w:rPr>
                <w:rFonts w:ascii="GHEA Grapalat" w:eastAsia="Times New Roman" w:hAnsi="GHEA Grapalat" w:cs="Arial"/>
                <w:lang w:eastAsia="ru-RU"/>
              </w:rPr>
              <w:t xml:space="preserve"> հատ -1100լ</w:t>
            </w:r>
            <w:r w:rsidRPr="00C82152">
              <w:rPr>
                <w:rFonts w:ascii="GHEA Grapalat" w:eastAsia="Times New Roman" w:hAnsi="GHEA Grapalat" w:cs="Arial"/>
                <w:lang w:val="hy-AM" w:eastAsia="ru-RU"/>
              </w:rPr>
              <w:t>,</w:t>
            </w:r>
          </w:p>
          <w:p w:rsidR="00025C57" w:rsidRPr="00C82152" w:rsidRDefault="00025C57" w:rsidP="00025C57">
            <w:pPr>
              <w:spacing w:after="0"/>
              <w:jc w:val="center"/>
              <w:rPr>
                <w:rFonts w:ascii="GHEA Grapalat" w:hAnsi="GHEA Grapalat" w:cs="Arial"/>
              </w:rPr>
            </w:pP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Գինեվետ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25C57" w:rsidRPr="00C82152" w:rsidRDefault="00025C57" w:rsidP="00025C57">
            <w:pPr>
              <w:spacing w:after="0"/>
              <w:jc w:val="center"/>
              <w:rPr>
                <w:rFonts w:ascii="GHEA Grapalat" w:hAnsi="GHEA Grapalat" w:cs="Arial"/>
              </w:rPr>
            </w:pPr>
            <w:r w:rsidRPr="00C82152">
              <w:rPr>
                <w:rFonts w:ascii="GHEA Grapalat" w:eastAsia="Times New Roman" w:hAnsi="GHEA Grapalat" w:cs="Arial"/>
                <w:lang w:eastAsia="ru-RU"/>
              </w:rPr>
              <w:t xml:space="preserve">երկաթյա՝ </w:t>
            </w:r>
            <w:r w:rsidRPr="00C82152">
              <w:rPr>
                <w:rFonts w:ascii="GHEA Grapalat" w:eastAsia="Times New Roman" w:hAnsi="GHEA Grapalat" w:cs="Arial"/>
                <w:lang w:val="hy-AM" w:eastAsia="ru-RU"/>
              </w:rPr>
              <w:t>22</w:t>
            </w:r>
            <w:r w:rsidRPr="00C82152">
              <w:rPr>
                <w:rFonts w:ascii="GHEA Grapalat" w:eastAsia="Times New Roman" w:hAnsi="GHEA Grapalat" w:cs="Arial"/>
                <w:lang w:eastAsia="ru-RU"/>
              </w:rPr>
              <w:t xml:space="preserve"> հատ- 1100լ</w:t>
            </w:r>
            <w:r w:rsidRPr="00C82152">
              <w:rPr>
                <w:rFonts w:ascii="GHEA Grapalat" w:eastAsia="Times New Roman" w:hAnsi="GHEA Grapalat" w:cs="Arial"/>
                <w:lang w:val="hy-AM" w:eastAsia="ru-RU"/>
              </w:rPr>
              <w:t>,</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Նոր Կյանք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F93907" w:rsidP="00025C57">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BE7E2F" w:rsidRPr="00C82152" w:rsidRDefault="00BE7E2F" w:rsidP="005B771F">
            <w:pPr>
              <w:spacing w:after="0"/>
              <w:jc w:val="center"/>
              <w:rPr>
                <w:rFonts w:ascii="GHEA Grapalat" w:eastAsia="Times New Roman" w:hAnsi="GHEA Grapalat" w:cs="Arial"/>
                <w:lang w:val="hy-AM" w:eastAsia="ru-RU"/>
              </w:rPr>
            </w:pPr>
            <w:r w:rsidRPr="00C82152">
              <w:rPr>
                <w:rFonts w:ascii="GHEA Grapalat" w:eastAsia="Times New Roman" w:hAnsi="GHEA Grapalat" w:cs="Arial"/>
                <w:lang w:eastAsia="ru-RU"/>
              </w:rPr>
              <w:t>երկաթյա՝</w:t>
            </w:r>
            <w:r w:rsidRPr="00C82152">
              <w:rPr>
                <w:rFonts w:ascii="GHEA Grapalat" w:eastAsia="Times New Roman" w:hAnsi="GHEA Grapalat" w:cs="Arial"/>
                <w:lang w:val="en-US" w:eastAsia="ru-RU"/>
              </w:rPr>
              <w:t xml:space="preserve"> </w:t>
            </w:r>
            <w:r w:rsidR="00F93907" w:rsidRPr="00C82152">
              <w:rPr>
                <w:rFonts w:ascii="GHEA Grapalat" w:eastAsia="Times New Roman" w:hAnsi="GHEA Grapalat" w:cs="Arial"/>
                <w:lang w:val="en-US" w:eastAsia="ru-RU"/>
              </w:rPr>
              <w:t>9</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հատ</w:t>
            </w:r>
            <w:r w:rsidRPr="00C82152">
              <w:rPr>
                <w:rFonts w:ascii="GHEA Grapalat" w:eastAsia="Times New Roman" w:hAnsi="GHEA Grapalat" w:cs="Arial"/>
                <w:lang w:val="en-US" w:eastAsia="ru-RU"/>
              </w:rPr>
              <w:t xml:space="preserve"> -1100</w:t>
            </w:r>
            <w:r w:rsidRPr="00C82152">
              <w:rPr>
                <w:rFonts w:ascii="GHEA Grapalat" w:eastAsia="Times New Roman" w:hAnsi="GHEA Grapalat" w:cs="Arial"/>
                <w:lang w:eastAsia="ru-RU"/>
              </w:rPr>
              <w:t>լ</w:t>
            </w:r>
            <w:r w:rsidRPr="00C82152">
              <w:rPr>
                <w:rFonts w:ascii="GHEA Grapalat" w:eastAsia="Times New Roman" w:hAnsi="GHEA Grapalat" w:cs="Arial"/>
                <w:lang w:val="hy-AM" w:eastAsia="ru-RU"/>
              </w:rPr>
              <w:t>,</w:t>
            </w:r>
          </w:p>
          <w:p w:rsidR="00025C57" w:rsidRPr="00C82152" w:rsidRDefault="00BE7E2F" w:rsidP="00F93907">
            <w:pPr>
              <w:spacing w:after="0"/>
              <w:jc w:val="center"/>
              <w:rPr>
                <w:rFonts w:ascii="GHEA Grapalat" w:hAnsi="GHEA Grapalat" w:cs="Arial"/>
                <w:lang w:val="hy-AM"/>
              </w:rPr>
            </w:pPr>
            <w:r w:rsidRPr="00C82152">
              <w:rPr>
                <w:rFonts w:ascii="GHEA Grapalat" w:eastAsia="Times New Roman" w:hAnsi="GHEA Grapalat" w:cs="Arial"/>
                <w:lang w:eastAsia="ru-RU"/>
              </w:rPr>
              <w:t>պլաստմասե՝</w:t>
            </w:r>
            <w:r w:rsidRPr="00C82152">
              <w:rPr>
                <w:rFonts w:ascii="GHEA Grapalat" w:eastAsia="Times New Roman" w:hAnsi="GHEA Grapalat" w:cs="Arial"/>
                <w:lang w:val="en-US" w:eastAsia="ru-RU"/>
              </w:rPr>
              <w:t xml:space="preserve"> </w:t>
            </w:r>
            <w:r w:rsidR="00F93907" w:rsidRPr="00C82152">
              <w:rPr>
                <w:rFonts w:ascii="GHEA Grapalat" w:eastAsia="Times New Roman" w:hAnsi="GHEA Grapalat" w:cs="Arial"/>
                <w:lang w:val="hy-AM" w:eastAsia="ru-RU"/>
              </w:rPr>
              <w:t>3</w:t>
            </w:r>
            <w:r w:rsidRPr="00C82152">
              <w:rPr>
                <w:rFonts w:ascii="GHEA Grapalat" w:eastAsia="Times New Roman" w:hAnsi="GHEA Grapalat" w:cs="Arial"/>
                <w:lang w:val="en-US" w:eastAsia="ru-RU"/>
              </w:rPr>
              <w:t xml:space="preserve"> </w:t>
            </w:r>
            <w:r w:rsidRPr="00C82152">
              <w:rPr>
                <w:rFonts w:ascii="GHEA Grapalat" w:eastAsia="Times New Roman" w:hAnsi="GHEA Grapalat" w:cs="Arial"/>
                <w:lang w:eastAsia="ru-RU"/>
              </w:rPr>
              <w:t>հատ</w:t>
            </w:r>
            <w:r w:rsidRPr="00C82152">
              <w:rPr>
                <w:rFonts w:ascii="GHEA Grapalat" w:eastAsia="Times New Roman" w:hAnsi="GHEA Grapalat" w:cs="Arial"/>
                <w:lang w:val="en-US" w:eastAsia="ru-RU"/>
              </w:rPr>
              <w:t>- 760</w:t>
            </w:r>
            <w:r w:rsidRPr="00C82152">
              <w:rPr>
                <w:rFonts w:ascii="GHEA Grapalat" w:eastAsia="Times New Roman" w:hAnsi="GHEA Grapalat" w:cs="Arial"/>
                <w:lang w:eastAsia="ru-RU"/>
              </w:rPr>
              <w:t>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Եղեգնավան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hAnsi="GHEA Grapalat" w:cs="Arial"/>
              </w:rPr>
            </w:pPr>
            <w:r w:rsidRPr="00C82152">
              <w:rPr>
                <w:rFonts w:ascii="GHEA Grapalat" w:eastAsia="Times New Roman" w:hAnsi="GHEA Grapalat" w:cs="Arial"/>
                <w:lang w:eastAsia="ru-RU"/>
              </w:rPr>
              <w:t>պլաստմասե՝ 10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Ոսկետափ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D90A7C" w:rsidP="00025C57">
            <w:pPr>
              <w:spacing w:after="0" w:line="240" w:lineRule="auto"/>
              <w:jc w:val="center"/>
              <w:rPr>
                <w:rFonts w:ascii="GHEA Grapalat" w:eastAsia="Times New Roman" w:hAnsi="GHEA Grapalat" w:cs="Arial"/>
                <w:lang w:val="en-US" w:eastAsia="ru-RU"/>
              </w:rPr>
            </w:pPr>
            <w:r w:rsidRPr="00C82152">
              <w:rPr>
                <w:rFonts w:ascii="GHEA Grapalat" w:eastAsia="Times New Roman" w:hAnsi="GHEA Grapalat" w:cs="Arial"/>
                <w:lang w:val="en-US"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D90A7C">
            <w:pPr>
              <w:spacing w:after="0"/>
              <w:jc w:val="center"/>
              <w:rPr>
                <w:rFonts w:ascii="GHEA Grapalat" w:hAnsi="GHEA Grapalat" w:cs="Arial"/>
              </w:rPr>
            </w:pPr>
            <w:r w:rsidRPr="00C82152">
              <w:rPr>
                <w:rFonts w:ascii="GHEA Grapalat" w:eastAsia="Times New Roman" w:hAnsi="GHEA Grapalat" w:cs="Arial"/>
                <w:lang w:eastAsia="ru-RU"/>
              </w:rPr>
              <w:t xml:space="preserve">երկաթյա՝ </w:t>
            </w:r>
            <w:r w:rsidR="00D90A7C" w:rsidRPr="00C82152">
              <w:rPr>
                <w:rFonts w:ascii="GHEA Grapalat" w:eastAsia="Times New Roman" w:hAnsi="GHEA Grapalat" w:cs="Arial"/>
                <w:lang w:val="en-US" w:eastAsia="ru-RU"/>
              </w:rPr>
              <w:t xml:space="preserve">9 </w:t>
            </w:r>
            <w:r w:rsidRPr="00C82152">
              <w:rPr>
                <w:rFonts w:ascii="GHEA Grapalat" w:eastAsia="Times New Roman" w:hAnsi="GHEA Grapalat" w:cs="Arial"/>
                <w:lang w:eastAsia="ru-RU"/>
              </w:rPr>
              <w:t>հատ -1100լ</w:t>
            </w:r>
            <w:r w:rsidRPr="00C82152">
              <w:rPr>
                <w:rFonts w:ascii="GHEA Grapalat" w:eastAsia="Times New Roman" w:hAnsi="GHEA Grapalat" w:cs="Arial"/>
                <w:lang w:val="hy-AM" w:eastAsia="ru-RU"/>
              </w:rPr>
              <w:t>,</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Այգավան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երկաթյա՝ 13 հատ -1100լ,</w:t>
            </w:r>
          </w:p>
          <w:p w:rsidR="00025C57" w:rsidRPr="00C82152" w:rsidRDefault="00025C57" w:rsidP="00025C57">
            <w:pPr>
              <w:spacing w:after="0"/>
              <w:jc w:val="center"/>
              <w:rPr>
                <w:rFonts w:ascii="GHEA Grapalat" w:hAnsi="GHEA Grapalat" w:cs="Arial"/>
                <w:lang w:val="hy-AM"/>
              </w:rPr>
            </w:pPr>
            <w:r w:rsidRPr="00C82152">
              <w:rPr>
                <w:rFonts w:ascii="GHEA Grapalat" w:eastAsia="Times New Roman" w:hAnsi="GHEA Grapalat" w:cs="Arial"/>
                <w:lang w:val="hy-AM" w:eastAsia="ru-RU"/>
              </w:rPr>
              <w:t>պլաստմասե՝ 7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 xml:space="preserve">Արալեզ </w:t>
            </w:r>
            <w:r w:rsidRPr="00C82152">
              <w:rPr>
                <w:rFonts w:ascii="GHEA Grapalat" w:eastAsia="Times New Roman" w:hAnsi="GHEA Grapalat" w:cs="Arial"/>
                <w:b/>
                <w:bCs/>
                <w:iCs/>
                <w:lang w:eastAsia="ru-RU"/>
              </w:rPr>
              <w:t>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hAnsi="GHEA Grapalat" w:cs="Arial"/>
              </w:rPr>
            </w:pPr>
            <w:r w:rsidRPr="00C82152">
              <w:rPr>
                <w:rFonts w:ascii="GHEA Grapalat" w:eastAsia="Times New Roman" w:hAnsi="GHEA Grapalat" w:cs="Arial"/>
                <w:lang w:eastAsia="ru-RU"/>
              </w:rPr>
              <w:t xml:space="preserve">պլաստմասե՝ </w:t>
            </w:r>
            <w:r w:rsidRPr="00C82152">
              <w:rPr>
                <w:rFonts w:ascii="GHEA Grapalat" w:eastAsia="Times New Roman" w:hAnsi="GHEA Grapalat" w:cs="Arial"/>
                <w:lang w:val="hy-AM" w:eastAsia="ru-RU"/>
              </w:rPr>
              <w:t>4</w:t>
            </w:r>
            <w:r w:rsidRPr="00C82152">
              <w:rPr>
                <w:rFonts w:ascii="GHEA Grapalat" w:eastAsia="Times New Roman" w:hAnsi="GHEA Grapalat" w:cs="Arial"/>
                <w:lang w:eastAsia="ru-RU"/>
              </w:rPr>
              <w:t xml:space="preserve">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0"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Սիսավան</w:t>
            </w:r>
            <w:r w:rsidRPr="00C82152">
              <w:rPr>
                <w:rFonts w:ascii="GHEA Grapalat" w:eastAsia="Times New Roman" w:hAnsi="GHEA Grapalat" w:cs="Arial"/>
                <w:b/>
                <w:bCs/>
                <w:iCs/>
                <w:lang w:eastAsia="ru-RU"/>
              </w:rPr>
              <w:t xml:space="preserve"> 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63B64" w:rsidP="00025C57">
            <w:pPr>
              <w:spacing w:after="0"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025C57" w:rsidP="00025C57">
            <w:pPr>
              <w:spacing w:after="0"/>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 xml:space="preserve">երկաթյա՝ </w:t>
            </w:r>
            <w:r w:rsidR="00563B64" w:rsidRPr="00C82152">
              <w:rPr>
                <w:rFonts w:ascii="GHEA Grapalat" w:eastAsia="Times New Roman" w:hAnsi="GHEA Grapalat" w:cs="Arial"/>
                <w:lang w:val="hy-AM" w:eastAsia="ru-RU"/>
              </w:rPr>
              <w:t>1</w:t>
            </w:r>
            <w:r w:rsidRPr="00C82152">
              <w:rPr>
                <w:rFonts w:ascii="GHEA Grapalat" w:eastAsia="Times New Roman" w:hAnsi="GHEA Grapalat" w:cs="Arial"/>
                <w:lang w:val="hy-AM" w:eastAsia="ru-RU"/>
              </w:rPr>
              <w:t xml:space="preserve"> հատ -1100լ,</w:t>
            </w:r>
          </w:p>
          <w:p w:rsidR="00025C57" w:rsidRPr="00C82152" w:rsidRDefault="00025C57" w:rsidP="00563B64">
            <w:pPr>
              <w:spacing w:after="0"/>
              <w:jc w:val="center"/>
              <w:rPr>
                <w:rFonts w:ascii="GHEA Grapalat" w:hAnsi="GHEA Grapalat" w:cs="Arial"/>
                <w:lang w:val="hy-AM"/>
              </w:rPr>
            </w:pPr>
            <w:r w:rsidRPr="00C82152">
              <w:rPr>
                <w:rFonts w:ascii="GHEA Grapalat" w:eastAsia="Times New Roman" w:hAnsi="GHEA Grapalat" w:cs="Arial"/>
                <w:lang w:val="hy-AM" w:eastAsia="ru-RU"/>
              </w:rPr>
              <w:t xml:space="preserve">պլաստմասե՝ </w:t>
            </w:r>
            <w:r w:rsidR="00563B64" w:rsidRPr="00C82152">
              <w:rPr>
                <w:rFonts w:ascii="GHEA Grapalat" w:eastAsia="Times New Roman" w:hAnsi="GHEA Grapalat" w:cs="Arial"/>
                <w:lang w:val="hy-AM" w:eastAsia="ru-RU"/>
              </w:rPr>
              <w:t>1</w:t>
            </w:r>
            <w:r w:rsidRPr="00C82152">
              <w:rPr>
                <w:rFonts w:ascii="GHEA Grapalat" w:eastAsia="Times New Roman" w:hAnsi="GHEA Grapalat" w:cs="Arial"/>
                <w:lang w:val="hy-AM" w:eastAsia="ru-RU"/>
              </w:rPr>
              <w:t xml:space="preserve">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025C57" w:rsidP="00025C57">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Վանաշեն</w:t>
            </w:r>
            <w:r w:rsidRPr="00C82152">
              <w:rPr>
                <w:rFonts w:ascii="GHEA Grapalat" w:eastAsia="Times New Roman" w:hAnsi="GHEA Grapalat" w:cs="Arial"/>
                <w:b/>
                <w:bCs/>
                <w:iCs/>
                <w:lang w:eastAsia="ru-RU"/>
              </w:rPr>
              <w:t xml:space="preserve"> 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6214AB" w:rsidP="006214AB">
            <w:pPr>
              <w:jc w:val="center"/>
              <w:rPr>
                <w:rFonts w:ascii="GHEA Grapalat" w:hAnsi="GHEA Grapalat" w:cs="Arial"/>
              </w:rPr>
            </w:pPr>
            <w:r w:rsidRPr="00C82152">
              <w:rPr>
                <w:rFonts w:ascii="GHEA Grapalat" w:eastAsia="Times New Roman" w:hAnsi="GHEA Grapalat" w:cs="Arial"/>
                <w:lang w:eastAsia="ru-RU"/>
              </w:rPr>
              <w:t xml:space="preserve">պլաստմասե՝ </w:t>
            </w:r>
            <w:r w:rsidRPr="00C82152">
              <w:rPr>
                <w:rFonts w:ascii="GHEA Grapalat" w:eastAsia="Times New Roman" w:hAnsi="GHEA Grapalat" w:cs="Arial"/>
                <w:lang w:val="hy-AM" w:eastAsia="ru-RU"/>
              </w:rPr>
              <w:t>5</w:t>
            </w:r>
            <w:r w:rsidRPr="00C82152">
              <w:rPr>
                <w:rFonts w:ascii="GHEA Grapalat" w:eastAsia="Times New Roman" w:hAnsi="GHEA Grapalat" w:cs="Arial"/>
                <w:lang w:eastAsia="ru-RU"/>
              </w:rPr>
              <w:t xml:space="preserve"> հատ- 760լ</w:t>
            </w:r>
          </w:p>
        </w:tc>
      </w:tr>
      <w:tr w:rsidR="00025C57" w:rsidRPr="00C82152" w:rsidTr="00025C5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6214AB" w:rsidP="00025C57">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Գոռավան</w:t>
            </w:r>
            <w:r w:rsidRPr="00C82152">
              <w:rPr>
                <w:rFonts w:ascii="GHEA Grapalat" w:eastAsia="Times New Roman" w:hAnsi="GHEA Grapalat" w:cs="Arial"/>
                <w:b/>
                <w:bCs/>
                <w:iCs/>
                <w:lang w:eastAsia="ru-RU"/>
              </w:rPr>
              <w:t xml:space="preserve"> 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6214AB" w:rsidP="00025C57">
            <w:pPr>
              <w:jc w:val="center"/>
              <w:rPr>
                <w:rFonts w:ascii="GHEA Grapalat" w:hAnsi="GHEA Grapalat" w:cs="Arial"/>
              </w:rPr>
            </w:pPr>
            <w:r w:rsidRPr="00C82152">
              <w:rPr>
                <w:rFonts w:ascii="GHEA Grapalat" w:eastAsia="Times New Roman" w:hAnsi="GHEA Grapalat" w:cs="Arial"/>
                <w:lang w:eastAsia="ru-RU"/>
              </w:rPr>
              <w:t xml:space="preserve">պլաստմասե՝ </w:t>
            </w:r>
            <w:r w:rsidRPr="00C82152">
              <w:rPr>
                <w:rFonts w:ascii="GHEA Grapalat" w:eastAsia="Times New Roman" w:hAnsi="GHEA Grapalat" w:cs="Arial"/>
                <w:lang w:val="hy-AM" w:eastAsia="ru-RU"/>
              </w:rPr>
              <w:t>48</w:t>
            </w:r>
            <w:r w:rsidRPr="00C82152">
              <w:rPr>
                <w:rFonts w:ascii="GHEA Grapalat" w:eastAsia="Times New Roman" w:hAnsi="GHEA Grapalat" w:cs="Arial"/>
                <w:lang w:eastAsia="ru-RU"/>
              </w:rPr>
              <w:t xml:space="preserve"> հատ- 760լ</w:t>
            </w:r>
          </w:p>
        </w:tc>
      </w:tr>
      <w:tr w:rsidR="00025C57" w:rsidRPr="00C82152" w:rsidTr="00025C57">
        <w:trPr>
          <w:trHeight w:val="3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6214AB" w:rsidP="00025C57">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Դաշտաքար</w:t>
            </w:r>
            <w:r w:rsidRPr="00C82152">
              <w:rPr>
                <w:rFonts w:ascii="GHEA Grapalat" w:eastAsia="Times New Roman" w:hAnsi="GHEA Grapalat" w:cs="Arial"/>
                <w:b/>
                <w:bCs/>
                <w:iCs/>
                <w:lang w:eastAsia="ru-RU"/>
              </w:rPr>
              <w:t xml:space="preserve"> 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6214AB" w:rsidP="006214AB">
            <w:pPr>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պլաստմասե՝ 1 հատ- 760լ,</w:t>
            </w:r>
          </w:p>
          <w:p w:rsidR="006214AB" w:rsidRPr="00C82152" w:rsidRDefault="006214AB" w:rsidP="006214AB">
            <w:pPr>
              <w:jc w:val="center"/>
              <w:rPr>
                <w:rFonts w:ascii="GHEA Grapalat" w:hAnsi="GHEA Grapalat" w:cs="Arial"/>
                <w:lang w:val="hy-AM"/>
              </w:rPr>
            </w:pPr>
            <w:r w:rsidRPr="00C82152">
              <w:rPr>
                <w:rFonts w:ascii="GHEA Grapalat" w:eastAsia="Times New Roman" w:hAnsi="GHEA Grapalat" w:cs="Arial"/>
                <w:lang w:val="hy-AM" w:eastAsia="ru-RU"/>
              </w:rPr>
              <w:t>պլաստմասե՝ 1 հատ- 200լ</w:t>
            </w:r>
          </w:p>
        </w:tc>
      </w:tr>
      <w:tr w:rsidR="00025C57" w:rsidRPr="00C82152" w:rsidTr="005B3DFB">
        <w:trPr>
          <w:trHeight w:val="609"/>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6214AB" w:rsidP="00D90A7C">
            <w:pPr>
              <w:spacing w:after="100" w:afterAutospacing="1" w:line="240" w:lineRule="auto"/>
              <w:jc w:val="center"/>
              <w:rPr>
                <w:rFonts w:ascii="GHEA Grapalat" w:eastAsia="Times New Roman" w:hAnsi="GHEA Grapalat" w:cs="Arial"/>
                <w:lang w:eastAsia="ru-RU"/>
              </w:rPr>
            </w:pPr>
            <w:r w:rsidRPr="00C82152">
              <w:rPr>
                <w:rFonts w:ascii="GHEA Grapalat" w:eastAsia="Times New Roman" w:hAnsi="GHEA Grapalat" w:cs="Arial"/>
                <w:b/>
                <w:bCs/>
                <w:iCs/>
                <w:lang w:val="en-US" w:eastAsia="ru-RU"/>
              </w:rPr>
              <w:t>Ուրցաձոր</w:t>
            </w:r>
            <w:r w:rsidRPr="00C82152">
              <w:rPr>
                <w:rFonts w:ascii="GHEA Grapalat" w:eastAsia="Times New Roman" w:hAnsi="GHEA Grapalat" w:cs="Arial"/>
                <w:b/>
                <w:bCs/>
                <w:iCs/>
                <w:lang w:eastAsia="ru-RU"/>
              </w:rPr>
              <w:t xml:space="preserve"> բնակավայր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25C57" w:rsidRPr="00C82152" w:rsidRDefault="005B3DFB" w:rsidP="00025C57">
            <w:pPr>
              <w:spacing w:after="100" w:afterAutospacing="1" w:line="240" w:lineRule="auto"/>
              <w:jc w:val="center"/>
              <w:rPr>
                <w:rFonts w:ascii="GHEA Grapalat" w:eastAsia="Times New Roman" w:hAnsi="GHEA Grapalat" w:cs="Arial"/>
                <w:lang w:val="hy-AM" w:eastAsia="ru-RU"/>
              </w:rPr>
            </w:pPr>
            <w:r w:rsidRPr="00C82152">
              <w:rPr>
                <w:rFonts w:ascii="GHEA Grapalat" w:eastAsia="Times New Roman" w:hAnsi="GHEA Grapalat" w:cs="Arial"/>
                <w:lang w:val="hy-AM"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025C57" w:rsidRPr="00C82152" w:rsidRDefault="006214AB" w:rsidP="00D90A7C">
            <w:pPr>
              <w:jc w:val="center"/>
              <w:rPr>
                <w:rFonts w:ascii="GHEA Grapalat" w:hAnsi="GHEA Grapalat" w:cs="Arial"/>
              </w:rPr>
            </w:pPr>
            <w:r w:rsidRPr="00C82152">
              <w:rPr>
                <w:rFonts w:ascii="GHEA Grapalat" w:eastAsia="Times New Roman" w:hAnsi="GHEA Grapalat" w:cs="Arial"/>
                <w:lang w:eastAsia="ru-RU"/>
              </w:rPr>
              <w:t xml:space="preserve">պլաստմասե՝ </w:t>
            </w:r>
            <w:r w:rsidRPr="00C82152">
              <w:rPr>
                <w:rFonts w:ascii="GHEA Grapalat" w:eastAsia="Times New Roman" w:hAnsi="GHEA Grapalat" w:cs="Arial"/>
                <w:lang w:val="hy-AM" w:eastAsia="ru-RU"/>
              </w:rPr>
              <w:t>14</w:t>
            </w:r>
            <w:r w:rsidRPr="00C82152">
              <w:rPr>
                <w:rFonts w:ascii="GHEA Grapalat" w:eastAsia="Times New Roman" w:hAnsi="GHEA Grapalat" w:cs="Arial"/>
                <w:lang w:eastAsia="ru-RU"/>
              </w:rPr>
              <w:t xml:space="preserve"> հատ- 760լ</w:t>
            </w:r>
            <w:r w:rsidRPr="00C82152">
              <w:rPr>
                <w:rFonts w:ascii="GHEA Grapalat" w:eastAsia="Times New Roman" w:hAnsi="GHEA Grapalat" w:cs="Arial"/>
                <w:lang w:val="hy-AM" w:eastAsia="ru-RU"/>
              </w:rPr>
              <w:t>,</w:t>
            </w:r>
          </w:p>
        </w:tc>
      </w:tr>
    </w:tbl>
    <w:p w:rsidR="00D57298" w:rsidRPr="00C82152" w:rsidRDefault="00D57298" w:rsidP="00D57298">
      <w:pPr>
        <w:rPr>
          <w:rFonts w:ascii="GHEA Grapalat" w:hAnsi="GHEA Grapalat" w:cs="Arial"/>
        </w:rPr>
      </w:pPr>
      <w:r w:rsidRPr="00C82152">
        <w:rPr>
          <w:rFonts w:ascii="GHEA Grapalat" w:hAnsi="GHEA Grapalat" w:cs="Arial"/>
        </w:rPr>
        <w:t xml:space="preserve">  </w:t>
      </w:r>
    </w:p>
    <w:p w:rsidR="007A20E9" w:rsidRPr="00C82152" w:rsidRDefault="007A20E9" w:rsidP="00D47C8A">
      <w:pPr>
        <w:shd w:val="clear" w:color="auto" w:fill="FFFFFF"/>
        <w:spacing w:after="0" w:line="240" w:lineRule="auto"/>
        <w:ind w:left="-284"/>
        <w:jc w:val="center"/>
        <w:rPr>
          <w:rFonts w:ascii="GHEA Grapalat" w:eastAsia="Times New Roman" w:hAnsi="GHEA Grapalat" w:cs="Arial"/>
          <w:b/>
          <w:bCs/>
          <w:lang w:eastAsia="ru-RU"/>
        </w:rPr>
      </w:pPr>
    </w:p>
    <w:p w:rsidR="00CE00C9" w:rsidRPr="00C82152" w:rsidRDefault="00CE00C9" w:rsidP="00D47C8A">
      <w:pPr>
        <w:shd w:val="clear" w:color="auto" w:fill="FFFFFF"/>
        <w:spacing w:after="0" w:line="240" w:lineRule="auto"/>
        <w:ind w:left="-284"/>
        <w:jc w:val="center"/>
        <w:rPr>
          <w:rFonts w:ascii="GHEA Grapalat" w:eastAsia="Times New Roman" w:hAnsi="GHEA Grapalat" w:cs="Arial"/>
          <w:b/>
          <w:bCs/>
          <w:lang w:eastAsia="ru-RU"/>
        </w:rPr>
      </w:pPr>
    </w:p>
    <w:p w:rsidR="00CE00C9" w:rsidRPr="00C82152" w:rsidRDefault="00CE00C9" w:rsidP="00D47C8A">
      <w:pPr>
        <w:shd w:val="clear" w:color="auto" w:fill="FFFFFF"/>
        <w:spacing w:after="0" w:line="240" w:lineRule="auto"/>
        <w:ind w:left="-284"/>
        <w:jc w:val="center"/>
        <w:rPr>
          <w:rFonts w:ascii="GHEA Grapalat" w:eastAsia="Times New Roman" w:hAnsi="GHEA Grapalat" w:cs="Arial"/>
          <w:b/>
          <w:bCs/>
          <w:lang w:val="en-US" w:eastAsia="ru-RU"/>
        </w:rPr>
      </w:pPr>
      <w:r w:rsidRPr="00C82152">
        <w:rPr>
          <w:rFonts w:ascii="GHEA Grapalat" w:eastAsia="Times New Roman" w:hAnsi="GHEA Grapalat" w:cs="Arial"/>
          <w:b/>
          <w:bCs/>
          <w:lang w:val="en-US" w:eastAsia="ru-RU"/>
        </w:rPr>
        <w:t xml:space="preserve">ՀԱՄԱՅՆՔԻ ՂԵԿԱՎԱՐ                                    </w:t>
      </w:r>
      <w:r w:rsidR="00BE7E2F" w:rsidRPr="00C82152">
        <w:rPr>
          <w:rFonts w:ascii="GHEA Grapalat" w:eastAsia="Times New Roman" w:hAnsi="GHEA Grapalat" w:cs="Arial"/>
          <w:b/>
          <w:bCs/>
          <w:lang w:val="hy-AM" w:eastAsia="ru-RU"/>
        </w:rPr>
        <w:t xml:space="preserve">       </w:t>
      </w:r>
      <w:r w:rsidR="00921170" w:rsidRPr="00C82152">
        <w:rPr>
          <w:rFonts w:ascii="GHEA Grapalat" w:eastAsia="Times New Roman" w:hAnsi="GHEA Grapalat" w:cs="Arial"/>
          <w:b/>
          <w:bCs/>
          <w:lang w:val="hy-AM" w:eastAsia="ru-RU"/>
        </w:rPr>
        <w:t>Գ</w:t>
      </w:r>
      <w:r w:rsidR="00921170" w:rsidRPr="00C82152">
        <w:rPr>
          <w:rFonts w:ascii="Cambria Math" w:eastAsia="Times New Roman" w:hAnsi="Cambria Math" w:cs="Cambria Math"/>
          <w:b/>
          <w:bCs/>
          <w:lang w:val="hy-AM" w:eastAsia="ru-RU"/>
        </w:rPr>
        <w:t>․</w:t>
      </w:r>
      <w:r w:rsidR="00921170" w:rsidRPr="00C82152">
        <w:rPr>
          <w:rFonts w:ascii="GHEA Grapalat" w:eastAsia="Times New Roman" w:hAnsi="GHEA Grapalat" w:cs="Arial"/>
          <w:b/>
          <w:bCs/>
          <w:lang w:val="hy-AM" w:eastAsia="ru-RU"/>
        </w:rPr>
        <w:t>ՍԱՐԳՍ</w:t>
      </w:r>
      <w:r w:rsidRPr="00C82152">
        <w:rPr>
          <w:rFonts w:ascii="GHEA Grapalat" w:eastAsia="Times New Roman" w:hAnsi="GHEA Grapalat" w:cs="Arial"/>
          <w:b/>
          <w:bCs/>
          <w:lang w:val="en-US" w:eastAsia="ru-RU"/>
        </w:rPr>
        <w:t>ՅԱՆ</w:t>
      </w:r>
    </w:p>
    <w:sectPr w:rsidR="00CE00C9" w:rsidRPr="00C82152" w:rsidSect="00C82152">
      <w:pgSz w:w="11906" w:h="16838"/>
      <w:pgMar w:top="426" w:right="566"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32" w:rsidRDefault="008B1232" w:rsidP="00D461B0">
      <w:pPr>
        <w:spacing w:after="0" w:line="240" w:lineRule="auto"/>
      </w:pPr>
      <w:r>
        <w:separator/>
      </w:r>
    </w:p>
  </w:endnote>
  <w:endnote w:type="continuationSeparator" w:id="0">
    <w:p w:rsidR="008B1232" w:rsidRDefault="008B1232" w:rsidP="00D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32" w:rsidRDefault="008B1232" w:rsidP="00D461B0">
      <w:pPr>
        <w:spacing w:after="0" w:line="240" w:lineRule="auto"/>
      </w:pPr>
      <w:r>
        <w:separator/>
      </w:r>
    </w:p>
  </w:footnote>
  <w:footnote w:type="continuationSeparator" w:id="0">
    <w:p w:rsidR="008B1232" w:rsidRDefault="008B1232" w:rsidP="00D46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F67"/>
    <w:multiLevelType w:val="hybridMultilevel"/>
    <w:tmpl w:val="B77CA4AC"/>
    <w:lvl w:ilvl="0" w:tplc="08E819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F1D7A"/>
    <w:multiLevelType w:val="hybridMultilevel"/>
    <w:tmpl w:val="91B45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3732B"/>
    <w:multiLevelType w:val="hybridMultilevel"/>
    <w:tmpl w:val="AD9E1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5010B"/>
    <w:multiLevelType w:val="hybridMultilevel"/>
    <w:tmpl w:val="B97AE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F45C8"/>
    <w:multiLevelType w:val="hybridMultilevel"/>
    <w:tmpl w:val="3BAE0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61946"/>
    <w:multiLevelType w:val="hybridMultilevel"/>
    <w:tmpl w:val="6D8CF3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443871"/>
    <w:multiLevelType w:val="hybridMultilevel"/>
    <w:tmpl w:val="0458F5E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17914AB2"/>
    <w:multiLevelType w:val="hybridMultilevel"/>
    <w:tmpl w:val="7564D7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B60A25"/>
    <w:multiLevelType w:val="multilevel"/>
    <w:tmpl w:val="2A765156"/>
    <w:lvl w:ilvl="0">
      <w:start w:val="1"/>
      <w:numFmt w:val="decimal"/>
      <w:lvlText w:val="%1."/>
      <w:lvlJc w:val="left"/>
      <w:pPr>
        <w:ind w:left="795" w:hanging="435"/>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9" w15:restartNumberingAfterBreak="0">
    <w:nsid w:val="23D84A46"/>
    <w:multiLevelType w:val="hybridMultilevel"/>
    <w:tmpl w:val="2A4AE4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485531"/>
    <w:multiLevelType w:val="hybridMultilevel"/>
    <w:tmpl w:val="1F0C8A08"/>
    <w:lvl w:ilvl="0" w:tplc="04190011">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265D7FE2"/>
    <w:multiLevelType w:val="hybridMultilevel"/>
    <w:tmpl w:val="456212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B05B3"/>
    <w:multiLevelType w:val="hybridMultilevel"/>
    <w:tmpl w:val="B1E8BF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E279EB"/>
    <w:multiLevelType w:val="multilevel"/>
    <w:tmpl w:val="235CEDB4"/>
    <w:lvl w:ilvl="0">
      <w:start w:val="1"/>
      <w:numFmt w:val="decimal"/>
      <w:lvlText w:val="%1."/>
      <w:lvlJc w:val="left"/>
      <w:pPr>
        <w:ind w:left="750" w:hanging="39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1053919"/>
    <w:multiLevelType w:val="multilevel"/>
    <w:tmpl w:val="87CC2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3656B2B"/>
    <w:multiLevelType w:val="hybridMultilevel"/>
    <w:tmpl w:val="35FC6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996302"/>
    <w:multiLevelType w:val="hybridMultilevel"/>
    <w:tmpl w:val="FF1C6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07867"/>
    <w:multiLevelType w:val="multilevel"/>
    <w:tmpl w:val="2A765156"/>
    <w:lvl w:ilvl="0">
      <w:start w:val="1"/>
      <w:numFmt w:val="decimal"/>
      <w:lvlText w:val="%1."/>
      <w:lvlJc w:val="left"/>
      <w:pPr>
        <w:ind w:left="795" w:hanging="435"/>
      </w:pPr>
      <w:rPr>
        <w:rFonts w:hint="default"/>
      </w:rPr>
    </w:lvl>
    <w:lvl w:ilvl="1">
      <w:start w:val="1"/>
      <w:numFmt w:val="decimal"/>
      <w:isLgl/>
      <w:lvlText w:val="%1.%2."/>
      <w:lvlJc w:val="left"/>
      <w:pPr>
        <w:ind w:left="1515" w:hanging="72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6000" w:hanging="2160"/>
      </w:pPr>
      <w:rPr>
        <w:rFonts w:hint="default"/>
      </w:rPr>
    </w:lvl>
  </w:abstractNum>
  <w:abstractNum w:abstractNumId="18" w15:restartNumberingAfterBreak="0">
    <w:nsid w:val="3D760D84"/>
    <w:multiLevelType w:val="hybridMultilevel"/>
    <w:tmpl w:val="6C9E4F9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0A2498B"/>
    <w:multiLevelType w:val="hybridMultilevel"/>
    <w:tmpl w:val="515CCB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120173"/>
    <w:multiLevelType w:val="hybridMultilevel"/>
    <w:tmpl w:val="EABA66C0"/>
    <w:lvl w:ilvl="0" w:tplc="5F34C0E2">
      <w:start w:val="1"/>
      <w:numFmt w:val="decimal"/>
      <w:lvlText w:val="%1."/>
      <w:lvlJc w:val="left"/>
      <w:pPr>
        <w:ind w:left="76" w:hanging="360"/>
      </w:pPr>
      <w:rPr>
        <w:rFonts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15:restartNumberingAfterBreak="0">
    <w:nsid w:val="47084EC1"/>
    <w:multiLevelType w:val="hybridMultilevel"/>
    <w:tmpl w:val="1F0A0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EC608B"/>
    <w:multiLevelType w:val="hybridMultilevel"/>
    <w:tmpl w:val="E7E03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9A57713"/>
    <w:multiLevelType w:val="hybridMultilevel"/>
    <w:tmpl w:val="AE52F7C0"/>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4B565693"/>
    <w:multiLevelType w:val="hybridMultilevel"/>
    <w:tmpl w:val="36EA3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715A8D"/>
    <w:multiLevelType w:val="hybridMultilevel"/>
    <w:tmpl w:val="E7E03C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F8613DF"/>
    <w:multiLevelType w:val="multilevel"/>
    <w:tmpl w:val="06C88D14"/>
    <w:lvl w:ilvl="0">
      <w:start w:val="1"/>
      <w:numFmt w:val="decimal"/>
      <w:lvlText w:val="%1."/>
      <w:lvlJc w:val="left"/>
      <w:pPr>
        <w:ind w:left="644" w:hanging="360"/>
      </w:pPr>
      <w:rPr>
        <w:rFonts w:hint="default"/>
        <w:color w:val="auto"/>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4FF36EFA"/>
    <w:multiLevelType w:val="hybridMultilevel"/>
    <w:tmpl w:val="6728D4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0BD1D8B"/>
    <w:multiLevelType w:val="hybridMultilevel"/>
    <w:tmpl w:val="AADA1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EF21A4"/>
    <w:multiLevelType w:val="hybridMultilevel"/>
    <w:tmpl w:val="2054B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A0548E2"/>
    <w:multiLevelType w:val="hybridMultilevel"/>
    <w:tmpl w:val="B7EC7A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82456A"/>
    <w:multiLevelType w:val="hybridMultilevel"/>
    <w:tmpl w:val="4D9E000E"/>
    <w:lvl w:ilvl="0" w:tplc="79C019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EF6ED0"/>
    <w:multiLevelType w:val="hybridMultilevel"/>
    <w:tmpl w:val="32F2F4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07283B"/>
    <w:multiLevelType w:val="hybridMultilevel"/>
    <w:tmpl w:val="07745F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31"/>
  </w:num>
  <w:num w:numId="4">
    <w:abstractNumId w:val="0"/>
  </w:num>
  <w:num w:numId="5">
    <w:abstractNumId w:val="30"/>
  </w:num>
  <w:num w:numId="6">
    <w:abstractNumId w:val="18"/>
  </w:num>
  <w:num w:numId="7">
    <w:abstractNumId w:val="29"/>
  </w:num>
  <w:num w:numId="8">
    <w:abstractNumId w:val="19"/>
  </w:num>
  <w:num w:numId="9">
    <w:abstractNumId w:val="16"/>
  </w:num>
  <w:num w:numId="10">
    <w:abstractNumId w:val="1"/>
  </w:num>
  <w:num w:numId="11">
    <w:abstractNumId w:val="7"/>
  </w:num>
  <w:num w:numId="12">
    <w:abstractNumId w:val="2"/>
  </w:num>
  <w:num w:numId="13">
    <w:abstractNumId w:val="32"/>
  </w:num>
  <w:num w:numId="14">
    <w:abstractNumId w:val="15"/>
  </w:num>
  <w:num w:numId="15">
    <w:abstractNumId w:val="28"/>
  </w:num>
  <w:num w:numId="16">
    <w:abstractNumId w:val="4"/>
  </w:num>
  <w:num w:numId="17">
    <w:abstractNumId w:val="3"/>
  </w:num>
  <w:num w:numId="18">
    <w:abstractNumId w:val="23"/>
  </w:num>
  <w:num w:numId="19">
    <w:abstractNumId w:val="5"/>
  </w:num>
  <w:num w:numId="20">
    <w:abstractNumId w:val="22"/>
  </w:num>
  <w:num w:numId="21">
    <w:abstractNumId w:val="27"/>
  </w:num>
  <w:num w:numId="22">
    <w:abstractNumId w:val="9"/>
  </w:num>
  <w:num w:numId="23">
    <w:abstractNumId w:val="6"/>
  </w:num>
  <w:num w:numId="24">
    <w:abstractNumId w:val="12"/>
  </w:num>
  <w:num w:numId="25">
    <w:abstractNumId w:val="25"/>
  </w:num>
  <w:num w:numId="26">
    <w:abstractNumId w:val="33"/>
  </w:num>
  <w:num w:numId="27">
    <w:abstractNumId w:val="14"/>
  </w:num>
  <w:num w:numId="28">
    <w:abstractNumId w:val="26"/>
  </w:num>
  <w:num w:numId="29">
    <w:abstractNumId w:val="13"/>
  </w:num>
  <w:num w:numId="30">
    <w:abstractNumId w:val="8"/>
  </w:num>
  <w:num w:numId="31">
    <w:abstractNumId w:val="11"/>
  </w:num>
  <w:num w:numId="32">
    <w:abstractNumId w:val="17"/>
  </w:num>
  <w:num w:numId="33">
    <w:abstractNumId w:val="1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64D"/>
    <w:rsid w:val="00011207"/>
    <w:rsid w:val="000122EA"/>
    <w:rsid w:val="00013A95"/>
    <w:rsid w:val="00025C57"/>
    <w:rsid w:val="00026DE7"/>
    <w:rsid w:val="00035A6C"/>
    <w:rsid w:val="00043897"/>
    <w:rsid w:val="00053860"/>
    <w:rsid w:val="0005662D"/>
    <w:rsid w:val="000641DC"/>
    <w:rsid w:val="00072A98"/>
    <w:rsid w:val="00072C6F"/>
    <w:rsid w:val="00080EEF"/>
    <w:rsid w:val="000848FE"/>
    <w:rsid w:val="00092998"/>
    <w:rsid w:val="00097C0C"/>
    <w:rsid w:val="000A164D"/>
    <w:rsid w:val="000B2E53"/>
    <w:rsid w:val="000C213A"/>
    <w:rsid w:val="000E0483"/>
    <w:rsid w:val="000E34BE"/>
    <w:rsid w:val="000F17DF"/>
    <w:rsid w:val="000F36A2"/>
    <w:rsid w:val="00115697"/>
    <w:rsid w:val="001417AB"/>
    <w:rsid w:val="001428C7"/>
    <w:rsid w:val="00142E2C"/>
    <w:rsid w:val="001800E2"/>
    <w:rsid w:val="001843D8"/>
    <w:rsid w:val="001B12CC"/>
    <w:rsid w:val="001C786E"/>
    <w:rsid w:val="001D0E20"/>
    <w:rsid w:val="001E3F92"/>
    <w:rsid w:val="001F5947"/>
    <w:rsid w:val="001F646D"/>
    <w:rsid w:val="0020496E"/>
    <w:rsid w:val="00215BB8"/>
    <w:rsid w:val="002179E7"/>
    <w:rsid w:val="00231D42"/>
    <w:rsid w:val="00237E03"/>
    <w:rsid w:val="0024233A"/>
    <w:rsid w:val="00256DDB"/>
    <w:rsid w:val="002603F9"/>
    <w:rsid w:val="00266BED"/>
    <w:rsid w:val="002701FC"/>
    <w:rsid w:val="002845F4"/>
    <w:rsid w:val="00285C81"/>
    <w:rsid w:val="00286141"/>
    <w:rsid w:val="00287B42"/>
    <w:rsid w:val="002A480A"/>
    <w:rsid w:val="002B01AC"/>
    <w:rsid w:val="002B0C5A"/>
    <w:rsid w:val="002B2F3A"/>
    <w:rsid w:val="002D39C5"/>
    <w:rsid w:val="002D57A4"/>
    <w:rsid w:val="002D61D8"/>
    <w:rsid w:val="002E3BA0"/>
    <w:rsid w:val="003168C8"/>
    <w:rsid w:val="00345A8F"/>
    <w:rsid w:val="00383D56"/>
    <w:rsid w:val="0038618C"/>
    <w:rsid w:val="00386278"/>
    <w:rsid w:val="00394A84"/>
    <w:rsid w:val="003A2859"/>
    <w:rsid w:val="003A42EC"/>
    <w:rsid w:val="003C1E3F"/>
    <w:rsid w:val="003C3CDD"/>
    <w:rsid w:val="003C60F3"/>
    <w:rsid w:val="003D1AF4"/>
    <w:rsid w:val="00407F55"/>
    <w:rsid w:val="00413FF5"/>
    <w:rsid w:val="0041482F"/>
    <w:rsid w:val="00430DEA"/>
    <w:rsid w:val="00434D39"/>
    <w:rsid w:val="00443066"/>
    <w:rsid w:val="00443421"/>
    <w:rsid w:val="0044366A"/>
    <w:rsid w:val="0046428E"/>
    <w:rsid w:val="004668E7"/>
    <w:rsid w:val="004716D5"/>
    <w:rsid w:val="0047371D"/>
    <w:rsid w:val="00480382"/>
    <w:rsid w:val="004832E7"/>
    <w:rsid w:val="00483D94"/>
    <w:rsid w:val="004848C1"/>
    <w:rsid w:val="00486FCC"/>
    <w:rsid w:val="004A055B"/>
    <w:rsid w:val="004B2603"/>
    <w:rsid w:val="004B5A83"/>
    <w:rsid w:val="004B5B2D"/>
    <w:rsid w:val="004C3B01"/>
    <w:rsid w:val="004D048F"/>
    <w:rsid w:val="004D75F5"/>
    <w:rsid w:val="004F0CFE"/>
    <w:rsid w:val="004F1F7A"/>
    <w:rsid w:val="004F56E5"/>
    <w:rsid w:val="005169F9"/>
    <w:rsid w:val="00524596"/>
    <w:rsid w:val="00534645"/>
    <w:rsid w:val="0053610D"/>
    <w:rsid w:val="005362CC"/>
    <w:rsid w:val="00546891"/>
    <w:rsid w:val="005624B8"/>
    <w:rsid w:val="00563B64"/>
    <w:rsid w:val="005666A7"/>
    <w:rsid w:val="00577C37"/>
    <w:rsid w:val="00587AB1"/>
    <w:rsid w:val="00591BAC"/>
    <w:rsid w:val="005A12A3"/>
    <w:rsid w:val="005B3DFB"/>
    <w:rsid w:val="005B771F"/>
    <w:rsid w:val="005C36D3"/>
    <w:rsid w:val="005D01A1"/>
    <w:rsid w:val="005E7647"/>
    <w:rsid w:val="005F5792"/>
    <w:rsid w:val="0060729F"/>
    <w:rsid w:val="00607429"/>
    <w:rsid w:val="006214AB"/>
    <w:rsid w:val="00646E75"/>
    <w:rsid w:val="006516FF"/>
    <w:rsid w:val="00654A16"/>
    <w:rsid w:val="00662E39"/>
    <w:rsid w:val="00665CB9"/>
    <w:rsid w:val="00686E9B"/>
    <w:rsid w:val="00694A4B"/>
    <w:rsid w:val="006A6ADE"/>
    <w:rsid w:val="006B493F"/>
    <w:rsid w:val="006D0855"/>
    <w:rsid w:val="006E0117"/>
    <w:rsid w:val="006F5190"/>
    <w:rsid w:val="007174AD"/>
    <w:rsid w:val="007232B4"/>
    <w:rsid w:val="007250B8"/>
    <w:rsid w:val="00752DB3"/>
    <w:rsid w:val="00755744"/>
    <w:rsid w:val="007617CB"/>
    <w:rsid w:val="00780BFD"/>
    <w:rsid w:val="007822F5"/>
    <w:rsid w:val="007824F8"/>
    <w:rsid w:val="007A01E7"/>
    <w:rsid w:val="007A20E9"/>
    <w:rsid w:val="007B3263"/>
    <w:rsid w:val="007C2EA7"/>
    <w:rsid w:val="007E1CB5"/>
    <w:rsid w:val="007E213B"/>
    <w:rsid w:val="007F5087"/>
    <w:rsid w:val="00800E80"/>
    <w:rsid w:val="00806B0B"/>
    <w:rsid w:val="0080748D"/>
    <w:rsid w:val="008151EB"/>
    <w:rsid w:val="00817C9F"/>
    <w:rsid w:val="00821900"/>
    <w:rsid w:val="00827DE9"/>
    <w:rsid w:val="00831591"/>
    <w:rsid w:val="008339B4"/>
    <w:rsid w:val="008471AE"/>
    <w:rsid w:val="008511B7"/>
    <w:rsid w:val="0086278E"/>
    <w:rsid w:val="0087117A"/>
    <w:rsid w:val="00880E5D"/>
    <w:rsid w:val="00881874"/>
    <w:rsid w:val="00884FC0"/>
    <w:rsid w:val="00887527"/>
    <w:rsid w:val="00895F62"/>
    <w:rsid w:val="008A28DF"/>
    <w:rsid w:val="008B0F4C"/>
    <w:rsid w:val="008B1232"/>
    <w:rsid w:val="008B6795"/>
    <w:rsid w:val="008D2DFD"/>
    <w:rsid w:val="008E0B65"/>
    <w:rsid w:val="008E23F8"/>
    <w:rsid w:val="008E281C"/>
    <w:rsid w:val="008F574F"/>
    <w:rsid w:val="00906D1C"/>
    <w:rsid w:val="00915D17"/>
    <w:rsid w:val="00921170"/>
    <w:rsid w:val="0092189B"/>
    <w:rsid w:val="009376FB"/>
    <w:rsid w:val="00940BA4"/>
    <w:rsid w:val="009419EC"/>
    <w:rsid w:val="00953019"/>
    <w:rsid w:val="00953506"/>
    <w:rsid w:val="00965D4C"/>
    <w:rsid w:val="0097169B"/>
    <w:rsid w:val="00987B0E"/>
    <w:rsid w:val="00995898"/>
    <w:rsid w:val="009A1BF5"/>
    <w:rsid w:val="009B126E"/>
    <w:rsid w:val="009B1D75"/>
    <w:rsid w:val="009C5A0D"/>
    <w:rsid w:val="009D03E0"/>
    <w:rsid w:val="009F3019"/>
    <w:rsid w:val="00A33789"/>
    <w:rsid w:val="00A4228D"/>
    <w:rsid w:val="00A432B3"/>
    <w:rsid w:val="00A550A3"/>
    <w:rsid w:val="00A63C46"/>
    <w:rsid w:val="00A71764"/>
    <w:rsid w:val="00A76D29"/>
    <w:rsid w:val="00AB4FFC"/>
    <w:rsid w:val="00AB6A80"/>
    <w:rsid w:val="00AB7FFA"/>
    <w:rsid w:val="00AE6F28"/>
    <w:rsid w:val="00AF01B1"/>
    <w:rsid w:val="00AF395B"/>
    <w:rsid w:val="00B03737"/>
    <w:rsid w:val="00B82ECE"/>
    <w:rsid w:val="00B90438"/>
    <w:rsid w:val="00B96979"/>
    <w:rsid w:val="00BA2D2C"/>
    <w:rsid w:val="00BB0D5C"/>
    <w:rsid w:val="00BD7C1F"/>
    <w:rsid w:val="00BE4A48"/>
    <w:rsid w:val="00BE7E2F"/>
    <w:rsid w:val="00C10159"/>
    <w:rsid w:val="00C23120"/>
    <w:rsid w:val="00C3006C"/>
    <w:rsid w:val="00C32ECC"/>
    <w:rsid w:val="00C357E6"/>
    <w:rsid w:val="00C41EF6"/>
    <w:rsid w:val="00C429E1"/>
    <w:rsid w:val="00C47B79"/>
    <w:rsid w:val="00C51371"/>
    <w:rsid w:val="00C52C71"/>
    <w:rsid w:val="00C55E7B"/>
    <w:rsid w:val="00C70688"/>
    <w:rsid w:val="00C713EF"/>
    <w:rsid w:val="00C80865"/>
    <w:rsid w:val="00C8165C"/>
    <w:rsid w:val="00C82152"/>
    <w:rsid w:val="00C84334"/>
    <w:rsid w:val="00CA7F38"/>
    <w:rsid w:val="00CB0685"/>
    <w:rsid w:val="00CB67C2"/>
    <w:rsid w:val="00CC0315"/>
    <w:rsid w:val="00CC2A8D"/>
    <w:rsid w:val="00CE00C9"/>
    <w:rsid w:val="00CE3CD3"/>
    <w:rsid w:val="00CF47E7"/>
    <w:rsid w:val="00D004D7"/>
    <w:rsid w:val="00D0580D"/>
    <w:rsid w:val="00D12A38"/>
    <w:rsid w:val="00D461B0"/>
    <w:rsid w:val="00D47C8A"/>
    <w:rsid w:val="00D51030"/>
    <w:rsid w:val="00D556F3"/>
    <w:rsid w:val="00D57298"/>
    <w:rsid w:val="00D65446"/>
    <w:rsid w:val="00D720F9"/>
    <w:rsid w:val="00D72814"/>
    <w:rsid w:val="00D731D6"/>
    <w:rsid w:val="00D81D95"/>
    <w:rsid w:val="00D90A7C"/>
    <w:rsid w:val="00DB2C7E"/>
    <w:rsid w:val="00DB7CEB"/>
    <w:rsid w:val="00DC1024"/>
    <w:rsid w:val="00DC179C"/>
    <w:rsid w:val="00DF281B"/>
    <w:rsid w:val="00DF60CE"/>
    <w:rsid w:val="00E11A30"/>
    <w:rsid w:val="00E2016E"/>
    <w:rsid w:val="00E75070"/>
    <w:rsid w:val="00E813E0"/>
    <w:rsid w:val="00E81C6E"/>
    <w:rsid w:val="00E861BA"/>
    <w:rsid w:val="00E94881"/>
    <w:rsid w:val="00EC454E"/>
    <w:rsid w:val="00EE1F32"/>
    <w:rsid w:val="00EE3263"/>
    <w:rsid w:val="00EF5DDE"/>
    <w:rsid w:val="00EF7DDD"/>
    <w:rsid w:val="00F115CD"/>
    <w:rsid w:val="00F13C76"/>
    <w:rsid w:val="00F2591B"/>
    <w:rsid w:val="00F274BC"/>
    <w:rsid w:val="00F3488F"/>
    <w:rsid w:val="00F352B7"/>
    <w:rsid w:val="00F35649"/>
    <w:rsid w:val="00F45C5B"/>
    <w:rsid w:val="00F5156D"/>
    <w:rsid w:val="00F53607"/>
    <w:rsid w:val="00F563C8"/>
    <w:rsid w:val="00F70523"/>
    <w:rsid w:val="00F81B4D"/>
    <w:rsid w:val="00F827EC"/>
    <w:rsid w:val="00F82A82"/>
    <w:rsid w:val="00F868A2"/>
    <w:rsid w:val="00F93907"/>
    <w:rsid w:val="00F958FF"/>
    <w:rsid w:val="00FB6D6A"/>
    <w:rsid w:val="00FB7863"/>
    <w:rsid w:val="00FC6708"/>
    <w:rsid w:val="00FC67DC"/>
    <w:rsid w:val="00FD50A4"/>
    <w:rsid w:val="00FD6233"/>
    <w:rsid w:val="00FE5EEA"/>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B635"/>
  <w15:docId w15:val="{52BF9F58-0D5A-49D8-8439-52D32D51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7F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FFA"/>
    <w:rPr>
      <w:b/>
      <w:bCs/>
    </w:rPr>
  </w:style>
  <w:style w:type="character" w:styleId="a5">
    <w:name w:val="Emphasis"/>
    <w:basedOn w:val="a0"/>
    <w:uiPriority w:val="20"/>
    <w:qFormat/>
    <w:rsid w:val="00AB7FFA"/>
    <w:rPr>
      <w:i/>
      <w:iCs/>
    </w:rPr>
  </w:style>
  <w:style w:type="paragraph" w:styleId="a6">
    <w:name w:val="Balloon Text"/>
    <w:basedOn w:val="a"/>
    <w:link w:val="a7"/>
    <w:uiPriority w:val="99"/>
    <w:semiHidden/>
    <w:unhideWhenUsed/>
    <w:rsid w:val="00026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6DE7"/>
    <w:rPr>
      <w:rFonts w:ascii="Tahoma" w:hAnsi="Tahoma" w:cs="Tahoma"/>
      <w:sz w:val="16"/>
      <w:szCs w:val="16"/>
    </w:rPr>
  </w:style>
  <w:style w:type="paragraph" w:styleId="a8">
    <w:name w:val="header"/>
    <w:basedOn w:val="a"/>
    <w:link w:val="a9"/>
    <w:uiPriority w:val="99"/>
    <w:unhideWhenUsed/>
    <w:rsid w:val="00D461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61B0"/>
  </w:style>
  <w:style w:type="paragraph" w:styleId="aa">
    <w:name w:val="footer"/>
    <w:basedOn w:val="a"/>
    <w:link w:val="ab"/>
    <w:uiPriority w:val="99"/>
    <w:unhideWhenUsed/>
    <w:rsid w:val="00D461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61B0"/>
  </w:style>
  <w:style w:type="paragraph" w:styleId="ac">
    <w:name w:val="List Paragraph"/>
    <w:basedOn w:val="a"/>
    <w:uiPriority w:val="34"/>
    <w:qFormat/>
    <w:rsid w:val="00F53607"/>
    <w:pPr>
      <w:ind w:left="720"/>
      <w:contextualSpacing/>
    </w:pPr>
  </w:style>
  <w:style w:type="character" w:styleId="ad">
    <w:name w:val="Hyperlink"/>
    <w:basedOn w:val="a0"/>
    <w:uiPriority w:val="99"/>
    <w:unhideWhenUsed/>
    <w:rsid w:val="004B5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08612">
      <w:bodyDiv w:val="1"/>
      <w:marLeft w:val="0"/>
      <w:marRight w:val="0"/>
      <w:marTop w:val="0"/>
      <w:marBottom w:val="0"/>
      <w:divBdr>
        <w:top w:val="none" w:sz="0" w:space="0" w:color="auto"/>
        <w:left w:val="none" w:sz="0" w:space="0" w:color="auto"/>
        <w:bottom w:val="none" w:sz="0" w:space="0" w:color="auto"/>
        <w:right w:val="none" w:sz="0" w:space="0" w:color="auto"/>
      </w:divBdr>
    </w:div>
    <w:div w:id="1447234628">
      <w:bodyDiv w:val="1"/>
      <w:marLeft w:val="0"/>
      <w:marRight w:val="0"/>
      <w:marTop w:val="0"/>
      <w:marBottom w:val="0"/>
      <w:divBdr>
        <w:top w:val="none" w:sz="0" w:space="0" w:color="auto"/>
        <w:left w:val="none" w:sz="0" w:space="0" w:color="auto"/>
        <w:bottom w:val="none" w:sz="0" w:space="0" w:color="auto"/>
        <w:right w:val="none" w:sz="0" w:space="0" w:color="auto"/>
      </w:divBdr>
    </w:div>
    <w:div w:id="1479222209">
      <w:bodyDiv w:val="1"/>
      <w:marLeft w:val="0"/>
      <w:marRight w:val="0"/>
      <w:marTop w:val="0"/>
      <w:marBottom w:val="0"/>
      <w:divBdr>
        <w:top w:val="none" w:sz="0" w:space="0" w:color="auto"/>
        <w:left w:val="none" w:sz="0" w:space="0" w:color="auto"/>
        <w:bottom w:val="none" w:sz="0" w:space="0" w:color="auto"/>
        <w:right w:val="none" w:sz="0" w:space="0" w:color="auto"/>
      </w:divBdr>
    </w:div>
    <w:div w:id="1841120363">
      <w:bodyDiv w:val="1"/>
      <w:marLeft w:val="0"/>
      <w:marRight w:val="0"/>
      <w:marTop w:val="0"/>
      <w:marBottom w:val="0"/>
      <w:divBdr>
        <w:top w:val="none" w:sz="0" w:space="0" w:color="auto"/>
        <w:left w:val="none" w:sz="0" w:space="0" w:color="auto"/>
        <w:bottom w:val="none" w:sz="0" w:space="0" w:color="auto"/>
        <w:right w:val="none" w:sz="0" w:space="0" w:color="auto"/>
      </w:divBdr>
    </w:div>
    <w:div w:id="211694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1426-616D-430E-B844-7C60D86C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29</Pages>
  <Words>6386</Words>
  <Characters>36402</Characters>
  <Application>Microsoft Office Word</Application>
  <DocSecurity>0</DocSecurity>
  <Lines>303</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101</cp:revision>
  <cp:lastPrinted>2025-04-01T11:52:00Z</cp:lastPrinted>
  <dcterms:created xsi:type="dcterms:W3CDTF">2024-03-13T12:47:00Z</dcterms:created>
  <dcterms:modified xsi:type="dcterms:W3CDTF">2025-04-03T12:08:00Z</dcterms:modified>
</cp:coreProperties>
</file>