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6A" w:rsidRDefault="0024106A" w:rsidP="0024106A">
      <w:pPr>
        <w:jc w:val="right"/>
        <w:rPr>
          <w:rFonts w:ascii="GHEA Grapalat" w:hAnsi="GHEA Grapalat"/>
          <w:lang w:val="en-US"/>
        </w:rPr>
      </w:pPr>
    </w:p>
    <w:p w:rsidR="000A0862" w:rsidRPr="0024106A" w:rsidRDefault="00773787" w:rsidP="0024106A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E60881" w:rsidRPr="0024106A">
        <w:rPr>
          <w:rFonts w:ascii="GHEA Grapalat" w:hAnsi="GHEA Grapalat"/>
          <w:sz w:val="24"/>
          <w:szCs w:val="24"/>
          <w:lang w:val="hy-AM"/>
        </w:rPr>
        <w:t>Ձև 1</w:t>
      </w:r>
    </w:p>
    <w:tbl>
      <w:tblPr>
        <w:tblStyle w:val="a3"/>
        <w:tblW w:w="14600" w:type="dxa"/>
        <w:tblInd w:w="817" w:type="dxa"/>
        <w:tblLook w:val="04A0" w:firstRow="1" w:lastRow="0" w:firstColumn="1" w:lastColumn="0" w:noHBand="0" w:noVBand="1"/>
      </w:tblPr>
      <w:tblGrid>
        <w:gridCol w:w="552"/>
        <w:gridCol w:w="2211"/>
        <w:gridCol w:w="1511"/>
        <w:gridCol w:w="6140"/>
        <w:gridCol w:w="2236"/>
        <w:gridCol w:w="1950"/>
      </w:tblGrid>
      <w:tr w:rsidR="00DF0A46" w:rsidRPr="000C6F30" w:rsidTr="00223981">
        <w:tc>
          <w:tcPr>
            <w:tcW w:w="561" w:type="dxa"/>
          </w:tcPr>
          <w:p w:rsidR="00DF0A46" w:rsidRPr="00223981" w:rsidRDefault="00DF0A46" w:rsidP="00DF0A46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DF0A46" w:rsidRPr="00223981" w:rsidRDefault="00DF0A46" w:rsidP="00DF0A46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DF0A46" w:rsidRPr="00223981" w:rsidRDefault="00DF0A46" w:rsidP="00DF0A46">
            <w:pPr>
              <w:jc w:val="center"/>
              <w:rPr>
                <w:rFonts w:ascii="GHEA Grapalat" w:hAnsi="GHEA Grapalat"/>
                <w:lang w:val="en-US"/>
              </w:rPr>
            </w:pPr>
            <w:r w:rsidRPr="00223981">
              <w:rPr>
                <w:rFonts w:ascii="GHEA Grapalat" w:hAnsi="GHEA Grapalat"/>
                <w:lang w:val="en-US"/>
              </w:rPr>
              <w:t>N</w:t>
            </w:r>
          </w:p>
          <w:p w:rsidR="00DF0A46" w:rsidRPr="00223981" w:rsidRDefault="00DF0A46" w:rsidP="00DF0A4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2" w:type="dxa"/>
          </w:tcPr>
          <w:p w:rsidR="00DF0A46" w:rsidRPr="00223981" w:rsidRDefault="00223981" w:rsidP="00DF0A46">
            <w:pPr>
              <w:jc w:val="center"/>
              <w:rPr>
                <w:rFonts w:ascii="GHEA Grapalat" w:hAnsi="GHEA Grapalat"/>
                <w:lang w:val="hy-AM"/>
              </w:rPr>
            </w:pPr>
            <w:r w:rsidRPr="0022398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Իրավական ակտի ընդ</w:t>
            </w:r>
            <w:r w:rsidR="005B52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ունման ամսաթիվը, ամիսը</w:t>
            </w:r>
            <w:r w:rsidRPr="0022398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, տարեթիվը</w:t>
            </w:r>
          </w:p>
        </w:tc>
        <w:tc>
          <w:tcPr>
            <w:tcW w:w="1511" w:type="dxa"/>
          </w:tcPr>
          <w:p w:rsidR="00DF0A46" w:rsidRPr="00223981" w:rsidRDefault="00223981" w:rsidP="00DF0A46">
            <w:pPr>
              <w:jc w:val="center"/>
              <w:rPr>
                <w:rFonts w:ascii="GHEA Grapalat" w:hAnsi="GHEA Grapalat"/>
                <w:lang w:val="hy-AM"/>
              </w:rPr>
            </w:pPr>
            <w:r w:rsidRPr="0022398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Իրավական ակտի համարը, բնույթը</w:t>
            </w:r>
          </w:p>
        </w:tc>
        <w:tc>
          <w:tcPr>
            <w:tcW w:w="6349" w:type="dxa"/>
          </w:tcPr>
          <w:p w:rsidR="00DF0A46" w:rsidRPr="00223981" w:rsidRDefault="00223981" w:rsidP="00DF0A46">
            <w:pPr>
              <w:jc w:val="center"/>
              <w:rPr>
                <w:rFonts w:ascii="GHEA Grapalat" w:hAnsi="GHEA Grapalat"/>
                <w:lang w:val="hy-AM"/>
              </w:rPr>
            </w:pPr>
            <w:r w:rsidRPr="0022398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Իրավական ակտի վերնագիրը</w:t>
            </w:r>
          </w:p>
        </w:tc>
        <w:tc>
          <w:tcPr>
            <w:tcW w:w="1969" w:type="dxa"/>
          </w:tcPr>
          <w:p w:rsidR="00DF0A46" w:rsidRPr="00223981" w:rsidRDefault="00223981" w:rsidP="000C6F30">
            <w:pPr>
              <w:jc w:val="center"/>
              <w:rPr>
                <w:rFonts w:ascii="GHEA Grapalat" w:hAnsi="GHEA Grapalat"/>
                <w:lang w:val="hy-AM"/>
              </w:rPr>
            </w:pPr>
            <w:r w:rsidRPr="0022398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Իրավական ակտի ուժի մեջ մտնելու ամսաթիվը, ամիսը</w:t>
            </w:r>
            <w:r w:rsidR="000C6F30" w:rsidRPr="000C6F3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(տառերով)</w:t>
            </w:r>
            <w:r w:rsidR="000C6F30" w:rsidRPr="00E91F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,</w:t>
            </w:r>
            <w:bookmarkStart w:id="0" w:name="_GoBack"/>
            <w:bookmarkEnd w:id="0"/>
            <w:r w:rsidRPr="0022398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տարեթիվը</w:t>
            </w:r>
          </w:p>
        </w:tc>
        <w:tc>
          <w:tcPr>
            <w:tcW w:w="1968" w:type="dxa"/>
          </w:tcPr>
          <w:p w:rsidR="00DF0A46" w:rsidRPr="00223981" w:rsidRDefault="00223981" w:rsidP="0077378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23981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  <w:t>Նշումներ իրավական ակտն ուժը կորցրած (չեղյալ, անվավեր) ճանաչվելու, ակտում փոփո</w:t>
            </w:r>
            <w:r w:rsidR="00773787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  <w:t>խ</w:t>
            </w:r>
            <w:r w:rsidRPr="00223981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  <w:t>ություններ (լրացումներ) կատարվելու, ակտը բողոքարկվելու, պետական փորձագիտական եզրակացության տվյալների մասին</w:t>
            </w:r>
          </w:p>
        </w:tc>
      </w:tr>
      <w:tr w:rsidR="00223981" w:rsidRPr="000C6F30" w:rsidTr="00223981">
        <w:trPr>
          <w:trHeight w:val="626"/>
        </w:trPr>
        <w:tc>
          <w:tcPr>
            <w:tcW w:w="561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242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11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6349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69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68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223981" w:rsidRPr="000C6F30" w:rsidTr="006265BF">
        <w:trPr>
          <w:trHeight w:val="613"/>
        </w:trPr>
        <w:tc>
          <w:tcPr>
            <w:tcW w:w="561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242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11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6349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69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68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223981" w:rsidRPr="000C6F30" w:rsidTr="00FE4A8B">
        <w:trPr>
          <w:trHeight w:val="601"/>
        </w:trPr>
        <w:tc>
          <w:tcPr>
            <w:tcW w:w="561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242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11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6349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69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68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223981" w:rsidRPr="000C6F30" w:rsidTr="00C32C49">
        <w:trPr>
          <w:trHeight w:val="589"/>
        </w:trPr>
        <w:tc>
          <w:tcPr>
            <w:tcW w:w="561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242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11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6349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69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68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223981" w:rsidRPr="000C6F30" w:rsidTr="00190687">
        <w:trPr>
          <w:trHeight w:val="601"/>
        </w:trPr>
        <w:tc>
          <w:tcPr>
            <w:tcW w:w="561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242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11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6349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69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68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</w:tbl>
    <w:p w:rsidR="00DF0A46" w:rsidRPr="00E60881" w:rsidRDefault="00DF0A46" w:rsidP="00DF0A46">
      <w:pPr>
        <w:jc w:val="center"/>
        <w:rPr>
          <w:rFonts w:ascii="Sylfaen" w:hAnsi="Sylfaen"/>
          <w:lang w:val="hy-AM"/>
        </w:rPr>
      </w:pPr>
    </w:p>
    <w:sectPr w:rsidR="00DF0A46" w:rsidRPr="00E60881" w:rsidSect="00E608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1BD"/>
    <w:rsid w:val="000A0862"/>
    <w:rsid w:val="000C6F30"/>
    <w:rsid w:val="000D3468"/>
    <w:rsid w:val="00223981"/>
    <w:rsid w:val="0024106A"/>
    <w:rsid w:val="005B5215"/>
    <w:rsid w:val="00773787"/>
    <w:rsid w:val="009341BD"/>
    <w:rsid w:val="009C2913"/>
    <w:rsid w:val="00B57206"/>
    <w:rsid w:val="00DF0A46"/>
    <w:rsid w:val="00E60881"/>
    <w:rsid w:val="00FC4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8EE4D3-9A57-4F2A-9ACC-D9278113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B3514-B27D-48C2-B7F9-E8E8DBBA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ARAQELYAN</dc:creator>
  <cp:keywords/>
  <dc:description/>
  <cp:lastModifiedBy>User</cp:lastModifiedBy>
  <cp:revision>13</cp:revision>
  <cp:lastPrinted>2021-05-31T06:51:00Z</cp:lastPrinted>
  <dcterms:created xsi:type="dcterms:W3CDTF">2021-05-29T10:53:00Z</dcterms:created>
  <dcterms:modified xsi:type="dcterms:W3CDTF">2022-10-27T13:34:00Z</dcterms:modified>
</cp:coreProperties>
</file>