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EF489C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EF489C">
        <w:rPr>
          <w:rFonts w:ascii="GHEA Grapalat" w:hAnsi="GHEA Grapalat"/>
          <w:b/>
          <w:sz w:val="24"/>
          <w:szCs w:val="24"/>
        </w:rPr>
        <w:t>ՀԻՄՆԱՎՈՐՈՒՄ</w:t>
      </w:r>
    </w:p>
    <w:p w:rsidR="00B82323" w:rsidRPr="00EF489C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2323" w:rsidRPr="00EF489C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F489C">
        <w:rPr>
          <w:rFonts w:ascii="GHEA Grapalat" w:hAnsi="GHEA Grapalat"/>
          <w:b/>
          <w:sz w:val="24"/>
          <w:szCs w:val="24"/>
          <w:lang w:val="hy-AM"/>
        </w:rPr>
        <w:t>«</w:t>
      </w:r>
      <w:r w:rsidR="00B97144" w:rsidRPr="00EF489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ՀՈՂԱՄԱՍԻ ՆՊԱՏԱԿԱՅԻՆ ԵՎ ԳՈՐԾԱՌՆԱԿԱՆ ՆՇԱՆԱԿՈՒԹՅՈՒՆԸ ՓՈՓՈԽԵԼՈՒ ՄԱՍԻՆ</w:t>
      </w:r>
      <w:r w:rsidRPr="00EF489C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EF489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F489C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EF489C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EF489C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EF489C" w:rsidRDefault="00B82323" w:rsidP="00EF489C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F489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B97144" w:rsidRPr="00EF489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հողամասի նպատակային և գործառնական նշանակության փոփոխության մասին</w:t>
      </w:r>
      <w:r w:rsidR="00EF489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F489C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 w:rsidRPr="00EF489C">
        <w:rPr>
          <w:rFonts w:ascii="GHEA Grapalat" w:hAnsi="GHEA Grapalat"/>
          <w:sz w:val="24"/>
          <w:szCs w:val="24"/>
          <w:lang w:val="hy-AM"/>
        </w:rPr>
        <w:t xml:space="preserve">նվազեցում կամ </w:t>
      </w:r>
      <w:r w:rsidR="00385D08" w:rsidRPr="00EF489C">
        <w:rPr>
          <w:rFonts w:ascii="GHEA Grapalat" w:hAnsi="GHEA Grapalat"/>
          <w:sz w:val="24"/>
          <w:szCs w:val="24"/>
          <w:lang w:val="hy-AM"/>
        </w:rPr>
        <w:t>ավելա</w:t>
      </w:r>
      <w:r w:rsidRPr="00EF489C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B97144" w:rsidRPr="00EF489C">
        <w:rPr>
          <w:rFonts w:ascii="GHEA Grapalat" w:hAnsi="GHEA Grapalat"/>
          <w:sz w:val="24"/>
          <w:szCs w:val="24"/>
          <w:lang w:val="hy-AM"/>
        </w:rPr>
        <w:t>չի</w:t>
      </w:r>
      <w:r w:rsidRPr="00EF48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EF489C">
        <w:rPr>
          <w:rFonts w:ascii="GHEA Grapalat" w:hAnsi="GHEA Grapalat"/>
          <w:sz w:val="24"/>
          <w:szCs w:val="24"/>
          <w:lang w:val="hy-AM"/>
        </w:rPr>
        <w:t>նախատես</w:t>
      </w:r>
      <w:r w:rsidRPr="00EF489C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EF489C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EF489C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EF489C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EF489C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EF489C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EF489C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EF489C">
        <w:rPr>
          <w:rFonts w:ascii="GHEA Grapalat" w:hAnsi="GHEA Grapalat"/>
          <w:sz w:val="28"/>
          <w:szCs w:val="28"/>
          <w:lang w:val="en-US"/>
        </w:rPr>
        <w:t>`</w:t>
      </w:r>
      <w:bookmarkStart w:id="0" w:name="_GoBack"/>
      <w:bookmarkEnd w:id="0"/>
      <w:r w:rsidRPr="00EF489C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F489C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EF489C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EF489C" w:rsidRDefault="00536717">
      <w:pPr>
        <w:rPr>
          <w:rFonts w:ascii="GHEA Grapalat" w:hAnsi="GHEA Grapalat"/>
          <w:lang w:val="hy-AM"/>
        </w:rPr>
      </w:pPr>
    </w:p>
    <w:sectPr w:rsidR="00536717" w:rsidRPr="00EF489C" w:rsidSect="00EF489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320151"/>
    <w:rsid w:val="00385D08"/>
    <w:rsid w:val="00536717"/>
    <w:rsid w:val="005D7DF3"/>
    <w:rsid w:val="008551A0"/>
    <w:rsid w:val="00B82323"/>
    <w:rsid w:val="00B97144"/>
    <w:rsid w:val="00D527AF"/>
    <w:rsid w:val="00EF489C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DEB8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4</cp:revision>
  <dcterms:created xsi:type="dcterms:W3CDTF">2023-02-07T08:55:00Z</dcterms:created>
  <dcterms:modified xsi:type="dcterms:W3CDTF">2023-02-12T18:40:00Z</dcterms:modified>
</cp:coreProperties>
</file>