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64" w:rsidRDefault="00346B57" w:rsidP="00C57A96">
      <w:pPr>
        <w:spacing w:after="0" w:line="360" w:lineRule="auto"/>
        <w:ind w:left="567" w:right="596"/>
        <w:jc w:val="center"/>
        <w:rPr>
          <w:rFonts w:ascii="GHEA Grapalat" w:eastAsia="Times New Roman" w:hAnsi="GHEA Grapalat" w:cs="Sylfaen"/>
          <w:b/>
          <w:sz w:val="40"/>
          <w:szCs w:val="40"/>
          <w:lang w:val="hy-AM"/>
        </w:rPr>
      </w:pPr>
      <w:r w:rsidRPr="00346B57">
        <w:rPr>
          <w:rFonts w:ascii="GHEA Grapalat" w:eastAsia="Times New Roman" w:hAnsi="GHEA Grapalat" w:cs="Sylfae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4EDCBA5" wp14:editId="41AA5614">
            <wp:simplePos x="0" y="0"/>
            <wp:positionH relativeFrom="margin">
              <wp:posOffset>5020310</wp:posOffset>
            </wp:positionH>
            <wp:positionV relativeFrom="margin">
              <wp:posOffset>220980</wp:posOffset>
            </wp:positionV>
            <wp:extent cx="1587500" cy="1795780"/>
            <wp:effectExtent l="0" t="0" r="0" b="0"/>
            <wp:wrapSquare wrapText="bothSides"/>
            <wp:docPr id="1" name="Рисунок 1" descr="C:\Users\admin\Desktop\v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ve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7A96" w:rsidRPr="00C95135" w:rsidRDefault="00AA2B6A" w:rsidP="00C57A96">
      <w:pPr>
        <w:spacing w:after="0" w:line="360" w:lineRule="auto"/>
        <w:ind w:left="567" w:right="596"/>
        <w:jc w:val="center"/>
        <w:rPr>
          <w:rFonts w:ascii="GHEA Grapalat" w:eastAsia="Times New Roman" w:hAnsi="GHEA Grapalat" w:cs="Times New Roman"/>
          <w:b/>
          <w:sz w:val="40"/>
          <w:szCs w:val="40"/>
          <w:lang w:val="pt-BR"/>
        </w:rPr>
      </w:pPr>
      <w:r>
        <w:rPr>
          <w:rFonts w:ascii="GHEA Grapalat" w:eastAsia="Times New Roman" w:hAnsi="GHEA Grapalat" w:cs="Sylfaen"/>
          <w:b/>
          <w:sz w:val="40"/>
          <w:szCs w:val="40"/>
          <w:lang w:val="hy-AM"/>
        </w:rPr>
        <w:t>ՀԱՅԱՍՏԱՆԻ  ՀԱՆՐԱՊԵՏՈՒԹՅԱ</w:t>
      </w:r>
      <w:r w:rsidR="00C57A96" w:rsidRPr="00C95135">
        <w:rPr>
          <w:rFonts w:ascii="GHEA Grapalat" w:eastAsia="Times New Roman" w:hAnsi="GHEA Grapalat" w:cs="Sylfaen"/>
          <w:b/>
          <w:sz w:val="40"/>
          <w:szCs w:val="40"/>
          <w:lang w:val="hy-AM"/>
        </w:rPr>
        <w:t>Ն</w:t>
      </w:r>
    </w:p>
    <w:p w:rsidR="00C57A96" w:rsidRPr="00C95135" w:rsidRDefault="00C57A96" w:rsidP="00C57A96">
      <w:pPr>
        <w:spacing w:after="0" w:line="360" w:lineRule="auto"/>
        <w:ind w:left="567" w:right="596"/>
        <w:jc w:val="center"/>
        <w:rPr>
          <w:rFonts w:ascii="GHEA Grapalat" w:eastAsia="Times New Roman" w:hAnsi="GHEA Grapalat" w:cs="Sylfaen"/>
          <w:b/>
          <w:sz w:val="40"/>
          <w:szCs w:val="40"/>
          <w:lang w:val="hy-AM"/>
        </w:rPr>
      </w:pPr>
      <w:r>
        <w:rPr>
          <w:rFonts w:ascii="GHEA Grapalat" w:hAnsi="GHEA Grapalat"/>
          <w:b/>
          <w:sz w:val="40"/>
          <w:szCs w:val="40"/>
          <w:lang w:val="hy-AM"/>
        </w:rPr>
        <w:t>ԱՐԱՐԱՏԻ</w:t>
      </w:r>
      <w:r w:rsidRPr="00C95135">
        <w:rPr>
          <w:rFonts w:ascii="GHEA Grapalat" w:eastAsia="Times New Roman" w:hAnsi="GHEA Grapalat" w:cs="Times New Roman"/>
          <w:b/>
          <w:sz w:val="40"/>
          <w:szCs w:val="40"/>
          <w:lang w:val="pt-BR"/>
        </w:rPr>
        <w:t xml:space="preserve">  </w:t>
      </w:r>
      <w:r w:rsidRPr="00C95135">
        <w:rPr>
          <w:rFonts w:ascii="GHEA Grapalat" w:eastAsia="Times New Roman" w:hAnsi="GHEA Grapalat" w:cs="Sylfaen"/>
          <w:b/>
          <w:sz w:val="40"/>
          <w:szCs w:val="40"/>
          <w:lang w:val="hy-AM"/>
        </w:rPr>
        <w:t>ՄԱՐԶ</w:t>
      </w:r>
    </w:p>
    <w:p w:rsidR="00C57A96" w:rsidRPr="00C95135" w:rsidRDefault="00C57A96" w:rsidP="00C57A96">
      <w:pPr>
        <w:spacing w:after="0" w:line="360" w:lineRule="auto"/>
        <w:ind w:left="567" w:right="596"/>
        <w:jc w:val="center"/>
        <w:rPr>
          <w:rFonts w:ascii="GHEA Grapalat" w:eastAsia="Times New Roman" w:hAnsi="GHEA Grapalat" w:cs="Times New Roman"/>
          <w:b/>
          <w:sz w:val="40"/>
          <w:szCs w:val="40"/>
          <w:lang w:val="pt-BR"/>
        </w:rPr>
      </w:pPr>
      <w:r>
        <w:rPr>
          <w:rFonts w:ascii="GHEA Grapalat" w:hAnsi="GHEA Grapalat"/>
          <w:b/>
          <w:sz w:val="40"/>
          <w:szCs w:val="40"/>
          <w:lang w:val="hy-AM"/>
        </w:rPr>
        <w:t>ՎԵԴԻ</w:t>
      </w:r>
      <w:r w:rsidRPr="00C95135">
        <w:rPr>
          <w:rFonts w:ascii="GHEA Grapalat" w:eastAsia="Times New Roman" w:hAnsi="GHEA Grapalat" w:cs="Times New Roman"/>
          <w:b/>
          <w:sz w:val="40"/>
          <w:szCs w:val="40"/>
          <w:lang w:val="hy-AM"/>
        </w:rPr>
        <w:t xml:space="preserve">  </w:t>
      </w:r>
      <w:r w:rsidRPr="00C95135">
        <w:rPr>
          <w:rFonts w:ascii="GHEA Grapalat" w:eastAsia="Times New Roman" w:hAnsi="GHEA Grapalat" w:cs="Sylfaen"/>
          <w:b/>
          <w:sz w:val="40"/>
          <w:szCs w:val="40"/>
          <w:lang w:val="hy-AM"/>
        </w:rPr>
        <w:t>ՀԱՄԱՅՆՔԻ</w:t>
      </w:r>
    </w:p>
    <w:p w:rsidR="00C57A96" w:rsidRPr="00346B57" w:rsidRDefault="00C57A96" w:rsidP="00C57A96">
      <w:pPr>
        <w:spacing w:after="0" w:line="360" w:lineRule="auto"/>
        <w:ind w:left="567" w:right="596"/>
        <w:jc w:val="center"/>
        <w:rPr>
          <w:rFonts w:ascii="GHEA Grapalat" w:hAnsi="GHEA Grapalat" w:cs="Sylfaen"/>
          <w:b/>
          <w:sz w:val="40"/>
          <w:szCs w:val="40"/>
          <w:lang w:val="pt-BR"/>
        </w:rPr>
      </w:pPr>
      <w:r w:rsidRPr="00C95135">
        <w:rPr>
          <w:rFonts w:ascii="GHEA Grapalat" w:eastAsia="Times New Roman" w:hAnsi="GHEA Grapalat" w:cs="Times New Roman"/>
          <w:b/>
          <w:sz w:val="40"/>
          <w:szCs w:val="40"/>
          <w:lang w:val="pt-BR"/>
        </w:rPr>
        <w:t>202</w:t>
      </w:r>
      <w:r w:rsidRPr="00C57A96">
        <w:rPr>
          <w:rFonts w:ascii="GHEA Grapalat" w:hAnsi="GHEA Grapalat"/>
          <w:b/>
          <w:sz w:val="40"/>
          <w:szCs w:val="40"/>
          <w:lang w:val="pt-BR"/>
        </w:rPr>
        <w:t>2</w:t>
      </w:r>
      <w:r w:rsidRPr="00C95135">
        <w:rPr>
          <w:rFonts w:ascii="GHEA Grapalat" w:eastAsia="Times New Roman" w:hAnsi="GHEA Grapalat" w:cs="Times New Roman"/>
          <w:b/>
          <w:sz w:val="40"/>
          <w:szCs w:val="40"/>
          <w:lang w:val="pt-BR"/>
        </w:rPr>
        <w:t>-20</w:t>
      </w:r>
      <w:r w:rsidRPr="00C95135">
        <w:rPr>
          <w:rFonts w:ascii="GHEA Grapalat" w:eastAsia="Times New Roman" w:hAnsi="GHEA Grapalat" w:cs="Times New Roman"/>
          <w:b/>
          <w:sz w:val="40"/>
          <w:szCs w:val="40"/>
          <w:lang w:val="hy-AM"/>
        </w:rPr>
        <w:t>2</w:t>
      </w:r>
      <w:r w:rsidRPr="00C57A96">
        <w:rPr>
          <w:rFonts w:ascii="GHEA Grapalat" w:hAnsi="GHEA Grapalat"/>
          <w:b/>
          <w:sz w:val="40"/>
          <w:szCs w:val="40"/>
          <w:lang w:val="pt-BR"/>
        </w:rPr>
        <w:t>6</w:t>
      </w:r>
      <w:r w:rsidRPr="00C95135">
        <w:rPr>
          <w:rFonts w:ascii="GHEA Grapalat" w:eastAsia="Times New Roman" w:hAnsi="GHEA Grapalat" w:cs="Times New Roman"/>
          <w:b/>
          <w:sz w:val="40"/>
          <w:szCs w:val="40"/>
          <w:lang w:val="hy-AM"/>
        </w:rPr>
        <w:t xml:space="preserve"> </w:t>
      </w:r>
      <w:r w:rsidRPr="00C95135">
        <w:rPr>
          <w:rFonts w:ascii="GHEA Grapalat" w:eastAsia="Times New Roman" w:hAnsi="GHEA Grapalat" w:cs="Sylfaen"/>
          <w:b/>
          <w:sz w:val="40"/>
          <w:szCs w:val="40"/>
          <w:lang w:val="hy-AM"/>
        </w:rPr>
        <w:t>ԹՎԱԿԱՆՆԵՐԻ</w:t>
      </w:r>
    </w:p>
    <w:p w:rsidR="00C57A96" w:rsidRPr="00BF3D94" w:rsidRDefault="00C57A96" w:rsidP="00C57A96">
      <w:pPr>
        <w:spacing w:after="0" w:line="360" w:lineRule="auto"/>
        <w:ind w:left="567" w:right="596"/>
        <w:jc w:val="center"/>
        <w:rPr>
          <w:rFonts w:ascii="GHEA Grapalat" w:eastAsia="Times New Roman" w:hAnsi="GHEA Grapalat" w:cs="Times New Roman"/>
          <w:b/>
          <w:sz w:val="40"/>
          <w:szCs w:val="40"/>
          <w:lang w:val="pt-BR"/>
        </w:rPr>
      </w:pPr>
    </w:p>
    <w:p w:rsidR="00C57A96" w:rsidRDefault="00C57A96" w:rsidP="00C57A96">
      <w:pPr>
        <w:spacing w:after="0" w:line="360" w:lineRule="auto"/>
        <w:ind w:left="567" w:right="596"/>
        <w:jc w:val="center"/>
        <w:rPr>
          <w:rFonts w:ascii="GHEA Grapalat" w:eastAsia="Times New Roman" w:hAnsi="GHEA Grapalat" w:cs="Sylfaen"/>
          <w:b/>
          <w:spacing w:val="100"/>
          <w:sz w:val="52"/>
          <w:szCs w:val="52"/>
          <w:lang w:val="hy-AM"/>
        </w:rPr>
      </w:pPr>
      <w:r w:rsidRPr="00C95135">
        <w:rPr>
          <w:rFonts w:ascii="GHEA Grapalat" w:eastAsia="Times New Roman" w:hAnsi="GHEA Grapalat" w:cs="Sylfaen"/>
          <w:b/>
          <w:spacing w:val="100"/>
          <w:sz w:val="52"/>
          <w:szCs w:val="52"/>
          <w:lang w:val="hy-AM"/>
        </w:rPr>
        <w:t xml:space="preserve">ՀՆԳԱՄՅԱ </w:t>
      </w:r>
      <w:r w:rsidRPr="00C95135">
        <w:rPr>
          <w:rFonts w:ascii="GHEA Grapalat" w:eastAsia="Times New Roman" w:hAnsi="GHEA Grapalat" w:cs="Sylfaen"/>
          <w:b/>
          <w:spacing w:val="100"/>
          <w:sz w:val="52"/>
          <w:szCs w:val="52"/>
          <w:lang w:val="pt-BR"/>
        </w:rPr>
        <w:t xml:space="preserve"> </w:t>
      </w:r>
      <w:r w:rsidRPr="00C95135">
        <w:rPr>
          <w:rFonts w:ascii="GHEA Grapalat" w:eastAsia="Times New Roman" w:hAnsi="GHEA Grapalat" w:cs="Sylfaen"/>
          <w:b/>
          <w:spacing w:val="100"/>
          <w:sz w:val="52"/>
          <w:szCs w:val="52"/>
          <w:lang w:val="hy-AM"/>
        </w:rPr>
        <w:t>ԶԱՐԳԱՑՄԱՆ ԾՐԱԳԻՐ</w:t>
      </w:r>
    </w:p>
    <w:p w:rsidR="0006011B" w:rsidRPr="00C95135" w:rsidRDefault="0006011B" w:rsidP="00C57A96">
      <w:pPr>
        <w:spacing w:after="0" w:line="360" w:lineRule="auto"/>
        <w:ind w:left="567" w:right="596"/>
        <w:jc w:val="center"/>
        <w:rPr>
          <w:rFonts w:ascii="GHEA Grapalat" w:eastAsia="Times New Roman" w:hAnsi="GHEA Grapalat" w:cs="Sylfaen"/>
          <w:b/>
          <w:spacing w:val="100"/>
          <w:sz w:val="52"/>
          <w:szCs w:val="52"/>
          <w:lang w:val="hy-AM"/>
        </w:rPr>
      </w:pPr>
    </w:p>
    <w:p w:rsidR="00C57A96" w:rsidRPr="00C95135" w:rsidRDefault="00C57A96" w:rsidP="00C57A96">
      <w:pPr>
        <w:spacing w:line="360" w:lineRule="auto"/>
        <w:ind w:left="2268" w:right="596" w:hanging="1701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C57A96" w:rsidRPr="00C57A96" w:rsidRDefault="00C57A96" w:rsidP="00C57A96">
      <w:pPr>
        <w:spacing w:line="360" w:lineRule="auto"/>
        <w:ind w:left="1985" w:right="596" w:hanging="1418"/>
        <w:jc w:val="both"/>
        <w:rPr>
          <w:rFonts w:ascii="GHEA Grapalat" w:eastAsia="Times New Roman" w:hAnsi="GHEA Grapalat" w:cs="Sylfaen"/>
          <w:lang w:val="hy-AM"/>
        </w:rPr>
      </w:pPr>
      <w:r w:rsidRPr="00C95135">
        <w:rPr>
          <w:rFonts w:ascii="GHEA Grapalat" w:eastAsia="Times New Roman" w:hAnsi="GHEA Grapalat" w:cs="Sylfaen"/>
          <w:b/>
          <w:lang w:val="hy-AM"/>
        </w:rPr>
        <w:t>Մշակվել է</w:t>
      </w:r>
      <w:r w:rsidRPr="00C95135">
        <w:rPr>
          <w:rFonts w:ascii="GHEA Grapalat" w:eastAsia="Times New Roman" w:hAnsi="GHEA Grapalat" w:cs="Times New Roman"/>
          <w:b/>
          <w:lang w:val="pt-BR"/>
        </w:rPr>
        <w:t>`</w:t>
      </w:r>
      <w:r w:rsidR="00321370" w:rsidRPr="00321370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321370" w:rsidRPr="00321370">
        <w:rPr>
          <w:rFonts w:ascii="GHEA Grapalat" w:eastAsia="Times New Roman" w:hAnsi="GHEA Grapalat" w:cs="Sylfaen"/>
          <w:lang w:val="hy-AM"/>
        </w:rPr>
        <w:t>աշխատ</w:t>
      </w:r>
      <w:r w:rsidR="00197ADA">
        <w:rPr>
          <w:rFonts w:ascii="GHEA Grapalat" w:eastAsia="Times New Roman" w:hAnsi="GHEA Grapalat" w:cs="Sylfaen"/>
          <w:lang w:val="hy-AM"/>
        </w:rPr>
        <w:t>ակազմի ստորաբաժանումների կողմից</w:t>
      </w:r>
      <w:r w:rsidR="00321370" w:rsidRPr="00321370">
        <w:rPr>
          <w:rFonts w:ascii="GHEA Grapalat" w:eastAsia="Times New Roman" w:hAnsi="GHEA Grapalat" w:cs="Sylfaen"/>
          <w:lang w:val="hy-AM"/>
        </w:rPr>
        <w:t>՝ զարգացման բաժնի համակարգմամբ</w:t>
      </w:r>
    </w:p>
    <w:p w:rsidR="00C57A96" w:rsidRPr="00C57A96" w:rsidRDefault="00C57A96" w:rsidP="00C57A96">
      <w:pPr>
        <w:spacing w:line="360" w:lineRule="auto"/>
        <w:ind w:left="567" w:right="596"/>
        <w:jc w:val="both"/>
        <w:rPr>
          <w:rFonts w:ascii="GHEA Grapalat" w:eastAsia="Times New Roman" w:hAnsi="GHEA Grapalat" w:cs="Sylfaen"/>
          <w:lang w:val="hy-AM"/>
        </w:rPr>
      </w:pPr>
      <w:r w:rsidRPr="00C95135">
        <w:rPr>
          <w:rFonts w:ascii="GHEA Grapalat" w:eastAsia="Times New Roman" w:hAnsi="GHEA Grapalat" w:cs="Times New Roman"/>
          <w:b/>
          <w:lang w:val="hy-AM"/>
        </w:rPr>
        <w:t>Ներկայացվել է</w:t>
      </w:r>
      <w:r w:rsidRPr="00C95135">
        <w:rPr>
          <w:rFonts w:ascii="GHEA Grapalat" w:eastAsia="Times New Roman" w:hAnsi="GHEA Grapalat" w:cs="Times New Roman"/>
          <w:b/>
          <w:lang w:val="ro-RO"/>
        </w:rPr>
        <w:t>`</w:t>
      </w:r>
      <w:r w:rsidRPr="00C95135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C95135">
        <w:rPr>
          <w:rFonts w:ascii="GHEA Grapalat" w:eastAsia="Times New Roman" w:hAnsi="GHEA Grapalat" w:cs="Times New Roman"/>
          <w:lang w:val="hy-AM"/>
        </w:rPr>
        <w:t xml:space="preserve">համայնքի  ղեկավար  </w:t>
      </w:r>
      <w:r>
        <w:rPr>
          <w:rFonts w:ascii="GHEA Grapalat" w:hAnsi="GHEA Grapalat"/>
          <w:lang w:val="hy-AM"/>
        </w:rPr>
        <w:t>Գարիկ Սարգսյանի</w:t>
      </w:r>
      <w:r w:rsidRPr="00C95135">
        <w:rPr>
          <w:rFonts w:ascii="GHEA Grapalat" w:eastAsia="Times New Roman" w:hAnsi="GHEA Grapalat" w:cs="Sylfaen"/>
          <w:lang w:val="hy-AM"/>
        </w:rPr>
        <w:t xml:space="preserve">  կողմից</w:t>
      </w:r>
    </w:p>
    <w:p w:rsidR="00C57A96" w:rsidRPr="00C95135" w:rsidRDefault="00C57A96" w:rsidP="00C57A96">
      <w:pPr>
        <w:spacing w:line="360" w:lineRule="auto"/>
        <w:rPr>
          <w:rFonts w:ascii="GHEA Grapalat" w:eastAsia="Times New Roman" w:hAnsi="GHEA Grapalat" w:cs="Times New Roman"/>
          <w:lang w:val="pt-BR"/>
        </w:rPr>
      </w:pPr>
      <w:r w:rsidRPr="00C9513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</w:t>
      </w:r>
      <w:r w:rsidRPr="00C95135">
        <w:rPr>
          <w:rFonts w:ascii="GHEA Grapalat" w:eastAsia="Times New Roman" w:hAnsi="GHEA Grapalat" w:cs="Sylfaen"/>
          <w:b/>
          <w:lang w:val="hy-AM"/>
        </w:rPr>
        <w:t>Հաստատվել է</w:t>
      </w:r>
      <w:r w:rsidRPr="00C95135">
        <w:rPr>
          <w:rFonts w:ascii="GHEA Grapalat" w:eastAsia="Times New Roman" w:hAnsi="GHEA Grapalat" w:cs="Times New Roman"/>
          <w:b/>
          <w:lang w:val="pt-BR"/>
        </w:rPr>
        <w:t>`</w:t>
      </w:r>
      <w:r w:rsidRPr="00C95135">
        <w:rPr>
          <w:rFonts w:ascii="GHEA Grapalat" w:eastAsia="Times New Roman" w:hAnsi="GHEA Grapalat" w:cs="Times New Roman"/>
          <w:lang w:val="pt-BR"/>
        </w:rPr>
        <w:t xml:space="preserve"> </w:t>
      </w:r>
    </w:p>
    <w:p w:rsidR="00C57A96" w:rsidRPr="00C95135" w:rsidRDefault="00C57A96" w:rsidP="00C57A96">
      <w:pPr>
        <w:spacing w:line="360" w:lineRule="auto"/>
        <w:rPr>
          <w:rFonts w:ascii="GHEA Grapalat" w:eastAsia="Times New Roman" w:hAnsi="GHEA Grapalat" w:cs="Times New Roman"/>
          <w:vertAlign w:val="superscript"/>
          <w:lang w:val="pt-BR"/>
        </w:rPr>
      </w:pPr>
      <w:r w:rsidRPr="00C95135">
        <w:rPr>
          <w:rFonts w:ascii="GHEA Grapalat" w:eastAsia="Times New Roman" w:hAnsi="GHEA Grapalat" w:cs="Times New Roman"/>
          <w:lang w:val="pt-BR"/>
        </w:rPr>
        <w:tab/>
      </w:r>
      <w:r w:rsidRPr="00C95135">
        <w:rPr>
          <w:rFonts w:ascii="GHEA Grapalat" w:eastAsia="Times New Roman" w:hAnsi="GHEA Grapalat" w:cs="Times New Roman"/>
          <w:lang w:val="pt-BR"/>
        </w:rPr>
        <w:tab/>
      </w:r>
      <w:r w:rsidRPr="00C95135">
        <w:rPr>
          <w:rFonts w:ascii="GHEA Grapalat" w:eastAsia="Times New Roman" w:hAnsi="GHEA Grapalat" w:cs="Times New Roman"/>
          <w:lang w:val="pt-BR"/>
        </w:rPr>
        <w:tab/>
      </w:r>
      <w:r w:rsidRPr="00C95135">
        <w:rPr>
          <w:rFonts w:ascii="GHEA Grapalat" w:eastAsia="Times New Roman" w:hAnsi="GHEA Grapalat" w:cs="Times New Roman"/>
          <w:lang w:val="pt-BR"/>
        </w:rPr>
        <w:tab/>
      </w:r>
      <w:r w:rsidRPr="00C95135">
        <w:rPr>
          <w:rFonts w:ascii="GHEA Grapalat" w:eastAsia="Times New Roman" w:hAnsi="GHEA Grapalat" w:cs="Times New Roman"/>
          <w:lang w:val="pt-BR"/>
        </w:rPr>
        <w:tab/>
      </w:r>
    </w:p>
    <w:p w:rsidR="00C57A96" w:rsidRPr="00C95135" w:rsidRDefault="00C57A96" w:rsidP="00C57A96">
      <w:pPr>
        <w:spacing w:line="360" w:lineRule="auto"/>
        <w:ind w:right="59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51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br/>
      </w:r>
      <w:r w:rsidRPr="00C9513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                                                </w:t>
      </w:r>
    </w:p>
    <w:p w:rsidR="00C57A96" w:rsidRPr="00C95135" w:rsidRDefault="00C57A96" w:rsidP="00C57A96">
      <w:pPr>
        <w:spacing w:line="360" w:lineRule="auto"/>
        <w:ind w:right="596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57A96" w:rsidRPr="00C95135" w:rsidRDefault="00C57A96" w:rsidP="00A10964">
      <w:pPr>
        <w:spacing w:line="360" w:lineRule="auto"/>
        <w:ind w:right="596"/>
        <w:jc w:val="center"/>
        <w:rPr>
          <w:rFonts w:ascii="GHEA Grapalat" w:eastAsia="Times New Roman" w:hAnsi="GHEA Grapalat" w:cs="Sylfaen"/>
          <w:b/>
          <w:smallCaps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ՎԵԴԻ </w:t>
      </w:r>
      <w:r w:rsidRPr="00BF3D94">
        <w:rPr>
          <w:rFonts w:ascii="GHEA Grapalat" w:hAnsi="GHEA Grapalat" w:cs="Sylfaen"/>
          <w:b/>
          <w:lang w:val="hy-AM"/>
        </w:rPr>
        <w:t>2022</w:t>
      </w:r>
    </w:p>
    <w:p w:rsidR="000F5AC6" w:rsidRDefault="00C57A96" w:rsidP="000F5AC6">
      <w:pPr>
        <w:pStyle w:val="af2"/>
        <w:jc w:val="center"/>
        <w:outlineLvl w:val="0"/>
        <w:rPr>
          <w:rFonts w:ascii="GHEA Grapalat" w:eastAsia="Times New Roman" w:hAnsi="GHEA Grapalat" w:cs="Sylfaen"/>
          <w:b/>
          <w:smallCaps/>
          <w:sz w:val="24"/>
          <w:szCs w:val="24"/>
          <w:lang w:val="hy-AM"/>
        </w:rPr>
      </w:pPr>
      <w:r w:rsidRPr="00C95135">
        <w:rPr>
          <w:rFonts w:ascii="GHEA Grapalat" w:eastAsia="Times New Roman" w:hAnsi="GHEA Grapalat" w:cs="Sylfaen"/>
          <w:b/>
          <w:smallCaps/>
          <w:sz w:val="24"/>
          <w:szCs w:val="24"/>
          <w:lang w:val="hy-AM"/>
        </w:rPr>
        <w:lastRenderedPageBreak/>
        <w:t>ԲՈՎԱՆԴԱԿՈՒԹՅՈՒՆ</w:t>
      </w:r>
    </w:p>
    <w:sdt>
      <w:sdtPr>
        <w:id w:val="239846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20EB8" w:rsidRDefault="00F20EB8" w:rsidP="000F5AC6">
          <w:pPr>
            <w:spacing w:line="20" w:lineRule="atLeast"/>
            <w:jc w:val="center"/>
          </w:pPr>
        </w:p>
        <w:p w:rsidR="00DF5046" w:rsidRDefault="00F20EB8">
          <w:pPr>
            <w:pStyle w:val="13"/>
            <w:tabs>
              <w:tab w:val="left" w:pos="440"/>
              <w:tab w:val="right" w:leader="dot" w:pos="1053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29715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I.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ՆԱԽԱԲԱՆ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_Toc112929715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4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13"/>
            <w:tabs>
              <w:tab w:val="right" w:leader="dot" w:pos="10536"/>
            </w:tabs>
            <w:rPr>
              <w:noProof/>
            </w:rPr>
          </w:pPr>
          <w:hyperlink w:anchor="_Toc112929716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II. ՀԱՄԱՅՆՔԻ  ԻՐԱՎԻՃԱԿԻ ԸՆԴՀԱՆՈՒՐ ՆԿԱՐԱԳՐՈՒԹՅՈՒՆ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_Toc112929716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5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24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17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1.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Աշխարհագրական դիրքը, պատմական համառոտ ակնարկ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_Toc112929717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5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13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18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III.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ՀԱՄԱՅՆՔԻ ԸՆԴՀԱՆՈՒՐ ՈԼՈՐՏԱՅԻՆ ԲՆՈՒԹԱԳԻՐ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_Toc112929718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6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24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19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1.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Տեղական ինքնակառավարման մարմիններ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_Toc112929719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6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24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20" w:history="1">
            <w:r w:rsidR="00DF5046" w:rsidRPr="00D32E3F">
              <w:rPr>
                <w:rStyle w:val="af3"/>
                <w:rFonts w:ascii="GHEA Grapalat" w:hAnsi="GHEA Grapalat"/>
                <w:b/>
                <w:bCs/>
                <w:noProof/>
              </w:rPr>
              <w:t>2.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bCs/>
                <w:noProof/>
                <w:lang w:val="hy-AM"/>
              </w:rPr>
              <w:t>Գյուղատնտեսություն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_Toc112929720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8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32"/>
            <w:tabs>
              <w:tab w:val="right" w:leader="dot" w:pos="10536"/>
            </w:tabs>
            <w:rPr>
              <w:noProof/>
            </w:rPr>
          </w:pPr>
          <w:hyperlink w:anchor="_Toc112929721" w:history="1">
            <w:r w:rsidR="00DF5046" w:rsidRPr="00D32E3F">
              <w:rPr>
                <w:rStyle w:val="af3"/>
                <w:rFonts w:ascii="GHEA Grapalat" w:hAnsi="GHEA Grapalat"/>
                <w:b/>
                <w:bCs/>
                <w:i/>
                <w:noProof/>
                <w:lang w:val="hy-AM"/>
              </w:rPr>
              <w:t xml:space="preserve">Հողատեսքեր և բերքատվություն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hyperlink>
        </w:p>
        <w:p w:rsidR="00DF5046" w:rsidRDefault="00CE2117">
          <w:pPr>
            <w:pStyle w:val="24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22" w:history="1">
            <w:r w:rsidR="00DF5046" w:rsidRPr="00D32E3F">
              <w:rPr>
                <w:rStyle w:val="af3"/>
                <w:rFonts w:ascii="GHEA Grapalat" w:hAnsi="GHEA Grapalat"/>
                <w:b/>
                <w:bCs/>
                <w:noProof/>
                <w:lang w:val="hy-AM"/>
              </w:rPr>
              <w:t>3.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bCs/>
                <w:noProof/>
                <w:lang w:val="hy-AM"/>
              </w:rPr>
              <w:t>Բ</w:t>
            </w:r>
            <w:r w:rsidR="00F64F1A">
              <w:rPr>
                <w:rStyle w:val="af3"/>
                <w:rFonts w:ascii="GHEA Grapalat" w:hAnsi="GHEA Grapalat"/>
                <w:b/>
                <w:bCs/>
                <w:noProof/>
                <w:lang w:val="hy-AM"/>
              </w:rPr>
              <w:t>ՆԱՊԱՀՊԱՆՈՒԹՅՈՒՆ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_Toc112929722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11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24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23" w:history="1">
            <w:r w:rsidR="00DF5046" w:rsidRPr="00D32E3F">
              <w:rPr>
                <w:rStyle w:val="af3"/>
                <w:rFonts w:ascii="GHEA Grapalat" w:hAnsi="GHEA Grapalat"/>
                <w:b/>
                <w:bCs/>
                <w:noProof/>
                <w:lang w:val="hy-AM"/>
              </w:rPr>
              <w:t>4.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bCs/>
                <w:noProof/>
                <w:lang w:val="hy-AM"/>
              </w:rPr>
              <w:t>ԶԲՈՍԱՇՐՋՈՒԹՅՈՒՆ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_Toc112929723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12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24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24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5.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ԱՌԵՎՏՈՒՐ  ԵՎ  ԾԱՌԱՅՈՒԹՅՈՒՆՆԵՐ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_Toc112929724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13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32"/>
            <w:tabs>
              <w:tab w:val="right" w:leader="dot" w:pos="10536"/>
            </w:tabs>
            <w:rPr>
              <w:noProof/>
            </w:rPr>
          </w:pPr>
          <w:hyperlink w:anchor="_Toc112929725" w:history="1">
            <w:r w:rsidR="00DF5046" w:rsidRPr="00D32E3F">
              <w:rPr>
                <w:rStyle w:val="af3"/>
                <w:rFonts w:ascii="GHEA Grapalat" w:hAnsi="GHEA Grapalat"/>
                <w:b/>
                <w:noProof/>
              </w:rPr>
              <w:t>2022- 2026 թվականի նախատեսվող ծրագրեր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_Toc112929725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13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24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27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6.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ՍՈՑԻԱԼԱԿԱՆ ԱՋԱԿՑՈՒԹՅՈՒՆ և ԱՌՈՂՋԱՊԱՀՈՒԹՅՈՒՆ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_Toc112929727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16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32"/>
            <w:tabs>
              <w:tab w:val="right" w:leader="dot" w:pos="10536"/>
            </w:tabs>
            <w:rPr>
              <w:noProof/>
            </w:rPr>
          </w:pPr>
          <w:hyperlink w:anchor="_Toc112929728" w:history="1"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hy-AM"/>
              </w:rPr>
              <w:t>Աղյուսակ</w:t>
            </w:r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af-ZA"/>
              </w:rPr>
              <w:t xml:space="preserve"> </w:t>
            </w:r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hy-AM"/>
              </w:rPr>
              <w:t xml:space="preserve">1. </w:t>
            </w:r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af-ZA"/>
              </w:rPr>
              <w:t xml:space="preserve"> </w:t>
            </w:r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hy-AM"/>
              </w:rPr>
              <w:t>Համայնքի</w:t>
            </w:r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af-ZA"/>
              </w:rPr>
              <w:t xml:space="preserve"> </w:t>
            </w:r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hy-AM"/>
              </w:rPr>
              <w:t>մշտական</w:t>
            </w:r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af-ZA"/>
              </w:rPr>
              <w:t xml:space="preserve"> </w:t>
            </w:r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hy-AM"/>
              </w:rPr>
              <w:t>բնակչության</w:t>
            </w:r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af-ZA"/>
              </w:rPr>
              <w:t xml:space="preserve"> </w:t>
            </w:r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hy-AM"/>
              </w:rPr>
              <w:t>ու</w:t>
            </w:r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af-ZA"/>
              </w:rPr>
              <w:t xml:space="preserve"> </w:t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սոցիալական կազմը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_Toc112929728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18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24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29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7.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ԺՈՂՈՎՐԴԱԳՐՈՒԹՅՈՒՆ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_Toc112929729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20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32"/>
            <w:tabs>
              <w:tab w:val="right" w:leader="dot" w:pos="10536"/>
            </w:tabs>
            <w:rPr>
              <w:noProof/>
            </w:rPr>
          </w:pPr>
          <w:hyperlink w:anchor="_Toc112929730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Համայնքի մշտական բնակչության ու տնային տնտեսությունների ցուցանիշները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_Toc112929730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20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24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31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8.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ԿՈՄՈՒՆԱԼ ԾԱՌԱՅՈՒԹՅՈՒՆ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_Toc112929731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20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24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32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8.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ԿՐԹՈՒԹՅՈՒՆ, ՄՇԱԿՈՒՅԹ ԵՎ ՍՊՈՐՏ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_Toc112929732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21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32"/>
            <w:tabs>
              <w:tab w:val="right" w:leader="dot" w:pos="10536"/>
            </w:tabs>
            <w:rPr>
              <w:noProof/>
            </w:rPr>
          </w:pPr>
          <w:hyperlink w:anchor="_Toc112929733" w:history="1">
            <w:r w:rsidR="00DF5046" w:rsidRPr="00D32E3F">
              <w:rPr>
                <w:rStyle w:val="af3"/>
                <w:rFonts w:ascii="GHEA Grapalat" w:hAnsi="GHEA Grapalat" w:cs="Sylfaen"/>
                <w:b/>
                <w:noProof/>
                <w:lang w:val="hy-AM"/>
              </w:rPr>
              <w:t>Վեդի  համայնքի նախադպրոցական, արտադպրոցական կազմակերպությունների, հանրակրթական ՊՈԱԿ-ների  վերաբերյալ ցուցանիշներ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_Toc112929733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22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13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34" w:history="1">
            <w:r w:rsidR="00DF5046" w:rsidRPr="00D32E3F">
              <w:rPr>
                <w:rStyle w:val="af3"/>
                <w:rFonts w:ascii="GHEA Grapalat" w:hAnsi="GHEA Grapalat"/>
                <w:b/>
                <w:noProof/>
              </w:rPr>
              <w:t>IV.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ԾՐԱԳՐԻ ՏԵՍԼԱԿԱՆԸ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_Toc112929734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29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13"/>
            <w:tabs>
              <w:tab w:val="left" w:pos="440"/>
              <w:tab w:val="right" w:leader="dot" w:pos="10536"/>
            </w:tabs>
            <w:rPr>
              <w:noProof/>
            </w:rPr>
          </w:pPr>
          <w:hyperlink w:anchor="_Toc112929735" w:history="1">
            <w:r w:rsidR="00DF5046" w:rsidRPr="00D32E3F">
              <w:rPr>
                <w:rStyle w:val="af3"/>
                <w:rFonts w:ascii="GHEA Grapalat" w:hAnsi="GHEA Grapalat"/>
                <w:b/>
                <w:noProof/>
              </w:rPr>
              <w:t>V.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ԾՐԱԳՐԻ ՆՊԱՏԱԿԸ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_Toc112929735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29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13"/>
            <w:tabs>
              <w:tab w:val="left" w:pos="440"/>
              <w:tab w:val="right" w:leader="dot" w:pos="10536"/>
            </w:tabs>
            <w:rPr>
              <w:noProof/>
            </w:rPr>
          </w:pPr>
          <w:hyperlink w:anchor="_Toc112929737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en-US"/>
              </w:rPr>
              <w:t>1.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ԾՐԱԳՐԻ ՆՊԱՏԱԿՆԵՐԸ ԸՍՏ ԲՆԱԳԱՎԱՌՆԵՐԻ/ՈԼՈՐՏՆԵՐԻ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_Toc112929737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30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13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38" w:history="1">
            <w:r w:rsidR="00DF5046" w:rsidRPr="00D32E3F">
              <w:rPr>
                <w:rStyle w:val="af3"/>
                <w:rFonts w:ascii="GHEA Grapalat" w:hAnsi="GHEA Grapalat"/>
                <w:b/>
                <w:noProof/>
              </w:rPr>
              <w:t>VI.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ՄՈՆԻԹՐԻՆԳ ԵՎ ԳՆԱՀԱՏՈՒՄ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_Toc112929738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32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13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42" w:history="1">
            <w:r w:rsidR="00DF5046" w:rsidRPr="00D32E3F">
              <w:rPr>
                <w:rStyle w:val="af3"/>
                <w:rFonts w:ascii="GHEA Grapalat" w:hAnsi="GHEA Grapalat"/>
                <w:b/>
                <w:noProof/>
              </w:rPr>
              <w:t>VII.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ԵԶՐԱՓԱԿՈՒՄ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_Toc112929742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33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13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44" w:history="1">
            <w:r w:rsidR="00DF5046" w:rsidRPr="00D32E3F">
              <w:rPr>
                <w:rStyle w:val="af3"/>
                <w:rFonts w:ascii="GHEA Grapalat" w:hAnsi="GHEA Grapalat"/>
                <w:b/>
                <w:noProof/>
              </w:rPr>
              <w:t>VIII.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ՀԱՎԵԼՎԱԾՆԵՐ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_Toc112929744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33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24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45" w:history="1"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1.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ՊԼԱՆԱՎՈՐՎԱԾ ԵՎ ԻՐԱԿԱՆԱՑՎՈՂ ԾՐԱԳՐԵՐ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_Toc112929745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33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32"/>
            <w:tabs>
              <w:tab w:val="right" w:leader="dot" w:pos="10536"/>
            </w:tabs>
            <w:rPr>
              <w:noProof/>
            </w:rPr>
          </w:pPr>
          <w:hyperlink w:anchor="_Toc112929746" w:history="1">
            <w:r w:rsidR="00DF5046" w:rsidRPr="00D32E3F">
              <w:rPr>
                <w:rStyle w:val="af3"/>
                <w:rFonts w:ascii="GHEA Grapalat" w:eastAsia="Times New Roman" w:hAnsi="GHEA Grapalat" w:cs="Times New Roman"/>
                <w:b/>
                <w:bCs/>
                <w:noProof/>
                <w:lang w:val="hy-AM"/>
              </w:rPr>
              <w:t>2022 թվականի ներկայացված սուբվենցիոն ծրագրեր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_Toc112929746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33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24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47" w:history="1">
            <w:r w:rsidR="00DF5046" w:rsidRPr="00D32E3F">
              <w:rPr>
                <w:rStyle w:val="af3"/>
                <w:rFonts w:ascii="GHEA Grapalat" w:hAnsi="GHEA Grapalat"/>
                <w:b/>
                <w:noProof/>
              </w:rPr>
              <w:t>2.</w:t>
            </w:r>
            <w:r w:rsidR="00DF5046">
              <w:rPr>
                <w:noProof/>
              </w:rPr>
              <w:tab/>
            </w:r>
            <w:r w:rsidR="00DF5046" w:rsidRPr="00D32E3F">
              <w:rPr>
                <w:rStyle w:val="af3"/>
                <w:rFonts w:ascii="GHEA Grapalat" w:hAnsi="GHEA Grapalat"/>
                <w:b/>
                <w:noProof/>
                <w:lang w:val="hy-AM"/>
              </w:rPr>
              <w:t>ԲՆԱԿԱՎԱՅՐԵՐԻ ԱՄՓՈՓ ԲՆՈՒԹԱԳԻՐ</w:t>
            </w:r>
            <w:r w:rsidR="00DF5046">
              <w:rPr>
                <w:noProof/>
                <w:webHidden/>
              </w:rPr>
              <w:tab/>
            </w:r>
            <w:r w:rsidR="00DF5046">
              <w:rPr>
                <w:noProof/>
                <w:webHidden/>
              </w:rPr>
              <w:fldChar w:fldCharType="begin"/>
            </w:r>
            <w:r w:rsidR="00DF5046">
              <w:rPr>
                <w:noProof/>
                <w:webHidden/>
              </w:rPr>
              <w:instrText xml:space="preserve"> PAGEREF _Toc112929747 \h </w:instrText>
            </w:r>
            <w:r w:rsidR="00DF5046">
              <w:rPr>
                <w:noProof/>
                <w:webHidden/>
              </w:rPr>
            </w:r>
            <w:r w:rsidR="00DF5046">
              <w:rPr>
                <w:noProof/>
                <w:webHidden/>
              </w:rPr>
              <w:fldChar w:fldCharType="separate"/>
            </w:r>
            <w:r w:rsidR="00DF5046">
              <w:rPr>
                <w:noProof/>
                <w:webHidden/>
              </w:rPr>
              <w:t>146</w:t>
            </w:r>
            <w:r w:rsidR="00DF5046">
              <w:rPr>
                <w:noProof/>
                <w:webHidden/>
              </w:rPr>
              <w:fldChar w:fldCharType="end"/>
            </w:r>
          </w:hyperlink>
        </w:p>
        <w:p w:rsidR="00DF5046" w:rsidRDefault="00CE2117">
          <w:pPr>
            <w:pStyle w:val="13"/>
            <w:tabs>
              <w:tab w:val="left" w:pos="660"/>
              <w:tab w:val="right" w:leader="dot" w:pos="10536"/>
            </w:tabs>
            <w:rPr>
              <w:noProof/>
            </w:rPr>
          </w:pPr>
          <w:hyperlink w:anchor="_Toc112929759" w:history="1"/>
        </w:p>
        <w:p w:rsidR="00F20EB8" w:rsidRDefault="00F20EB8" w:rsidP="00F20EB8">
          <w:pPr>
            <w:outlineLvl w:val="0"/>
          </w:pPr>
          <w:r>
            <w:rPr>
              <w:b/>
              <w:bCs/>
            </w:rPr>
            <w:fldChar w:fldCharType="end"/>
          </w:r>
        </w:p>
      </w:sdtContent>
    </w:sdt>
    <w:p w:rsidR="00056AD9" w:rsidRPr="00A10964" w:rsidRDefault="00056AD9" w:rsidP="005A403F">
      <w:pPr>
        <w:pStyle w:val="a3"/>
        <w:numPr>
          <w:ilvl w:val="0"/>
          <w:numId w:val="2"/>
        </w:numPr>
        <w:jc w:val="center"/>
        <w:outlineLvl w:val="0"/>
        <w:rPr>
          <w:rFonts w:ascii="GHEA Grapalat" w:hAnsi="GHEA Grapalat"/>
          <w:b/>
          <w:sz w:val="32"/>
          <w:szCs w:val="32"/>
          <w:lang w:val="hy-AM"/>
        </w:rPr>
      </w:pPr>
      <w:bookmarkStart w:id="0" w:name="_Toc112929715"/>
      <w:r w:rsidRPr="00A10964">
        <w:rPr>
          <w:rFonts w:ascii="GHEA Grapalat" w:hAnsi="GHEA Grapalat"/>
          <w:b/>
          <w:sz w:val="32"/>
          <w:szCs w:val="32"/>
          <w:lang w:val="hy-AM"/>
        </w:rPr>
        <w:lastRenderedPageBreak/>
        <w:t>ՆԱԽԱԲԱՆ</w:t>
      </w:r>
      <w:bookmarkEnd w:id="0"/>
    </w:p>
    <w:p w:rsidR="009A0D35" w:rsidRPr="00834A9A" w:rsidRDefault="00B779AA" w:rsidP="004E68EA">
      <w:pPr>
        <w:spacing w:after="0"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834A9A">
        <w:rPr>
          <w:rFonts w:ascii="GHEA Grapalat" w:hAnsi="GHEA Grapalat"/>
          <w:b/>
          <w:lang w:val="hy-AM"/>
        </w:rPr>
        <w:t>Հ</w:t>
      </w:r>
      <w:r w:rsidR="00B501FA" w:rsidRPr="00834A9A">
        <w:rPr>
          <w:rFonts w:ascii="GHEA Grapalat" w:hAnsi="GHEA Grapalat"/>
          <w:b/>
          <w:lang w:val="hy-AM"/>
        </w:rPr>
        <w:t xml:space="preserve">այաստանի </w:t>
      </w:r>
      <w:r w:rsidRPr="00834A9A">
        <w:rPr>
          <w:rFonts w:ascii="GHEA Grapalat" w:hAnsi="GHEA Grapalat"/>
          <w:b/>
          <w:lang w:val="hy-AM"/>
        </w:rPr>
        <w:t>Հ</w:t>
      </w:r>
      <w:r w:rsidR="00B501FA" w:rsidRPr="00834A9A">
        <w:rPr>
          <w:rFonts w:ascii="GHEA Grapalat" w:hAnsi="GHEA Grapalat"/>
          <w:b/>
          <w:lang w:val="hy-AM"/>
        </w:rPr>
        <w:t>անրապետության</w:t>
      </w:r>
      <w:r w:rsidRPr="00834A9A">
        <w:rPr>
          <w:rFonts w:ascii="GHEA Grapalat" w:hAnsi="GHEA Grapalat"/>
          <w:b/>
          <w:lang w:val="hy-AM"/>
        </w:rPr>
        <w:t xml:space="preserve"> Արարատի մարզի </w:t>
      </w:r>
      <w:r w:rsidR="009A0D35" w:rsidRPr="00834A9A">
        <w:rPr>
          <w:rFonts w:ascii="GHEA Grapalat" w:hAnsi="GHEA Grapalat"/>
          <w:b/>
          <w:lang w:val="hy-AM"/>
        </w:rPr>
        <w:t>Վեդի համայնքի հնգամյա զարգացման ծրագիրը (այսուհետ՝ ՀՀԶԾ) համայնքի սոցիալ-տնտեսական իրավիճակի վերլուծության և առկա հիմնախնդիրների բացահայտման, ֆինանսական, տնտեսական, բնական և մարդկային ռեսուրսների գնահատման արդյունքում նպատակային զարգացման տեսանկյունից ձեռնարկվելիք քայլերի ամբողջությունն արտահայտող փաստաթուղթ է, որը ենթադրում է համայնքի հիմնախնդիրների արդյունավետ լուծում և տեսլականի իրականացում:</w:t>
      </w:r>
    </w:p>
    <w:p w:rsidR="00E9004A" w:rsidRDefault="009A0D35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94C07">
        <w:rPr>
          <w:rFonts w:ascii="GHEA Grapalat" w:hAnsi="GHEA Grapalat"/>
          <w:lang w:val="hy-AM"/>
        </w:rPr>
        <w:t>Վեդի համայնքի 2022-2026 թթ</w:t>
      </w:r>
      <w:r w:rsidR="00B779AA">
        <w:rPr>
          <w:rFonts w:ascii="GHEA Grapalat" w:hAnsi="GHEA Grapalat"/>
          <w:lang w:val="hy-AM"/>
        </w:rPr>
        <w:t xml:space="preserve">. </w:t>
      </w:r>
      <w:r w:rsidRPr="00994C07">
        <w:rPr>
          <w:rFonts w:ascii="GHEA Grapalat" w:hAnsi="GHEA Grapalat"/>
          <w:lang w:val="hy-AM"/>
        </w:rPr>
        <w:t>հնգամյա զարգացման ծրագիրը մշակվել է՝ հիմք ընդունելով «Տեղական ինքնակառավարման մասին» ՀՀ օրենքով սահմանված՝ տեղական ինքնակառավարման մարմինների իրավասություններն ու լիազորությունները նրանց գործունեության բնագավառներում (ոլորտներում), ՀԶԾ-ի մշակման և կառավարման վերաբերյալ համապատասխան հոդվածների դրույթները</w:t>
      </w:r>
      <w:r w:rsidRPr="00BC2771">
        <w:rPr>
          <w:rFonts w:ascii="GHEA Grapalat" w:hAnsi="GHEA Grapalat"/>
          <w:lang w:val="hy-AM"/>
        </w:rPr>
        <w:t>:</w:t>
      </w:r>
      <w:r w:rsidR="00B779AA">
        <w:rPr>
          <w:rFonts w:ascii="GHEA Grapalat" w:hAnsi="GHEA Grapalat"/>
          <w:lang w:val="hy-AM"/>
        </w:rPr>
        <w:t xml:space="preserve"> Ինչպես նաև </w:t>
      </w:r>
      <w:r w:rsidR="00276A53">
        <w:rPr>
          <w:rFonts w:ascii="GHEA Grapalat" w:hAnsi="GHEA Grapalat"/>
          <w:lang w:val="hy-AM"/>
        </w:rPr>
        <w:t xml:space="preserve">վերջին տարիներին համայնքների միավորման արդյունքում ձևավորված այն իրողությունը, որով Արարատի մարզի </w:t>
      </w:r>
      <w:r w:rsidR="00276A53" w:rsidRPr="00276A53">
        <w:rPr>
          <w:rFonts w:ascii="GHEA Grapalat" w:hAnsi="GHEA Grapalat"/>
          <w:lang w:val="hy-AM"/>
        </w:rPr>
        <w:t>1</w:t>
      </w:r>
      <w:r w:rsidR="00A952E4" w:rsidRPr="00A952E4">
        <w:rPr>
          <w:rFonts w:ascii="GHEA Grapalat" w:hAnsi="GHEA Grapalat"/>
          <w:lang w:val="hy-AM"/>
        </w:rPr>
        <w:t>9</w:t>
      </w:r>
      <w:r w:rsidR="00276A53" w:rsidRPr="00276A53">
        <w:rPr>
          <w:rFonts w:ascii="GHEA Grapalat" w:hAnsi="GHEA Grapalat"/>
          <w:lang w:val="hy-AM"/>
        </w:rPr>
        <w:t xml:space="preserve"> </w:t>
      </w:r>
      <w:r w:rsidR="00276A53">
        <w:rPr>
          <w:rFonts w:ascii="GHEA Grapalat" w:hAnsi="GHEA Grapalat"/>
          <w:lang w:val="hy-AM"/>
        </w:rPr>
        <w:t>բնակավայրեր միավորել են իրենց ուժերն ու կարողությունները որպես մեկ միասնական համայնք։</w:t>
      </w:r>
    </w:p>
    <w:p w:rsidR="00C1307C" w:rsidRDefault="00276A53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Նշենք, որ սա նոր ձևաչափ է․ այն </w:t>
      </w:r>
      <w:r w:rsidR="009E39A1">
        <w:rPr>
          <w:rFonts w:ascii="GHEA Grapalat" w:hAnsi="GHEA Grapalat"/>
          <w:lang w:val="hy-AM"/>
        </w:rPr>
        <w:t>առաջարկում</w:t>
      </w:r>
      <w:r>
        <w:rPr>
          <w:rFonts w:ascii="GHEA Grapalat" w:hAnsi="GHEA Grapalat"/>
          <w:lang w:val="hy-AM"/>
        </w:rPr>
        <w:t xml:space="preserve"> է </w:t>
      </w:r>
      <w:r w:rsidR="00C01C15">
        <w:rPr>
          <w:rFonts w:ascii="GHEA Grapalat" w:hAnsi="GHEA Grapalat"/>
          <w:lang w:val="hy-AM"/>
        </w:rPr>
        <w:t xml:space="preserve">համայնքի զարգացման պատասխանատուներին իրենց </w:t>
      </w:r>
      <w:r w:rsidR="009E39A1">
        <w:rPr>
          <w:rFonts w:ascii="GHEA Grapalat" w:hAnsi="GHEA Grapalat"/>
          <w:lang w:val="hy-AM"/>
        </w:rPr>
        <w:t>տեսլականները</w:t>
      </w:r>
      <w:r w:rsidR="00C01C15">
        <w:rPr>
          <w:rFonts w:ascii="GHEA Grapalat" w:hAnsi="GHEA Grapalat"/>
          <w:lang w:val="hy-AM"/>
        </w:rPr>
        <w:t xml:space="preserve"> ձևակերպել՝ հաշվի առնելով յուրաքանչյուր բնակավայրի շահերն ու հետաքրքրությունները։ Գործընթացի վրա դրական ազդեցություն է ունեցել նաև ընտրական օրենսգրքի այն բարեփոխումները համաձայն որի համայնքային իշխանությունները իրենց պարտականությունների կատարման մասով կրում են լրացուցիչ պատասխանատվություն այն քաղաքական ուժի հանդեպ, </w:t>
      </w:r>
      <w:r w:rsidR="009E39A1">
        <w:rPr>
          <w:rFonts w:ascii="GHEA Grapalat" w:hAnsi="GHEA Grapalat"/>
          <w:lang w:val="hy-AM"/>
        </w:rPr>
        <w:t>ում կողմից</w:t>
      </w:r>
      <w:r w:rsidR="00C01C15">
        <w:rPr>
          <w:rFonts w:ascii="GHEA Grapalat" w:hAnsi="GHEA Grapalat"/>
          <w:lang w:val="hy-AM"/>
        </w:rPr>
        <w:t xml:space="preserve"> առաջադր</w:t>
      </w:r>
      <w:r w:rsidR="009E39A1">
        <w:rPr>
          <w:rFonts w:ascii="GHEA Grapalat" w:hAnsi="GHEA Grapalat"/>
          <w:lang w:val="hy-AM"/>
        </w:rPr>
        <w:t>վ</w:t>
      </w:r>
      <w:r w:rsidR="00C01C15">
        <w:rPr>
          <w:rFonts w:ascii="GHEA Grapalat" w:hAnsi="GHEA Grapalat"/>
          <w:lang w:val="hy-AM"/>
        </w:rPr>
        <w:t xml:space="preserve">ել </w:t>
      </w:r>
      <w:r w:rsidR="009E39A1">
        <w:rPr>
          <w:rFonts w:ascii="GHEA Grapalat" w:hAnsi="GHEA Grapalat"/>
          <w:lang w:val="hy-AM"/>
        </w:rPr>
        <w:t>են</w:t>
      </w:r>
      <w:r w:rsidR="00C01C15">
        <w:rPr>
          <w:rFonts w:ascii="GHEA Grapalat" w:hAnsi="GHEA Grapalat"/>
          <w:lang w:val="hy-AM"/>
        </w:rPr>
        <w:t>։</w:t>
      </w:r>
    </w:p>
    <w:p w:rsidR="00C01C15" w:rsidRDefault="00C01C15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Հայաստանում վերջին տարիներին կատարված արմատական փոփոխությունները ստեղծել են նոր իրողություններ, որոնք իրենց հերթին </w:t>
      </w:r>
      <w:r w:rsidR="00D37B9D">
        <w:rPr>
          <w:rFonts w:ascii="GHEA Grapalat" w:hAnsi="GHEA Grapalat"/>
          <w:lang w:val="hy-AM"/>
        </w:rPr>
        <w:t xml:space="preserve">փոխել են բազային տվյալները առաջացնելով </w:t>
      </w:r>
      <w:r>
        <w:rPr>
          <w:rFonts w:ascii="GHEA Grapalat" w:hAnsi="GHEA Grapalat"/>
          <w:lang w:val="hy-AM"/>
        </w:rPr>
        <w:t>նոր խնդիրներ և առաջ քաշել նոր նպատակներ, որոնց հասնելու համար անհրաժեշտ է ցուցաբերել նոր ծրագրային մոտեցումներ, ինչին էլ ձեռնամուխ է եղել սույն ծրագրի մշակման նախաձեռնող խումբը։</w:t>
      </w:r>
    </w:p>
    <w:p w:rsidR="00996414" w:rsidRDefault="009A0D35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94C07">
        <w:rPr>
          <w:rFonts w:ascii="GHEA Grapalat" w:hAnsi="GHEA Grapalat"/>
          <w:lang w:val="hy-AM"/>
        </w:rPr>
        <w:t xml:space="preserve">ՀՀԶԾ-ն համահունչ </w:t>
      </w:r>
      <w:r w:rsidR="00996414">
        <w:rPr>
          <w:rFonts w:ascii="GHEA Grapalat" w:hAnsi="GHEA Grapalat"/>
          <w:lang w:val="hy-AM"/>
        </w:rPr>
        <w:t>է</w:t>
      </w:r>
      <w:r w:rsidRPr="00994C07">
        <w:rPr>
          <w:rFonts w:ascii="GHEA Grapalat" w:hAnsi="GHEA Grapalat"/>
          <w:lang w:val="hy-AM"/>
        </w:rPr>
        <w:t xml:space="preserve"> ՀՀ Ազգային ժողովի և կառավարության հավանությանն արժանացած </w:t>
      </w:r>
      <w:r w:rsidR="00996414">
        <w:rPr>
          <w:rFonts w:ascii="GHEA Grapalat" w:hAnsi="GHEA Grapalat"/>
          <w:lang w:val="hy-AM"/>
        </w:rPr>
        <w:t xml:space="preserve">ազգային, </w:t>
      </w:r>
      <w:r w:rsidRPr="00994C07">
        <w:rPr>
          <w:rFonts w:ascii="GHEA Grapalat" w:hAnsi="GHEA Grapalat"/>
          <w:lang w:val="hy-AM"/>
        </w:rPr>
        <w:t>տարածաշրջանային զարգացման և այլ ռազմավարական ծրագրերին։ ՀՀԶԾ-</w:t>
      </w:r>
      <w:r w:rsidR="00996414">
        <w:rPr>
          <w:rFonts w:ascii="GHEA Grapalat" w:hAnsi="GHEA Grapalat"/>
          <w:lang w:val="hy-AM"/>
        </w:rPr>
        <w:t xml:space="preserve">ն նպատակ է հետապնդում բարելավելու համայնքի բնակիչների բարեկեցությունը, ավելացնելու համայնքի՝ նրանում ներառված բնակավայրերի դիմակայունության ունակությունները, ստեղծելու ինստիտուցիոնալ հիմքեր համայնքի կայուն զարգացման համար։ </w:t>
      </w:r>
    </w:p>
    <w:p w:rsidR="009A0D35" w:rsidRPr="00994C07" w:rsidRDefault="009A0D35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8C65DA" w:rsidRPr="00DD7976" w:rsidRDefault="007E2896" w:rsidP="004E68EA">
      <w:pPr>
        <w:pStyle w:val="1"/>
        <w:ind w:firstLine="567"/>
        <w:rPr>
          <w:rFonts w:ascii="GHEA Grapalat" w:hAnsi="GHEA Grapalat"/>
          <w:b/>
          <w:sz w:val="28"/>
          <w:szCs w:val="28"/>
          <w:lang w:val="hy-AM"/>
        </w:rPr>
      </w:pPr>
      <w:bookmarkStart w:id="1" w:name="_Toc112929716"/>
      <w:r w:rsidRPr="007E2896">
        <w:rPr>
          <w:rFonts w:ascii="GHEA Grapalat" w:hAnsi="GHEA Grapalat"/>
          <w:b/>
          <w:sz w:val="28"/>
          <w:szCs w:val="28"/>
          <w:lang w:val="hy-AM"/>
        </w:rPr>
        <w:lastRenderedPageBreak/>
        <w:t xml:space="preserve">II. </w:t>
      </w:r>
      <w:r w:rsidR="001323BC" w:rsidRPr="00DD7976">
        <w:rPr>
          <w:rFonts w:ascii="GHEA Grapalat" w:hAnsi="GHEA Grapalat"/>
          <w:b/>
          <w:sz w:val="28"/>
          <w:szCs w:val="28"/>
          <w:lang w:val="hy-AM"/>
        </w:rPr>
        <w:t xml:space="preserve">ՀԱՄԱՅՆՔԻ  ԻՐԱՎԻՃԱԿԻ </w:t>
      </w:r>
      <w:r w:rsidR="00573E9C" w:rsidRPr="00DD7976">
        <w:rPr>
          <w:rFonts w:ascii="GHEA Grapalat" w:hAnsi="GHEA Grapalat"/>
          <w:b/>
          <w:sz w:val="28"/>
          <w:szCs w:val="28"/>
          <w:lang w:val="hy-AM"/>
        </w:rPr>
        <w:t>ԸՆԴՀԱՆՈՒՐ ՆԿԱՐԱԳՐՈՒԹՅՈՒՆ</w:t>
      </w:r>
      <w:bookmarkEnd w:id="1"/>
    </w:p>
    <w:p w:rsidR="008C65DA" w:rsidRPr="007E2896" w:rsidRDefault="00071CE4" w:rsidP="005A403F">
      <w:pPr>
        <w:pStyle w:val="a3"/>
        <w:numPr>
          <w:ilvl w:val="0"/>
          <w:numId w:val="3"/>
        </w:numPr>
        <w:spacing w:after="0" w:line="360" w:lineRule="auto"/>
        <w:ind w:left="0" w:firstLine="567"/>
        <w:outlineLvl w:val="1"/>
        <w:rPr>
          <w:rFonts w:ascii="GHEA Grapalat" w:hAnsi="GHEA Grapalat"/>
          <w:b/>
          <w:sz w:val="24"/>
          <w:szCs w:val="24"/>
          <w:lang w:val="hy-AM"/>
        </w:rPr>
      </w:pPr>
      <w:r w:rsidRPr="007E289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Start w:id="2" w:name="_Toc112929717"/>
      <w:r w:rsidR="006C271C" w:rsidRPr="007E2896">
        <w:rPr>
          <w:rFonts w:ascii="GHEA Grapalat" w:hAnsi="GHEA Grapalat"/>
          <w:b/>
          <w:sz w:val="24"/>
          <w:szCs w:val="24"/>
          <w:lang w:val="hy-AM"/>
        </w:rPr>
        <w:t>ԱՇԽԱՐՀԱԳՐԱԿԱՆ ԴԻՐՔԸ, ՊԱՏՄԱԿԱՆ ՀԱՄԱՌՈՏ ԱԿՆԱՐԿ</w:t>
      </w:r>
      <w:bookmarkEnd w:id="2"/>
    </w:p>
    <w:p w:rsidR="0002414D" w:rsidRPr="0002414D" w:rsidRDefault="00B779AA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94C07">
        <w:rPr>
          <w:rFonts w:ascii="GHEA Grapalat" w:hAnsi="GHEA Grapalat"/>
          <w:lang w:val="hy-AM"/>
        </w:rPr>
        <w:t xml:space="preserve">Համայնքն անվանակոչվել է համայնքի կենտրոն հանդիսացող Վեդի քաղաքի անվանումից։ </w:t>
      </w:r>
      <w:r w:rsidR="00B52605">
        <w:rPr>
          <w:rFonts w:ascii="GHEA Grapalat" w:hAnsi="GHEA Grapalat"/>
          <w:lang w:val="hy-AM"/>
        </w:rPr>
        <w:t>Վեդի քաղաքը ն</w:t>
      </w:r>
      <w:r w:rsidR="0002414D" w:rsidRPr="0002414D">
        <w:rPr>
          <w:rFonts w:ascii="GHEA Grapalat" w:hAnsi="GHEA Grapalat"/>
          <w:lang w:val="hy-AM"/>
        </w:rPr>
        <w:t>ախկինում</w:t>
      </w:r>
      <w:r w:rsidR="00867921">
        <w:rPr>
          <w:rStyle w:val="af6"/>
          <w:rFonts w:ascii="GHEA Grapalat" w:hAnsi="GHEA Grapalat"/>
          <w:lang w:val="hy-AM"/>
        </w:rPr>
        <w:footnoteReference w:id="1"/>
      </w:r>
      <w:r w:rsidR="0002414D" w:rsidRPr="0002414D">
        <w:rPr>
          <w:rFonts w:ascii="GHEA Grapalat" w:hAnsi="GHEA Grapalat"/>
          <w:lang w:val="hy-AM"/>
        </w:rPr>
        <w:t xml:space="preserve"> ունեցել է Բեյուկ Վեդի, Բեյուք Վեդի, Բոյուք Վեդի, Վեդի Մեծ, Վեդի Վերին, Վետե, Վետի անվանումները: Վեդի է վերանվանվել 1946</w:t>
      </w:r>
      <w:r w:rsidR="00B52605">
        <w:rPr>
          <w:rFonts w:ascii="GHEA Grapalat" w:hAnsi="GHEA Grapalat"/>
          <w:lang w:val="hy-AM"/>
        </w:rPr>
        <w:t xml:space="preserve"> </w:t>
      </w:r>
      <w:r w:rsidR="0002414D" w:rsidRPr="0002414D">
        <w:rPr>
          <w:rFonts w:ascii="GHEA Grapalat" w:hAnsi="GHEA Grapalat"/>
          <w:lang w:val="hy-AM"/>
        </w:rPr>
        <w:t>թ-ին: Քաղաքի անվանումը ենթադրաբար մտածում են, որ սերում է պարսկերենից և նշանակում  է</w:t>
      </w:r>
      <w:r w:rsidR="00867921">
        <w:rPr>
          <w:rFonts w:ascii="GHEA Grapalat" w:hAnsi="GHEA Grapalat"/>
          <w:lang w:val="hy-AM"/>
        </w:rPr>
        <w:t xml:space="preserve"> </w:t>
      </w:r>
      <w:r w:rsidR="00867921" w:rsidRPr="00867921">
        <w:rPr>
          <w:rFonts w:ascii="GHEA Grapalat" w:hAnsi="GHEA Grapalat"/>
          <w:lang w:val="hy-AM"/>
        </w:rPr>
        <w:t>«</w:t>
      </w:r>
      <w:r w:rsidR="0002414D" w:rsidRPr="0002414D">
        <w:rPr>
          <w:rFonts w:ascii="GHEA Grapalat" w:hAnsi="GHEA Grapalat"/>
          <w:lang w:val="hy-AM"/>
        </w:rPr>
        <w:t>կիրճ</w:t>
      </w:r>
      <w:r w:rsidR="00867921" w:rsidRPr="00867921">
        <w:rPr>
          <w:rFonts w:ascii="GHEA Grapalat" w:hAnsi="GHEA Grapalat"/>
          <w:lang w:val="hy-AM"/>
        </w:rPr>
        <w:t>»</w:t>
      </w:r>
      <w:r w:rsidR="0002414D" w:rsidRPr="0002414D">
        <w:rPr>
          <w:rFonts w:ascii="GHEA Grapalat" w:hAnsi="GHEA Grapalat"/>
          <w:lang w:val="hy-AM"/>
        </w:rPr>
        <w:t>: Մինչև</w:t>
      </w:r>
      <w:r w:rsidR="009E39A1">
        <w:rPr>
          <w:rFonts w:ascii="GHEA Grapalat" w:hAnsi="GHEA Grapalat"/>
          <w:lang w:val="hy-AM"/>
        </w:rPr>
        <w:t xml:space="preserve"> 1995</w:t>
      </w:r>
      <w:r w:rsidR="0002414D" w:rsidRPr="0002414D">
        <w:rPr>
          <w:rFonts w:ascii="GHEA Grapalat" w:hAnsi="GHEA Grapalat"/>
          <w:lang w:val="hy-AM"/>
        </w:rPr>
        <w:t>թ-ի նոր վարչատարածքային ռեֆորմը Վեդին եղել է քաղաքատիպ ավան և Արարատի վարչական շրջանի կենտրոնը:</w:t>
      </w:r>
    </w:p>
    <w:p w:rsidR="0002414D" w:rsidRPr="0002414D" w:rsidRDefault="0002414D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2414D">
        <w:rPr>
          <w:rFonts w:ascii="GHEA Grapalat" w:hAnsi="GHEA Grapalat"/>
          <w:lang w:val="hy-AM"/>
        </w:rPr>
        <w:t xml:space="preserve">Քաղաքը տեղադրված է Միջինարաքսյան գոգավորությունում, Վեդի գետի աջափնյա սարավանդում: Ծովի մակարդակից տեղադրված է մոտ 850 մ բարձրության վրա: Կլիման չոր խիստ ցամաքային է: Ձմեռները սկսվում են </w:t>
      </w:r>
      <w:r w:rsidR="00A02610">
        <w:rPr>
          <w:rFonts w:ascii="GHEA Grapalat" w:hAnsi="GHEA Grapalat"/>
          <w:lang w:val="hy-AM"/>
        </w:rPr>
        <w:t>նոյեմբերի վերջից</w:t>
      </w:r>
      <w:r w:rsidRPr="0002414D">
        <w:rPr>
          <w:rFonts w:ascii="GHEA Grapalat" w:hAnsi="GHEA Grapalat"/>
          <w:lang w:val="hy-AM"/>
        </w:rPr>
        <w:t>, հունվարյան միջին ջերմաստիճանը տատանվում է -</w:t>
      </w:r>
      <w:r w:rsidR="00867921" w:rsidRPr="00867921">
        <w:rPr>
          <w:rFonts w:ascii="GHEA Grapalat" w:hAnsi="GHEA Grapalat"/>
          <w:lang w:val="hy-AM"/>
        </w:rPr>
        <w:t>15</w:t>
      </w:r>
      <w:r w:rsidRPr="0002414D">
        <w:rPr>
          <w:rFonts w:ascii="GHEA Grapalat" w:hAnsi="GHEA Grapalat"/>
          <w:lang w:val="hy-AM"/>
        </w:rPr>
        <w:t>-ից -</w:t>
      </w:r>
      <w:r w:rsidR="00867921" w:rsidRPr="00867921">
        <w:rPr>
          <w:rFonts w:ascii="GHEA Grapalat" w:hAnsi="GHEA Grapalat"/>
          <w:lang w:val="hy-AM"/>
        </w:rPr>
        <w:t>20</w:t>
      </w:r>
      <w:r w:rsidRPr="0002414D">
        <w:rPr>
          <w:rFonts w:ascii="GHEA Grapalat" w:hAnsi="GHEA Grapalat"/>
          <w:lang w:val="hy-AM"/>
        </w:rPr>
        <w:t>: Նվազագույն ջերմաստիճանը դիտվել է -32</w:t>
      </w:r>
      <w:r w:rsidR="00867921">
        <w:rPr>
          <w:rFonts w:ascii="GHEA Grapalat" w:hAnsi="GHEA Grapalat"/>
          <w:lang w:val="hy-AM"/>
        </w:rPr>
        <w:t xml:space="preserve"> </w:t>
      </w:r>
      <w:r w:rsidRPr="0002414D">
        <w:rPr>
          <w:rFonts w:ascii="GHEA Grapalat" w:hAnsi="GHEA Grapalat"/>
          <w:lang w:val="hy-AM"/>
        </w:rPr>
        <w:t>աստիճան : Ամառը տևական է` մայիսից մինչև հոկտեմբեր, օդի միջին ամսական ջերմությունը հասնում է 24-ից 26</w:t>
      </w:r>
      <w:r w:rsidR="00867921">
        <w:rPr>
          <w:rFonts w:ascii="GHEA Grapalat" w:hAnsi="GHEA Grapalat"/>
          <w:lang w:val="hy-AM"/>
        </w:rPr>
        <w:t xml:space="preserve"> </w:t>
      </w:r>
      <w:r w:rsidRPr="0002414D">
        <w:rPr>
          <w:rFonts w:ascii="GHEA Grapalat" w:hAnsi="GHEA Grapalat"/>
          <w:lang w:val="hy-AM"/>
        </w:rPr>
        <w:t>աստիճան, իսկ առավելագույնը` 42 աստիճան: Հաճախ լինում են խորշակներ, որոնք զգալի վնաս են հասցնում գյուղատնտեսությանը: Մթնոլորտային տարեկան տեղումների քանակը 200-250մմ է: Բնական լանդշաֆտները կիսաանապատներ են, որոնք ոռոգման ընթացքում վեր են ածվել կուլտուր-ոռոգելի լանդշաֆտների: Ագրոկլիմայական տեսակետից համայնքն ընկած է բացարձակ ոռոգման գոտում:</w:t>
      </w:r>
    </w:p>
    <w:p w:rsidR="0002414D" w:rsidRPr="0002414D" w:rsidRDefault="0002414D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2414D">
        <w:rPr>
          <w:rFonts w:ascii="GHEA Grapalat" w:hAnsi="GHEA Grapalat"/>
          <w:lang w:val="hy-AM"/>
        </w:rPr>
        <w:t>Քաղաքի միջով հոսում է Վեդի գետը, բացի այդ կան նաև ստորգետնյա, հանքային ջրերի պաշարներ:</w:t>
      </w:r>
      <w:r w:rsidR="00A02610">
        <w:rPr>
          <w:rFonts w:ascii="GHEA Grapalat" w:hAnsi="GHEA Grapalat"/>
          <w:lang w:val="hy-AM"/>
        </w:rPr>
        <w:t xml:space="preserve"> Վերջին տարիներին </w:t>
      </w:r>
      <w:r w:rsidR="00B52605">
        <w:rPr>
          <w:rFonts w:ascii="GHEA Grapalat" w:hAnsi="GHEA Grapalat"/>
          <w:lang w:val="hy-AM"/>
        </w:rPr>
        <w:t xml:space="preserve">կլիմայական փոփոխությունների պատճառով </w:t>
      </w:r>
      <w:r w:rsidR="00A02610">
        <w:rPr>
          <w:rFonts w:ascii="GHEA Grapalat" w:hAnsi="GHEA Grapalat"/>
          <w:lang w:val="hy-AM"/>
        </w:rPr>
        <w:t>նկատվում է Վեդի գետի ջրային պաշարի սակավություն։</w:t>
      </w:r>
    </w:p>
    <w:p w:rsidR="00867921" w:rsidRDefault="0002414D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2414D">
        <w:rPr>
          <w:rFonts w:ascii="GHEA Grapalat" w:hAnsi="GHEA Grapalat"/>
          <w:lang w:val="hy-AM"/>
        </w:rPr>
        <w:t>Բնակչության նախնիների մի մասը 1915-1920թթ. գաղթել է Արևմտյան Հայաստանի Վանի, Շատախի, Մուշի գավառներից, իսկ նոր ժամանակներում` Մարտունու, Սիսիանի և Եղեգնաձորի շրջաններից: 1831 թ-ին ունեցել է 1244, 1897 թ-ին` 2798, 1937 թ-ին` 2830, 1959 թ-ին` 3581, 1970 թ-ին` 6165, 1989 թ-ին` 10757 բնակիչ: 1988-1989 թթ.</w:t>
      </w:r>
      <w:r w:rsidR="00B52605">
        <w:rPr>
          <w:rFonts w:ascii="GHEA Grapalat" w:hAnsi="GHEA Grapalat"/>
          <w:lang w:val="hy-AM"/>
        </w:rPr>
        <w:t xml:space="preserve"> </w:t>
      </w:r>
      <w:r w:rsidRPr="0002414D">
        <w:rPr>
          <w:rFonts w:ascii="GHEA Grapalat" w:hAnsi="GHEA Grapalat"/>
          <w:lang w:val="hy-AM"/>
        </w:rPr>
        <w:t xml:space="preserve">Ադրբեջանից </w:t>
      </w:r>
      <w:r w:rsidR="00B52605">
        <w:rPr>
          <w:rFonts w:ascii="GHEA Grapalat" w:hAnsi="GHEA Grapalat"/>
          <w:lang w:val="hy-AM"/>
        </w:rPr>
        <w:t>բռնի տեղահանվել են</w:t>
      </w:r>
      <w:r w:rsidRPr="0002414D">
        <w:rPr>
          <w:rFonts w:ascii="GHEA Grapalat" w:hAnsi="GHEA Grapalat"/>
          <w:lang w:val="hy-AM"/>
        </w:rPr>
        <w:t xml:space="preserve"> շուրջ 561 մարդ: Ըստ 2005 թ-ի ազգային վիճակագրական ծառայության տվյալների </w:t>
      </w:r>
      <w:r w:rsidR="00B52605">
        <w:rPr>
          <w:rFonts w:ascii="GHEA Grapalat" w:hAnsi="GHEA Grapalat"/>
          <w:lang w:val="hy-AM"/>
        </w:rPr>
        <w:t>քաղաք</w:t>
      </w:r>
      <w:r w:rsidRPr="0002414D">
        <w:rPr>
          <w:rFonts w:ascii="GHEA Grapalat" w:hAnsi="GHEA Grapalat"/>
          <w:lang w:val="hy-AM"/>
        </w:rPr>
        <w:t>ի բնակչությունը կազմում է 13100 մարդ, որից 48% տղամարդիկ են, իսկ կանայք` 52%: Մինչաշխատունակ տարիքի բնակչությունը կազմում է 29%, աշխատունակ տարիքի ներկայացուցիչները</w:t>
      </w:r>
      <w:r w:rsidR="009E39A1">
        <w:rPr>
          <w:rFonts w:ascii="GHEA Grapalat" w:hAnsi="GHEA Grapalat"/>
          <w:lang w:val="hy-AM"/>
        </w:rPr>
        <w:t>`</w:t>
      </w:r>
      <w:r w:rsidR="009E39A1" w:rsidRPr="009E39A1">
        <w:rPr>
          <w:rFonts w:ascii="GHEA Grapalat" w:hAnsi="GHEA Grapalat"/>
          <w:lang w:val="hy-AM"/>
        </w:rPr>
        <w:t xml:space="preserve"> </w:t>
      </w:r>
      <w:r w:rsidRPr="0002414D">
        <w:rPr>
          <w:rFonts w:ascii="GHEA Grapalat" w:hAnsi="GHEA Grapalat"/>
          <w:lang w:val="hy-AM"/>
        </w:rPr>
        <w:t>60%, հետաշխատունակները` 11%:</w:t>
      </w:r>
    </w:p>
    <w:p w:rsidR="0002414D" w:rsidRPr="0002414D" w:rsidRDefault="00A24975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Վեդի քաղաքում գործում են</w:t>
      </w:r>
      <w:r w:rsidR="0002414D" w:rsidRPr="0002414D">
        <w:rPr>
          <w:rFonts w:ascii="GHEA Grapalat" w:hAnsi="GHEA Grapalat"/>
          <w:lang w:val="hy-AM"/>
        </w:rPr>
        <w:t xml:space="preserve"> 2 միջնակարգ և 1 ավագ դպրոց</w:t>
      </w:r>
      <w:r>
        <w:rPr>
          <w:rFonts w:ascii="GHEA Grapalat" w:hAnsi="GHEA Grapalat"/>
          <w:lang w:val="hy-AM"/>
        </w:rPr>
        <w:t>ներ</w:t>
      </w:r>
      <w:r w:rsidR="0002414D" w:rsidRPr="0002414D">
        <w:rPr>
          <w:rFonts w:ascii="GHEA Grapalat" w:hAnsi="GHEA Grapalat"/>
          <w:lang w:val="hy-AM"/>
        </w:rPr>
        <w:t xml:space="preserve">, գրադարաններ, երաժշտական դպրոց, մանկապարտեզներ, մարզական դպրոց, մշակույթի </w:t>
      </w:r>
      <w:r w:rsidR="00A02610">
        <w:rPr>
          <w:rFonts w:ascii="GHEA Grapalat" w:hAnsi="GHEA Grapalat"/>
          <w:lang w:val="hy-AM"/>
        </w:rPr>
        <w:t>տուն</w:t>
      </w:r>
      <w:r w:rsidR="0002414D" w:rsidRPr="0002414D">
        <w:rPr>
          <w:rFonts w:ascii="GHEA Grapalat" w:hAnsi="GHEA Grapalat"/>
          <w:lang w:val="hy-AM"/>
        </w:rPr>
        <w:t>, հիվանդանոց, ծննդատուն, շտապ օգնության կայան, կապի հանգույց:</w:t>
      </w:r>
      <w:r w:rsidR="001D0B63">
        <w:rPr>
          <w:rFonts w:ascii="GHEA Grapalat" w:hAnsi="GHEA Grapalat"/>
          <w:lang w:val="hy-AM"/>
        </w:rPr>
        <w:t xml:space="preserve"> Ներկա իրավիճակի գնահատմամբ, կարող են</w:t>
      </w:r>
      <w:r w:rsidR="002E7072">
        <w:rPr>
          <w:rFonts w:ascii="GHEA Grapalat" w:hAnsi="GHEA Grapalat"/>
          <w:lang w:val="hy-AM"/>
        </w:rPr>
        <w:t>ք</w:t>
      </w:r>
      <w:r w:rsidR="001D0B63">
        <w:rPr>
          <w:rFonts w:ascii="GHEA Grapalat" w:hAnsi="GHEA Grapalat"/>
          <w:lang w:val="hy-AM"/>
        </w:rPr>
        <w:t xml:space="preserve"> ասել, որ նախնական բավարար հաստատություններ կան քաղաքային կյանք ձևավորելու համար։</w:t>
      </w:r>
      <w:r w:rsidR="002E7072">
        <w:rPr>
          <w:rFonts w:ascii="GHEA Grapalat" w:hAnsi="GHEA Grapalat"/>
          <w:lang w:val="hy-AM"/>
        </w:rPr>
        <w:t xml:space="preserve"> </w:t>
      </w:r>
    </w:p>
    <w:p w:rsidR="0002414D" w:rsidRPr="0002414D" w:rsidRDefault="002E7072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Ոչ գյուղատնտեսական արտադրական ձևերից քաղաքում առկա է նաև </w:t>
      </w:r>
      <w:r w:rsidR="0002414D" w:rsidRPr="0002414D">
        <w:rPr>
          <w:rFonts w:ascii="GHEA Grapalat" w:hAnsi="GHEA Grapalat"/>
          <w:lang w:val="hy-AM"/>
        </w:rPr>
        <w:t xml:space="preserve">տրավերտինի քարերի մշակման </w:t>
      </w:r>
      <w:r>
        <w:rPr>
          <w:rFonts w:ascii="GHEA Grapalat" w:hAnsi="GHEA Grapalat"/>
          <w:lang w:val="hy-AM"/>
        </w:rPr>
        <w:t>արտադրամասն</w:t>
      </w:r>
      <w:r w:rsidR="0002414D" w:rsidRPr="0002414D">
        <w:rPr>
          <w:rFonts w:ascii="GHEA Grapalat" w:hAnsi="GHEA Grapalat"/>
          <w:lang w:val="hy-AM"/>
        </w:rPr>
        <w:t xml:space="preserve"> իր սալիկների արտադրությամբ: Նրա արտադրանքն իրացվում է ինչպես շրջանի, այնպես էլ հանրապետության սահմաններից դուրս: Գործում է նաև պլաստմասե խողովակների </w:t>
      </w:r>
      <w:r w:rsidR="00A02610">
        <w:rPr>
          <w:rFonts w:ascii="GHEA Grapalat" w:hAnsi="GHEA Grapalat"/>
          <w:lang w:val="hy-AM"/>
        </w:rPr>
        <w:t>«</w:t>
      </w:r>
      <w:r w:rsidR="0002414D" w:rsidRPr="0002414D">
        <w:rPr>
          <w:rFonts w:ascii="GHEA Grapalat" w:hAnsi="GHEA Grapalat"/>
          <w:lang w:val="hy-AM"/>
        </w:rPr>
        <w:t>Վեդի</w:t>
      </w:r>
      <w:r w:rsidR="00AF6EC9">
        <w:rPr>
          <w:rFonts w:ascii="GHEA Grapalat" w:hAnsi="GHEA Grapalat"/>
          <w:lang w:val="hy-AM"/>
        </w:rPr>
        <w:t>–</w:t>
      </w:r>
      <w:r w:rsidR="00A02610">
        <w:rPr>
          <w:rFonts w:ascii="GHEA Grapalat" w:hAnsi="GHEA Grapalat"/>
          <w:lang w:val="hy-AM"/>
        </w:rPr>
        <w:t>պլաստ»</w:t>
      </w:r>
      <w:r w:rsidR="00AF6EC9">
        <w:rPr>
          <w:rFonts w:ascii="GHEA Grapalat" w:hAnsi="GHEA Grapalat"/>
          <w:lang w:val="hy-AM"/>
        </w:rPr>
        <w:t xml:space="preserve"> </w:t>
      </w:r>
      <w:r w:rsidR="0002414D" w:rsidRPr="0002414D">
        <w:rPr>
          <w:rFonts w:ascii="GHEA Grapalat" w:hAnsi="GHEA Grapalat"/>
          <w:lang w:val="hy-AM"/>
        </w:rPr>
        <w:t xml:space="preserve">ՍՊԸ արտադրությունը: Գործում </w:t>
      </w:r>
      <w:r w:rsidR="00A02610">
        <w:rPr>
          <w:rFonts w:ascii="GHEA Grapalat" w:hAnsi="GHEA Grapalat"/>
          <w:lang w:val="hy-AM"/>
        </w:rPr>
        <w:t xml:space="preserve">է </w:t>
      </w:r>
      <w:r w:rsidR="0002414D" w:rsidRPr="0002414D">
        <w:rPr>
          <w:rFonts w:ascii="GHEA Grapalat" w:hAnsi="GHEA Grapalat"/>
          <w:lang w:val="hy-AM"/>
        </w:rPr>
        <w:t xml:space="preserve">պանրի </w:t>
      </w:r>
      <w:r w:rsidR="00A02610">
        <w:rPr>
          <w:rFonts w:ascii="GHEA Grapalat" w:hAnsi="GHEA Grapalat"/>
          <w:lang w:val="hy-AM"/>
        </w:rPr>
        <w:t>գործարան</w:t>
      </w:r>
      <w:r w:rsidR="0002414D" w:rsidRPr="0002414D">
        <w:rPr>
          <w:rFonts w:ascii="GHEA Grapalat" w:hAnsi="GHEA Grapalat"/>
          <w:lang w:val="hy-AM"/>
        </w:rPr>
        <w:t>:</w:t>
      </w:r>
    </w:p>
    <w:p w:rsidR="002E7072" w:rsidRDefault="002E7072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Վեդի համայնքում զարգացած է</w:t>
      </w:r>
      <w:r w:rsidR="0002414D" w:rsidRPr="0002414D">
        <w:rPr>
          <w:rFonts w:ascii="GHEA Grapalat" w:hAnsi="GHEA Grapalat"/>
          <w:lang w:val="hy-AM"/>
        </w:rPr>
        <w:t xml:space="preserve"> գյուղատնտեսություն</w:t>
      </w:r>
      <w:r>
        <w:rPr>
          <w:rFonts w:ascii="GHEA Grapalat" w:hAnsi="GHEA Grapalat"/>
          <w:lang w:val="hy-AM"/>
        </w:rPr>
        <w:t>ը</w:t>
      </w:r>
      <w:r w:rsidR="0002414D" w:rsidRPr="0002414D">
        <w:rPr>
          <w:rFonts w:ascii="GHEA Grapalat" w:hAnsi="GHEA Grapalat"/>
          <w:lang w:val="hy-AM"/>
        </w:rPr>
        <w:t xml:space="preserve">, որն ունի մերձքաղաքային տնտեսության ուղղվածություն, այսինքն մատակարարում է գյուղատնտեսական թարմ մթերքներով նաև մայրաքաղաքին: Շոգ կլիմայի շնորհիվ գյուղատնտեսական հողահանդակները պարտադիր ոռոգման կարիք ունեն: </w:t>
      </w:r>
      <w:r>
        <w:rPr>
          <w:rFonts w:ascii="GHEA Grapalat" w:hAnsi="GHEA Grapalat"/>
          <w:lang w:val="hy-AM"/>
        </w:rPr>
        <w:t>Օգտագործ</w:t>
      </w:r>
      <w:r w:rsidR="0002414D" w:rsidRPr="0002414D">
        <w:rPr>
          <w:rFonts w:ascii="GHEA Grapalat" w:hAnsi="GHEA Grapalat"/>
          <w:lang w:val="hy-AM"/>
        </w:rPr>
        <w:t>ում է Ազատ գետի, Արտաշատի ջրանցքի և ստորգետնյա` արտեզյան ավազանի ջրերը:</w:t>
      </w:r>
      <w:r>
        <w:rPr>
          <w:rFonts w:ascii="GHEA Grapalat" w:hAnsi="GHEA Grapalat"/>
          <w:lang w:val="hy-AM"/>
        </w:rPr>
        <w:t xml:space="preserve"> Չնայած այս հանգամանքին՝ վերջին տարիներին համայնքը՝ իր տարածաշրջանով</w:t>
      </w:r>
      <w:r w:rsidR="00B52605">
        <w:rPr>
          <w:rFonts w:ascii="GHEA Grapalat" w:hAnsi="GHEA Grapalat"/>
          <w:lang w:val="hy-AM"/>
        </w:rPr>
        <w:t>, ունի ոռոգման ջրի խնդիր։</w:t>
      </w:r>
    </w:p>
    <w:p w:rsidR="00713650" w:rsidRPr="006F02FF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Ստորև, ըստ ոլորտների, ներկայացված են Վեդի խոշորացված համայնքի հանրային կյանքն ամբողջացնող ոլորտների ընդհանուր նկարագիրը։</w:t>
      </w:r>
      <w:r w:rsidR="000D2980">
        <w:rPr>
          <w:rFonts w:ascii="GHEA Grapalat" w:hAnsi="GHEA Grapalat"/>
          <w:lang w:val="hy-AM"/>
        </w:rPr>
        <w:t xml:space="preserve"> Գյուղական բնակավայրերի մասին ամփոփ նկարագիրը ներկայացվում է կից</w:t>
      </w:r>
      <w:r w:rsidR="000D2980">
        <w:rPr>
          <w:rStyle w:val="af6"/>
          <w:rFonts w:ascii="GHEA Grapalat" w:hAnsi="GHEA Grapalat"/>
          <w:lang w:val="hy-AM"/>
        </w:rPr>
        <w:footnoteReference w:id="2"/>
      </w:r>
      <w:r w:rsidR="000D2980">
        <w:rPr>
          <w:rFonts w:ascii="GHEA Grapalat" w:hAnsi="GHEA Grapalat"/>
          <w:lang w:val="hy-AM"/>
        </w:rPr>
        <w:t>։</w:t>
      </w:r>
    </w:p>
    <w:p w:rsidR="00DD7976" w:rsidRPr="00BF4743" w:rsidRDefault="00DD7976" w:rsidP="004E68EA">
      <w:pPr>
        <w:pStyle w:val="a3"/>
        <w:ind w:left="0" w:firstLine="567"/>
        <w:rPr>
          <w:rFonts w:ascii="GHEA Grapalat" w:hAnsi="GHEA Grapalat"/>
          <w:b/>
          <w:sz w:val="28"/>
          <w:szCs w:val="28"/>
          <w:lang w:val="hy-AM"/>
        </w:rPr>
      </w:pPr>
    </w:p>
    <w:p w:rsidR="00713650" w:rsidRPr="00E55F88" w:rsidRDefault="00DD7976" w:rsidP="005A403F">
      <w:pPr>
        <w:pStyle w:val="a3"/>
        <w:numPr>
          <w:ilvl w:val="0"/>
          <w:numId w:val="11"/>
        </w:numPr>
        <w:ind w:left="0" w:firstLine="567"/>
        <w:outlineLvl w:val="0"/>
        <w:rPr>
          <w:rFonts w:ascii="GHEA Grapalat" w:hAnsi="GHEA Grapalat"/>
          <w:b/>
          <w:sz w:val="28"/>
          <w:szCs w:val="28"/>
          <w:lang w:val="hy-AM"/>
        </w:rPr>
      </w:pPr>
      <w:bookmarkStart w:id="3" w:name="_Toc112929718"/>
      <w:r w:rsidRPr="00E55F88">
        <w:rPr>
          <w:rFonts w:ascii="GHEA Grapalat" w:hAnsi="GHEA Grapalat"/>
          <w:b/>
          <w:sz w:val="28"/>
          <w:szCs w:val="28"/>
          <w:lang w:val="hy-AM"/>
        </w:rPr>
        <w:t>ՀԱՄԱՅՆՔԻ ԸՆԴՀԱՆՈՒՐ ՈԼՈՐՏԱՅԻՆ ԲՆՈՒԹԱԳԻՐ</w:t>
      </w:r>
      <w:bookmarkEnd w:id="3"/>
    </w:p>
    <w:p w:rsidR="006F02FF" w:rsidRDefault="006F02FF" w:rsidP="004E68EA">
      <w:pPr>
        <w:pStyle w:val="a3"/>
        <w:ind w:left="0" w:firstLine="567"/>
        <w:outlineLvl w:val="0"/>
        <w:rPr>
          <w:rFonts w:ascii="GHEA Grapalat" w:hAnsi="GHEA Grapalat"/>
          <w:b/>
          <w:sz w:val="28"/>
          <w:szCs w:val="28"/>
          <w:lang w:val="hy-AM"/>
        </w:rPr>
      </w:pPr>
    </w:p>
    <w:p w:rsidR="00713650" w:rsidRPr="00713650" w:rsidRDefault="00BF5805" w:rsidP="005A403F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outlineLvl w:val="1"/>
        <w:rPr>
          <w:rFonts w:ascii="GHEA Grapalat" w:hAnsi="GHEA Grapalat"/>
          <w:b/>
          <w:sz w:val="24"/>
          <w:szCs w:val="24"/>
          <w:lang w:val="hy-AM"/>
        </w:rPr>
      </w:pPr>
      <w:bookmarkStart w:id="4" w:name="_Toc112929719"/>
      <w:r w:rsidRPr="00713650">
        <w:rPr>
          <w:rFonts w:ascii="GHEA Grapalat" w:hAnsi="GHEA Grapalat"/>
          <w:b/>
          <w:sz w:val="24"/>
          <w:szCs w:val="24"/>
          <w:lang w:val="hy-AM"/>
        </w:rPr>
        <w:t>ՏԵՂԱԿԱՆ ԻՆՔՆԱԿԱՌԱՎԱՐՄԱՆ ՄԱՐՄԻՆՆԵՐ</w:t>
      </w:r>
      <w:bookmarkEnd w:id="4"/>
    </w:p>
    <w:p w:rsidR="00713650" w:rsidRPr="00160FB7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160FB7">
        <w:rPr>
          <w:rFonts w:ascii="GHEA Grapalat" w:hAnsi="GHEA Grapalat"/>
          <w:lang w:val="hy-AM"/>
        </w:rPr>
        <w:t xml:space="preserve">Վերջին ընտրական իրողություններով պայմանավորված՝ Վեդի համայնքի՝ </w:t>
      </w:r>
      <w:r>
        <w:rPr>
          <w:rFonts w:ascii="GHEA Grapalat" w:hAnsi="GHEA Grapalat"/>
          <w:lang w:val="hy-AM"/>
        </w:rPr>
        <w:t xml:space="preserve">իր կազմում </w:t>
      </w:r>
      <w:r w:rsidRPr="00160FB7">
        <w:rPr>
          <w:rFonts w:ascii="GHEA Grapalat" w:hAnsi="GHEA Grapalat"/>
          <w:lang w:val="hy-AM"/>
        </w:rPr>
        <w:t xml:space="preserve">ներառված </w:t>
      </w:r>
      <w:r>
        <w:rPr>
          <w:rFonts w:ascii="GHEA Grapalat" w:hAnsi="GHEA Grapalat"/>
          <w:lang w:val="hy-AM"/>
        </w:rPr>
        <w:t>բնակավայրերով հանդերձ,</w:t>
      </w:r>
      <w:r w:rsidRPr="00160FB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զարգաց</w:t>
      </w:r>
      <w:r w:rsidRPr="00160FB7">
        <w:rPr>
          <w:rFonts w:ascii="GHEA Grapalat" w:hAnsi="GHEA Grapalat"/>
          <w:lang w:val="hy-AM"/>
        </w:rPr>
        <w:t xml:space="preserve">ման պատասխանատվությունը կրում են համայնքային իշխանությունները և աշխատակազմը։ 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lang w:val="hy-AM"/>
        </w:rPr>
        <w:t>Համայնքը համապատասխան ՀՀ օրենսդրությանը ղեկավարվում է 27 ավագանու և համայնքի ղեկավարի կողմից, որոնք ընտրվում են համայնքի բնակչության կողմից 5 տարի ժամկետով:</w:t>
      </w:r>
      <w:r w:rsidR="00505D61">
        <w:rPr>
          <w:rFonts w:ascii="GHEA Grapalat" w:hAnsi="GHEA Grapalat"/>
          <w:lang w:val="hy-AM"/>
        </w:rPr>
        <w:t xml:space="preserve"> </w:t>
      </w:r>
      <w:r w:rsidRPr="0003522C">
        <w:rPr>
          <w:rFonts w:ascii="GHEA Grapalat" w:hAnsi="GHEA Grapalat"/>
          <w:lang w:val="hy-AM"/>
        </w:rPr>
        <w:t>Վեդի համայնքի աշխատակազմում իրենց մասնագիտական ծառայություններն են մատուցում 179 պաշտոնատար անձիք, որից՝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03522C">
        <w:rPr>
          <w:rFonts w:ascii="GHEA Grapalat" w:hAnsi="GHEA Grapalat"/>
          <w:b/>
          <w:lang w:val="hy-AM"/>
        </w:rPr>
        <w:t>Համայնքային քաղաքական պաշտոններ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lang w:val="hy-AM"/>
        </w:rPr>
        <w:t>Համայնքի ղեկավար- 1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lang w:val="hy-AM"/>
        </w:rPr>
        <w:t>Համայնքի ղեկավարի առաջին տեղակալ- 1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lang w:val="hy-AM"/>
        </w:rPr>
        <w:t>Համայնքի ղեկավարի տեղակալ- 2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03522C">
        <w:rPr>
          <w:rFonts w:ascii="GHEA Grapalat" w:hAnsi="GHEA Grapalat"/>
          <w:b/>
          <w:lang w:val="hy-AM"/>
        </w:rPr>
        <w:t>Համայնքային հայեցողական պաշտոններ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lang w:val="hy-AM"/>
        </w:rPr>
        <w:t>Համայնքի ղեկավարի խորհրդական</w:t>
      </w:r>
      <w:r w:rsidRPr="00877D94">
        <w:rPr>
          <w:rFonts w:ascii="GHEA Grapalat" w:hAnsi="GHEA Grapalat"/>
          <w:lang w:val="hy-AM"/>
        </w:rPr>
        <w:t>- 2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lang w:val="hy-AM"/>
        </w:rPr>
        <w:lastRenderedPageBreak/>
        <w:t>Համայնքի ղեկավարի մամուլի քարտուղար</w:t>
      </w:r>
      <w:r w:rsidRPr="00877D94">
        <w:rPr>
          <w:rFonts w:ascii="GHEA Grapalat" w:hAnsi="GHEA Grapalat"/>
          <w:lang w:val="hy-AM"/>
        </w:rPr>
        <w:t xml:space="preserve">- 1 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lang w:val="hy-AM"/>
        </w:rPr>
        <w:t>Համայնքի ղեկավարի օգնական</w:t>
      </w:r>
      <w:r w:rsidRPr="00877D94">
        <w:rPr>
          <w:rFonts w:ascii="GHEA Grapalat" w:hAnsi="GHEA Grapalat"/>
          <w:lang w:val="hy-AM"/>
        </w:rPr>
        <w:t>- 2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lang w:val="hy-AM"/>
        </w:rPr>
        <w:t>Խմբակցության փորցագետ</w:t>
      </w:r>
      <w:r w:rsidRPr="00877D94">
        <w:rPr>
          <w:rFonts w:ascii="GHEA Grapalat" w:hAnsi="GHEA Grapalat"/>
          <w:lang w:val="hy-AM"/>
        </w:rPr>
        <w:t>- 2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b/>
          <w:lang w:val="hy-AM"/>
        </w:rPr>
        <w:t>Համայնքաին վարչական պաշտոններ</w:t>
      </w:r>
      <w:r w:rsidRPr="0003522C">
        <w:rPr>
          <w:rFonts w:ascii="GHEA Grapalat" w:hAnsi="GHEA Grapalat"/>
          <w:lang w:val="hy-AM"/>
        </w:rPr>
        <w:t>- 18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b/>
          <w:lang w:val="hy-AM"/>
        </w:rPr>
        <w:t>Համայնքային ծառայության պաշտոններ</w:t>
      </w:r>
      <w:r w:rsidRPr="0003522C">
        <w:rPr>
          <w:rFonts w:ascii="GHEA Grapalat" w:hAnsi="GHEA Grapalat"/>
          <w:lang w:val="hy-AM"/>
        </w:rPr>
        <w:t>- 8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b/>
          <w:lang w:val="hy-AM"/>
        </w:rPr>
        <w:t>Տեխնիկական սպասարկում իրականացնող անձնակազմ</w:t>
      </w:r>
      <w:r w:rsidRPr="0003522C">
        <w:rPr>
          <w:rFonts w:ascii="GHEA Grapalat" w:hAnsi="GHEA Grapalat"/>
          <w:lang w:val="hy-AM"/>
        </w:rPr>
        <w:t>- 34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b/>
          <w:lang w:val="hy-AM"/>
        </w:rPr>
        <w:t>Քաղաքացիական աշխատանք իրականցնող անձնակազմ</w:t>
      </w:r>
      <w:r w:rsidRPr="0003522C">
        <w:rPr>
          <w:rFonts w:ascii="GHEA Grapalat" w:hAnsi="GHEA Grapalat"/>
          <w:lang w:val="hy-AM"/>
        </w:rPr>
        <w:t>- 25</w:t>
      </w:r>
    </w:p>
    <w:p w:rsidR="00713650" w:rsidRPr="00877D94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b/>
          <w:bCs/>
          <w:lang w:val="hy-AM"/>
        </w:rPr>
        <w:t>Կառուցվածքային ստորաբաժանումներ</w:t>
      </w:r>
    </w:p>
    <w:p w:rsidR="00713650" w:rsidRPr="0003522C" w:rsidRDefault="00713650" w:rsidP="004E68EA">
      <w:pPr>
        <w:spacing w:after="0" w:line="360" w:lineRule="auto"/>
        <w:ind w:firstLine="567"/>
        <w:rPr>
          <w:rFonts w:ascii="GHEA Grapalat" w:hAnsi="GHEA Grapalat"/>
          <w:bCs/>
          <w:lang w:val="hy-AM"/>
        </w:rPr>
      </w:pPr>
      <w:r w:rsidRPr="0003522C">
        <w:rPr>
          <w:rFonts w:ascii="GHEA Grapalat" w:hAnsi="GHEA Grapalat"/>
          <w:bCs/>
          <w:lang w:val="hy-AM"/>
        </w:rPr>
        <w:t xml:space="preserve">Իրավաբանական բաժին- </w:t>
      </w:r>
      <w:r w:rsidRPr="00877D94">
        <w:rPr>
          <w:rFonts w:ascii="GHEA Grapalat" w:hAnsi="GHEA Grapalat"/>
          <w:bCs/>
          <w:lang w:val="hy-AM"/>
        </w:rPr>
        <w:t>5</w:t>
      </w:r>
    </w:p>
    <w:p w:rsidR="00713650" w:rsidRPr="0003522C" w:rsidRDefault="00713650" w:rsidP="004E68EA">
      <w:pPr>
        <w:spacing w:after="0" w:line="360" w:lineRule="auto"/>
        <w:ind w:firstLine="567"/>
        <w:rPr>
          <w:rFonts w:ascii="GHEA Grapalat" w:hAnsi="GHEA Grapalat"/>
          <w:bCs/>
          <w:lang w:val="hy-AM"/>
        </w:rPr>
      </w:pPr>
      <w:r w:rsidRPr="0003522C">
        <w:rPr>
          <w:rFonts w:ascii="GHEA Grapalat" w:hAnsi="GHEA Grapalat"/>
          <w:bCs/>
          <w:lang w:val="hy-AM"/>
        </w:rPr>
        <w:t>Քաղաքաշինության և հողաշինության բաժին</w:t>
      </w:r>
      <w:r w:rsidRPr="00877D94">
        <w:rPr>
          <w:rFonts w:ascii="GHEA Grapalat" w:hAnsi="GHEA Grapalat"/>
          <w:bCs/>
          <w:lang w:val="hy-AM"/>
        </w:rPr>
        <w:t>- 7</w:t>
      </w:r>
    </w:p>
    <w:p w:rsidR="00713650" w:rsidRPr="0003522C" w:rsidRDefault="00713650" w:rsidP="004E68EA">
      <w:pPr>
        <w:spacing w:after="0" w:line="360" w:lineRule="auto"/>
        <w:ind w:firstLine="567"/>
        <w:rPr>
          <w:rFonts w:ascii="GHEA Grapalat" w:hAnsi="GHEA Grapalat"/>
          <w:bCs/>
          <w:lang w:val="hy-AM"/>
        </w:rPr>
      </w:pPr>
      <w:r w:rsidRPr="0003522C">
        <w:rPr>
          <w:rFonts w:ascii="GHEA Grapalat" w:hAnsi="GHEA Grapalat"/>
          <w:bCs/>
          <w:lang w:val="hy-AM"/>
        </w:rPr>
        <w:t>Գյուղատնտեսության և բնապահպանության բաժին</w:t>
      </w:r>
      <w:r w:rsidRPr="00877D94">
        <w:rPr>
          <w:rFonts w:ascii="GHEA Grapalat" w:hAnsi="GHEA Grapalat"/>
          <w:bCs/>
          <w:lang w:val="hy-AM"/>
        </w:rPr>
        <w:t>- 6</w:t>
      </w:r>
    </w:p>
    <w:p w:rsidR="00713650" w:rsidRPr="0003522C" w:rsidRDefault="00713650" w:rsidP="004E68EA">
      <w:pPr>
        <w:spacing w:after="0" w:line="360" w:lineRule="auto"/>
        <w:ind w:firstLine="567"/>
        <w:rPr>
          <w:rFonts w:ascii="GHEA Grapalat" w:hAnsi="GHEA Grapalat"/>
          <w:bCs/>
          <w:lang w:val="hy-AM"/>
        </w:rPr>
      </w:pPr>
      <w:r w:rsidRPr="0003522C">
        <w:rPr>
          <w:rFonts w:ascii="GHEA Grapalat" w:hAnsi="GHEA Grapalat"/>
          <w:bCs/>
          <w:lang w:val="hy-AM"/>
        </w:rPr>
        <w:t>Ֆինանսատնտեսագիտական և գնումների բաժին</w:t>
      </w:r>
      <w:r w:rsidRPr="00877D94">
        <w:rPr>
          <w:rFonts w:ascii="GHEA Grapalat" w:hAnsi="GHEA Grapalat"/>
          <w:bCs/>
          <w:lang w:val="hy-AM"/>
        </w:rPr>
        <w:t>- 8</w:t>
      </w:r>
    </w:p>
    <w:p w:rsidR="00713650" w:rsidRPr="0003522C" w:rsidRDefault="00713650" w:rsidP="004E68EA">
      <w:pPr>
        <w:spacing w:after="0" w:line="360" w:lineRule="auto"/>
        <w:ind w:firstLine="567"/>
        <w:rPr>
          <w:rFonts w:ascii="GHEA Grapalat" w:hAnsi="GHEA Grapalat"/>
          <w:bCs/>
          <w:lang w:val="hy-AM"/>
        </w:rPr>
      </w:pPr>
      <w:r w:rsidRPr="0003522C">
        <w:rPr>
          <w:rFonts w:ascii="GHEA Grapalat" w:hAnsi="GHEA Grapalat"/>
          <w:bCs/>
          <w:lang w:val="hy-AM"/>
        </w:rPr>
        <w:t>Եկամուտների հաշվառման և հավաքագրման բաժին- 7</w:t>
      </w:r>
    </w:p>
    <w:p w:rsidR="00713650" w:rsidRPr="0003522C" w:rsidRDefault="00713650" w:rsidP="004E68EA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03522C">
        <w:rPr>
          <w:rFonts w:ascii="GHEA Grapalat" w:hAnsi="GHEA Grapalat"/>
          <w:lang w:val="hy-AM"/>
        </w:rPr>
        <w:t>Քարտուղարության և տեղեկատվական տեխնոլոգիաների բաժին- 33</w:t>
      </w:r>
    </w:p>
    <w:p w:rsidR="00713650" w:rsidRPr="0003522C" w:rsidRDefault="00713650" w:rsidP="004E68EA">
      <w:pPr>
        <w:spacing w:after="0" w:line="360" w:lineRule="auto"/>
        <w:ind w:firstLine="567"/>
        <w:rPr>
          <w:rFonts w:ascii="GHEA Grapalat" w:hAnsi="GHEA Grapalat"/>
          <w:bCs/>
          <w:lang w:val="hy-AM"/>
        </w:rPr>
      </w:pPr>
      <w:r w:rsidRPr="0003522C">
        <w:rPr>
          <w:rFonts w:ascii="GHEA Grapalat" w:hAnsi="GHEA Grapalat"/>
          <w:bCs/>
          <w:lang w:val="hy-AM"/>
        </w:rPr>
        <w:t>Կրթության, մշակույթի, սպորտի և երիտասարդության հարցերի բաժին- 6</w:t>
      </w:r>
    </w:p>
    <w:p w:rsidR="00713650" w:rsidRPr="0003522C" w:rsidRDefault="00713650" w:rsidP="004E68EA">
      <w:pPr>
        <w:spacing w:after="0" w:line="360" w:lineRule="auto"/>
        <w:ind w:firstLine="567"/>
        <w:rPr>
          <w:rFonts w:ascii="GHEA Grapalat" w:hAnsi="GHEA Grapalat"/>
          <w:bCs/>
          <w:lang w:val="hy-AM"/>
        </w:rPr>
      </w:pPr>
      <w:r w:rsidRPr="0003522C">
        <w:rPr>
          <w:rFonts w:ascii="GHEA Grapalat" w:hAnsi="GHEA Grapalat"/>
          <w:bCs/>
          <w:lang w:val="hy-AM"/>
        </w:rPr>
        <w:t>Զարգացման ծրագրերի, տուրիզմի, առևտրի, սպասարկման և գովազդի բաժին- 6</w:t>
      </w:r>
    </w:p>
    <w:p w:rsidR="00713650" w:rsidRDefault="00713650" w:rsidP="004E68EA">
      <w:pPr>
        <w:spacing w:after="0" w:line="360" w:lineRule="auto"/>
        <w:ind w:firstLine="567"/>
        <w:rPr>
          <w:rFonts w:ascii="GHEA Grapalat" w:hAnsi="GHEA Grapalat"/>
          <w:bCs/>
          <w:lang w:val="hy-AM"/>
        </w:rPr>
      </w:pPr>
      <w:r w:rsidRPr="0003522C">
        <w:rPr>
          <w:rFonts w:ascii="GHEA Grapalat" w:hAnsi="GHEA Grapalat"/>
          <w:bCs/>
          <w:lang w:val="hy-AM"/>
        </w:rPr>
        <w:t>Կոմունալ տնտեսության, համատիրությունների աշխատանքների համակարգման և տրանսպորտի բաժին</w:t>
      </w:r>
      <w:r w:rsidR="00744223">
        <w:rPr>
          <w:rFonts w:ascii="GHEA Grapalat" w:hAnsi="GHEA Grapalat"/>
          <w:bCs/>
          <w:lang w:val="hy-AM"/>
        </w:rPr>
        <w:t>- 5</w:t>
      </w:r>
    </w:p>
    <w:p w:rsidR="00713650" w:rsidRDefault="003139D2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Հ</w:t>
      </w:r>
      <w:r w:rsidR="00713650" w:rsidRPr="0003522C">
        <w:rPr>
          <w:rFonts w:ascii="GHEA Grapalat" w:hAnsi="GHEA Grapalat"/>
          <w:bCs/>
          <w:lang w:val="hy-AM"/>
        </w:rPr>
        <w:t xml:space="preserve">ամայնքի </w:t>
      </w:r>
      <w:r>
        <w:rPr>
          <w:rFonts w:ascii="GHEA Grapalat" w:hAnsi="GHEA Grapalat"/>
          <w:bCs/>
          <w:lang w:val="hy-AM"/>
        </w:rPr>
        <w:t xml:space="preserve">ղեկավարման </w:t>
      </w:r>
      <w:r w:rsidR="00713650" w:rsidRPr="0003522C">
        <w:rPr>
          <w:rFonts w:ascii="GHEA Grapalat" w:hAnsi="GHEA Grapalat"/>
          <w:bCs/>
          <w:lang w:val="hy-AM"/>
        </w:rPr>
        <w:t>աշխատանքներում</w:t>
      </w:r>
      <w:r>
        <w:rPr>
          <w:rFonts w:ascii="GHEA Grapalat" w:hAnsi="GHEA Grapalat"/>
          <w:bCs/>
          <w:lang w:val="hy-AM"/>
        </w:rPr>
        <w:t xml:space="preserve"> վերը նշված հաստիքները ոչ միշտ են համալրված, ընդ որում առկա է պրոֆեսիոնալիզմի խնդիր։ Սա ենթադրում է, որ գործող վերապատրաստման ծրագրերին զուգահեռ անհրաժեշտ է մշակել և պարբերաբար իրականացնել աշխատակազմի կարողությունների զարգացման դասընթացներ՝ օգտվելով առաջավոր փորձից։ </w:t>
      </w:r>
      <w:r w:rsidR="00744223">
        <w:rPr>
          <w:rFonts w:ascii="GHEA Grapalat" w:hAnsi="GHEA Grapalat"/>
          <w:bCs/>
          <w:lang w:val="hy-AM"/>
        </w:rPr>
        <w:t xml:space="preserve">Ընդհանուր առմամբ կադրերի խնդիրը առկա է ոչ միայն համայնքապետարանում, այլ նաև հանրային կյանքը համակարգող գրեթե բոլոր ոլորտներում։ </w:t>
      </w:r>
    </w:p>
    <w:p w:rsidR="00744223" w:rsidRDefault="00744223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</w:p>
    <w:p w:rsidR="00744223" w:rsidRPr="006D6BC1" w:rsidRDefault="00BF5805" w:rsidP="005A403F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outlineLvl w:val="1"/>
        <w:rPr>
          <w:rFonts w:ascii="GHEA Grapalat" w:hAnsi="GHEA Grapalat"/>
          <w:b/>
          <w:bCs/>
        </w:rPr>
      </w:pPr>
      <w:bookmarkStart w:id="5" w:name="_Toc112929720"/>
      <w:r w:rsidRPr="00744223">
        <w:rPr>
          <w:rFonts w:ascii="GHEA Grapalat" w:hAnsi="GHEA Grapalat"/>
          <w:b/>
          <w:bCs/>
          <w:lang w:val="hy-AM"/>
        </w:rPr>
        <w:t>ԳՅՈՒՂԱՏՆՏԵՍՈՒԹՅՈՒՆ</w:t>
      </w:r>
      <w:bookmarkEnd w:id="5"/>
    </w:p>
    <w:p w:rsidR="006D6BC1" w:rsidRPr="00744223" w:rsidRDefault="006D6BC1" w:rsidP="006D6BC1">
      <w:pPr>
        <w:pStyle w:val="a3"/>
        <w:spacing w:after="0" w:line="360" w:lineRule="auto"/>
        <w:ind w:left="567"/>
        <w:jc w:val="both"/>
        <w:outlineLvl w:val="1"/>
        <w:rPr>
          <w:rFonts w:ascii="GHEA Grapalat" w:hAnsi="GHEA Grapalat"/>
          <w:b/>
          <w:bCs/>
        </w:rPr>
      </w:pPr>
    </w:p>
    <w:p w:rsidR="00744223" w:rsidRPr="00744223" w:rsidRDefault="00744223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744223">
        <w:rPr>
          <w:rFonts w:ascii="GHEA Grapalat" w:hAnsi="GHEA Grapalat"/>
          <w:bCs/>
          <w:lang w:val="hy-AM"/>
        </w:rPr>
        <w:t>Վեդի խոշորոցված համայնքը՝ Վեդի քաղաքով և 18 գյուղական բնակավայրերով, մեկ շնչին ընկնող ՀՆԱ-ի հաշվով հանրապետությունում գտնվում է առաջատար դիրքում՝ իր համեմատաբար զարգացած գյուղատնտեսական արտադրանքի և վերամշակման արդյունքներով։</w:t>
      </w:r>
    </w:p>
    <w:p w:rsidR="00EA3652" w:rsidRPr="0040097F" w:rsidRDefault="00F5093E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Հ</w:t>
      </w:r>
      <w:r w:rsidR="000F66DD" w:rsidRPr="000F66DD">
        <w:rPr>
          <w:rFonts w:ascii="GHEA Grapalat" w:hAnsi="GHEA Grapalat"/>
          <w:bCs/>
          <w:lang w:val="hy-AM"/>
        </w:rPr>
        <w:t>ամայնքի բոլոր բնակավայրերում, առկա են ոռոգման խնդիրներ, հատկապես հողային հունով ջրատարներ, որոնց կորուստները բավական մեծ են</w:t>
      </w:r>
      <w:r>
        <w:rPr>
          <w:rFonts w:ascii="GHEA Grapalat" w:hAnsi="GHEA Grapalat"/>
          <w:bCs/>
          <w:lang w:val="hy-AM"/>
        </w:rPr>
        <w:t xml:space="preserve"> </w:t>
      </w:r>
      <w:r w:rsidR="000F66DD" w:rsidRPr="000F66DD">
        <w:rPr>
          <w:rFonts w:ascii="GHEA Grapalat" w:hAnsi="GHEA Grapalat"/>
          <w:bCs/>
          <w:lang w:val="hy-AM"/>
        </w:rPr>
        <w:t>ամռան ամիսներին:</w:t>
      </w:r>
      <w:r>
        <w:rPr>
          <w:rFonts w:ascii="GHEA Grapalat" w:hAnsi="GHEA Grapalat"/>
          <w:bCs/>
          <w:lang w:val="hy-AM"/>
        </w:rPr>
        <w:t xml:space="preserve"> </w:t>
      </w:r>
      <w:r w:rsidR="0040097F">
        <w:rPr>
          <w:rFonts w:ascii="GHEA Grapalat" w:hAnsi="GHEA Grapalat"/>
          <w:bCs/>
          <w:lang w:val="hy-AM"/>
        </w:rPr>
        <w:t xml:space="preserve">Որոշ բնակավայրերում </w:t>
      </w:r>
      <w:r w:rsidR="0040097F" w:rsidRPr="0040097F">
        <w:rPr>
          <w:rFonts w:ascii="GHEA Grapalat" w:hAnsi="GHEA Grapalat"/>
          <w:bCs/>
          <w:lang w:val="hy-AM"/>
        </w:rPr>
        <w:lastRenderedPageBreak/>
        <w:t>(</w:t>
      </w:r>
      <w:r w:rsidR="0040097F">
        <w:rPr>
          <w:rFonts w:ascii="GHEA Grapalat" w:hAnsi="GHEA Grapalat"/>
          <w:bCs/>
          <w:lang w:val="hy-AM"/>
        </w:rPr>
        <w:t>առաջնային</w:t>
      </w:r>
      <w:r w:rsidR="0040097F" w:rsidRPr="0040097F">
        <w:rPr>
          <w:rFonts w:ascii="GHEA Grapalat" w:hAnsi="GHEA Grapalat"/>
          <w:bCs/>
          <w:lang w:val="hy-AM"/>
        </w:rPr>
        <w:t xml:space="preserve">` </w:t>
      </w:r>
      <w:r w:rsidR="0040097F">
        <w:rPr>
          <w:rFonts w:ascii="GHEA Grapalat" w:hAnsi="GHEA Grapalat"/>
          <w:bCs/>
          <w:lang w:val="hy-AM"/>
        </w:rPr>
        <w:t xml:space="preserve"> Շաղափ բնակավայր</w:t>
      </w:r>
      <w:r w:rsidR="0040097F" w:rsidRPr="0040097F">
        <w:rPr>
          <w:rFonts w:ascii="GHEA Grapalat" w:hAnsi="GHEA Grapalat"/>
          <w:bCs/>
          <w:lang w:val="hy-AM"/>
        </w:rPr>
        <w:t xml:space="preserve">) </w:t>
      </w:r>
      <w:r w:rsidR="0040097F">
        <w:rPr>
          <w:rFonts w:ascii="GHEA Grapalat" w:hAnsi="GHEA Grapalat"/>
          <w:bCs/>
          <w:lang w:val="hy-AM"/>
        </w:rPr>
        <w:t xml:space="preserve">կան չգործող արտեզյան հորեր, որոնք ենթակա են վերանորոգման։ Կա նաև մեծ անհրաժեշտություն ներքին ջրային հոսքերի ուսումնասիրության և նոր արտեզյան հորերի հորատման </w:t>
      </w:r>
      <w:r w:rsidR="0040097F" w:rsidRPr="0040097F">
        <w:rPr>
          <w:rFonts w:ascii="GHEA Grapalat" w:hAnsi="GHEA Grapalat"/>
          <w:bCs/>
          <w:lang w:val="hy-AM"/>
        </w:rPr>
        <w:t>(</w:t>
      </w:r>
      <w:r w:rsidR="0040097F">
        <w:rPr>
          <w:rFonts w:ascii="GHEA Grapalat" w:hAnsi="GHEA Grapalat"/>
          <w:bCs/>
          <w:lang w:val="hy-AM"/>
        </w:rPr>
        <w:t>մասնավորապես Լանջանիստ, Լուսաշող բնակավայրեր</w:t>
      </w:r>
      <w:r w:rsidR="0040097F" w:rsidRPr="00C973FF">
        <w:rPr>
          <w:rFonts w:ascii="GHEA Grapalat" w:hAnsi="GHEA Grapalat"/>
          <w:bCs/>
          <w:lang w:val="hy-AM"/>
        </w:rPr>
        <w:t>)</w:t>
      </w:r>
      <w:r w:rsidR="0040097F">
        <w:rPr>
          <w:rFonts w:ascii="GHEA Grapalat" w:hAnsi="GHEA Grapalat"/>
          <w:bCs/>
          <w:lang w:val="hy-AM"/>
        </w:rPr>
        <w:t>։</w:t>
      </w:r>
    </w:p>
    <w:p w:rsidR="00F5093E" w:rsidRPr="009C2042" w:rsidRDefault="00EA3652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9C2042">
        <w:rPr>
          <w:rFonts w:ascii="GHEA Grapalat" w:hAnsi="GHEA Grapalat"/>
          <w:bCs/>
          <w:color w:val="000000" w:themeColor="text1"/>
          <w:lang w:val="hy-AM"/>
        </w:rPr>
        <w:t xml:space="preserve">Վեդի համայնքում ոռոգման ջրի հետ </w:t>
      </w:r>
      <w:r w:rsidR="009C2042" w:rsidRPr="009C2042">
        <w:rPr>
          <w:rFonts w:ascii="GHEA Grapalat" w:hAnsi="GHEA Grapalat"/>
          <w:bCs/>
          <w:color w:val="000000" w:themeColor="text1"/>
          <w:lang w:val="hy-AM"/>
        </w:rPr>
        <w:t>կապված խնդիրների լուծմանն ուղղված միջոցառումների նախաձեռնման, ծրագրման և իրականացման փուլերում հաշվի է առնվելու Վեդու ջրամբարի ապագա շահագործման փաստը։ Ըստ պաշտոնական տեղեկությունների՝ Վեդու ջրամբարը շահագործման կհանձնվի 2025 թվականին։ Ջրամբարից որոշակի չափով ջրօգտագործման հավանականություն կա սկսած 2023 թվականից։</w:t>
      </w:r>
    </w:p>
    <w:p w:rsidR="000F66DD" w:rsidRPr="001A4AF5" w:rsidRDefault="000F66DD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0F66DD">
        <w:rPr>
          <w:rFonts w:ascii="GHEA Grapalat" w:hAnsi="GHEA Grapalat"/>
          <w:bCs/>
          <w:lang w:val="hy-AM"/>
        </w:rPr>
        <w:t xml:space="preserve">Կարկտային տեղումները հաճախակի են գարնանը, որը մեծ վնասներ է հասցնում  մշակաբույսերին և ազդում է բերքատվության վրա: Համայնքի վարչական տարածքում կան անմշակ վարելահողեր, աոտավայրեր: </w:t>
      </w:r>
      <w:r w:rsidRPr="001A4AF5">
        <w:rPr>
          <w:rFonts w:ascii="GHEA Grapalat" w:hAnsi="GHEA Grapalat"/>
          <w:bCs/>
          <w:lang w:val="hy-AM"/>
        </w:rPr>
        <w:t>Բարելավելով հողերը, ներդնում ենք կարճաճ պտղատեսակներ, բարձրարժեք մշակաբույսեր և բարձր բերքատու բանջար-բոստանային սորտեր, որը հիմնված է լինելու ագրոքիմիական նմուշառումների և հողերի ագրոքիմիական քարտեզների ցուցանիշներով:</w:t>
      </w:r>
    </w:p>
    <w:p w:rsidR="009242CB" w:rsidRDefault="000F66DD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0F66DD">
        <w:rPr>
          <w:rFonts w:ascii="GHEA Grapalat" w:hAnsi="GHEA Grapalat"/>
          <w:bCs/>
          <w:lang w:val="hy-AM"/>
        </w:rPr>
        <w:t>Համայնքում ագրոտեխնիկական  միջոցառումները բավականին թանկ են նստում ֆերմերների վրա, քանի որ գյուղատնտեսական մեխանիզացիան բավականին հնամաշ է՝ դրանից բխող բոլոր հետևանքներով, ուստի անհրաժեշտություն կա համալրել աստիճանաբար նորերով</w:t>
      </w:r>
      <w:r w:rsidR="009242CB">
        <w:rPr>
          <w:rFonts w:ascii="GHEA Grapalat" w:hAnsi="GHEA Grapalat"/>
          <w:bCs/>
          <w:lang w:val="hy-AM"/>
        </w:rPr>
        <w:t>:</w:t>
      </w:r>
    </w:p>
    <w:p w:rsidR="000F66DD" w:rsidRPr="000F66DD" w:rsidRDefault="000F66DD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0F66DD">
        <w:rPr>
          <w:rFonts w:ascii="GHEA Grapalat" w:hAnsi="GHEA Grapalat"/>
          <w:bCs/>
          <w:lang w:val="hy-AM"/>
        </w:rPr>
        <w:t>Համայնքի բնակիչների եկամուտների ավելացման նպատակով առաջարկում ենք պետություն-համայնք համագործակցությունով ստեղծել որոշ բնակավայրերի ավանդական մշակաբույսերի վերամշակման արտադրամասեր, չրանոցներ, ջերմատներ, սնկանոցներ:</w:t>
      </w:r>
    </w:p>
    <w:p w:rsidR="009242CB" w:rsidRDefault="000F66DD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0F66DD">
        <w:rPr>
          <w:rFonts w:ascii="GHEA Grapalat" w:hAnsi="GHEA Grapalat"/>
          <w:bCs/>
          <w:lang w:val="hy-AM"/>
        </w:rPr>
        <w:t>Համայնքի որոշ բնակավայրեր ունեն գյուղատնտեսական կենդանիների բուծման ուղղություն, բուծվում են ցածր մթերատու կենդանիներ, որոնց բարելավումը կամ նոր ցեղերի ներկրումը կբերի մթերատվության բարձրացմանը:</w:t>
      </w:r>
    </w:p>
    <w:p w:rsidR="009242CB" w:rsidRDefault="009242CB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lang w:val="hy-AM"/>
        </w:rPr>
        <w:t xml:space="preserve">Համայնքի ամբողջ տարածքում </w:t>
      </w:r>
      <w:r w:rsidR="000F66DD" w:rsidRPr="000F66DD">
        <w:rPr>
          <w:rFonts w:ascii="GHEA Grapalat" w:hAnsi="GHEA Grapalat"/>
          <w:bCs/>
          <w:lang w:val="hy-AM"/>
        </w:rPr>
        <w:t>գյուղատնտեսության</w:t>
      </w:r>
      <w:r>
        <w:rPr>
          <w:rFonts w:ascii="GHEA Grapalat" w:hAnsi="GHEA Grapalat"/>
          <w:bCs/>
          <w:lang w:val="hy-AM"/>
        </w:rPr>
        <w:t xml:space="preserve"> բնագավառի</w:t>
      </w:r>
      <w:r w:rsidR="000F66DD" w:rsidRPr="000F66DD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զարգացման համար խնդրահարույց է խորհրդատվական ծառայությունների շոշափելի պասիվությունը։</w:t>
      </w:r>
    </w:p>
    <w:p w:rsidR="000F66DD" w:rsidRPr="009242CB" w:rsidRDefault="009242CB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lang w:val="hy-AM"/>
        </w:rPr>
        <w:t>Ընդհանուր առմամբ հ</w:t>
      </w:r>
      <w:r w:rsidR="000F66DD" w:rsidRPr="000F66DD">
        <w:rPr>
          <w:rFonts w:ascii="GHEA Grapalat" w:hAnsi="GHEA Grapalat"/>
          <w:bCs/>
          <w:lang w:val="hy-AM"/>
        </w:rPr>
        <w:t>ամայնքում</w:t>
      </w:r>
      <w:r>
        <w:rPr>
          <w:rFonts w:ascii="GHEA Grapalat" w:hAnsi="GHEA Grapalat"/>
          <w:bCs/>
          <w:lang w:val="hy-AM"/>
        </w:rPr>
        <w:t xml:space="preserve"> մասնագիտական խորհրդատվական</w:t>
      </w:r>
      <w:r w:rsidR="000F66DD" w:rsidRPr="000F66DD">
        <w:rPr>
          <w:rFonts w:ascii="GHEA Grapalat" w:hAnsi="GHEA Grapalat"/>
          <w:bCs/>
          <w:lang w:val="hy-AM"/>
        </w:rPr>
        <w:t xml:space="preserve"> ծառայությ</w:t>
      </w:r>
      <w:r>
        <w:rPr>
          <w:rFonts w:ascii="GHEA Grapalat" w:hAnsi="GHEA Grapalat"/>
          <w:bCs/>
          <w:lang w:val="hy-AM"/>
        </w:rPr>
        <w:t xml:space="preserve">ունների ակտիվացման, </w:t>
      </w:r>
      <w:r w:rsidR="000F66DD" w:rsidRPr="000F66DD">
        <w:rPr>
          <w:rFonts w:ascii="GHEA Grapalat" w:hAnsi="GHEA Grapalat"/>
          <w:bCs/>
          <w:lang w:val="hy-AM"/>
        </w:rPr>
        <w:t>ինտենսիվ այգիների, ոռոգման արդիական  համակարգերի</w:t>
      </w:r>
      <w:r>
        <w:rPr>
          <w:rFonts w:ascii="GHEA Grapalat" w:hAnsi="GHEA Grapalat"/>
          <w:bCs/>
          <w:lang w:val="hy-AM"/>
        </w:rPr>
        <w:t xml:space="preserve"> </w:t>
      </w:r>
      <w:r w:rsidR="000F66DD" w:rsidRPr="000F66DD">
        <w:rPr>
          <w:rFonts w:ascii="GHEA Grapalat" w:hAnsi="GHEA Grapalat"/>
          <w:bCs/>
          <w:lang w:val="hy-AM"/>
        </w:rPr>
        <w:t>/հողային հունով ջրատարների փոխարինումը կիսախողովակներով/,</w:t>
      </w:r>
      <w:r>
        <w:rPr>
          <w:rFonts w:ascii="GHEA Grapalat" w:hAnsi="GHEA Grapalat"/>
          <w:bCs/>
          <w:lang w:val="hy-AM"/>
        </w:rPr>
        <w:t xml:space="preserve"> </w:t>
      </w:r>
      <w:r w:rsidR="000F66DD" w:rsidRPr="000F66DD">
        <w:rPr>
          <w:rFonts w:ascii="GHEA Grapalat" w:hAnsi="GHEA Grapalat"/>
          <w:bCs/>
          <w:lang w:val="hy-AM"/>
        </w:rPr>
        <w:t>կարկտապաշպան ցանցերի ներդր</w:t>
      </w:r>
      <w:r>
        <w:rPr>
          <w:rFonts w:ascii="GHEA Grapalat" w:hAnsi="GHEA Grapalat"/>
          <w:bCs/>
          <w:lang w:val="hy-AM"/>
        </w:rPr>
        <w:t xml:space="preserve">ման և այլ միջամտությունների շնորհիվ </w:t>
      </w:r>
      <w:r w:rsidR="000F66DD" w:rsidRPr="000F66DD">
        <w:rPr>
          <w:rFonts w:ascii="GHEA Grapalat" w:hAnsi="GHEA Grapalat"/>
          <w:bCs/>
          <w:lang w:val="hy-AM"/>
        </w:rPr>
        <w:t xml:space="preserve">նպատակն է </w:t>
      </w:r>
      <w:r>
        <w:rPr>
          <w:rFonts w:ascii="GHEA Grapalat" w:hAnsi="GHEA Grapalat"/>
          <w:bCs/>
          <w:lang w:val="hy-AM"/>
        </w:rPr>
        <w:t xml:space="preserve">դրվել </w:t>
      </w:r>
      <w:r w:rsidR="000F66DD" w:rsidRPr="000F66DD">
        <w:rPr>
          <w:rFonts w:ascii="GHEA Grapalat" w:hAnsi="GHEA Grapalat"/>
          <w:bCs/>
          <w:lang w:val="hy-AM"/>
        </w:rPr>
        <w:t>խթանել ժամանակակակից, բարձր բերքատվությամբ այգիների հիմնում</w:t>
      </w:r>
      <w:r>
        <w:rPr>
          <w:rFonts w:ascii="GHEA Grapalat" w:hAnsi="GHEA Grapalat"/>
          <w:bCs/>
          <w:lang w:val="hy-AM"/>
        </w:rPr>
        <w:t>ը</w:t>
      </w:r>
      <w:r w:rsidR="000F66DD" w:rsidRPr="000F66DD">
        <w:rPr>
          <w:rFonts w:ascii="GHEA Grapalat" w:hAnsi="GHEA Grapalat"/>
          <w:bCs/>
          <w:lang w:val="hy-AM"/>
        </w:rPr>
        <w:t>, պտղաբուծության և խաղողագործության զարգացում</w:t>
      </w:r>
      <w:r>
        <w:rPr>
          <w:rFonts w:ascii="GHEA Grapalat" w:hAnsi="GHEA Grapalat"/>
          <w:bCs/>
          <w:lang w:val="hy-AM"/>
        </w:rPr>
        <w:t>ը</w:t>
      </w:r>
      <w:r w:rsidR="000F66DD" w:rsidRPr="000F66DD">
        <w:rPr>
          <w:rFonts w:ascii="GHEA Grapalat" w:hAnsi="GHEA Grapalat"/>
          <w:bCs/>
          <w:lang w:val="hy-AM"/>
        </w:rPr>
        <w:t>, ինչպես նաև հողերի արդյունավետության բարձ</w:t>
      </w:r>
      <w:r>
        <w:rPr>
          <w:rFonts w:ascii="GHEA Grapalat" w:hAnsi="GHEA Grapalat"/>
          <w:bCs/>
          <w:lang w:val="hy-AM"/>
        </w:rPr>
        <w:t>րացում</w:t>
      </w:r>
      <w:r w:rsidR="000F66DD" w:rsidRPr="000F66DD">
        <w:rPr>
          <w:rFonts w:ascii="GHEA Grapalat" w:hAnsi="GHEA Grapalat"/>
          <w:bCs/>
          <w:lang w:val="hy-AM"/>
        </w:rPr>
        <w:t>ը:</w:t>
      </w:r>
    </w:p>
    <w:p w:rsidR="000F66DD" w:rsidRPr="000F66DD" w:rsidRDefault="000F66DD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0F66DD">
        <w:rPr>
          <w:rFonts w:ascii="GHEA Grapalat" w:hAnsi="GHEA Grapalat"/>
          <w:bCs/>
          <w:lang w:val="hy-AM"/>
        </w:rPr>
        <w:t xml:space="preserve">Գյուղատնտեսությունում  կարկտապաշտպան  ցանցերի ներդրման համար տրամադրվող վարկերի տոկոսավճարների սուբսիդավորման ծրագրերի իրականացման շրջանակներում համայնքում </w:t>
      </w:r>
      <w:r w:rsidRPr="000F66DD">
        <w:rPr>
          <w:rFonts w:ascii="GHEA Grapalat" w:hAnsi="GHEA Grapalat"/>
          <w:bCs/>
          <w:lang w:val="hy-AM"/>
        </w:rPr>
        <w:lastRenderedPageBreak/>
        <w:t>մշակաբույսերի, պտղատու և խաղողի այգի մշակող տնտեսվարողների մոտ գրեթե կբացառվի կարկտահարության ռիսկը</w:t>
      </w:r>
      <w:r w:rsidR="00905502">
        <w:rPr>
          <w:rFonts w:ascii="GHEA Grapalat" w:hAnsi="GHEA Grapalat"/>
          <w:bCs/>
          <w:lang w:val="hy-AM"/>
        </w:rPr>
        <w:t>, ինչը խնդիր է ֆերմերների համար և բացասաբար է ազդում գյուղատնտեսության գրավչության վրա։</w:t>
      </w:r>
    </w:p>
    <w:p w:rsidR="000F66DD" w:rsidRPr="000F66DD" w:rsidRDefault="00905502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Համայնքի գրեթե ամբողջ տարածքում հրատապ է ա</w:t>
      </w:r>
      <w:r w:rsidR="000F66DD" w:rsidRPr="000F66DD">
        <w:rPr>
          <w:rFonts w:ascii="GHEA Grapalat" w:hAnsi="GHEA Grapalat"/>
          <w:bCs/>
          <w:lang w:val="hy-AM"/>
        </w:rPr>
        <w:t>րոտավայրերի</w:t>
      </w:r>
      <w:r>
        <w:rPr>
          <w:rFonts w:ascii="GHEA Grapalat" w:hAnsi="GHEA Grapalat"/>
          <w:bCs/>
          <w:lang w:val="hy-AM"/>
        </w:rPr>
        <w:t xml:space="preserve"> բարելավման, </w:t>
      </w:r>
      <w:r w:rsidR="000F66DD" w:rsidRPr="000F66DD">
        <w:rPr>
          <w:rFonts w:ascii="GHEA Grapalat" w:hAnsi="GHEA Grapalat"/>
          <w:bCs/>
          <w:lang w:val="hy-AM"/>
        </w:rPr>
        <w:t xml:space="preserve">չօգտագործվող հողերի </w:t>
      </w:r>
      <w:r>
        <w:rPr>
          <w:rFonts w:ascii="GHEA Grapalat" w:hAnsi="GHEA Grapalat"/>
          <w:bCs/>
          <w:lang w:val="hy-AM"/>
        </w:rPr>
        <w:t xml:space="preserve">մակերեսների կրճատման, նոր սորտերի և տեխնոլոգիաների ներդրման, </w:t>
      </w:r>
      <w:r w:rsidR="000F66DD" w:rsidRPr="000F66DD">
        <w:rPr>
          <w:rFonts w:ascii="GHEA Grapalat" w:hAnsi="GHEA Grapalat"/>
          <w:bCs/>
          <w:lang w:val="hy-AM"/>
        </w:rPr>
        <w:t>բազմամյա տնկարկների ավելաց</w:t>
      </w:r>
      <w:r>
        <w:rPr>
          <w:rFonts w:ascii="GHEA Grapalat" w:hAnsi="GHEA Grapalat"/>
          <w:bCs/>
          <w:lang w:val="hy-AM"/>
        </w:rPr>
        <w:t>ման</w:t>
      </w:r>
      <w:r w:rsidR="000F66DD" w:rsidRPr="000F66DD">
        <w:rPr>
          <w:rFonts w:ascii="GHEA Grapalat" w:hAnsi="GHEA Grapalat"/>
          <w:bCs/>
          <w:lang w:val="hy-AM"/>
        </w:rPr>
        <w:t>, բանջարա-բոստանային և հացահատիկային բարձրարաժեք մշակաբույսերի ցանքատարածությունների</w:t>
      </w:r>
      <w:r>
        <w:rPr>
          <w:rFonts w:ascii="GHEA Grapalat" w:hAnsi="GHEA Grapalat"/>
          <w:bCs/>
          <w:lang w:val="hy-AM"/>
        </w:rPr>
        <w:t xml:space="preserve"> </w:t>
      </w:r>
      <w:r w:rsidR="000F66DD" w:rsidRPr="000F66DD">
        <w:rPr>
          <w:rFonts w:ascii="GHEA Grapalat" w:hAnsi="GHEA Grapalat"/>
          <w:bCs/>
          <w:lang w:val="hy-AM"/>
        </w:rPr>
        <w:t>ավելաց</w:t>
      </w:r>
      <w:r>
        <w:rPr>
          <w:rFonts w:ascii="GHEA Grapalat" w:hAnsi="GHEA Grapalat"/>
          <w:bCs/>
          <w:lang w:val="hy-AM"/>
        </w:rPr>
        <w:t>ման, ա</w:t>
      </w:r>
      <w:r w:rsidR="000F66DD" w:rsidRPr="000F66DD">
        <w:rPr>
          <w:rFonts w:ascii="GHEA Grapalat" w:hAnsi="GHEA Grapalat"/>
          <w:bCs/>
          <w:lang w:val="hy-AM"/>
        </w:rPr>
        <w:t xml:space="preserve">նմշակ հողատարածքների ռացիոնալ </w:t>
      </w:r>
      <w:r>
        <w:rPr>
          <w:rFonts w:ascii="GHEA Grapalat" w:hAnsi="GHEA Grapalat"/>
          <w:bCs/>
          <w:lang w:val="hy-AM"/>
        </w:rPr>
        <w:t>օգտագործման օրակարգի ներդրումը։</w:t>
      </w:r>
    </w:p>
    <w:p w:rsidR="000F66DD" w:rsidRPr="000F66DD" w:rsidRDefault="00905502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Համայնքի գյուղատնտեսության զարգացման պատասխանատուները նպատակ են դրել սույն ծրագրի մեկնարկում, համագործակցելով </w:t>
      </w:r>
      <w:r w:rsidR="000F66DD" w:rsidRPr="000F66DD">
        <w:rPr>
          <w:rFonts w:ascii="GHEA Grapalat" w:hAnsi="GHEA Grapalat"/>
          <w:bCs/>
          <w:lang w:val="hy-AM"/>
        </w:rPr>
        <w:t>հանրապետությունում գործող 6 գիտական կենտրոնների հետ, հողերի բերքատվության, նպատակային մշակության նպատակով անցկացնել հողերի ագրոքիմիական նմուշառումներ, կազմել քարտեզներ, որոնք հիմք կծառայեն գյուղատնտեսական մշակաբույսերի գիտականորեն  հիմնավորված նորմաներով սնուցման և պարարտացման համար:</w:t>
      </w:r>
      <w:r>
        <w:rPr>
          <w:rFonts w:ascii="GHEA Grapalat" w:hAnsi="GHEA Grapalat"/>
          <w:bCs/>
          <w:lang w:val="hy-AM"/>
        </w:rPr>
        <w:t xml:space="preserve"> Նույն համատեքստում </w:t>
      </w:r>
      <w:r w:rsidR="000F66DD" w:rsidRPr="000F66DD">
        <w:rPr>
          <w:rFonts w:ascii="GHEA Grapalat" w:hAnsi="GHEA Grapalat"/>
          <w:bCs/>
          <w:lang w:val="hy-AM"/>
        </w:rPr>
        <w:t xml:space="preserve">հանդիպումների, սեմինարների միջոցով ֆերմերներին </w:t>
      </w:r>
      <w:r>
        <w:rPr>
          <w:rFonts w:ascii="GHEA Grapalat" w:hAnsi="GHEA Grapalat"/>
          <w:bCs/>
          <w:lang w:val="hy-AM"/>
        </w:rPr>
        <w:t xml:space="preserve">սահմանված ծրագրի շրջանակներում </w:t>
      </w:r>
      <w:r w:rsidR="000F66DD" w:rsidRPr="000F66DD">
        <w:rPr>
          <w:rFonts w:ascii="GHEA Grapalat" w:hAnsi="GHEA Grapalat"/>
          <w:bCs/>
          <w:lang w:val="hy-AM"/>
        </w:rPr>
        <w:t>հասցնել բարձր բերքատու բանջար-բոստանային և տեխնիկական մշակաբույսերի, խաղողի և պտղատուների կարճաճ սորտերի, ինչպես նաև նորանուն թունաքիմիկատների վերաբերյալ տեղեկատվություն:</w:t>
      </w:r>
    </w:p>
    <w:p w:rsidR="000F66DD" w:rsidRPr="000F66DD" w:rsidRDefault="00967980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Առանձնահատուկ ուշադրության է արժանի փակ գրունտում  ձևավորված գյուղատնտեսական արտադրանքի արդյունավետության բարձրացումը</w:t>
      </w:r>
      <w:r w:rsidR="000F66DD" w:rsidRPr="000F66DD">
        <w:rPr>
          <w:rFonts w:ascii="GHEA Grapalat" w:hAnsi="GHEA Grapalat"/>
          <w:bCs/>
          <w:lang w:val="hy-AM"/>
        </w:rPr>
        <w:t>,</w:t>
      </w:r>
      <w:r>
        <w:rPr>
          <w:rFonts w:ascii="GHEA Grapalat" w:hAnsi="GHEA Grapalat"/>
          <w:bCs/>
          <w:lang w:val="hy-AM"/>
        </w:rPr>
        <w:t xml:space="preserve"> որի նպատակով</w:t>
      </w:r>
      <w:r w:rsidR="000F66DD" w:rsidRPr="000F66DD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պետության կողմից առաջարկվող սուբսիդավորվող ծրագրերի օգնությամբ անհրաժեշտ է ավելացնել</w:t>
      </w:r>
      <w:r w:rsidR="000F66DD" w:rsidRPr="000F66DD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 xml:space="preserve">ժամանակակից </w:t>
      </w:r>
      <w:r w:rsidR="000F66DD" w:rsidRPr="000F66DD">
        <w:rPr>
          <w:rFonts w:ascii="GHEA Grapalat" w:hAnsi="GHEA Grapalat"/>
          <w:bCs/>
          <w:lang w:val="hy-AM"/>
        </w:rPr>
        <w:t xml:space="preserve">ջերմատների </w:t>
      </w:r>
      <w:r>
        <w:rPr>
          <w:rFonts w:ascii="GHEA Grapalat" w:hAnsi="GHEA Grapalat"/>
          <w:bCs/>
          <w:lang w:val="hy-AM"/>
        </w:rPr>
        <w:t>ծավալները</w:t>
      </w:r>
      <w:r w:rsidR="000F66DD" w:rsidRPr="000F66DD">
        <w:rPr>
          <w:rFonts w:ascii="GHEA Grapalat" w:hAnsi="GHEA Grapalat"/>
          <w:bCs/>
          <w:lang w:val="hy-AM"/>
        </w:rPr>
        <w:t>,</w:t>
      </w:r>
      <w:r>
        <w:rPr>
          <w:rFonts w:ascii="GHEA Grapalat" w:hAnsi="GHEA Grapalat"/>
          <w:bCs/>
          <w:lang w:val="hy-AM"/>
        </w:rPr>
        <w:t xml:space="preserve"> ընդլայնել միասնական ծառայությունների</w:t>
      </w:r>
      <w:r w:rsidRPr="00967980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մատուցման շրջանակները</w:t>
      </w:r>
      <w:r w:rsidR="000F66DD" w:rsidRPr="000F66DD">
        <w:rPr>
          <w:rFonts w:ascii="GHEA Grapalat" w:hAnsi="GHEA Grapalat"/>
          <w:bCs/>
          <w:lang w:val="hy-AM"/>
        </w:rPr>
        <w:t>:</w:t>
      </w:r>
    </w:p>
    <w:p w:rsidR="000D2980" w:rsidRDefault="000D2980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Գ</w:t>
      </w:r>
      <w:r w:rsidR="00967980">
        <w:rPr>
          <w:rFonts w:ascii="GHEA Grapalat" w:hAnsi="GHEA Grapalat"/>
          <w:bCs/>
          <w:lang w:val="hy-AM"/>
        </w:rPr>
        <w:t>յուղատնտեսության զարգացման պատասխանատուները</w:t>
      </w:r>
      <w:r>
        <w:rPr>
          <w:rFonts w:ascii="GHEA Grapalat" w:hAnsi="GHEA Grapalat"/>
          <w:bCs/>
          <w:lang w:val="hy-AM"/>
        </w:rPr>
        <w:t xml:space="preserve"> </w:t>
      </w:r>
      <w:r w:rsidR="000F66DD" w:rsidRPr="000F66DD">
        <w:rPr>
          <w:rFonts w:ascii="GHEA Grapalat" w:hAnsi="GHEA Grapalat"/>
          <w:bCs/>
          <w:lang w:val="hy-AM"/>
        </w:rPr>
        <w:t xml:space="preserve">արտադրական, գյուղատնտեսական սպառողական  կոպերատիվների և միավորումների </w:t>
      </w:r>
      <w:r>
        <w:rPr>
          <w:rFonts w:ascii="GHEA Grapalat" w:hAnsi="GHEA Grapalat"/>
          <w:bCs/>
          <w:lang w:val="hy-AM"/>
        </w:rPr>
        <w:t>ստեղծման նպատակով կիրականացնեն համապատասխան հանդիպումներ շահագրգիռ բոլոր կողմերի մասնակցությամբ և կցուցաբերեն հետևողական աջակցություն։ Հողատեսքերի և բերքատվության վերաբերյալ տեղեկացվում է աղյուսակի տտսքով։</w:t>
      </w:r>
    </w:p>
    <w:p w:rsidR="000D2980" w:rsidRPr="00943D88" w:rsidRDefault="000D2980" w:rsidP="00DF7F0B">
      <w:pPr>
        <w:pStyle w:val="3"/>
        <w:rPr>
          <w:rFonts w:ascii="GHEA Grapalat" w:hAnsi="GHEA Grapalat"/>
          <w:b/>
          <w:bCs/>
          <w:i/>
          <w:lang w:val="hy-AM"/>
        </w:rPr>
      </w:pPr>
      <w:bookmarkStart w:id="6" w:name="_Toc112929721"/>
      <w:r w:rsidRPr="00943D88">
        <w:rPr>
          <w:rFonts w:ascii="GHEA Grapalat" w:hAnsi="GHEA Grapalat"/>
          <w:b/>
          <w:bCs/>
          <w:i/>
          <w:lang w:val="hy-AM"/>
        </w:rPr>
        <w:t>Հողատեսքեր և բերքատվություն                                                                                                                                                                                                                                                Աղյուսակ՝ 1</w:t>
      </w:r>
      <w:bookmarkEnd w:id="6"/>
    </w:p>
    <w:tbl>
      <w:tblPr>
        <w:tblStyle w:val="a7"/>
        <w:tblW w:w="9941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3544"/>
        <w:gridCol w:w="2002"/>
        <w:gridCol w:w="1985"/>
        <w:gridCol w:w="2410"/>
      </w:tblGrid>
      <w:tr w:rsidR="000D2980" w:rsidRPr="00744223" w:rsidTr="004E31F1"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ՎԻՃԱԿԻ    ՆԿԱՐԱԳՐՈՒԹՅՈՒՆ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</w:p>
        </w:tc>
      </w:tr>
      <w:tr w:rsidR="000D2980" w:rsidRPr="00744223" w:rsidTr="004E3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 xml:space="preserve">                            Ցուցանիշներ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Չափի միավոր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i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i/>
              </w:rPr>
              <w:t>Միջին բերքատվություն</w:t>
            </w:r>
            <w:r w:rsidRPr="00744223">
              <w:rPr>
                <w:rFonts w:ascii="GHEA Grapalat" w:hAnsi="GHEA Grapalat"/>
                <w:b/>
                <w:bCs/>
                <w:i/>
                <w:lang w:val="en-US"/>
              </w:rPr>
              <w:t xml:space="preserve"> ց/հա</w:t>
            </w:r>
          </w:p>
        </w:tc>
      </w:tr>
      <w:tr w:rsidR="000D2980" w:rsidRPr="00744223" w:rsidTr="004E3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Cs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Cs/>
                <w:lang w:val="en-US"/>
              </w:rPr>
            </w:pPr>
          </w:p>
        </w:tc>
      </w:tr>
      <w:tr w:rsidR="000D2980" w:rsidRPr="00744223" w:rsidTr="004E3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lastRenderedPageBreak/>
              <w:t>1.Վարչական  տարածք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Cs/>
                <w:lang w:val="en-US"/>
              </w:rPr>
            </w:pPr>
            <w:r w:rsidRPr="00744223">
              <w:rPr>
                <w:rFonts w:ascii="GHEA Grapalat" w:hAnsi="GHEA Grapalat"/>
                <w:bCs/>
                <w:lang w:val="en-US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73266,64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</w:p>
        </w:tc>
      </w:tr>
      <w:tr w:rsidR="000D2980" w:rsidRPr="00744223" w:rsidTr="004E3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2</w:t>
            </w:r>
            <w:r w:rsidRPr="00744223">
              <w:rPr>
                <w:rFonts w:ascii="GHEA Grapalat" w:hAnsi="GHEA Grapalat"/>
                <w:bCs/>
                <w:lang w:val="en-US"/>
              </w:rPr>
              <w:t>.Բնակավայրի բնակելի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2807,145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</w:p>
        </w:tc>
      </w:tr>
      <w:tr w:rsidR="000D2980" w:rsidRPr="00744223" w:rsidTr="004E31F1">
        <w:trPr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</w:rPr>
            </w:pPr>
            <w:r w:rsidRPr="00744223">
              <w:rPr>
                <w:rFonts w:ascii="GHEA Grapalat" w:hAnsi="GHEA Grapalat"/>
                <w:b/>
                <w:bCs/>
              </w:rPr>
              <w:t>3.</w:t>
            </w:r>
            <w:r w:rsidRPr="00744223">
              <w:rPr>
                <w:rFonts w:ascii="GHEA Grapalat" w:hAnsi="GHEA Grapalat"/>
                <w:b/>
                <w:bCs/>
                <w:lang w:val="en-US"/>
              </w:rPr>
              <w:t>Գյուղատնտեսակ</w:t>
            </w:r>
            <w:r w:rsidRPr="00744223">
              <w:rPr>
                <w:rFonts w:ascii="GHEA Grapalat" w:hAnsi="GHEA Grapalat"/>
                <w:b/>
                <w:bCs/>
              </w:rPr>
              <w:t xml:space="preserve">    </w:t>
            </w:r>
            <w:r w:rsidRPr="00744223">
              <w:rPr>
                <w:rFonts w:ascii="GHEA Grapalat" w:hAnsi="GHEA Grapalat"/>
                <w:b/>
                <w:bCs/>
                <w:lang w:val="en-US"/>
              </w:rPr>
              <w:t>ան</w:t>
            </w:r>
            <w:r w:rsidRPr="00744223">
              <w:rPr>
                <w:rFonts w:ascii="GHEA Grapalat" w:hAnsi="GHEA Grapalat"/>
                <w:b/>
                <w:bCs/>
              </w:rPr>
              <w:t xml:space="preserve"> </w:t>
            </w:r>
            <w:r w:rsidRPr="00744223">
              <w:rPr>
                <w:rFonts w:ascii="GHEA Grapalat" w:hAnsi="GHEA Grapalat"/>
                <w:b/>
                <w:bCs/>
                <w:lang w:val="en-US"/>
              </w:rPr>
              <w:t>նշանակության</w:t>
            </w:r>
            <w:r w:rsidRPr="00744223">
              <w:rPr>
                <w:rFonts w:ascii="GHEA Grapalat" w:hAnsi="GHEA Grapalat"/>
                <w:b/>
                <w:bCs/>
              </w:rPr>
              <w:t xml:space="preserve">  </w:t>
            </w:r>
            <w:r w:rsidRPr="00744223">
              <w:rPr>
                <w:rFonts w:ascii="GHEA Grapalat" w:hAnsi="GHEA Grapalat"/>
                <w:b/>
                <w:bCs/>
                <w:lang w:val="en-US"/>
              </w:rPr>
              <w:t>հողեր</w:t>
            </w:r>
          </w:p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Որից՝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55936,6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Cs/>
                <w:lang w:val="en-US"/>
              </w:rPr>
            </w:pPr>
          </w:p>
        </w:tc>
      </w:tr>
      <w:tr w:rsidR="000D2980" w:rsidRPr="00744223" w:rsidTr="004E3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ա/ վարելահող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9134,4834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</w:rPr>
            </w:pPr>
            <w:r w:rsidRPr="00744223">
              <w:rPr>
                <w:rFonts w:ascii="GHEA Grapalat" w:hAnsi="GHEA Grapalat"/>
                <w:b/>
                <w:bCs/>
              </w:rPr>
              <w:t>356,6</w:t>
            </w:r>
          </w:p>
        </w:tc>
      </w:tr>
      <w:tr w:rsidR="000D2980" w:rsidRPr="00744223" w:rsidTr="004E3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բ/բազմամյա տնկարկներ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3687.8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Cs/>
                <w:lang w:val="en-US"/>
              </w:rPr>
            </w:pPr>
          </w:p>
        </w:tc>
      </w:tr>
      <w:tr w:rsidR="000D2980" w:rsidRPr="00744223" w:rsidTr="004E3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գ/պտղատու այգի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1886.3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</w:rPr>
            </w:pPr>
            <w:r w:rsidRPr="00744223">
              <w:rPr>
                <w:rFonts w:ascii="GHEA Grapalat" w:hAnsi="GHEA Grapalat"/>
                <w:b/>
                <w:bCs/>
              </w:rPr>
              <w:t>153,7</w:t>
            </w:r>
          </w:p>
        </w:tc>
      </w:tr>
      <w:tr w:rsidR="000D2980" w:rsidRPr="00744223" w:rsidTr="004E3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դ/խաղողի այգի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1801.5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</w:rPr>
            </w:pPr>
            <w:r w:rsidRPr="00744223">
              <w:rPr>
                <w:rFonts w:ascii="GHEA Grapalat" w:hAnsi="GHEA Grapalat"/>
                <w:b/>
                <w:bCs/>
              </w:rPr>
              <w:t>207,8</w:t>
            </w:r>
          </w:p>
        </w:tc>
      </w:tr>
      <w:tr w:rsidR="000D2980" w:rsidRPr="00744223" w:rsidTr="004E3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ե/խոտհարկ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698,896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</w:rPr>
            </w:pPr>
            <w:r w:rsidRPr="00744223">
              <w:rPr>
                <w:rFonts w:ascii="GHEA Grapalat" w:hAnsi="GHEA Grapalat"/>
                <w:b/>
                <w:bCs/>
              </w:rPr>
              <w:t>17,7</w:t>
            </w:r>
          </w:p>
        </w:tc>
      </w:tr>
      <w:tr w:rsidR="000D2980" w:rsidRPr="00744223" w:rsidTr="004E3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զ/արոտ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30574,857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</w:p>
        </w:tc>
      </w:tr>
      <w:tr w:rsidR="000D2980" w:rsidRPr="00744223" w:rsidTr="004E3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է/այլ հողատեսքեր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744223">
              <w:rPr>
                <w:rFonts w:ascii="GHEA Grapalat" w:hAnsi="GHEA Grapalat"/>
                <w:b/>
                <w:bCs/>
                <w:lang w:val="en-US"/>
              </w:rPr>
              <w:t>11840,582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</w:p>
        </w:tc>
      </w:tr>
      <w:tr w:rsidR="000D2980" w:rsidRPr="00744223" w:rsidTr="004E31F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80" w:rsidRPr="00744223" w:rsidRDefault="000D2980" w:rsidP="00801605">
            <w:pPr>
              <w:spacing w:line="360" w:lineRule="auto"/>
              <w:ind w:left="-709" w:firstLine="709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</w:tbl>
    <w:p w:rsidR="000D2980" w:rsidRPr="00744223" w:rsidRDefault="000D2980" w:rsidP="000D2980">
      <w:pPr>
        <w:spacing w:after="0" w:line="360" w:lineRule="auto"/>
        <w:ind w:left="-709" w:firstLine="709"/>
        <w:jc w:val="both"/>
        <w:rPr>
          <w:rFonts w:ascii="GHEA Grapalat" w:hAnsi="GHEA Grapalat"/>
          <w:bCs/>
        </w:rPr>
      </w:pPr>
      <w:r w:rsidRPr="00744223">
        <w:rPr>
          <w:rFonts w:ascii="GHEA Grapalat" w:hAnsi="GHEA Grapalat"/>
          <w:bCs/>
        </w:rPr>
        <w:t xml:space="preserve">                                                                                  </w:t>
      </w:r>
    </w:p>
    <w:p w:rsidR="00CB77EC" w:rsidRDefault="00CB77EC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Անասնապահության ոլորտումառկա են խնդիրներ, որոնք բնորոշ են ողջ հանրապետությանը, այսինքն՝ պրոֆեսիոնալ կադրերի սակավություն, արոտավայրերի չնորմավորված օգտագործում, անասնապահական ծագում ունեցող մթերքի և հումքի վերամշակման կարողությունների սակավություն։ Սա հանգեցրել է այն իրողությանը, որ համայնքը անասնապահան ծագում ունեցող մթերքի և հումքի մասով ինքաբավ չէ և բնակչության անհրաժեշտ պահանջը բավարարվում է ներկրման միջոցով։ </w:t>
      </w:r>
    </w:p>
    <w:p w:rsidR="000D2980" w:rsidRDefault="00CB77EC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Համայնքում բուծվող գյուղատնտեսական կենդանիների վերաբերյալ տեղեկատվությունը ներկայացվում է աղյուսակի տեսքով։</w:t>
      </w:r>
    </w:p>
    <w:p w:rsidR="00CB77EC" w:rsidRPr="00CB77EC" w:rsidRDefault="00CB77EC" w:rsidP="000D2980">
      <w:pPr>
        <w:spacing w:after="0" w:line="360" w:lineRule="auto"/>
        <w:ind w:left="-709" w:firstLine="709"/>
        <w:jc w:val="both"/>
        <w:rPr>
          <w:rFonts w:ascii="GHEA Grapalat" w:hAnsi="GHEA Grapalat"/>
          <w:bCs/>
          <w:lang w:val="hy-AM"/>
        </w:rPr>
      </w:pPr>
    </w:p>
    <w:p w:rsidR="000D2980" w:rsidRPr="00744223" w:rsidRDefault="000D2980" w:rsidP="000D2980">
      <w:pPr>
        <w:spacing w:after="0" w:line="360" w:lineRule="auto"/>
        <w:ind w:left="-709" w:firstLine="709"/>
        <w:jc w:val="both"/>
        <w:rPr>
          <w:rFonts w:ascii="GHEA Grapalat" w:hAnsi="GHEA Grapalat"/>
          <w:b/>
          <w:bCs/>
        </w:rPr>
      </w:pPr>
      <w:r w:rsidRPr="00744223">
        <w:rPr>
          <w:rFonts w:ascii="GHEA Grapalat" w:hAnsi="GHEA Grapalat"/>
          <w:b/>
          <w:bCs/>
        </w:rPr>
        <w:t xml:space="preserve">ԳՅՈՒՂԱՏՆՏԵՍԱԿԱՆ ԿԵՆԴԱՆԻՆԵՐ     </w:t>
      </w:r>
      <w:r w:rsidRPr="00744223">
        <w:rPr>
          <w:rFonts w:ascii="GHEA Grapalat" w:hAnsi="GHEA Grapalat"/>
          <w:b/>
          <w:bCs/>
          <w:lang w:val="en-US"/>
        </w:rPr>
        <w:t xml:space="preserve">                                          </w:t>
      </w:r>
      <w:r w:rsidRPr="00744223">
        <w:rPr>
          <w:rFonts w:ascii="GHEA Grapalat" w:hAnsi="GHEA Grapalat"/>
          <w:b/>
          <w:bCs/>
        </w:rPr>
        <w:t xml:space="preserve"> Աղյուսակ՝2 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2295"/>
        <w:gridCol w:w="2261"/>
        <w:gridCol w:w="2284"/>
        <w:gridCol w:w="1647"/>
        <w:gridCol w:w="2339"/>
      </w:tblGrid>
      <w:tr w:rsidR="000D2980" w:rsidRPr="00744223" w:rsidTr="007F7FA6">
        <w:trPr>
          <w:trHeight w:val="476"/>
        </w:trPr>
        <w:tc>
          <w:tcPr>
            <w:tcW w:w="2304" w:type="dxa"/>
            <w:vAlign w:val="center"/>
          </w:tcPr>
          <w:p w:rsidR="000D2980" w:rsidRPr="00744223" w:rsidRDefault="000D2980" w:rsidP="007F7FA6">
            <w:pPr>
              <w:spacing w:line="360" w:lineRule="auto"/>
              <w:ind w:left="-709" w:firstLine="709"/>
              <w:jc w:val="center"/>
              <w:rPr>
                <w:rFonts w:ascii="GHEA Grapalat" w:hAnsi="GHEA Grapalat"/>
                <w:bCs/>
              </w:rPr>
            </w:pPr>
            <w:r w:rsidRPr="00744223">
              <w:rPr>
                <w:rFonts w:ascii="GHEA Grapalat" w:hAnsi="GHEA Grapalat"/>
                <w:bCs/>
              </w:rPr>
              <w:t>Խոշոր եղջերավոր</w:t>
            </w:r>
          </w:p>
        </w:tc>
        <w:tc>
          <w:tcPr>
            <w:tcW w:w="2268" w:type="dxa"/>
            <w:vAlign w:val="center"/>
          </w:tcPr>
          <w:p w:rsidR="000D2980" w:rsidRPr="00744223" w:rsidRDefault="000D2980" w:rsidP="007F7FA6">
            <w:pPr>
              <w:spacing w:line="360" w:lineRule="auto"/>
              <w:ind w:left="-709" w:firstLine="709"/>
              <w:jc w:val="center"/>
              <w:rPr>
                <w:rFonts w:ascii="GHEA Grapalat" w:hAnsi="GHEA Grapalat"/>
                <w:bCs/>
              </w:rPr>
            </w:pPr>
            <w:r w:rsidRPr="00744223">
              <w:rPr>
                <w:rFonts w:ascii="GHEA Grapalat" w:hAnsi="GHEA Grapalat"/>
                <w:bCs/>
              </w:rPr>
              <w:t>Մանր եղջերավոր</w:t>
            </w:r>
          </w:p>
        </w:tc>
        <w:tc>
          <w:tcPr>
            <w:tcW w:w="2293" w:type="dxa"/>
            <w:vAlign w:val="center"/>
          </w:tcPr>
          <w:p w:rsidR="000D2980" w:rsidRPr="00744223" w:rsidRDefault="000D2980" w:rsidP="007F7FA6">
            <w:pPr>
              <w:spacing w:line="360" w:lineRule="auto"/>
              <w:ind w:left="-709" w:firstLine="709"/>
              <w:jc w:val="center"/>
              <w:rPr>
                <w:rFonts w:ascii="GHEA Grapalat" w:hAnsi="GHEA Grapalat"/>
                <w:bCs/>
              </w:rPr>
            </w:pPr>
            <w:r w:rsidRPr="00744223">
              <w:rPr>
                <w:rFonts w:ascii="GHEA Grapalat" w:hAnsi="GHEA Grapalat"/>
                <w:bCs/>
              </w:rPr>
              <w:t>Խոզ</w:t>
            </w:r>
          </w:p>
        </w:tc>
        <w:tc>
          <w:tcPr>
            <w:tcW w:w="1653" w:type="dxa"/>
            <w:vAlign w:val="center"/>
          </w:tcPr>
          <w:p w:rsidR="000D2980" w:rsidRPr="00744223" w:rsidRDefault="000D2980" w:rsidP="007F7FA6">
            <w:pPr>
              <w:spacing w:line="360" w:lineRule="auto"/>
              <w:ind w:left="-709" w:firstLine="709"/>
              <w:jc w:val="center"/>
              <w:rPr>
                <w:rFonts w:ascii="GHEA Grapalat" w:hAnsi="GHEA Grapalat"/>
                <w:bCs/>
              </w:rPr>
            </w:pPr>
            <w:r w:rsidRPr="00744223">
              <w:rPr>
                <w:rFonts w:ascii="GHEA Grapalat" w:hAnsi="GHEA Grapalat"/>
                <w:bCs/>
              </w:rPr>
              <w:t>Ձի</w:t>
            </w:r>
          </w:p>
        </w:tc>
        <w:tc>
          <w:tcPr>
            <w:tcW w:w="2347" w:type="dxa"/>
            <w:vAlign w:val="center"/>
          </w:tcPr>
          <w:p w:rsidR="000D2980" w:rsidRPr="00744223" w:rsidRDefault="000D2980" w:rsidP="007F7FA6">
            <w:pPr>
              <w:spacing w:line="360" w:lineRule="auto"/>
              <w:ind w:left="-709" w:firstLine="709"/>
              <w:jc w:val="center"/>
              <w:rPr>
                <w:rFonts w:ascii="GHEA Grapalat" w:hAnsi="GHEA Grapalat"/>
                <w:bCs/>
              </w:rPr>
            </w:pPr>
            <w:r w:rsidRPr="00744223">
              <w:rPr>
                <w:rFonts w:ascii="GHEA Grapalat" w:hAnsi="GHEA Grapalat"/>
                <w:bCs/>
              </w:rPr>
              <w:t>Թռչուն</w:t>
            </w:r>
          </w:p>
        </w:tc>
      </w:tr>
      <w:tr w:rsidR="000D2980" w:rsidRPr="00744223" w:rsidTr="00A9294D">
        <w:trPr>
          <w:trHeight w:val="1396"/>
        </w:trPr>
        <w:tc>
          <w:tcPr>
            <w:tcW w:w="2304" w:type="dxa"/>
            <w:vAlign w:val="center"/>
          </w:tcPr>
          <w:p w:rsidR="00322194" w:rsidRDefault="000D2980" w:rsidP="007F7FA6">
            <w:pPr>
              <w:spacing w:line="360" w:lineRule="auto"/>
              <w:ind w:left="-709" w:firstLine="709"/>
              <w:jc w:val="center"/>
              <w:rPr>
                <w:rFonts w:ascii="GHEA Grapalat" w:hAnsi="GHEA Grapalat"/>
                <w:bCs/>
              </w:rPr>
            </w:pPr>
            <w:r w:rsidRPr="00744223">
              <w:rPr>
                <w:rFonts w:ascii="GHEA Grapalat" w:hAnsi="GHEA Grapalat"/>
                <w:bCs/>
              </w:rPr>
              <w:t>10380 որից</w:t>
            </w:r>
          </w:p>
          <w:p w:rsidR="000D2980" w:rsidRPr="00744223" w:rsidRDefault="000D2980" w:rsidP="007F7FA6">
            <w:pPr>
              <w:spacing w:line="360" w:lineRule="auto"/>
              <w:ind w:left="-709" w:firstLine="709"/>
              <w:jc w:val="center"/>
              <w:rPr>
                <w:rFonts w:ascii="GHEA Grapalat" w:hAnsi="GHEA Grapalat"/>
                <w:bCs/>
              </w:rPr>
            </w:pPr>
            <w:r w:rsidRPr="00744223">
              <w:rPr>
                <w:rFonts w:ascii="GHEA Grapalat" w:hAnsi="GHEA Grapalat"/>
                <w:bCs/>
              </w:rPr>
              <w:t>կով՝</w:t>
            </w:r>
            <w:r w:rsidR="00CB77EC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44223">
              <w:rPr>
                <w:rFonts w:ascii="GHEA Grapalat" w:hAnsi="GHEA Grapalat"/>
                <w:bCs/>
              </w:rPr>
              <w:t>3694</w:t>
            </w:r>
          </w:p>
        </w:tc>
        <w:tc>
          <w:tcPr>
            <w:tcW w:w="2268" w:type="dxa"/>
            <w:vAlign w:val="center"/>
          </w:tcPr>
          <w:p w:rsidR="000D2980" w:rsidRPr="00744223" w:rsidRDefault="000D2980" w:rsidP="007F7FA6">
            <w:pPr>
              <w:spacing w:line="360" w:lineRule="auto"/>
              <w:ind w:left="-709" w:firstLine="910"/>
              <w:jc w:val="center"/>
              <w:rPr>
                <w:rFonts w:ascii="GHEA Grapalat" w:hAnsi="GHEA Grapalat"/>
                <w:bCs/>
              </w:rPr>
            </w:pPr>
            <w:r w:rsidRPr="00744223">
              <w:rPr>
                <w:rFonts w:ascii="GHEA Grapalat" w:hAnsi="GHEA Grapalat"/>
                <w:bCs/>
              </w:rPr>
              <w:t>29518 որից</w:t>
            </w:r>
            <w:r w:rsidR="00CB77EC">
              <w:rPr>
                <w:rFonts w:ascii="GHEA Grapalat" w:hAnsi="GHEA Grapalat"/>
                <w:bCs/>
              </w:rPr>
              <w:t xml:space="preserve"> </w:t>
            </w:r>
            <w:r w:rsidR="00CB77EC">
              <w:rPr>
                <w:rFonts w:ascii="GHEA Grapalat" w:hAnsi="GHEA Grapalat"/>
                <w:bCs/>
                <w:lang w:val="hy-AM"/>
              </w:rPr>
              <w:t xml:space="preserve">  </w:t>
            </w:r>
            <w:r w:rsidRPr="00744223">
              <w:rPr>
                <w:rFonts w:ascii="GHEA Grapalat" w:hAnsi="GHEA Grapalat"/>
                <w:bCs/>
              </w:rPr>
              <w:t>մայր՝</w:t>
            </w:r>
            <w:r w:rsidR="00CB77EC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44223">
              <w:rPr>
                <w:rFonts w:ascii="GHEA Grapalat" w:hAnsi="GHEA Grapalat"/>
                <w:bCs/>
              </w:rPr>
              <w:t>23058</w:t>
            </w:r>
          </w:p>
        </w:tc>
        <w:tc>
          <w:tcPr>
            <w:tcW w:w="2293" w:type="dxa"/>
            <w:vAlign w:val="center"/>
          </w:tcPr>
          <w:p w:rsidR="000D2980" w:rsidRPr="00744223" w:rsidRDefault="000D2980" w:rsidP="007F7FA6">
            <w:pPr>
              <w:spacing w:line="360" w:lineRule="auto"/>
              <w:ind w:left="-709" w:firstLine="709"/>
              <w:jc w:val="center"/>
              <w:rPr>
                <w:rFonts w:ascii="GHEA Grapalat" w:hAnsi="GHEA Grapalat"/>
                <w:bCs/>
              </w:rPr>
            </w:pPr>
            <w:r w:rsidRPr="00744223">
              <w:rPr>
                <w:rFonts w:ascii="GHEA Grapalat" w:hAnsi="GHEA Grapalat"/>
                <w:bCs/>
              </w:rPr>
              <w:t>Խոզ 2851 որից մայր՝ 435</w:t>
            </w:r>
          </w:p>
        </w:tc>
        <w:tc>
          <w:tcPr>
            <w:tcW w:w="1653" w:type="dxa"/>
            <w:vAlign w:val="center"/>
          </w:tcPr>
          <w:p w:rsidR="000D2980" w:rsidRPr="00744223" w:rsidRDefault="000D2980" w:rsidP="007F7FA6">
            <w:pPr>
              <w:spacing w:line="360" w:lineRule="auto"/>
              <w:ind w:left="-709" w:firstLine="709"/>
              <w:jc w:val="center"/>
              <w:rPr>
                <w:rFonts w:ascii="GHEA Grapalat" w:hAnsi="GHEA Grapalat"/>
                <w:bCs/>
              </w:rPr>
            </w:pPr>
            <w:r w:rsidRPr="00744223">
              <w:rPr>
                <w:rFonts w:ascii="GHEA Grapalat" w:hAnsi="GHEA Grapalat"/>
                <w:bCs/>
              </w:rPr>
              <w:t>378</w:t>
            </w:r>
          </w:p>
        </w:tc>
        <w:tc>
          <w:tcPr>
            <w:tcW w:w="2347" w:type="dxa"/>
            <w:vAlign w:val="center"/>
          </w:tcPr>
          <w:p w:rsidR="000D2980" w:rsidRPr="00744223" w:rsidRDefault="000D2980" w:rsidP="007F7FA6">
            <w:pPr>
              <w:spacing w:line="360" w:lineRule="auto"/>
              <w:ind w:left="-709" w:firstLine="709"/>
              <w:jc w:val="center"/>
              <w:rPr>
                <w:rFonts w:ascii="GHEA Grapalat" w:hAnsi="GHEA Grapalat"/>
                <w:bCs/>
              </w:rPr>
            </w:pPr>
            <w:r w:rsidRPr="00744223">
              <w:rPr>
                <w:rFonts w:ascii="GHEA Grapalat" w:hAnsi="GHEA Grapalat"/>
                <w:bCs/>
              </w:rPr>
              <w:t>114092 որից հավ՝</w:t>
            </w:r>
            <w:r w:rsidR="00CB77EC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44223">
              <w:rPr>
                <w:rFonts w:ascii="GHEA Grapalat" w:hAnsi="GHEA Grapalat"/>
                <w:bCs/>
              </w:rPr>
              <w:t>102625</w:t>
            </w:r>
          </w:p>
        </w:tc>
      </w:tr>
    </w:tbl>
    <w:p w:rsidR="00DF7F0B" w:rsidRDefault="00DF7F0B" w:rsidP="00DF7F0B">
      <w:pPr>
        <w:pStyle w:val="a3"/>
        <w:spacing w:after="0" w:line="360" w:lineRule="auto"/>
        <w:ind w:left="-709"/>
        <w:jc w:val="both"/>
        <w:rPr>
          <w:rFonts w:ascii="GHEA Grapalat" w:hAnsi="GHEA Grapalat"/>
          <w:b/>
          <w:bCs/>
          <w:lang w:val="hy-AM"/>
        </w:rPr>
      </w:pPr>
    </w:p>
    <w:p w:rsidR="000F66DD" w:rsidRPr="000D2980" w:rsidRDefault="006F4617" w:rsidP="005A403F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outlineLvl w:val="1"/>
        <w:rPr>
          <w:rFonts w:ascii="GHEA Grapalat" w:hAnsi="GHEA Grapalat"/>
          <w:b/>
          <w:bCs/>
          <w:lang w:val="hy-AM"/>
        </w:rPr>
      </w:pPr>
      <w:bookmarkStart w:id="7" w:name="_Toc112929722"/>
      <w:r w:rsidRPr="000D2980">
        <w:rPr>
          <w:rFonts w:ascii="GHEA Grapalat" w:hAnsi="GHEA Grapalat"/>
          <w:b/>
          <w:bCs/>
          <w:lang w:val="hy-AM"/>
        </w:rPr>
        <w:t>ԲՆԱՊԱՀՊԱՆՈՒԹՅՈՒՆ</w:t>
      </w:r>
      <w:bookmarkEnd w:id="7"/>
    </w:p>
    <w:p w:rsidR="00282FC3" w:rsidRDefault="00282FC3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Վերջին տարիների բնակլիմայական փոփոխությունների ֆոնին առավել կարևորվել են բնապահպանական խնդիրները, որոնք ուղղակիորեն բացասաբար են ազդում համայնքի բնակչության </w:t>
      </w:r>
      <w:r w:rsidRPr="00282FC3">
        <w:rPr>
          <w:rFonts w:ascii="GHEA Grapalat" w:hAnsi="GHEA Grapalat"/>
          <w:bCs/>
          <w:lang w:val="hy-AM"/>
        </w:rPr>
        <w:lastRenderedPageBreak/>
        <w:t>ինքնազարգացման և ինքնավերականգնման</w:t>
      </w:r>
      <w:r>
        <w:rPr>
          <w:rFonts w:ascii="GHEA Grapalat" w:hAnsi="GHEA Grapalat"/>
          <w:bCs/>
          <w:lang w:val="hy-AM"/>
        </w:rPr>
        <w:t xml:space="preserve"> հնարավորությունների վրա, որն էլ իր հետևանքն է ունենում համայնքի ընդհանուր զարգացման ցուցանիշների վրա։</w:t>
      </w:r>
    </w:p>
    <w:p w:rsidR="00282FC3" w:rsidRDefault="000F66DD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0F66DD">
        <w:rPr>
          <w:rFonts w:ascii="GHEA Grapalat" w:hAnsi="GHEA Grapalat"/>
          <w:bCs/>
          <w:lang w:val="hy-AM"/>
        </w:rPr>
        <w:t xml:space="preserve">Վեդի համայնքում գործում են հանքա-հումքային ձեռնարկություններ, </w:t>
      </w:r>
      <w:r w:rsidR="00282FC3">
        <w:rPr>
          <w:rFonts w:ascii="GHEA Grapalat" w:hAnsi="GHEA Grapalat"/>
          <w:bCs/>
          <w:lang w:val="hy-AM"/>
        </w:rPr>
        <w:t>որոնք հիմնականում տեղակայված են քաղաք Վեդիում, Գոռավանում, Սիսավանում, Ուրցաձորում։</w:t>
      </w:r>
    </w:p>
    <w:p w:rsidR="00314181" w:rsidRDefault="00282FC3" w:rsidP="004E68EA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 xml:space="preserve">Չնայած համապատասխան պետական ինստիտուտների հսկողության՝ կարող են լինել դեպքեր, </w:t>
      </w:r>
      <w:r w:rsidR="00314181">
        <w:rPr>
          <w:rFonts w:ascii="GHEA Grapalat" w:hAnsi="GHEA Grapalat"/>
          <w:bCs/>
          <w:lang w:val="hy-AM"/>
        </w:rPr>
        <w:t xml:space="preserve">երբ </w:t>
      </w:r>
      <w:r w:rsidR="000F66DD" w:rsidRPr="000F66DD">
        <w:rPr>
          <w:rFonts w:ascii="GHEA Grapalat" w:hAnsi="GHEA Grapalat"/>
          <w:bCs/>
          <w:lang w:val="hy-AM"/>
        </w:rPr>
        <w:t xml:space="preserve">արտանետումները </w:t>
      </w:r>
      <w:r w:rsidR="00314181">
        <w:rPr>
          <w:rFonts w:ascii="GHEA Grapalat" w:hAnsi="GHEA Grapalat"/>
          <w:bCs/>
          <w:lang w:val="hy-AM"/>
        </w:rPr>
        <w:t>կարող են գերազանցել սահմանված չափերը</w:t>
      </w:r>
      <w:r w:rsidR="000F66DD" w:rsidRPr="000F66DD">
        <w:rPr>
          <w:rFonts w:ascii="GHEA Grapalat" w:hAnsi="GHEA Grapalat"/>
          <w:bCs/>
          <w:lang w:val="hy-AM"/>
        </w:rPr>
        <w:t>:</w:t>
      </w:r>
    </w:p>
    <w:p w:rsidR="000F66DD" w:rsidRDefault="000F66DD" w:rsidP="00A60FC5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0F66DD">
        <w:rPr>
          <w:rFonts w:ascii="GHEA Grapalat" w:hAnsi="GHEA Grapalat"/>
          <w:bCs/>
          <w:lang w:val="hy-AM"/>
        </w:rPr>
        <w:t xml:space="preserve">Բնակավայրերի տարածքում կան հողատարման թեքություններ, որոնցից խուսափելու համար պետք է հիմնվեն </w:t>
      </w:r>
      <w:r w:rsidR="00314181">
        <w:rPr>
          <w:rFonts w:ascii="GHEA Grapalat" w:hAnsi="GHEA Grapalat"/>
          <w:bCs/>
          <w:lang w:val="hy-AM"/>
        </w:rPr>
        <w:t>պաշտպանիչ անտառաշերտեր, որը կ</w:t>
      </w:r>
      <w:r w:rsidRPr="000F66DD">
        <w:rPr>
          <w:rFonts w:ascii="GHEA Grapalat" w:hAnsi="GHEA Grapalat"/>
          <w:bCs/>
          <w:lang w:val="hy-AM"/>
        </w:rPr>
        <w:t>խթան</w:t>
      </w:r>
      <w:r w:rsidR="00314181">
        <w:rPr>
          <w:rFonts w:ascii="GHEA Grapalat" w:hAnsi="GHEA Grapalat"/>
          <w:bCs/>
          <w:lang w:val="hy-AM"/>
        </w:rPr>
        <w:t>ի</w:t>
      </w:r>
      <w:r w:rsidRPr="000F66DD">
        <w:rPr>
          <w:rFonts w:ascii="GHEA Grapalat" w:hAnsi="GHEA Grapalat"/>
          <w:bCs/>
          <w:lang w:val="hy-AM"/>
        </w:rPr>
        <w:t xml:space="preserve"> </w:t>
      </w:r>
      <w:r w:rsidR="007A7069">
        <w:rPr>
          <w:rFonts w:ascii="GHEA Grapalat" w:hAnsi="GHEA Grapalat"/>
          <w:bCs/>
          <w:lang w:val="hy-AM"/>
        </w:rPr>
        <w:t xml:space="preserve">նաև </w:t>
      </w:r>
      <w:r w:rsidRPr="000F66DD">
        <w:rPr>
          <w:rFonts w:ascii="GHEA Grapalat" w:hAnsi="GHEA Grapalat"/>
          <w:bCs/>
          <w:lang w:val="hy-AM"/>
        </w:rPr>
        <w:t>կանաչ գոտիների ավելաց</w:t>
      </w:r>
      <w:r w:rsidR="00314181">
        <w:rPr>
          <w:rFonts w:ascii="GHEA Grapalat" w:hAnsi="GHEA Grapalat"/>
          <w:bCs/>
          <w:lang w:val="hy-AM"/>
        </w:rPr>
        <w:t>ում</w:t>
      </w:r>
      <w:r w:rsidRPr="000F66DD">
        <w:rPr>
          <w:rFonts w:ascii="GHEA Grapalat" w:hAnsi="GHEA Grapalat"/>
          <w:bCs/>
          <w:lang w:val="hy-AM"/>
        </w:rPr>
        <w:t>ը:</w:t>
      </w:r>
    </w:p>
    <w:p w:rsidR="007A7069" w:rsidRDefault="007A7069" w:rsidP="00A60FC5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Ներկա փուլում համայնքի բնապահպանական իրավիճակի բարելավման նպատակով առանձնացրել ենք հետևյալ միջամտությունները՝</w:t>
      </w:r>
    </w:p>
    <w:p w:rsidR="007A7069" w:rsidRPr="00061432" w:rsidRDefault="007A7069" w:rsidP="005A403F">
      <w:pPr>
        <w:pStyle w:val="a3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061432">
        <w:rPr>
          <w:rFonts w:ascii="GHEA Grapalat" w:hAnsi="GHEA Grapalat"/>
          <w:bCs/>
          <w:lang w:val="hy-AM"/>
        </w:rPr>
        <w:t>Համայնքի հանքա-հումքային ռեսուրսների արդյունավետ  օգտագործում, շրջակա միջավայրի վրա նվազ կամ անվնաս ազդեցություն:</w:t>
      </w:r>
    </w:p>
    <w:p w:rsidR="007A7069" w:rsidRPr="00061432" w:rsidRDefault="007A7069" w:rsidP="005A403F">
      <w:pPr>
        <w:pStyle w:val="a3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061432">
        <w:rPr>
          <w:rFonts w:ascii="GHEA Grapalat" w:hAnsi="GHEA Grapalat"/>
          <w:bCs/>
          <w:lang w:val="hy-AM"/>
        </w:rPr>
        <w:t>Քայքայված, դեգրադացված հողերի վերականգնում, առանց շրջակա միջավայրին վնաս հասցնելու:</w:t>
      </w:r>
    </w:p>
    <w:p w:rsidR="007A7069" w:rsidRPr="00061432" w:rsidRDefault="007A7069" w:rsidP="005A403F">
      <w:pPr>
        <w:pStyle w:val="a3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061432">
        <w:rPr>
          <w:rFonts w:ascii="GHEA Grapalat" w:hAnsi="GHEA Grapalat"/>
          <w:bCs/>
          <w:lang w:val="hy-AM"/>
        </w:rPr>
        <w:t>Համայնքի բնակավայրերի պաշտպանիչ գոտիների վերականգնում, թեքությունների վրա հակակոռոզիոն տնկարկների հիմնում, կանաչ տարածքների ընդլայնում:</w:t>
      </w:r>
    </w:p>
    <w:p w:rsidR="007A7069" w:rsidRPr="00061432" w:rsidRDefault="007A7069" w:rsidP="005A403F">
      <w:pPr>
        <w:pStyle w:val="a3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061432">
        <w:rPr>
          <w:rFonts w:ascii="GHEA Grapalat" w:hAnsi="GHEA Grapalat"/>
          <w:bCs/>
          <w:lang w:val="hy-AM"/>
        </w:rPr>
        <w:t>Հանքահումքային ձեռնարկությունների մթնոլորտային արտանետումների նվազեցում, թափոնների նկատմամբ կառավարելի վերահսկում:</w:t>
      </w:r>
    </w:p>
    <w:p w:rsidR="007A7069" w:rsidRPr="00061432" w:rsidRDefault="007A7069" w:rsidP="005A403F">
      <w:pPr>
        <w:pStyle w:val="a3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061432">
        <w:rPr>
          <w:rFonts w:ascii="GHEA Grapalat" w:hAnsi="GHEA Grapalat"/>
          <w:bCs/>
          <w:lang w:val="hy-AM"/>
        </w:rPr>
        <w:t>Էկոհամակարգերի ճիշտ կառավարում, կենդանական և բուսական աշխարհի բնական վերարտադրության ապահովվում, նպաստում:</w:t>
      </w:r>
    </w:p>
    <w:p w:rsidR="007A7069" w:rsidRPr="00061432" w:rsidRDefault="007A7069" w:rsidP="005A403F">
      <w:pPr>
        <w:pStyle w:val="a3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061432">
        <w:rPr>
          <w:rFonts w:ascii="GHEA Grapalat" w:hAnsi="GHEA Grapalat"/>
          <w:bCs/>
          <w:lang w:val="hy-AM"/>
        </w:rPr>
        <w:t>Մասնակցություն բնության և շրջակա միջավայրի պահպանության պետական ծրագրերի մշակմանը և իրականացմանը:</w:t>
      </w:r>
    </w:p>
    <w:p w:rsidR="007A7069" w:rsidRPr="00061432" w:rsidRDefault="007A7069" w:rsidP="005A403F">
      <w:pPr>
        <w:pStyle w:val="a3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061432">
        <w:rPr>
          <w:rFonts w:ascii="GHEA Grapalat" w:hAnsi="GHEA Grapalat"/>
          <w:bCs/>
          <w:lang w:val="hy-AM"/>
        </w:rPr>
        <w:t xml:space="preserve">Հատուկ պահպանվող </w:t>
      </w:r>
      <w:r w:rsidR="00433606">
        <w:rPr>
          <w:rFonts w:ascii="GHEA Grapalat" w:hAnsi="GHEA Grapalat"/>
          <w:bCs/>
          <w:lang w:val="hy-AM"/>
        </w:rPr>
        <w:t xml:space="preserve">տարածքներում </w:t>
      </w:r>
      <w:r w:rsidRPr="00061432">
        <w:rPr>
          <w:rFonts w:ascii="GHEA Grapalat" w:hAnsi="GHEA Grapalat"/>
          <w:bCs/>
          <w:lang w:val="hy-AM"/>
        </w:rPr>
        <w:t>ապօրինի ձկնորսության, որսագողության, ծառահատումների դեմ կազմակերպվող միջոցառումներին մասնակցություն, խախտումների դեպքում համապատասխան մարմիններ հետ համագործակցում:</w:t>
      </w:r>
    </w:p>
    <w:p w:rsidR="007A7069" w:rsidRPr="00061432" w:rsidRDefault="007A7069" w:rsidP="005A403F">
      <w:pPr>
        <w:pStyle w:val="a3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061432">
        <w:rPr>
          <w:rFonts w:ascii="GHEA Grapalat" w:hAnsi="GHEA Grapalat"/>
          <w:bCs/>
          <w:lang w:val="hy-AM"/>
        </w:rPr>
        <w:t>Մասնակցություն ջրային ռեսուրսների ճիշտ կառավարմանը:</w:t>
      </w:r>
    </w:p>
    <w:p w:rsidR="00C64110" w:rsidRPr="00C64110" w:rsidRDefault="00314181" w:rsidP="00A60FC5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Բնապահպանական խնդիրներից զատ, համայնքի հարևանությամբ կան բնական էկոհամակարգեր, որոնք նպաստում են համայնքի զարգացմանը։</w:t>
      </w:r>
      <w:r w:rsidR="00505578">
        <w:rPr>
          <w:rFonts w:ascii="GHEA Grapalat" w:hAnsi="GHEA Grapalat"/>
          <w:bCs/>
          <w:lang w:val="hy-AM"/>
        </w:rPr>
        <w:t xml:space="preserve"> Վառ օրինակ է Խոսրովի պետական արգելոցը, որը </w:t>
      </w:r>
      <w:r w:rsidR="00C64110">
        <w:rPr>
          <w:rFonts w:ascii="GHEA Grapalat" w:hAnsi="GHEA Grapalat"/>
          <w:bCs/>
          <w:lang w:val="hy-AM"/>
        </w:rPr>
        <w:t>հ</w:t>
      </w:r>
      <w:r w:rsidR="00C64110" w:rsidRPr="00C64110">
        <w:rPr>
          <w:rFonts w:ascii="GHEA Grapalat" w:hAnsi="GHEA Grapalat"/>
          <w:bCs/>
          <w:lang w:val="hy-AM"/>
        </w:rPr>
        <w:t>իմնադրմ</w:t>
      </w:r>
      <w:r w:rsidR="00505578">
        <w:rPr>
          <w:rFonts w:ascii="GHEA Grapalat" w:hAnsi="GHEA Grapalat"/>
          <w:bCs/>
          <w:lang w:val="hy-AM"/>
        </w:rPr>
        <w:t>վել</w:t>
      </w:r>
      <w:r w:rsidR="00C64110" w:rsidRPr="00C64110">
        <w:rPr>
          <w:rFonts w:ascii="GHEA Grapalat" w:hAnsi="GHEA Grapalat"/>
          <w:bCs/>
          <w:lang w:val="hy-AM"/>
        </w:rPr>
        <w:t xml:space="preserve"> </w:t>
      </w:r>
      <w:r w:rsidR="00C64110">
        <w:rPr>
          <w:rFonts w:ascii="GHEA Grapalat" w:hAnsi="GHEA Grapalat"/>
          <w:bCs/>
          <w:lang w:val="hy-AM"/>
        </w:rPr>
        <w:t>է</w:t>
      </w:r>
      <w:r w:rsidR="00C64110" w:rsidRPr="00C64110">
        <w:rPr>
          <w:rFonts w:ascii="GHEA Grapalat" w:hAnsi="GHEA Grapalat"/>
          <w:bCs/>
          <w:lang w:val="hy-AM"/>
        </w:rPr>
        <w:t xml:space="preserve"> 13.09.1958 ՀՍՍՀ ՄՍ որոշում N Պ</w:t>
      </w:r>
      <w:r w:rsidR="00C64110">
        <w:rPr>
          <w:rFonts w:ascii="GHEA Grapalat" w:hAnsi="GHEA Grapalat"/>
          <w:bCs/>
          <w:lang w:val="hy-AM"/>
        </w:rPr>
        <w:t xml:space="preserve">-341։ </w:t>
      </w:r>
      <w:r w:rsidR="00C64110" w:rsidRPr="00C64110">
        <w:rPr>
          <w:rFonts w:ascii="GHEA Grapalat" w:hAnsi="GHEA Grapalat"/>
          <w:bCs/>
          <w:lang w:val="hy-AM"/>
        </w:rPr>
        <w:t xml:space="preserve">Տարածքը </w:t>
      </w:r>
      <w:r w:rsidR="00C64110">
        <w:rPr>
          <w:rFonts w:ascii="GHEA Grapalat" w:hAnsi="GHEA Grapalat"/>
          <w:bCs/>
          <w:lang w:val="hy-AM"/>
        </w:rPr>
        <w:t xml:space="preserve">կազմում է </w:t>
      </w:r>
      <w:r w:rsidR="00C64110" w:rsidRPr="00C64110">
        <w:rPr>
          <w:rFonts w:ascii="GHEA Grapalat" w:hAnsi="GHEA Grapalat"/>
          <w:bCs/>
          <w:lang w:val="hy-AM"/>
        </w:rPr>
        <w:t>23.213.5 հա:</w:t>
      </w:r>
    </w:p>
    <w:p w:rsidR="007A7069" w:rsidRDefault="007A7069" w:rsidP="00A60FC5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lastRenderedPageBreak/>
        <w:t xml:space="preserve">Խոսրովի արգելոցը տեղակայված է </w:t>
      </w:r>
      <w:r w:rsidR="00C64110" w:rsidRPr="00C64110">
        <w:rPr>
          <w:rFonts w:ascii="GHEA Grapalat" w:hAnsi="GHEA Grapalat"/>
          <w:bCs/>
          <w:lang w:val="hy-AM"/>
        </w:rPr>
        <w:t>Գեղամա լեռնավահանի հարավային, Մերձարաքսյան Ուրծ և Երանոս լեռնաշղթաների լանջեր</w:t>
      </w:r>
      <w:r>
        <w:rPr>
          <w:rFonts w:ascii="GHEA Grapalat" w:hAnsi="GHEA Grapalat"/>
          <w:bCs/>
          <w:lang w:val="hy-AM"/>
        </w:rPr>
        <w:t>ին</w:t>
      </w:r>
      <w:r w:rsidR="00C64110" w:rsidRPr="00C64110">
        <w:rPr>
          <w:rFonts w:ascii="GHEA Grapalat" w:hAnsi="GHEA Grapalat"/>
          <w:bCs/>
          <w:lang w:val="hy-AM"/>
        </w:rPr>
        <w:t>, Ազատ և Վեդի գետերի ավազաններ</w:t>
      </w:r>
      <w:r>
        <w:rPr>
          <w:rFonts w:ascii="GHEA Grapalat" w:hAnsi="GHEA Grapalat"/>
          <w:bCs/>
          <w:lang w:val="hy-AM"/>
        </w:rPr>
        <w:t>ին։</w:t>
      </w:r>
      <w:r w:rsidR="00C64110" w:rsidRPr="00C64110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Գտնվում է ծ</w:t>
      </w:r>
      <w:r w:rsidR="00C64110" w:rsidRPr="00C64110">
        <w:rPr>
          <w:rFonts w:ascii="GHEA Grapalat" w:hAnsi="GHEA Grapalat"/>
          <w:bCs/>
          <w:lang w:val="hy-AM"/>
        </w:rPr>
        <w:t>ովի մակարդակից 800-2800մ բարձրության վրա</w:t>
      </w:r>
      <w:r>
        <w:rPr>
          <w:rFonts w:ascii="GHEA Grapalat" w:hAnsi="GHEA Grapalat"/>
          <w:bCs/>
          <w:lang w:val="hy-AM"/>
        </w:rPr>
        <w:t>:</w:t>
      </w:r>
    </w:p>
    <w:p w:rsidR="00713650" w:rsidRDefault="00C64110" w:rsidP="00A60FC5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C64110">
        <w:rPr>
          <w:rFonts w:ascii="GHEA Grapalat" w:hAnsi="GHEA Grapalat"/>
          <w:bCs/>
          <w:lang w:val="hy-AM"/>
        </w:rPr>
        <w:t>Արգելոցում պահպանվում են երրորդական դարաշրջանից մեզ հասած գիհու և կաղնու անտառները, կիսաանապատային և ֆրիգանային լանդշաֆտների չորասեր համակեցությունները և այլ միջերկրածովյան ռելիկտային բուսականության էկոհամակարգերն, ինչպես նաև այդ միջավայրերին հարմարված հազվագյուտ կենդանիների և բույսերի գենոֆոնդը: Արգելոցի տարածքում հանդիպում ՝ 1849 տեսակի բարձրակարգ բույսեր և 283 տեսակի ողնաշարավոր կենդանիներ</w:t>
      </w:r>
      <w:r w:rsidR="00DF7F0B">
        <w:rPr>
          <w:rFonts w:ascii="GHEA Grapalat" w:hAnsi="GHEA Grapalat"/>
          <w:bCs/>
          <w:lang w:val="hy-AM"/>
        </w:rPr>
        <w:t>:</w:t>
      </w:r>
    </w:p>
    <w:p w:rsidR="00DF5046" w:rsidRDefault="00DF5046" w:rsidP="00A60FC5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</w:p>
    <w:p w:rsidR="00DF5046" w:rsidRPr="00DF5046" w:rsidRDefault="00DF5046" w:rsidP="005A403F">
      <w:pPr>
        <w:pStyle w:val="a3"/>
        <w:numPr>
          <w:ilvl w:val="0"/>
          <w:numId w:val="5"/>
        </w:numPr>
        <w:spacing w:after="0" w:line="360" w:lineRule="auto"/>
        <w:jc w:val="both"/>
        <w:outlineLvl w:val="1"/>
        <w:rPr>
          <w:rFonts w:ascii="GHEA Grapalat" w:hAnsi="GHEA Grapalat"/>
          <w:b/>
          <w:bCs/>
          <w:lang w:val="hy-AM"/>
        </w:rPr>
      </w:pPr>
      <w:bookmarkStart w:id="8" w:name="_Toc112929723"/>
      <w:r w:rsidRPr="00DF5046">
        <w:rPr>
          <w:rFonts w:ascii="GHEA Grapalat" w:hAnsi="GHEA Grapalat"/>
          <w:b/>
          <w:bCs/>
          <w:lang w:val="hy-AM"/>
        </w:rPr>
        <w:t>ԶԲՈՍԱՇՐՋՈՒԹՅՈՒՆ</w:t>
      </w:r>
      <w:bookmarkEnd w:id="8"/>
    </w:p>
    <w:p w:rsidR="00DF5046" w:rsidRPr="00DF5046" w:rsidRDefault="00DF5046" w:rsidP="00DF5046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DF5046">
        <w:rPr>
          <w:rFonts w:ascii="GHEA Grapalat" w:hAnsi="GHEA Grapalat"/>
          <w:bCs/>
          <w:lang w:val="hy-AM"/>
        </w:rPr>
        <w:t>Զբոսաշրջությունը Հ</w:t>
      </w:r>
      <w:r w:rsidR="006F4617">
        <w:rPr>
          <w:rFonts w:ascii="GHEA Grapalat" w:hAnsi="GHEA Grapalat"/>
          <w:bCs/>
          <w:lang w:val="hy-AM"/>
        </w:rPr>
        <w:t>Հ</w:t>
      </w:r>
      <w:r w:rsidRPr="00DF5046">
        <w:rPr>
          <w:rFonts w:ascii="GHEA Grapalat" w:hAnsi="GHEA Grapalat"/>
          <w:bCs/>
          <w:lang w:val="hy-AM"/>
        </w:rPr>
        <w:t>-ի առավել դինամիկ զարգացող ճյուղերից է։ Այն տնտեսության զարգացման հիմնական շարժիչ ուժերից մեկն է,</w:t>
      </w:r>
      <w:r w:rsidR="004E31F1" w:rsidRPr="004E31F1">
        <w:rPr>
          <w:rFonts w:ascii="GHEA Grapalat" w:hAnsi="GHEA Grapalat"/>
          <w:bCs/>
          <w:lang w:val="hy-AM"/>
        </w:rPr>
        <w:t xml:space="preserve"> </w:t>
      </w:r>
      <w:r w:rsidRPr="00DF5046">
        <w:rPr>
          <w:rFonts w:ascii="GHEA Grapalat" w:hAnsi="GHEA Grapalat"/>
          <w:bCs/>
          <w:lang w:val="hy-AM"/>
        </w:rPr>
        <w:t>որի զարգացումը նպաստում է կայուն տնտեսական առաջընթացին,</w:t>
      </w:r>
      <w:r w:rsidR="00346E25">
        <w:rPr>
          <w:rFonts w:ascii="GHEA Grapalat" w:hAnsi="GHEA Grapalat"/>
          <w:bCs/>
          <w:lang w:val="hy-AM"/>
        </w:rPr>
        <w:t xml:space="preserve"> </w:t>
      </w:r>
      <w:r w:rsidRPr="00DF5046">
        <w:rPr>
          <w:rFonts w:ascii="GHEA Grapalat" w:hAnsi="GHEA Grapalat"/>
          <w:bCs/>
          <w:lang w:val="hy-AM"/>
        </w:rPr>
        <w:t>շրջակա միջավայրի պահպանությանը և այլն: Այս ամենին զուգահեռ Վեդի համայնքի ոլորտի դինամիկան դեռևս համահունչ չէ ՀՀ-ի զարգացումներին,</w:t>
      </w:r>
      <w:r w:rsidR="00346E25">
        <w:rPr>
          <w:rFonts w:ascii="GHEA Grapalat" w:hAnsi="GHEA Grapalat"/>
          <w:bCs/>
          <w:lang w:val="hy-AM"/>
        </w:rPr>
        <w:t xml:space="preserve"> </w:t>
      </w:r>
      <w:r w:rsidRPr="00DF5046">
        <w:rPr>
          <w:rFonts w:ascii="GHEA Grapalat" w:hAnsi="GHEA Grapalat"/>
          <w:bCs/>
          <w:lang w:val="hy-AM"/>
        </w:rPr>
        <w:t>ուստի կարևորվում է առկա զբոսաշրջության հիման վրա զբոսաշրջության կայուն զարգացումը։ Համայնքի զբոսաշրջության զարգացման գործընթացում կարևորվում է պատմահուշարձանների առատությունը,</w:t>
      </w:r>
      <w:r w:rsidR="00C53B13">
        <w:rPr>
          <w:rFonts w:ascii="GHEA Grapalat" w:hAnsi="GHEA Grapalat"/>
          <w:bCs/>
          <w:lang w:val="hy-AM"/>
        </w:rPr>
        <w:t xml:space="preserve"> </w:t>
      </w:r>
      <w:r w:rsidRPr="00DF5046">
        <w:rPr>
          <w:rFonts w:ascii="GHEA Grapalat" w:hAnsi="GHEA Grapalat"/>
          <w:bCs/>
          <w:lang w:val="hy-AM"/>
        </w:rPr>
        <w:t xml:space="preserve">որն ունի </w:t>
      </w:r>
      <w:r w:rsidR="004E31F1">
        <w:rPr>
          <w:rFonts w:ascii="GHEA Grapalat" w:hAnsi="GHEA Grapalat"/>
          <w:bCs/>
          <w:lang w:val="hy-AM"/>
        </w:rPr>
        <w:t>զբոսաշրջիկներին</w:t>
      </w:r>
      <w:r w:rsidRPr="00DF5046">
        <w:rPr>
          <w:rFonts w:ascii="GHEA Grapalat" w:hAnsi="GHEA Grapalat"/>
          <w:bCs/>
          <w:lang w:val="hy-AM"/>
        </w:rPr>
        <w:t xml:space="preserve"> հետաքրքրելու որոշակի ներուժ,</w:t>
      </w:r>
      <w:r w:rsidR="00C53B13">
        <w:rPr>
          <w:rFonts w:ascii="GHEA Grapalat" w:hAnsi="GHEA Grapalat"/>
          <w:bCs/>
          <w:lang w:val="hy-AM"/>
        </w:rPr>
        <w:t xml:space="preserve"> </w:t>
      </w:r>
      <w:r w:rsidRPr="00DF5046">
        <w:rPr>
          <w:rFonts w:ascii="GHEA Grapalat" w:hAnsi="GHEA Grapalat"/>
          <w:bCs/>
          <w:lang w:val="hy-AM"/>
        </w:rPr>
        <w:t>ուստի այդ ամենը կարիք ունի վերանորոգման և գովազդի։ Վեդի համայնքում զբոսաշրջության զարգացման հիմնախնդիրներն են.</w:t>
      </w:r>
    </w:p>
    <w:p w:rsidR="00DF5046" w:rsidRPr="00A250E7" w:rsidRDefault="00DF5046" w:rsidP="005A403F">
      <w:pPr>
        <w:pStyle w:val="a3"/>
        <w:numPr>
          <w:ilvl w:val="0"/>
          <w:numId w:val="147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A250E7">
        <w:rPr>
          <w:rFonts w:ascii="GHEA Grapalat" w:hAnsi="GHEA Grapalat"/>
          <w:bCs/>
          <w:lang w:val="hy-AM"/>
        </w:rPr>
        <w:t>Զբոսաշրջային տնտեսության, գործող զբոսաշրջային կազմակերպությունների բացակայությունը, գովազդային նյութերի պակասը։</w:t>
      </w:r>
    </w:p>
    <w:p w:rsidR="00FD599C" w:rsidRDefault="00DF5046" w:rsidP="005A403F">
      <w:pPr>
        <w:pStyle w:val="a3"/>
        <w:numPr>
          <w:ilvl w:val="0"/>
          <w:numId w:val="147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A250E7">
        <w:rPr>
          <w:rFonts w:ascii="GHEA Grapalat" w:hAnsi="GHEA Grapalat"/>
          <w:bCs/>
          <w:lang w:val="hy-AM"/>
        </w:rPr>
        <w:t>Զբոսաշրջության զարգացման համար առաջնահերթ է ենթակառուցվածքների զարգացումը՝ հյուրանոցների,</w:t>
      </w:r>
      <w:r w:rsidR="00FD599C">
        <w:rPr>
          <w:rFonts w:ascii="GHEA Grapalat" w:hAnsi="GHEA Grapalat"/>
          <w:bCs/>
          <w:lang w:val="hy-AM"/>
        </w:rPr>
        <w:t xml:space="preserve"> </w:t>
      </w:r>
      <w:r w:rsidRPr="00A250E7">
        <w:rPr>
          <w:rFonts w:ascii="GHEA Grapalat" w:hAnsi="GHEA Grapalat"/>
          <w:bCs/>
          <w:lang w:val="hy-AM"/>
        </w:rPr>
        <w:t>հանգստյան տների վերանորոգում,</w:t>
      </w:r>
      <w:r w:rsidR="00FD599C">
        <w:rPr>
          <w:rFonts w:ascii="GHEA Grapalat" w:hAnsi="GHEA Grapalat"/>
          <w:bCs/>
          <w:lang w:val="hy-AM"/>
        </w:rPr>
        <w:t xml:space="preserve"> </w:t>
      </w:r>
      <w:r w:rsidRPr="00A250E7">
        <w:rPr>
          <w:rFonts w:ascii="GHEA Grapalat" w:hAnsi="GHEA Grapalat"/>
          <w:bCs/>
          <w:lang w:val="hy-AM"/>
        </w:rPr>
        <w:t>վերակառուցում,</w:t>
      </w:r>
      <w:r w:rsidR="00FD599C">
        <w:rPr>
          <w:rFonts w:ascii="GHEA Grapalat" w:hAnsi="GHEA Grapalat"/>
          <w:bCs/>
          <w:lang w:val="hy-AM"/>
        </w:rPr>
        <w:t xml:space="preserve"> </w:t>
      </w:r>
      <w:r w:rsidRPr="00A250E7">
        <w:rPr>
          <w:rFonts w:ascii="GHEA Grapalat" w:hAnsi="GHEA Grapalat"/>
          <w:bCs/>
          <w:lang w:val="hy-AM"/>
        </w:rPr>
        <w:t xml:space="preserve">պատմամշակութային վայրերի մասնակի նորոգում և դեպի այդտեղ տանող ճանապարհների վերանորոգում։ </w:t>
      </w:r>
    </w:p>
    <w:p w:rsidR="00DF5046" w:rsidRPr="00A250E7" w:rsidRDefault="00DF5046" w:rsidP="005A403F">
      <w:pPr>
        <w:pStyle w:val="a3"/>
        <w:numPr>
          <w:ilvl w:val="0"/>
          <w:numId w:val="147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A250E7">
        <w:rPr>
          <w:rFonts w:ascii="GHEA Grapalat" w:hAnsi="GHEA Grapalat"/>
          <w:bCs/>
          <w:lang w:val="hy-AM"/>
        </w:rPr>
        <w:t>Խոր Վիրապ համալիրի ջրաճահճային տարածքում զարգացնել էկոտուրիզմը։</w:t>
      </w:r>
    </w:p>
    <w:p w:rsidR="00D10489" w:rsidRDefault="00DF5046" w:rsidP="005A403F">
      <w:pPr>
        <w:pStyle w:val="a3"/>
        <w:numPr>
          <w:ilvl w:val="0"/>
          <w:numId w:val="147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A250E7">
        <w:rPr>
          <w:rFonts w:ascii="GHEA Grapalat" w:hAnsi="GHEA Grapalat"/>
          <w:bCs/>
          <w:lang w:val="hy-AM"/>
        </w:rPr>
        <w:t>Զբոսաշրջության խթանման համար անհրաժեշտ է ջրաճահճային արգելոցի տարա</w:t>
      </w:r>
      <w:r w:rsidR="00E75FE6">
        <w:rPr>
          <w:rFonts w:ascii="GHEA Grapalat" w:hAnsi="GHEA Grapalat"/>
          <w:bCs/>
          <w:lang w:val="hy-AM"/>
        </w:rPr>
        <w:t>ծ</w:t>
      </w:r>
      <w:r w:rsidRPr="00A250E7">
        <w:rPr>
          <w:rFonts w:ascii="GHEA Grapalat" w:hAnsi="GHEA Grapalat"/>
          <w:bCs/>
          <w:lang w:val="hy-AM"/>
        </w:rPr>
        <w:t>քում տեղադրել դիտակետեր,</w:t>
      </w:r>
      <w:r w:rsidR="00E75FE6">
        <w:rPr>
          <w:rFonts w:ascii="GHEA Grapalat" w:hAnsi="GHEA Grapalat"/>
          <w:bCs/>
          <w:lang w:val="hy-AM"/>
        </w:rPr>
        <w:t xml:space="preserve"> </w:t>
      </w:r>
      <w:r w:rsidRPr="00A250E7">
        <w:rPr>
          <w:rFonts w:ascii="GHEA Grapalat" w:hAnsi="GHEA Grapalat"/>
          <w:bCs/>
          <w:lang w:val="hy-AM"/>
        </w:rPr>
        <w:t>կառուցել անցուղիներ, այլ տարածքներում կազմակերպել լեռնային հեծանվավազքի,</w:t>
      </w:r>
      <w:r w:rsidR="00E75FE6">
        <w:rPr>
          <w:rFonts w:ascii="GHEA Grapalat" w:hAnsi="GHEA Grapalat"/>
          <w:bCs/>
          <w:lang w:val="hy-AM"/>
        </w:rPr>
        <w:t xml:space="preserve"> </w:t>
      </w:r>
      <w:r w:rsidRPr="00A250E7">
        <w:rPr>
          <w:rFonts w:ascii="GHEA Grapalat" w:hAnsi="GHEA Grapalat"/>
          <w:bCs/>
          <w:lang w:val="hy-AM"/>
        </w:rPr>
        <w:t xml:space="preserve">ձկնորսության միջոցառումներ։ </w:t>
      </w:r>
    </w:p>
    <w:p w:rsidR="007C18AB" w:rsidRDefault="00DF5046" w:rsidP="005A403F">
      <w:pPr>
        <w:pStyle w:val="a3"/>
        <w:numPr>
          <w:ilvl w:val="0"/>
          <w:numId w:val="147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A250E7">
        <w:rPr>
          <w:rFonts w:ascii="GHEA Grapalat" w:hAnsi="GHEA Grapalat"/>
          <w:bCs/>
          <w:lang w:val="hy-AM"/>
        </w:rPr>
        <w:t>Ազատ և Վեդի գետերի կիրճերում առանձին բարձրունքներից իրականացնել դիտարկումներ,</w:t>
      </w:r>
      <w:r w:rsidR="007C18AB">
        <w:rPr>
          <w:rFonts w:ascii="GHEA Grapalat" w:hAnsi="GHEA Grapalat"/>
          <w:bCs/>
          <w:lang w:val="hy-AM"/>
        </w:rPr>
        <w:t xml:space="preserve"> </w:t>
      </w:r>
      <w:r w:rsidRPr="00A250E7">
        <w:rPr>
          <w:rFonts w:ascii="GHEA Grapalat" w:hAnsi="GHEA Grapalat"/>
          <w:bCs/>
          <w:lang w:val="hy-AM"/>
        </w:rPr>
        <w:t xml:space="preserve">կենսաբազմազանության ուսումնասիրության շրջանակներում գիտական տուրիզմ։ </w:t>
      </w:r>
    </w:p>
    <w:p w:rsidR="00DF5046" w:rsidRPr="00A250E7" w:rsidRDefault="00DF5046" w:rsidP="005A403F">
      <w:pPr>
        <w:pStyle w:val="a3"/>
        <w:numPr>
          <w:ilvl w:val="0"/>
          <w:numId w:val="147"/>
        </w:numPr>
        <w:spacing w:after="0" w:line="360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A250E7">
        <w:rPr>
          <w:rFonts w:ascii="GHEA Grapalat" w:hAnsi="GHEA Grapalat"/>
          <w:bCs/>
          <w:lang w:val="hy-AM"/>
        </w:rPr>
        <w:lastRenderedPageBreak/>
        <w:t>Վեդիում կան միջնադարյան ամրոցներ,</w:t>
      </w:r>
      <w:r w:rsidR="007C18AB">
        <w:rPr>
          <w:rFonts w:ascii="GHEA Grapalat" w:hAnsi="GHEA Grapalat"/>
          <w:bCs/>
          <w:lang w:val="hy-AM"/>
        </w:rPr>
        <w:t xml:space="preserve"> </w:t>
      </w:r>
      <w:r w:rsidRPr="00A250E7">
        <w:rPr>
          <w:rFonts w:ascii="GHEA Grapalat" w:hAnsi="GHEA Grapalat"/>
          <w:bCs/>
          <w:lang w:val="hy-AM"/>
        </w:rPr>
        <w:t>որոնք կարող են հանդիսանալ զբոսաշրջային հնավայրեր։ Զբոսաշրջության համար կարևոր նշանակություն կարող է ունենալ նաև</w:t>
      </w:r>
      <w:r w:rsidR="00E75FE6">
        <w:rPr>
          <w:rFonts w:ascii="GHEA Grapalat" w:hAnsi="GHEA Grapalat"/>
          <w:bCs/>
          <w:lang w:val="hy-AM"/>
        </w:rPr>
        <w:t xml:space="preserve"> «</w:t>
      </w:r>
      <w:r w:rsidRPr="00A250E7">
        <w:rPr>
          <w:rFonts w:ascii="GHEA Grapalat" w:hAnsi="GHEA Grapalat"/>
          <w:bCs/>
          <w:lang w:val="hy-AM"/>
        </w:rPr>
        <w:t>Գոռավանի ավազներ</w:t>
      </w:r>
      <w:r w:rsidR="00E75FE6">
        <w:rPr>
          <w:rFonts w:ascii="GHEA Grapalat" w:hAnsi="GHEA Grapalat"/>
          <w:bCs/>
          <w:lang w:val="hy-AM"/>
        </w:rPr>
        <w:t>»</w:t>
      </w:r>
      <w:r w:rsidRPr="00A250E7">
        <w:rPr>
          <w:rFonts w:ascii="GHEA Grapalat" w:hAnsi="GHEA Grapalat"/>
          <w:bCs/>
          <w:lang w:val="hy-AM"/>
        </w:rPr>
        <w:t xml:space="preserve"> արգելավայրեր։</w:t>
      </w:r>
    </w:p>
    <w:p w:rsidR="00DF5046" w:rsidRDefault="00DF5046" w:rsidP="00DF5046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  <w:r w:rsidRPr="00DF5046">
        <w:rPr>
          <w:rFonts w:ascii="GHEA Grapalat" w:hAnsi="GHEA Grapalat"/>
          <w:bCs/>
          <w:lang w:val="hy-AM"/>
        </w:rPr>
        <w:t xml:space="preserve">Բացի այս ամենից </w:t>
      </w:r>
      <w:r w:rsidR="000101B3">
        <w:rPr>
          <w:rFonts w:ascii="GHEA Grapalat" w:hAnsi="GHEA Grapalat"/>
          <w:bCs/>
          <w:lang w:val="hy-AM"/>
        </w:rPr>
        <w:t xml:space="preserve">պլանավորվում </w:t>
      </w:r>
      <w:r w:rsidRPr="00DF5046">
        <w:rPr>
          <w:rFonts w:ascii="GHEA Grapalat" w:hAnsi="GHEA Grapalat"/>
          <w:bCs/>
          <w:lang w:val="hy-AM"/>
        </w:rPr>
        <w:t>է ապահովել ժամանցի վայրեր ընտանեկան տուրիզմի զարգացման համար։</w:t>
      </w:r>
    </w:p>
    <w:p w:rsidR="00A4078A" w:rsidRDefault="00A4078A" w:rsidP="00DF5046">
      <w:pPr>
        <w:spacing w:after="0" w:line="360" w:lineRule="auto"/>
        <w:ind w:firstLine="567"/>
        <w:jc w:val="both"/>
        <w:rPr>
          <w:rFonts w:ascii="GHEA Grapalat" w:hAnsi="GHEA Grapalat"/>
          <w:bCs/>
          <w:lang w:val="hy-AM"/>
        </w:rPr>
      </w:pPr>
    </w:p>
    <w:p w:rsidR="00DD7976" w:rsidRPr="00877D94" w:rsidRDefault="00A86A8E" w:rsidP="005A403F">
      <w:pPr>
        <w:pStyle w:val="a3"/>
        <w:numPr>
          <w:ilvl w:val="0"/>
          <w:numId w:val="5"/>
        </w:numPr>
        <w:ind w:left="0" w:firstLine="567"/>
        <w:jc w:val="both"/>
        <w:outlineLvl w:val="1"/>
        <w:rPr>
          <w:rFonts w:ascii="GHEA Grapalat" w:hAnsi="GHEA Grapalat"/>
          <w:b/>
          <w:sz w:val="24"/>
          <w:szCs w:val="24"/>
          <w:lang w:val="hy-AM"/>
        </w:rPr>
      </w:pPr>
      <w:bookmarkStart w:id="9" w:name="_Toc112929724"/>
      <w:r>
        <w:rPr>
          <w:rFonts w:ascii="GHEA Grapalat" w:hAnsi="GHEA Grapalat"/>
          <w:b/>
          <w:sz w:val="24"/>
          <w:szCs w:val="24"/>
          <w:lang w:val="hy-AM"/>
        </w:rPr>
        <w:t>ԱՌԵՎ</w:t>
      </w:r>
      <w:r w:rsidRPr="00877D94">
        <w:rPr>
          <w:rFonts w:ascii="GHEA Grapalat" w:hAnsi="GHEA Grapalat"/>
          <w:b/>
          <w:sz w:val="24"/>
          <w:szCs w:val="24"/>
          <w:lang w:val="hy-AM"/>
        </w:rPr>
        <w:t xml:space="preserve">ՏՈՒՐ  </w:t>
      </w:r>
      <w:r>
        <w:rPr>
          <w:rFonts w:ascii="GHEA Grapalat" w:hAnsi="GHEA Grapalat"/>
          <w:b/>
          <w:sz w:val="24"/>
          <w:szCs w:val="24"/>
          <w:lang w:val="hy-AM"/>
        </w:rPr>
        <w:t>ԵՎ</w:t>
      </w:r>
      <w:r w:rsidRPr="00877D94">
        <w:rPr>
          <w:rFonts w:ascii="GHEA Grapalat" w:hAnsi="GHEA Grapalat"/>
          <w:b/>
          <w:sz w:val="24"/>
          <w:szCs w:val="24"/>
          <w:lang w:val="hy-AM"/>
        </w:rPr>
        <w:t xml:space="preserve">  ԾԱՌԱՅՈՒԹՅՈՒՆՆԵՐ</w:t>
      </w:r>
      <w:bookmarkEnd w:id="9"/>
    </w:p>
    <w:p w:rsidR="00214543" w:rsidRDefault="00214543" w:rsidP="00A60FC5">
      <w:pPr>
        <w:pStyle w:val="a3"/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</w:p>
    <w:p w:rsidR="00DD7976" w:rsidRDefault="00214543" w:rsidP="00A60FC5">
      <w:pPr>
        <w:pStyle w:val="a3"/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Վեդի համայնքում այս ոլորտին առնչվող իրողությունները իրապես չեն տարբերվում Հայաստանի միջին վիճակագրությունից։ Գործում են մեշշժաժախ և մանրածախ խանութներ, կրպակներ, հանրային սննդի օբյեկտներ, հյուրատներ, բենզալցակայաններ, գազալցակայաններ, ավտոտեխսպասարկման կետեր, կապի միջոցներ և ինտերնետ ծառայություններ, դեղատներ և հանրային կյանքը սպասարկող այլ ծառայություններ։ Առանձնակի ուշադրության է արժանի ա</w:t>
      </w:r>
      <w:r w:rsidR="00DD7976" w:rsidRPr="00877D94">
        <w:rPr>
          <w:rFonts w:ascii="GHEA Grapalat" w:hAnsi="GHEA Grapalat"/>
          <w:lang w:val="hy-AM"/>
        </w:rPr>
        <w:t>ռանց պիտանիության ժամկետի, պիտանիության ժամկետներն անցած, ոչ ընթեռնելի պիտանության ժամկետով, պիտանիության ժամկետի կրկնակի մակնանշմամբ, արտադրողի կողմից նշված բնօրինակ պիտանիության ժամկետը ջնջված և նոր ժամկետի նշումով ապրանքի վաճառքը բացառելու նպատակով հսկողության ուժեղացում</w:t>
      </w:r>
      <w:r>
        <w:rPr>
          <w:rFonts w:ascii="GHEA Grapalat" w:hAnsi="GHEA Grapalat"/>
          <w:lang w:val="hy-AM"/>
        </w:rPr>
        <w:t>ը</w:t>
      </w:r>
      <w:r w:rsidR="004749B9">
        <w:rPr>
          <w:rFonts w:ascii="GHEA Grapalat" w:hAnsi="GHEA Grapalat"/>
          <w:lang w:val="hy-AM"/>
        </w:rPr>
        <w:t>:</w:t>
      </w:r>
    </w:p>
    <w:p w:rsidR="007B7A4F" w:rsidRDefault="00A264BC" w:rsidP="007B7A4F">
      <w:pPr>
        <w:pStyle w:val="a3"/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Ստորև ներկայացվում է </w:t>
      </w:r>
      <w:r w:rsidRPr="00214543">
        <w:rPr>
          <w:rFonts w:ascii="GHEA Grapalat" w:hAnsi="GHEA Grapalat"/>
          <w:lang w:val="hy-AM"/>
        </w:rPr>
        <w:t xml:space="preserve">2022- 2026 թվականի </w:t>
      </w:r>
      <w:r>
        <w:rPr>
          <w:rFonts w:ascii="GHEA Grapalat" w:hAnsi="GHEA Grapalat"/>
          <w:lang w:val="hy-AM"/>
        </w:rPr>
        <w:t xml:space="preserve">առևտրի և սպասարկման ոլորտում </w:t>
      </w:r>
      <w:r w:rsidRPr="00214543">
        <w:rPr>
          <w:rFonts w:ascii="GHEA Grapalat" w:hAnsi="GHEA Grapalat"/>
          <w:lang w:val="hy-AM"/>
        </w:rPr>
        <w:t>նախատեսվող ծրագրեր</w:t>
      </w:r>
      <w:r>
        <w:rPr>
          <w:rFonts w:ascii="GHEA Grapalat" w:hAnsi="GHEA Grapalat"/>
          <w:lang w:val="hy-AM"/>
        </w:rPr>
        <w:t>ը։</w:t>
      </w:r>
    </w:p>
    <w:p w:rsidR="00C61DB8" w:rsidRPr="00C61DB8" w:rsidRDefault="00C61DB8" w:rsidP="007B7A4F">
      <w:pPr>
        <w:pStyle w:val="a3"/>
        <w:spacing w:after="0" w:line="360" w:lineRule="auto"/>
        <w:ind w:left="0" w:firstLine="567"/>
        <w:jc w:val="righ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Աղուսյակ </w:t>
      </w:r>
      <w:r>
        <w:rPr>
          <w:rFonts w:ascii="GHEA Grapalat" w:hAnsi="GHEA Grapalat"/>
        </w:rPr>
        <w:t>1</w:t>
      </w:r>
    </w:p>
    <w:tbl>
      <w:tblPr>
        <w:tblStyle w:val="a7"/>
        <w:tblpPr w:leftFromText="180" w:rightFromText="180" w:vertAnchor="text" w:horzAnchor="margin" w:tblpXSpec="center" w:tblpY="265"/>
        <w:tblW w:w="11582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288"/>
        <w:gridCol w:w="2502"/>
        <w:gridCol w:w="1490"/>
        <w:gridCol w:w="920"/>
        <w:gridCol w:w="1843"/>
      </w:tblGrid>
      <w:tr w:rsidR="00C61DB8" w:rsidRPr="00881110" w:rsidTr="00C61DB8">
        <w:trPr>
          <w:trHeight w:val="332"/>
        </w:trPr>
        <w:tc>
          <w:tcPr>
            <w:tcW w:w="11582" w:type="dxa"/>
            <w:gridSpan w:val="7"/>
            <w:shd w:val="clear" w:color="auto" w:fill="DBE5F1" w:themeFill="accent1" w:themeFillTint="33"/>
          </w:tcPr>
          <w:p w:rsidR="00C61DB8" w:rsidRPr="00A777A4" w:rsidRDefault="00C61DB8" w:rsidP="00C61DB8">
            <w:pPr>
              <w:pStyle w:val="3"/>
              <w:outlineLvl w:val="2"/>
              <w:rPr>
                <w:rFonts w:ascii="GHEA Grapalat" w:hAnsi="GHEA Grapalat"/>
                <w:b/>
              </w:rPr>
            </w:pPr>
            <w:bookmarkStart w:id="10" w:name="_Toc112929725"/>
            <w:r w:rsidRPr="00A777A4">
              <w:rPr>
                <w:rFonts w:ascii="GHEA Grapalat" w:hAnsi="GHEA Grapalat"/>
                <w:b/>
              </w:rPr>
              <w:t>2022- 2026 թվականի նախատեսվող ծրագրեր</w:t>
            </w:r>
            <w:bookmarkEnd w:id="10"/>
          </w:p>
        </w:tc>
      </w:tr>
      <w:tr w:rsidR="00C61DB8" w:rsidRPr="00881110" w:rsidTr="00211C71">
        <w:trPr>
          <w:trHeight w:val="911"/>
        </w:trPr>
        <w:tc>
          <w:tcPr>
            <w:tcW w:w="421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</w:p>
        </w:tc>
        <w:tc>
          <w:tcPr>
            <w:tcW w:w="3118" w:type="dxa"/>
            <w:shd w:val="clear" w:color="auto" w:fill="DBE5F1" w:themeFill="accent1" w:themeFillTint="33"/>
          </w:tcPr>
          <w:p w:rsidR="00C61DB8" w:rsidRPr="00A777A4" w:rsidRDefault="00C61DB8" w:rsidP="00C61DB8">
            <w:pPr>
              <w:jc w:val="center"/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Ծրագրի անվանումը</w:t>
            </w:r>
          </w:p>
        </w:tc>
        <w:tc>
          <w:tcPr>
            <w:tcW w:w="1288" w:type="dxa"/>
            <w:shd w:val="clear" w:color="auto" w:fill="DBE5F1" w:themeFill="accent1" w:themeFillTint="33"/>
          </w:tcPr>
          <w:p w:rsidR="00C61DB8" w:rsidRPr="00A777A4" w:rsidRDefault="00C61DB8" w:rsidP="00C61DB8">
            <w:pPr>
              <w:jc w:val="center"/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Համագործակցություն</w:t>
            </w:r>
          </w:p>
        </w:tc>
        <w:tc>
          <w:tcPr>
            <w:tcW w:w="2502" w:type="dxa"/>
            <w:shd w:val="clear" w:color="auto" w:fill="DBE5F1" w:themeFill="accent1" w:themeFillTint="33"/>
          </w:tcPr>
          <w:p w:rsidR="00C61DB8" w:rsidRPr="00A777A4" w:rsidRDefault="00C61DB8" w:rsidP="00C61DB8">
            <w:pPr>
              <w:jc w:val="center"/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Անմիջական նպատակը</w:t>
            </w:r>
          </w:p>
        </w:tc>
        <w:tc>
          <w:tcPr>
            <w:tcW w:w="1490" w:type="dxa"/>
            <w:shd w:val="clear" w:color="auto" w:fill="DBE5F1" w:themeFill="accent1" w:themeFillTint="33"/>
          </w:tcPr>
          <w:p w:rsidR="00C61DB8" w:rsidRPr="00A777A4" w:rsidRDefault="00C61DB8" w:rsidP="00C61DB8">
            <w:pPr>
              <w:jc w:val="center"/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Հիմնական շահառուները</w:t>
            </w:r>
          </w:p>
        </w:tc>
        <w:tc>
          <w:tcPr>
            <w:tcW w:w="920" w:type="dxa"/>
            <w:shd w:val="clear" w:color="auto" w:fill="DBE5F1" w:themeFill="accent1" w:themeFillTint="33"/>
          </w:tcPr>
          <w:p w:rsidR="00C61DB8" w:rsidRPr="00A777A4" w:rsidRDefault="00C61DB8" w:rsidP="00C61DB8">
            <w:pPr>
              <w:jc w:val="center"/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Սկիզբը և ավարտը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61DB8" w:rsidRPr="00A777A4" w:rsidRDefault="00C61DB8" w:rsidP="00C61DB8">
            <w:pPr>
              <w:jc w:val="center"/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Ֆինանսվորման աղբյուր</w:t>
            </w:r>
          </w:p>
        </w:tc>
      </w:tr>
      <w:tr w:rsidR="00C61DB8" w:rsidRPr="00881110" w:rsidTr="00211C71">
        <w:trPr>
          <w:trHeight w:val="1045"/>
        </w:trPr>
        <w:tc>
          <w:tcPr>
            <w:tcW w:w="421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1</w:t>
            </w:r>
          </w:p>
        </w:tc>
        <w:tc>
          <w:tcPr>
            <w:tcW w:w="3118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 xml:space="preserve">Առանց պիտանիության ժամկետի, պիտանիության ժամկետներն անցած, ոչ ընթեռնելի պիտանության ժամկետով, պիտանիության ժամկետի կրկնակի մակնանշմամբ, արտադրողի կողմից նշված բնօրինակ պիտանիության ժամկետը ջնջված և նոր ժամկետի նշումով </w:t>
            </w:r>
            <w:r w:rsidRPr="00A777A4">
              <w:rPr>
                <w:rFonts w:ascii="GHEA Grapalat" w:hAnsi="GHEA Grapalat"/>
              </w:rPr>
              <w:lastRenderedPageBreak/>
              <w:t>ապրանքի վաճառքը բացառելու նպատակով հսկողության ուժեղացում</w:t>
            </w:r>
          </w:p>
          <w:p w:rsidR="00C61DB8" w:rsidRPr="00A777A4" w:rsidRDefault="00C61DB8" w:rsidP="00C61DB8">
            <w:pPr>
              <w:rPr>
                <w:rFonts w:ascii="GHEA Grapalat" w:hAnsi="GHEA Grapalat"/>
              </w:rPr>
            </w:pPr>
          </w:p>
        </w:tc>
        <w:tc>
          <w:tcPr>
            <w:tcW w:w="1288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</w:p>
        </w:tc>
        <w:tc>
          <w:tcPr>
            <w:tcW w:w="2502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Վերահսկողության բարձրացման միջոցով նվազեցնել բնակչության սննդից թունավորման ռիսկերը և բարձրացնել առևտրի օբյեկտների կողմից մատուցվող ծառայությունների որակը</w:t>
            </w:r>
          </w:p>
        </w:tc>
        <w:tc>
          <w:tcPr>
            <w:tcW w:w="1490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  <w:lang w:val="hy-AM"/>
              </w:rPr>
              <w:t>Բ</w:t>
            </w:r>
            <w:r w:rsidRPr="00A777A4">
              <w:rPr>
                <w:rFonts w:ascii="GHEA Grapalat" w:hAnsi="GHEA Grapalat"/>
              </w:rPr>
              <w:t>նակչություն</w:t>
            </w:r>
          </w:p>
        </w:tc>
        <w:tc>
          <w:tcPr>
            <w:tcW w:w="920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2022-2026</w:t>
            </w:r>
          </w:p>
        </w:tc>
        <w:tc>
          <w:tcPr>
            <w:tcW w:w="1843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Չի պահանջվում</w:t>
            </w:r>
          </w:p>
        </w:tc>
      </w:tr>
      <w:tr w:rsidR="00C61DB8" w:rsidRPr="00881110" w:rsidTr="00211C71">
        <w:trPr>
          <w:trHeight w:val="884"/>
        </w:trPr>
        <w:tc>
          <w:tcPr>
            <w:tcW w:w="421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lastRenderedPageBreak/>
              <w:t>2</w:t>
            </w:r>
          </w:p>
        </w:tc>
        <w:tc>
          <w:tcPr>
            <w:tcW w:w="3118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Առևտրի և գովազդի ծառայությունների ոլորտում սպասարկման որակի բարձրացում էլեկտրոնային համակարգի ներդրման միջոցով</w:t>
            </w:r>
          </w:p>
          <w:p w:rsidR="00C61DB8" w:rsidRPr="00A777A4" w:rsidRDefault="00C61DB8" w:rsidP="00C61DB8">
            <w:pPr>
              <w:rPr>
                <w:rFonts w:ascii="GHEA Grapalat" w:hAnsi="GHEA Grapalat"/>
              </w:rPr>
            </w:pPr>
          </w:p>
        </w:tc>
        <w:tc>
          <w:tcPr>
            <w:tcW w:w="1288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</w:p>
        </w:tc>
        <w:tc>
          <w:tcPr>
            <w:tcW w:w="2502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 xml:space="preserve">Ծառայությունների թվայնացման միջոցով, մեկանգամյա դիմում համակարգի ներդրումով բացառել քաղաքացիներից և տնտեսվարողներից լրացուցիչ տեղեկատվությունների տրամադրումը և այցելումները համայնքապետարան, եթե այն արդեն առկա է տեղեկատվական շտեմարանում: </w:t>
            </w:r>
          </w:p>
        </w:tc>
        <w:tc>
          <w:tcPr>
            <w:tcW w:w="1490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  <w:lang w:val="hy-AM"/>
              </w:rPr>
              <w:t>Տ</w:t>
            </w:r>
            <w:r w:rsidRPr="00A777A4">
              <w:rPr>
                <w:rFonts w:ascii="GHEA Grapalat" w:hAnsi="GHEA Grapalat"/>
              </w:rPr>
              <w:t>նտեսվարողներ</w:t>
            </w:r>
          </w:p>
        </w:tc>
        <w:tc>
          <w:tcPr>
            <w:tcW w:w="920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2022-2026</w:t>
            </w:r>
          </w:p>
        </w:tc>
        <w:tc>
          <w:tcPr>
            <w:tcW w:w="1843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Համայնք</w:t>
            </w:r>
          </w:p>
        </w:tc>
      </w:tr>
      <w:tr w:rsidR="00C61DB8" w:rsidRPr="00881110" w:rsidTr="00211C71">
        <w:trPr>
          <w:trHeight w:val="1313"/>
        </w:trPr>
        <w:tc>
          <w:tcPr>
            <w:tcW w:w="421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3</w:t>
            </w:r>
          </w:p>
        </w:tc>
        <w:tc>
          <w:tcPr>
            <w:tcW w:w="3118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Փողոցային առևտրի</w:t>
            </w:r>
          </w:p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Վերահսկման , հիգենիայի պահպանման և չթույլատրված վայրերում վաճառքի դեպքերի հայտնաբերում և կանխարգելում</w:t>
            </w:r>
          </w:p>
        </w:tc>
        <w:tc>
          <w:tcPr>
            <w:tcW w:w="1288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ՀՀ ոստիկանություն</w:t>
            </w:r>
          </w:p>
        </w:tc>
        <w:tc>
          <w:tcPr>
            <w:tcW w:w="2502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Բացառել անորակ, ժամկետնանց, ոչ ճիշտ պահպանվող, սննդի , նյութերի վաճառքը և ազատել մայթերը առևտրականների կողմից ապօրինի կերպով զբաղեցրած ապրանքներից:</w:t>
            </w:r>
          </w:p>
        </w:tc>
        <w:tc>
          <w:tcPr>
            <w:tcW w:w="1490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Բնակչություն</w:t>
            </w:r>
          </w:p>
        </w:tc>
        <w:tc>
          <w:tcPr>
            <w:tcW w:w="920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2022-2026</w:t>
            </w:r>
          </w:p>
        </w:tc>
        <w:tc>
          <w:tcPr>
            <w:tcW w:w="1843" w:type="dxa"/>
          </w:tcPr>
          <w:p w:rsidR="00C61DB8" w:rsidRPr="00A777A4" w:rsidRDefault="00C61DB8" w:rsidP="00C61DB8">
            <w:pPr>
              <w:rPr>
                <w:rFonts w:ascii="GHEA Grapalat" w:hAnsi="GHEA Grapalat"/>
              </w:rPr>
            </w:pPr>
            <w:r w:rsidRPr="00A777A4">
              <w:rPr>
                <w:rFonts w:ascii="GHEA Grapalat" w:hAnsi="GHEA Grapalat"/>
              </w:rPr>
              <w:t>Չի պահանջվում</w:t>
            </w:r>
          </w:p>
        </w:tc>
      </w:tr>
    </w:tbl>
    <w:p w:rsidR="00214543" w:rsidRDefault="00214543" w:rsidP="00214543">
      <w:pPr>
        <w:pStyle w:val="a3"/>
        <w:spacing w:after="0" w:line="360" w:lineRule="auto"/>
        <w:ind w:left="-709" w:firstLine="709"/>
        <w:jc w:val="both"/>
        <w:rPr>
          <w:rFonts w:ascii="GHEA Grapalat" w:hAnsi="GHEA Grapalat"/>
          <w:lang w:val="hy-AM"/>
        </w:rPr>
      </w:pPr>
    </w:p>
    <w:p w:rsidR="00877D94" w:rsidRDefault="00214543" w:rsidP="00F716BF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Համայնքային զարգացման պատասխանատուների կողմից նախատեսվում է իրականացնել նաև հ</w:t>
      </w:r>
      <w:r w:rsidR="00DD7976" w:rsidRPr="00877D94">
        <w:rPr>
          <w:rFonts w:ascii="GHEA Grapalat" w:hAnsi="GHEA Grapalat"/>
          <w:lang w:val="hy-AM"/>
        </w:rPr>
        <w:t>ամայնքի տարածքում օրենքով սահմանված կարգով  իրկանացնել</w:t>
      </w:r>
      <w:r w:rsidR="00DD7976" w:rsidRPr="00877D94">
        <w:rPr>
          <w:rFonts w:ascii="Courier New" w:hAnsi="Courier New" w:cs="Courier New"/>
          <w:lang w:val="hy-AM"/>
        </w:rPr>
        <w:t> </w:t>
      </w:r>
      <w:r w:rsidR="00DD7976" w:rsidRPr="00877D94">
        <w:rPr>
          <w:rFonts w:ascii="GHEA Grapalat" w:hAnsi="GHEA Grapalat"/>
          <w:lang w:val="hy-AM"/>
        </w:rPr>
        <w:t xml:space="preserve">հսկողություն առևտրի և հանրային սննդի </w:t>
      </w:r>
      <w:r w:rsidR="00DE383D">
        <w:rPr>
          <w:rFonts w:ascii="GHEA Grapalat" w:hAnsi="GHEA Grapalat"/>
          <w:lang w:val="hy-AM"/>
        </w:rPr>
        <w:t>ոլորտում, կ</w:t>
      </w:r>
      <w:r w:rsidR="00DD7976" w:rsidRPr="00877D94">
        <w:rPr>
          <w:rFonts w:ascii="GHEA Grapalat" w:hAnsi="GHEA Grapalat"/>
          <w:lang w:val="hy-AM"/>
        </w:rPr>
        <w:t>անոնակարգել և շուկաներ տեղափոխել բացօթյա առևտուրը, համայնքի փողոցները մաքրել անօրինական առևտրից։ Պարբերաբար վերահսկել համայնքի բյուջե կատարած մուծումները:</w:t>
      </w:r>
    </w:p>
    <w:p w:rsidR="00877D94" w:rsidRDefault="00DD7976" w:rsidP="00F716BF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877D94">
        <w:rPr>
          <w:rFonts w:ascii="GHEA Grapalat" w:hAnsi="GHEA Grapalat"/>
          <w:lang w:val="hy-AM"/>
        </w:rPr>
        <w:t>Համայնքի ղեկավարի լիազորությունների շրջանակում տալ</w:t>
      </w:r>
      <w:r w:rsidR="00877D94">
        <w:rPr>
          <w:rFonts w:ascii="GHEA Grapalat" w:hAnsi="GHEA Grapalat"/>
          <w:lang w:val="hy-AM"/>
        </w:rPr>
        <w:t>`</w:t>
      </w:r>
    </w:p>
    <w:p w:rsidR="00DD7976" w:rsidRPr="00877D94" w:rsidRDefault="00DD7976" w:rsidP="005A403F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877D94">
        <w:rPr>
          <w:rFonts w:ascii="GHEA Grapalat" w:hAnsi="GHEA Grapalat"/>
          <w:lang w:val="hy-AM"/>
        </w:rPr>
        <w:t>Ոգելից խմիչքների կամ ծխախոտի արտադրանքի վաճառքի, իսկ հանրայի նսննդի օբյեկտներում` ոգելից և ալկոհոլային խմիչքների կամ ծխախոտի արտադրանքի իրացման թույլտվություն,</w:t>
      </w:r>
    </w:p>
    <w:p w:rsidR="00DD7976" w:rsidRPr="00877D94" w:rsidRDefault="00877D94" w:rsidP="005A403F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877D94">
        <w:rPr>
          <w:rFonts w:ascii="GHEA Grapalat" w:hAnsi="GHEA Grapalat"/>
          <w:lang w:val="hy-AM"/>
        </w:rPr>
        <w:t>Հ</w:t>
      </w:r>
      <w:r w:rsidR="00DD7976" w:rsidRPr="00877D94">
        <w:rPr>
          <w:rFonts w:ascii="GHEA Grapalat" w:hAnsi="GHEA Grapalat"/>
          <w:lang w:val="hy-AM"/>
        </w:rPr>
        <w:t>ամայնքի տարածքում բացօթյա վաճառք, տոնավաճառներ կազմակերպելու թույլտվություն,</w:t>
      </w:r>
    </w:p>
    <w:p w:rsidR="00DD7976" w:rsidRPr="00877D94" w:rsidRDefault="00877D94" w:rsidP="005A403F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877D94">
        <w:rPr>
          <w:rFonts w:ascii="GHEA Grapalat" w:hAnsi="GHEA Grapalat"/>
          <w:lang w:val="hy-AM"/>
        </w:rPr>
        <w:lastRenderedPageBreak/>
        <w:t>Հ</w:t>
      </w:r>
      <w:r w:rsidR="00DD7976" w:rsidRPr="00877D94">
        <w:rPr>
          <w:rFonts w:ascii="GHEA Grapalat" w:hAnsi="GHEA Grapalat"/>
          <w:lang w:val="hy-AM"/>
        </w:rPr>
        <w:t>ամայնքի տարածքում հանրային սննդի կազմակերպման և իրացման թույլտվություն</w:t>
      </w:r>
      <w:r w:rsidRPr="00877D94">
        <w:rPr>
          <w:rFonts w:ascii="GHEA Grapalat" w:hAnsi="GHEA Grapalat"/>
          <w:lang w:val="hy-AM"/>
        </w:rPr>
        <w:t>,</w:t>
      </w:r>
      <w:r w:rsidRPr="00877D94">
        <w:rPr>
          <w:rFonts w:ascii="GHEA Grapalat" w:hAnsi="GHEA Grapalat"/>
          <w:lang w:val="hy-AM"/>
        </w:rPr>
        <w:br/>
      </w:r>
      <w:r w:rsidR="00DD7976" w:rsidRPr="00877D94">
        <w:rPr>
          <w:rFonts w:ascii="GHEA Grapalat" w:hAnsi="GHEA Grapalat"/>
          <w:lang w:val="hy-AM"/>
        </w:rPr>
        <w:t>Համայնքի տարածքում առևտրի, հանրային սննդի, զվարճանքի, շահումով խաղերի և վիճակախաղերի կազմակերպման օբյեկտներին, բաղնիքներին (սաունաներին), խաղատներին ժամը 24.00-ից հետո աշխատելու թույլտվություն,</w:t>
      </w:r>
    </w:p>
    <w:p w:rsidR="00DD7976" w:rsidRPr="00877D94" w:rsidRDefault="00877D94" w:rsidP="005A403F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877D94">
        <w:rPr>
          <w:rFonts w:ascii="GHEA Grapalat" w:hAnsi="GHEA Grapalat"/>
          <w:lang w:val="hy-AM"/>
        </w:rPr>
        <w:t>Հ</w:t>
      </w:r>
      <w:r w:rsidR="00DD7976" w:rsidRPr="00877D94">
        <w:rPr>
          <w:rFonts w:ascii="GHEA Grapalat" w:hAnsi="GHEA Grapalat"/>
          <w:lang w:val="hy-AM"/>
        </w:rPr>
        <w:t>ամայնքի տարածքում թանկարժեք մետաղներից պատրաստված իրերի որոշակի վայրում մանրածախ առքուվաճառքի թույլտվություն,</w:t>
      </w:r>
    </w:p>
    <w:p w:rsidR="00DD7976" w:rsidRDefault="00877D94" w:rsidP="005A403F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877D94">
        <w:rPr>
          <w:rFonts w:ascii="GHEA Grapalat" w:hAnsi="GHEA Grapalat"/>
          <w:lang w:val="hy-AM"/>
        </w:rPr>
        <w:t>Հ</w:t>
      </w:r>
      <w:r w:rsidR="00DD7976" w:rsidRPr="00877D94">
        <w:rPr>
          <w:rFonts w:ascii="GHEA Grapalat" w:hAnsi="GHEA Grapalat"/>
          <w:lang w:val="hy-AM"/>
        </w:rPr>
        <w:t>ամայնքի տարածքում հեղուկ վառելիքի, սեղմված բնական կամ հեղուկացված նավթային գազերի մանրածախ առևտրի կետերում հեղուկ վառելիքի կամ սեղմված բնական կամ հեղուկացված նավթային գազերի և տեխնիկական հեղուկների վաճառքի թույլտվություն։</w:t>
      </w:r>
    </w:p>
    <w:p w:rsidR="00D15E6A" w:rsidRPr="00D15E6A" w:rsidRDefault="00D15E6A" w:rsidP="00F716BF">
      <w:pPr>
        <w:pStyle w:val="a3"/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Աղյուսակի տեսքով ներկայացվում է Վեդի համայնքի առևտուր և ծառայություններ իրականացնող կազմակերպությունների մասին ամփոփ տեղեկատվություն։</w:t>
      </w:r>
    </w:p>
    <w:p w:rsidR="00D15E6A" w:rsidRDefault="00D15E6A" w:rsidP="00D15E6A">
      <w:pPr>
        <w:pStyle w:val="a3"/>
        <w:spacing w:after="0" w:line="360" w:lineRule="auto"/>
        <w:ind w:left="-709"/>
        <w:jc w:val="both"/>
        <w:rPr>
          <w:rFonts w:ascii="GHEA Grapalat" w:hAnsi="GHEA Grapalat"/>
          <w:lang w:val="hy-AM"/>
        </w:rPr>
      </w:pPr>
    </w:p>
    <w:tbl>
      <w:tblPr>
        <w:tblStyle w:val="a7"/>
        <w:tblW w:w="10879" w:type="dxa"/>
        <w:tblInd w:w="-607" w:type="dxa"/>
        <w:tblLook w:val="04A0" w:firstRow="1" w:lastRow="0" w:firstColumn="1" w:lastColumn="0" w:noHBand="0" w:noVBand="1"/>
      </w:tblPr>
      <w:tblGrid>
        <w:gridCol w:w="7010"/>
        <w:gridCol w:w="2054"/>
        <w:gridCol w:w="1815"/>
      </w:tblGrid>
      <w:tr w:rsidR="00D15E6A" w:rsidRPr="009D3718" w:rsidTr="00211C71">
        <w:trPr>
          <w:trHeight w:val="318"/>
        </w:trPr>
        <w:tc>
          <w:tcPr>
            <w:tcW w:w="10879" w:type="dxa"/>
            <w:gridSpan w:val="3"/>
            <w:shd w:val="clear" w:color="auto" w:fill="4F81BD" w:themeFill="accent1"/>
          </w:tcPr>
          <w:p w:rsidR="00D15E6A" w:rsidRPr="006469DA" w:rsidRDefault="00D15E6A" w:rsidP="006469DA">
            <w:pPr>
              <w:pStyle w:val="3"/>
              <w:outlineLvl w:val="2"/>
              <w:rPr>
                <w:rFonts w:ascii="GHEA Grapalat" w:hAnsi="GHEA Grapalat"/>
                <w:b/>
                <w:lang w:val="en-US"/>
              </w:rPr>
            </w:pPr>
            <w:bookmarkStart w:id="11" w:name="_Toc112929726"/>
            <w:r w:rsidRPr="006469DA">
              <w:rPr>
                <w:rFonts w:ascii="GHEA Grapalat" w:hAnsi="GHEA Grapalat"/>
                <w:b/>
                <w:lang w:val="en-US"/>
              </w:rPr>
              <w:t>Վիճակինկարագրություն</w:t>
            </w:r>
            <w:bookmarkEnd w:id="11"/>
          </w:p>
        </w:tc>
      </w:tr>
      <w:tr w:rsidR="00D15E6A" w:rsidRPr="009D3718" w:rsidTr="00211C71">
        <w:trPr>
          <w:trHeight w:val="333"/>
        </w:trPr>
        <w:tc>
          <w:tcPr>
            <w:tcW w:w="7010" w:type="dxa"/>
            <w:vMerge w:val="restart"/>
            <w:shd w:val="clear" w:color="auto" w:fill="DBE5F1" w:themeFill="accent1" w:themeFillTint="33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Ցուցանշներ</w:t>
            </w:r>
          </w:p>
        </w:tc>
        <w:tc>
          <w:tcPr>
            <w:tcW w:w="3868" w:type="dxa"/>
            <w:gridSpan w:val="2"/>
            <w:shd w:val="clear" w:color="auto" w:fill="DBE5F1" w:themeFill="accent1" w:themeFillTint="33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Վեդի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</w:p>
        </w:tc>
      </w:tr>
      <w:tr w:rsidR="00D15E6A" w:rsidRPr="009D3718" w:rsidTr="00211C71">
        <w:trPr>
          <w:trHeight w:val="289"/>
        </w:trPr>
        <w:tc>
          <w:tcPr>
            <w:tcW w:w="7010" w:type="dxa"/>
            <w:vMerge/>
            <w:shd w:val="clear" w:color="auto" w:fill="DBE5F1" w:themeFill="accent1" w:themeFillTint="33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054" w:type="dxa"/>
            <w:shd w:val="clear" w:color="auto" w:fill="DBE5F1" w:themeFill="accent1" w:themeFillTint="33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Չափի</w:t>
            </w:r>
            <w:r w:rsidRPr="009D371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միավոր</w:t>
            </w:r>
          </w:p>
        </w:tc>
        <w:tc>
          <w:tcPr>
            <w:tcW w:w="1814" w:type="dxa"/>
            <w:shd w:val="clear" w:color="auto" w:fill="DBE5F1" w:themeFill="accent1" w:themeFillTint="33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2022</w:t>
            </w:r>
          </w:p>
        </w:tc>
      </w:tr>
      <w:tr w:rsidR="00D15E6A" w:rsidRPr="009D3718" w:rsidTr="00211C71">
        <w:trPr>
          <w:trHeight w:val="275"/>
        </w:trPr>
        <w:tc>
          <w:tcPr>
            <w:tcW w:w="7010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Առևտրի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օբյեկտներ</w:t>
            </w:r>
          </w:p>
        </w:tc>
        <w:tc>
          <w:tcPr>
            <w:tcW w:w="205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1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Pr="009D3718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</w:tr>
      <w:tr w:rsidR="00D15E6A" w:rsidRPr="009D3718" w:rsidTr="00211C71">
        <w:trPr>
          <w:trHeight w:val="289"/>
        </w:trPr>
        <w:tc>
          <w:tcPr>
            <w:tcW w:w="7010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Հանրային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սննդի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օբյեկտներ</w:t>
            </w:r>
          </w:p>
        </w:tc>
        <w:tc>
          <w:tcPr>
            <w:tcW w:w="205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1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</w:tr>
      <w:tr w:rsidR="00D15E6A" w:rsidRPr="009D3718" w:rsidTr="00211C71">
        <w:trPr>
          <w:trHeight w:val="275"/>
        </w:trPr>
        <w:tc>
          <w:tcPr>
            <w:tcW w:w="7010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Հյուրանոցային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համալիրներ</w:t>
            </w:r>
          </w:p>
        </w:tc>
        <w:tc>
          <w:tcPr>
            <w:tcW w:w="205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1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371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15E6A" w:rsidRPr="009D3718" w:rsidTr="00211C71">
        <w:trPr>
          <w:trHeight w:val="275"/>
        </w:trPr>
        <w:tc>
          <w:tcPr>
            <w:tcW w:w="7010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Գյուղական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արտադրանքի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շուկաներ</w:t>
            </w:r>
          </w:p>
        </w:tc>
        <w:tc>
          <w:tcPr>
            <w:tcW w:w="205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1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371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15E6A" w:rsidRPr="009D3718" w:rsidTr="00211C71">
        <w:trPr>
          <w:trHeight w:val="275"/>
        </w:trPr>
        <w:tc>
          <w:tcPr>
            <w:tcW w:w="7010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Սգո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սրահներ</w:t>
            </w:r>
          </w:p>
        </w:tc>
        <w:tc>
          <w:tcPr>
            <w:tcW w:w="205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1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3718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15E6A" w:rsidRPr="009D3718" w:rsidTr="00211C71">
        <w:trPr>
          <w:trHeight w:val="275"/>
        </w:trPr>
        <w:tc>
          <w:tcPr>
            <w:tcW w:w="7010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Տեխնիկական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հեղուկներ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վաճառող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օբյեկտներ</w:t>
            </w:r>
          </w:p>
        </w:tc>
        <w:tc>
          <w:tcPr>
            <w:tcW w:w="205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1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3718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D15E6A" w:rsidRPr="009D3718" w:rsidTr="00211C71">
        <w:trPr>
          <w:trHeight w:val="275"/>
        </w:trPr>
        <w:tc>
          <w:tcPr>
            <w:tcW w:w="7010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Հեղուկ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վառելիքի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մանրածախ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առևտուր</w:t>
            </w:r>
          </w:p>
        </w:tc>
        <w:tc>
          <w:tcPr>
            <w:tcW w:w="205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1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3718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</w:tr>
      <w:tr w:rsidR="00D15E6A" w:rsidRPr="009D3718" w:rsidTr="00211C71">
        <w:trPr>
          <w:trHeight w:val="275"/>
        </w:trPr>
        <w:tc>
          <w:tcPr>
            <w:tcW w:w="7010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Թանկարժեք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մետաղներից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պատրաստված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իրերի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վաճառքի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օբյեկտներ</w:t>
            </w:r>
          </w:p>
        </w:tc>
        <w:tc>
          <w:tcPr>
            <w:tcW w:w="205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1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D371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D15E6A" w:rsidRPr="009D3718" w:rsidTr="00211C71">
        <w:trPr>
          <w:trHeight w:val="275"/>
        </w:trPr>
        <w:tc>
          <w:tcPr>
            <w:tcW w:w="7010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Տաքսի</w:t>
            </w:r>
            <w:r w:rsidRPr="009D37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ծառայություններ</w:t>
            </w:r>
          </w:p>
        </w:tc>
        <w:tc>
          <w:tcPr>
            <w:tcW w:w="205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հատ</w:t>
            </w:r>
          </w:p>
        </w:tc>
        <w:tc>
          <w:tcPr>
            <w:tcW w:w="1814" w:type="dxa"/>
          </w:tcPr>
          <w:p w:rsidR="00D15E6A" w:rsidRPr="009D3718" w:rsidRDefault="00D15E6A" w:rsidP="00BD6F6D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9D3718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</w:tr>
    </w:tbl>
    <w:p w:rsidR="00D15E6A" w:rsidRPr="009D3718" w:rsidRDefault="00D15E6A" w:rsidP="00D15E6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5E6A" w:rsidRPr="003D45EF" w:rsidRDefault="00D15E6A" w:rsidP="0064091F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3D45EF">
        <w:rPr>
          <w:rFonts w:ascii="GHEA Grapalat" w:hAnsi="GHEA Grapalat"/>
          <w:lang w:val="hy-AM"/>
        </w:rPr>
        <w:t xml:space="preserve">Ներկա պահին Վեդի քաղաքային բնակավայրի տարածքում գործում են 116 օբյեկտներ (հիմնականում կարգավորված են այդ օբյեկտների տեղաբախշման և արտաքին համաչափության հարցերը), որից՝ </w:t>
      </w:r>
    </w:p>
    <w:p w:rsidR="00D15E6A" w:rsidRPr="003D45EF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D45EF">
        <w:rPr>
          <w:rFonts w:ascii="GHEA Grapalat" w:hAnsi="GHEA Grapalat"/>
          <w:lang w:val="hy-AM"/>
        </w:rPr>
        <w:t>սննդամթերքի և ոչ պարենային ապրանքների վաճառքի խառը խանութներ - 34</w:t>
      </w:r>
    </w:p>
    <w:p w:rsidR="00D15E6A" w:rsidRPr="003D45EF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D45EF">
        <w:rPr>
          <w:rFonts w:ascii="GHEA Grapalat" w:hAnsi="GHEA Grapalat"/>
          <w:lang w:val="hy-AM"/>
        </w:rPr>
        <w:lastRenderedPageBreak/>
        <w:t>ոչ պարենային ապրանքների վաճառքի խանութներ - 5</w:t>
      </w:r>
    </w:p>
    <w:p w:rsidR="00D15E6A" w:rsidRPr="003D45EF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D45EF">
        <w:rPr>
          <w:rFonts w:ascii="GHEA Grapalat" w:hAnsi="GHEA Grapalat"/>
          <w:lang w:val="hy-AM"/>
        </w:rPr>
        <w:t xml:space="preserve">դեղատներ - </w:t>
      </w:r>
      <w:r w:rsidRPr="003D45EF">
        <w:rPr>
          <w:rFonts w:ascii="GHEA Grapalat" w:hAnsi="GHEA Grapalat"/>
        </w:rPr>
        <w:t>10</w:t>
      </w:r>
    </w:p>
    <w:p w:rsidR="00D15E6A" w:rsidRPr="003D45EF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D45EF">
        <w:rPr>
          <w:rFonts w:ascii="GHEA Grapalat" w:hAnsi="GHEA Grapalat"/>
          <w:lang w:val="hy-AM"/>
        </w:rPr>
        <w:t xml:space="preserve">զենքի վաճառքի կետ - </w:t>
      </w:r>
      <w:r w:rsidRPr="003D45EF">
        <w:rPr>
          <w:rFonts w:ascii="GHEA Grapalat" w:hAnsi="GHEA Grapalat"/>
        </w:rPr>
        <w:t>0</w:t>
      </w:r>
    </w:p>
    <w:p w:rsidR="00D15E6A" w:rsidRPr="003D45EF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D45EF">
        <w:rPr>
          <w:rFonts w:ascii="GHEA Grapalat" w:hAnsi="GHEA Grapalat"/>
          <w:lang w:val="hy-AM"/>
        </w:rPr>
        <w:t>հացի և հացաբուլկեղենի վաճառքի կետ – 1</w:t>
      </w:r>
    </w:p>
    <w:p w:rsidR="00D15E6A" w:rsidRPr="003D45EF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D45EF">
        <w:rPr>
          <w:rFonts w:ascii="GHEA Grapalat" w:hAnsi="GHEA Grapalat"/>
          <w:lang w:val="hy-AM"/>
        </w:rPr>
        <w:t>թանկարժեք մետաղներից ապրանքների վաճառքի կետ – 1</w:t>
      </w:r>
    </w:p>
    <w:p w:rsidR="00D15E6A" w:rsidRPr="003D45EF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D45EF">
        <w:rPr>
          <w:rFonts w:ascii="GHEA Grapalat" w:hAnsi="GHEA Grapalat"/>
          <w:lang w:val="hy-AM"/>
        </w:rPr>
        <w:t xml:space="preserve">տոնավաճառ – </w:t>
      </w:r>
      <w:r w:rsidRPr="003D45EF">
        <w:rPr>
          <w:rFonts w:ascii="GHEA Grapalat" w:hAnsi="GHEA Grapalat"/>
        </w:rPr>
        <w:t>0</w:t>
      </w:r>
    </w:p>
    <w:p w:rsidR="00D15E6A" w:rsidRPr="003D45EF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D45EF">
        <w:rPr>
          <w:rFonts w:ascii="GHEA Grapalat" w:hAnsi="GHEA Grapalat"/>
          <w:lang w:val="hy-AM"/>
        </w:rPr>
        <w:t xml:space="preserve">գյուղատնտեսական արտադրական  շուկա – </w:t>
      </w:r>
      <w:r w:rsidRPr="003D45EF">
        <w:rPr>
          <w:rFonts w:ascii="GHEA Grapalat" w:hAnsi="GHEA Grapalat"/>
        </w:rPr>
        <w:t>0</w:t>
      </w:r>
    </w:p>
    <w:p w:rsidR="00D15E6A" w:rsidRPr="003D45EF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D45EF">
        <w:rPr>
          <w:rFonts w:ascii="GHEA Grapalat" w:hAnsi="GHEA Grapalat"/>
          <w:lang w:val="hy-AM"/>
        </w:rPr>
        <w:t xml:space="preserve">առևտրի կենտրոններ – </w:t>
      </w:r>
      <w:r w:rsidRPr="003D45EF">
        <w:rPr>
          <w:rFonts w:ascii="GHEA Grapalat" w:hAnsi="GHEA Grapalat"/>
        </w:rPr>
        <w:t>0</w:t>
      </w:r>
    </w:p>
    <w:p w:rsidR="00D15E6A" w:rsidRPr="003D45EF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D45EF">
        <w:rPr>
          <w:rFonts w:ascii="GHEA Grapalat" w:hAnsi="GHEA Grapalat"/>
          <w:lang w:val="hy-AM"/>
        </w:rPr>
        <w:t xml:space="preserve">վառելիքի լցակայաններ – </w:t>
      </w:r>
      <w:r w:rsidRPr="003D45EF">
        <w:rPr>
          <w:rFonts w:ascii="GHEA Grapalat" w:hAnsi="GHEA Grapalat"/>
        </w:rPr>
        <w:t>3</w:t>
      </w:r>
    </w:p>
    <w:p w:rsidR="00D15E6A" w:rsidRPr="003D45EF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lang w:val="hy-AM"/>
        </w:rPr>
      </w:pPr>
      <w:r w:rsidRPr="003D45EF">
        <w:rPr>
          <w:rFonts w:ascii="GHEA Grapalat" w:hAnsi="GHEA Grapalat"/>
          <w:lang w:val="hy-AM"/>
        </w:rPr>
        <w:t xml:space="preserve">գազի լիցքավորման կետ – </w:t>
      </w:r>
      <w:r w:rsidRPr="003D45EF">
        <w:rPr>
          <w:rFonts w:ascii="GHEA Grapalat" w:hAnsi="GHEA Grapalat"/>
        </w:rPr>
        <w:t>4</w:t>
      </w:r>
    </w:p>
    <w:p w:rsidR="00D15E6A" w:rsidRPr="009D3718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3718">
        <w:rPr>
          <w:rFonts w:ascii="GHEA Grapalat" w:hAnsi="GHEA Grapalat"/>
          <w:sz w:val="24"/>
          <w:szCs w:val="24"/>
          <w:lang w:val="hy-AM"/>
        </w:rPr>
        <w:t xml:space="preserve"> հանրային սննդի օբյեկտներ -10</w:t>
      </w:r>
      <w:r w:rsidRPr="009D3718">
        <w:rPr>
          <w:rFonts w:ascii="GHEA Grapalat" w:hAnsi="GHEA Grapalat"/>
          <w:sz w:val="24"/>
          <w:szCs w:val="24"/>
          <w:lang w:val="hy-AM"/>
        </w:rPr>
        <w:tab/>
      </w:r>
      <w:r w:rsidRPr="009D3718">
        <w:rPr>
          <w:rFonts w:ascii="GHEA Grapalat" w:hAnsi="GHEA Grapalat"/>
          <w:sz w:val="24"/>
          <w:szCs w:val="24"/>
          <w:lang w:val="hy-AM"/>
        </w:rPr>
        <w:br/>
        <w:t xml:space="preserve">           ա) ճաշարաններ – 0</w:t>
      </w:r>
    </w:p>
    <w:p w:rsidR="00D15E6A" w:rsidRPr="003D45EF" w:rsidRDefault="00D15E6A" w:rsidP="005A403F">
      <w:pPr>
        <w:pStyle w:val="a3"/>
        <w:numPr>
          <w:ilvl w:val="1"/>
          <w:numId w:val="14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45EF">
        <w:rPr>
          <w:rFonts w:ascii="GHEA Grapalat" w:hAnsi="GHEA Grapalat"/>
          <w:sz w:val="24"/>
          <w:szCs w:val="24"/>
          <w:lang w:val="hy-AM"/>
        </w:rPr>
        <w:t xml:space="preserve">բ) սրճարաններ – </w:t>
      </w:r>
      <w:r w:rsidRPr="003D45EF">
        <w:rPr>
          <w:rFonts w:ascii="GHEA Grapalat" w:hAnsi="GHEA Grapalat"/>
          <w:sz w:val="24"/>
          <w:szCs w:val="24"/>
        </w:rPr>
        <w:t>2</w:t>
      </w:r>
      <w:r w:rsidRPr="003D45EF">
        <w:rPr>
          <w:rFonts w:ascii="GHEA Grapalat" w:hAnsi="GHEA Grapalat"/>
          <w:sz w:val="24"/>
          <w:szCs w:val="24"/>
          <w:lang w:val="hy-AM"/>
        </w:rPr>
        <w:tab/>
      </w:r>
      <w:r w:rsidRPr="003D45EF">
        <w:rPr>
          <w:rFonts w:ascii="GHEA Grapalat" w:hAnsi="GHEA Grapalat"/>
          <w:sz w:val="24"/>
          <w:szCs w:val="24"/>
          <w:lang w:val="hy-AM"/>
        </w:rPr>
        <w:br/>
        <w:t xml:space="preserve">           գ) ռեստորաններ – </w:t>
      </w:r>
      <w:r w:rsidRPr="003D45EF">
        <w:rPr>
          <w:rFonts w:ascii="GHEA Grapalat" w:hAnsi="GHEA Grapalat"/>
          <w:sz w:val="24"/>
          <w:szCs w:val="24"/>
        </w:rPr>
        <w:t>3</w:t>
      </w:r>
    </w:p>
    <w:p w:rsidR="00D15E6A" w:rsidRPr="009D3718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3718">
        <w:rPr>
          <w:rFonts w:ascii="GHEA Grapalat" w:hAnsi="GHEA Grapalat"/>
          <w:sz w:val="24"/>
          <w:szCs w:val="24"/>
          <w:lang w:val="hy-AM"/>
        </w:rPr>
        <w:t>խոհարարական արտադրանքի  պատրաստման և իրացման օբյեկտներ – 5</w:t>
      </w:r>
    </w:p>
    <w:p w:rsidR="00D15E6A" w:rsidRPr="009D3718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3718">
        <w:rPr>
          <w:rFonts w:ascii="GHEA Grapalat" w:hAnsi="GHEA Grapalat"/>
          <w:sz w:val="24"/>
          <w:szCs w:val="24"/>
          <w:lang w:val="hy-AM"/>
        </w:rPr>
        <w:t xml:space="preserve"> քաղաքային բաղնիք  - 0</w:t>
      </w:r>
    </w:p>
    <w:p w:rsidR="00D15E6A" w:rsidRPr="009D3718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3718">
        <w:rPr>
          <w:rFonts w:ascii="GHEA Grapalat" w:hAnsi="GHEA Grapalat"/>
          <w:sz w:val="24"/>
          <w:szCs w:val="24"/>
          <w:lang w:val="hy-AM"/>
        </w:rPr>
        <w:t>հացի արտադրամաս – 2</w:t>
      </w:r>
    </w:p>
    <w:p w:rsidR="00D15E6A" w:rsidRPr="009D3718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3718">
        <w:rPr>
          <w:rFonts w:ascii="GHEA Grapalat" w:hAnsi="GHEA Grapalat"/>
          <w:sz w:val="24"/>
          <w:szCs w:val="24"/>
          <w:lang w:val="hy-AM"/>
        </w:rPr>
        <w:t>լավաշի արտադրամաս – 5</w:t>
      </w:r>
    </w:p>
    <w:p w:rsidR="00D15E6A" w:rsidRPr="009D3718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3718">
        <w:rPr>
          <w:rFonts w:ascii="GHEA Grapalat" w:hAnsi="GHEA Grapalat"/>
          <w:sz w:val="24"/>
          <w:szCs w:val="24"/>
          <w:lang w:val="hy-AM"/>
        </w:rPr>
        <w:t xml:space="preserve">ավտոտեխսպասարկման կետ – </w:t>
      </w:r>
      <w:r w:rsidRPr="009D3718">
        <w:rPr>
          <w:rFonts w:ascii="GHEA Grapalat" w:hAnsi="GHEA Grapalat"/>
          <w:sz w:val="24"/>
          <w:szCs w:val="24"/>
        </w:rPr>
        <w:t>11</w:t>
      </w:r>
    </w:p>
    <w:p w:rsidR="00D15E6A" w:rsidRPr="009D3718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3718">
        <w:rPr>
          <w:rFonts w:ascii="GHEA Grapalat" w:hAnsi="GHEA Grapalat"/>
          <w:sz w:val="24"/>
          <w:szCs w:val="24"/>
          <w:lang w:val="hy-AM"/>
        </w:rPr>
        <w:t xml:space="preserve">վարսավիրանոցներ – </w:t>
      </w:r>
      <w:r w:rsidRPr="009D3718">
        <w:rPr>
          <w:rFonts w:ascii="GHEA Grapalat" w:hAnsi="GHEA Grapalat"/>
          <w:sz w:val="24"/>
          <w:szCs w:val="24"/>
        </w:rPr>
        <w:t>14</w:t>
      </w:r>
    </w:p>
    <w:p w:rsidR="00D15E6A" w:rsidRPr="009D3718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3718">
        <w:rPr>
          <w:rFonts w:ascii="GHEA Grapalat" w:hAnsi="GHEA Grapalat"/>
          <w:sz w:val="24"/>
          <w:szCs w:val="24"/>
          <w:lang w:val="hy-AM"/>
        </w:rPr>
        <w:t xml:space="preserve">կոշիկի վերանորոգման կետ- </w:t>
      </w:r>
      <w:r w:rsidRPr="009D3718">
        <w:rPr>
          <w:rFonts w:ascii="GHEA Grapalat" w:hAnsi="GHEA Grapalat"/>
          <w:sz w:val="24"/>
          <w:szCs w:val="24"/>
        </w:rPr>
        <w:t>3</w:t>
      </w:r>
    </w:p>
    <w:p w:rsidR="00D15E6A" w:rsidRPr="009D3718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3718">
        <w:rPr>
          <w:rFonts w:ascii="GHEA Grapalat" w:hAnsi="GHEA Grapalat"/>
          <w:sz w:val="24"/>
          <w:szCs w:val="24"/>
          <w:lang w:val="hy-AM"/>
        </w:rPr>
        <w:t xml:space="preserve">քարերի մշակման արտադրամաս – </w:t>
      </w:r>
      <w:r w:rsidRPr="009D3718">
        <w:rPr>
          <w:rFonts w:ascii="GHEA Grapalat" w:hAnsi="GHEA Grapalat"/>
          <w:sz w:val="24"/>
          <w:szCs w:val="24"/>
        </w:rPr>
        <w:t>2</w:t>
      </w:r>
    </w:p>
    <w:p w:rsidR="00D15E6A" w:rsidRPr="009D3718" w:rsidRDefault="00D15E6A" w:rsidP="005A403F">
      <w:pPr>
        <w:numPr>
          <w:ilvl w:val="0"/>
          <w:numId w:val="148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D3718">
        <w:rPr>
          <w:rFonts w:ascii="GHEA Grapalat" w:hAnsi="GHEA Grapalat"/>
          <w:sz w:val="24"/>
          <w:szCs w:val="24"/>
          <w:lang w:val="hy-AM"/>
        </w:rPr>
        <w:t xml:space="preserve"> «ՎԵԴՈՒ ՊԱՆԻՐԻ ԳՈՐԾԱՐԱՆ» </w:t>
      </w:r>
      <w:r w:rsidRPr="009D3718">
        <w:rPr>
          <w:rFonts w:ascii="GHEA Grapalat" w:hAnsi="GHEA Grapalat"/>
          <w:sz w:val="24"/>
          <w:szCs w:val="24"/>
        </w:rPr>
        <w:t>- 1</w:t>
      </w:r>
    </w:p>
    <w:p w:rsidR="00DD7976" w:rsidRPr="006469DA" w:rsidRDefault="00DD7976" w:rsidP="0064091F">
      <w:pPr>
        <w:spacing w:after="0" w:line="360" w:lineRule="auto"/>
        <w:jc w:val="both"/>
        <w:rPr>
          <w:rFonts w:ascii="Sylfaen" w:hAnsi="Sylfaen"/>
          <w:lang w:val="hy-AM"/>
        </w:rPr>
      </w:pPr>
    </w:p>
    <w:p w:rsidR="00FD673E" w:rsidRDefault="00570682" w:rsidP="005A403F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outlineLvl w:val="1"/>
        <w:rPr>
          <w:rFonts w:ascii="GHEA Grapalat" w:hAnsi="GHEA Grapalat"/>
          <w:b/>
          <w:sz w:val="24"/>
          <w:szCs w:val="24"/>
          <w:lang w:val="hy-AM"/>
        </w:rPr>
      </w:pPr>
      <w:bookmarkStart w:id="12" w:name="_Toc112929727"/>
      <w:r w:rsidRPr="00FD673E">
        <w:rPr>
          <w:rFonts w:ascii="GHEA Grapalat" w:hAnsi="GHEA Grapalat"/>
          <w:b/>
          <w:sz w:val="24"/>
          <w:szCs w:val="24"/>
          <w:lang w:val="hy-AM"/>
        </w:rPr>
        <w:t xml:space="preserve">ՍՈՑԻԱԼԱԿԱՆ ԱՋԱԿՑՈՒԹՅՈՒՆ </w:t>
      </w:r>
      <w:r w:rsidR="00FC7448">
        <w:rPr>
          <w:rFonts w:ascii="GHEA Grapalat" w:hAnsi="GHEA Grapalat"/>
          <w:b/>
          <w:sz w:val="24"/>
          <w:szCs w:val="24"/>
          <w:lang w:val="hy-AM"/>
        </w:rPr>
        <w:t>ԵՎ</w:t>
      </w:r>
      <w:r w:rsidRPr="00FD673E">
        <w:rPr>
          <w:rFonts w:ascii="GHEA Grapalat" w:hAnsi="GHEA Grapalat"/>
          <w:b/>
          <w:sz w:val="24"/>
          <w:szCs w:val="24"/>
          <w:lang w:val="hy-AM"/>
        </w:rPr>
        <w:t xml:space="preserve"> ԱՌՈՂՋԱՊԱՀՈՒԹՅՈՒՆ</w:t>
      </w:r>
      <w:bookmarkEnd w:id="12"/>
    </w:p>
    <w:p w:rsidR="00BE6E83" w:rsidRDefault="00BE6E83" w:rsidP="0064091F">
      <w:pPr>
        <w:pStyle w:val="a3"/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E6E83" w:rsidRDefault="00FD673E" w:rsidP="0064091F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FD673E">
        <w:rPr>
          <w:rFonts w:ascii="GHEA Grapalat" w:hAnsi="GHEA Grapalat"/>
          <w:lang w:val="hy-AM"/>
        </w:rPr>
        <w:t xml:space="preserve">Սոցիալական աջակցության քաղաքականությունը հիմնվում է սոցիալական կարիքների գնահատման և դրան համաչափ սոցիալական ծառայություն տրամադրելու սկզբունքի վրա՝ միաժամանակ խրախուսելով քաղաքացու սոցիալ-տնտեսական ակտիվացումը: Աշխատունակ յուրաքանչյուր քաղաքացու աշխատանքի քաջալերումը, խրախուսումը և այս նպատակով անձի  </w:t>
      </w:r>
      <w:r w:rsidRPr="00FD673E">
        <w:rPr>
          <w:rFonts w:ascii="GHEA Grapalat" w:hAnsi="GHEA Grapalat"/>
          <w:lang w:val="hy-AM"/>
        </w:rPr>
        <w:lastRenderedPageBreak/>
        <w:t>հմտությունների և հնարավորությունների զարգացումը պետության սոցիալական քաղաքականության առանցքն են:</w:t>
      </w:r>
    </w:p>
    <w:p w:rsidR="00FD673E" w:rsidRDefault="00FD673E" w:rsidP="0064091F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FD673E">
        <w:rPr>
          <w:rFonts w:ascii="GHEA Grapalat" w:hAnsi="GHEA Grapalat"/>
          <w:lang w:val="hy-AM"/>
        </w:rPr>
        <w:t xml:space="preserve"> Սոցիալական պաշտպանության ոլորտում համայնքը աջակցության ոլորտում համայնքը աջակցում է պետական սոցիալական ծրագրերի իրագործմանը, ինչպես նաև կազմակերպում  և իրականացնում է տեղական և անհատական սոցիալական ծրագրերի մշակումը, իրականացնում է սոցիալական աջակցության կարիք ունեցող բնակչության հաշվառումը։ Իրականացվող աշխատանքների ռազմավարությունը ուղղված է համայնքում կայուն սոցիալական միջավայրի ձևավորմանն ու պահպանմանը։ </w:t>
      </w:r>
    </w:p>
    <w:p w:rsidR="00A14B7C" w:rsidRPr="00FD673E" w:rsidRDefault="00A14B7C" w:rsidP="00A14B7C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A14B7C">
        <w:rPr>
          <w:rFonts w:ascii="GHEA Grapalat" w:hAnsi="GHEA Grapalat"/>
          <w:lang w:val="hy-AM"/>
        </w:rPr>
        <w:t>Համայնքում ո</w:t>
      </w:r>
      <w:r w:rsidRPr="00A14B7C">
        <w:rPr>
          <w:rFonts w:ascii="GHEA Grapalat" w:hAnsi="GHEA Grapalat"/>
          <w:lang w:val="hy-AM"/>
        </w:rPr>
        <w:t xml:space="preserve">րպես սոցիալական </w:t>
      </w:r>
      <w:r w:rsidRPr="00A14B7C">
        <w:rPr>
          <w:rFonts w:ascii="GHEA Grapalat" w:hAnsi="GHEA Grapalat"/>
          <w:lang w:val="hy-AM"/>
        </w:rPr>
        <w:t>խնդիր կարող է դիտվել թափառող շների հարցը։</w:t>
      </w:r>
      <w:r w:rsidRPr="00A14B7C">
        <w:rPr>
          <w:rFonts w:ascii="GHEA Grapalat" w:hAnsi="GHEA Grapalat"/>
          <w:lang w:val="hy-AM"/>
        </w:rPr>
        <w:t xml:space="preserve"> </w:t>
      </w:r>
      <w:r w:rsidRPr="00A14B7C">
        <w:rPr>
          <w:rFonts w:ascii="GHEA Grapalat" w:hAnsi="GHEA Grapalat"/>
          <w:lang w:val="hy-AM"/>
        </w:rPr>
        <w:t>Հ</w:t>
      </w:r>
      <w:r w:rsidRPr="00A14B7C">
        <w:rPr>
          <w:rFonts w:ascii="GHEA Grapalat" w:hAnsi="GHEA Grapalat"/>
          <w:lang w:val="hy-AM"/>
        </w:rPr>
        <w:t xml:space="preserve">արկ </w:t>
      </w:r>
      <w:r w:rsidRPr="00A14B7C">
        <w:rPr>
          <w:rFonts w:ascii="GHEA Grapalat" w:hAnsi="GHEA Grapalat"/>
          <w:lang w:val="hy-AM"/>
        </w:rPr>
        <w:t>կա</w:t>
      </w:r>
      <w:r w:rsidRPr="00A14B7C">
        <w:rPr>
          <w:rFonts w:ascii="GHEA Grapalat" w:hAnsi="GHEA Grapalat"/>
          <w:lang w:val="hy-AM"/>
        </w:rPr>
        <w:t xml:space="preserve"> անդրադառնալ</w:t>
      </w:r>
      <w:r w:rsidRPr="00A14B7C">
        <w:rPr>
          <w:rFonts w:ascii="GHEA Grapalat" w:hAnsi="GHEA Grapalat"/>
          <w:lang w:val="hy-AM"/>
        </w:rPr>
        <w:t>ու</w:t>
      </w:r>
      <w:r w:rsidRPr="00A14B7C">
        <w:rPr>
          <w:rFonts w:ascii="GHEA Grapalat" w:hAnsi="GHEA Grapalat"/>
          <w:lang w:val="hy-AM"/>
        </w:rPr>
        <w:t xml:space="preserve"> </w:t>
      </w:r>
      <w:r w:rsidRPr="00A14B7C">
        <w:rPr>
          <w:rFonts w:ascii="GHEA Grapalat" w:hAnsi="GHEA Grapalat"/>
          <w:lang w:val="hy-AM"/>
        </w:rPr>
        <w:t>նրանց</w:t>
      </w:r>
      <w:r w:rsidRPr="00A14B7C">
        <w:rPr>
          <w:rFonts w:ascii="GHEA Grapalat" w:hAnsi="GHEA Grapalat"/>
          <w:lang w:val="hy-AM"/>
        </w:rPr>
        <w:t xml:space="preserve"> լիկվիդացման </w:t>
      </w:r>
      <w:r w:rsidRPr="00A14B7C">
        <w:rPr>
          <w:rFonts w:ascii="GHEA Grapalat" w:hAnsi="GHEA Grapalat"/>
          <w:lang w:val="hy-AM"/>
        </w:rPr>
        <w:t>հարցին</w:t>
      </w:r>
      <w:r w:rsidRPr="00A14B7C">
        <w:rPr>
          <w:rFonts w:ascii="GHEA Grapalat" w:hAnsi="GHEA Grapalat"/>
          <w:lang w:val="hy-AM"/>
        </w:rPr>
        <w:t xml:space="preserve">։ Մտահոգության առաջնային պատճառներից մեկը՝ բնակիչների անհանգստությունն ու վախն է, երկրորդը՝ թափառող շներից </w:t>
      </w:r>
      <w:r>
        <w:rPr>
          <w:rFonts w:ascii="GHEA Grapalat" w:hAnsi="GHEA Grapalat"/>
          <w:lang w:val="hy-AM"/>
        </w:rPr>
        <w:t>մարդկանց</w:t>
      </w:r>
      <w:bookmarkStart w:id="13" w:name="_GoBack"/>
      <w:bookmarkEnd w:id="13"/>
      <w:r w:rsidRPr="00A14B7C">
        <w:rPr>
          <w:rFonts w:ascii="GHEA Grapalat" w:hAnsi="GHEA Grapalat"/>
          <w:lang w:val="hy-AM"/>
        </w:rPr>
        <w:t xml:space="preserve"> անցնող վարակներն ու հիվանդությունները։ </w:t>
      </w:r>
    </w:p>
    <w:p w:rsidR="00FD673E" w:rsidRPr="00FD673E" w:rsidRDefault="00FD673E" w:rsidP="0064091F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FD673E">
        <w:rPr>
          <w:rFonts w:ascii="GHEA Grapalat" w:hAnsi="GHEA Grapalat"/>
          <w:lang w:val="hy-AM"/>
        </w:rPr>
        <w:t>Աղքատության հաղթահարման լավավագույն ու արժանապատիվ միջոցը աշխատանքն է։ Սակայն գործազրկության մակարդակը Վեդու տարածքային զբաղվածության կենտրոնի տվյալների համաձայն կազմում է</w:t>
      </w:r>
      <w:r w:rsidR="009F67E2">
        <w:rPr>
          <w:rFonts w:ascii="GHEA Grapalat" w:hAnsi="GHEA Grapalat"/>
          <w:lang w:val="hy-AM"/>
        </w:rPr>
        <w:t xml:space="preserve"> աշխատունակ</w:t>
      </w:r>
      <w:r w:rsidRPr="00FD673E">
        <w:rPr>
          <w:rFonts w:ascii="GHEA Grapalat" w:hAnsi="GHEA Grapalat"/>
          <w:lang w:val="hy-AM"/>
        </w:rPr>
        <w:t xml:space="preserve"> բնակչության</w:t>
      </w:r>
      <w:r w:rsidR="00C2616E">
        <w:rPr>
          <w:rFonts w:ascii="GHEA Grapalat" w:hAnsi="GHEA Grapalat"/>
          <w:lang w:val="hy-AM"/>
        </w:rPr>
        <w:t xml:space="preserve"> 48</w:t>
      </w:r>
      <w:r w:rsidRPr="00FD673E">
        <w:rPr>
          <w:rFonts w:ascii="GHEA Grapalat" w:hAnsi="GHEA Grapalat"/>
          <w:lang w:val="hy-AM"/>
        </w:rPr>
        <w:t>%, որից մեծամասնությունը կազմում են կանայք: Տղամարդկանց աշխատունակ մի մասը զբաղված է արտագնա աշխատանքով: Հաշվի առնելով երկրում ստեղծված իրավիճակը՝  պայմանավաորված COVID-19-ով և հետպատերազմական իրավիճակով, գործազրկության հետ կապված խնդիրներն ավեի բազմաշերտ են դարձել և պահանջում են համակարգային լուծումներ։ Թիրախային ծրագրերի մշակման և իրականացման միջոցով աջակցություն է տրամադրվում բազմազավակ, սոցիալապես անապահով ընտանիքներին։</w:t>
      </w:r>
    </w:p>
    <w:p w:rsidR="00FD673E" w:rsidRPr="00FD673E" w:rsidRDefault="00FD673E" w:rsidP="0064091F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FD673E">
        <w:rPr>
          <w:rFonts w:ascii="GHEA Grapalat" w:hAnsi="GHEA Grapalat"/>
          <w:lang w:val="hy-AM"/>
        </w:rPr>
        <w:t xml:space="preserve">Ընտանիքում ապրելու երեխայի իրավունքի իրացման համալիր ծրագրի նպատակն է՝ ամրագրել կյանքի դժվարին  իրավիճակում հայտնված, այդ թվում՝ հաշմանդամություն ունեցող երեխանների՝ իրենց կեսաբանական ընտանիքներում ապրելու իրավունքի իրացմանն ուղղված և դրա անհնարինության դեպքում, ընտանեկանին մոտ այլընտրանքային խմանքի ծառայությունների տեսականու և ցանցի ընդլայնում ապահովող ցանցը, սահմանել դրանց կատարման համար պատասխանատու մարմինները, կատարման ժամկետները, ֆինանսավորման աղբյուրները, թիրախներն ու արդյունքները առաջիկա տարինների համար։ </w:t>
      </w:r>
    </w:p>
    <w:p w:rsidR="00FD673E" w:rsidRPr="00FD673E" w:rsidRDefault="00FD673E" w:rsidP="0064091F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FD673E">
        <w:rPr>
          <w:rFonts w:ascii="GHEA Grapalat" w:hAnsi="GHEA Grapalat"/>
          <w:lang w:val="hy-AM"/>
        </w:rPr>
        <w:t>ՀՀ ընտանեկան օրենսգրքի դրույթներով ամրագրված պահանքների համաձայն՝ Վեդի համայնքում որդեգրողների, խնամատար ծնողների, խնամակալների կամ հոգբարձուների ընտանիքներում դաստիարակության հանձնված երեխանների խնամքի նկատմամբ իրականացվող մշտադիտարկումը նպաստում է երեխայի իրավունքների ոտնահարման կանխարգելմանը։</w:t>
      </w:r>
    </w:p>
    <w:p w:rsidR="00FD673E" w:rsidRPr="00FD673E" w:rsidRDefault="00FD673E" w:rsidP="0064091F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FD673E">
        <w:rPr>
          <w:rFonts w:ascii="GHEA Grapalat" w:hAnsi="GHEA Grapalat"/>
          <w:lang w:val="hy-AM"/>
        </w:rPr>
        <w:lastRenderedPageBreak/>
        <w:t xml:space="preserve">Հաշմանդամություն ունեցող անձանց սոցիալական ներառման ապահովման ուղղություններն են՝ հաշմանդամություն ունեցող անձանց իրավունքները և  արժանապատվությունը, նրանց լիակատար ներառումը հասարակության մեջ, մատչելի պայմանների, որակյալ ծառայությունների առկայությունը և դրանցից օգտվելու հնարավորությունները։ Սոցիալական ծրագրերում առաջնահերթություն է տրված ԼՂՀ պաշտպանության մարտական գործողությունների հետևանքով, մարտական հերթապահություն կամ հատուկ առաջադրանք կամ ծառայողական պարտականություններ կատարելիս զոհված (մահացած), հաշմանդամություն ձեռք բերած զինծառայողներին, ինչպես նաև նրանց ընտանիքների անդամներին։ </w:t>
      </w:r>
    </w:p>
    <w:p w:rsidR="00FD673E" w:rsidRPr="00FD673E" w:rsidRDefault="00FD673E" w:rsidP="0064091F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FD673E">
        <w:rPr>
          <w:rFonts w:ascii="GHEA Grapalat" w:hAnsi="GHEA Grapalat"/>
          <w:lang w:val="hy-AM"/>
        </w:rPr>
        <w:t>Հաշվի առնելով հայրենադարձ և փախստական ընտանիքների / այդ թվում Արցախից տեղահանված/  սոցիալական խնդիրները՝ միջոցներ է ձեռնարկվում նրանց արագ ինտեգրման համար։</w:t>
      </w:r>
    </w:p>
    <w:p w:rsidR="00FD673E" w:rsidRPr="00FD673E" w:rsidRDefault="00FD673E" w:rsidP="0064091F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FD673E">
        <w:rPr>
          <w:rFonts w:ascii="GHEA Grapalat" w:hAnsi="GHEA Grapalat"/>
          <w:lang w:val="hy-AM"/>
        </w:rPr>
        <w:t>Տարեցների սոցիալական պաշտպանության ոլորտում գործող սոցիալական ծառայությունների տրամադրման համակարգը բավարար չէ և տարեցներին տրամադրվող սոցիալական ծառայությունները բախշվել  են անհամաչափ։ Տարեցների իրազեկվածությունը սեփական իրավունքների և գործող ծառայությունների վերաբերյալ եղել է ցածր։ Աշխատանքներ են տարվում՝ ուղղված տարեցների սոցիալական խնդիրնների լուծմանը։</w:t>
      </w:r>
    </w:p>
    <w:p w:rsidR="00FD673E" w:rsidRPr="00FD673E" w:rsidRDefault="00FD673E" w:rsidP="0082573B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FD673E">
        <w:rPr>
          <w:rFonts w:ascii="GHEA Grapalat" w:hAnsi="GHEA Grapalat"/>
          <w:lang w:val="hy-AM"/>
        </w:rPr>
        <w:t xml:space="preserve">Համայնքի բնակչության սոցիալական պաշտպանությունն իրականացվում է համաձայն Վեդի համայնքի ավագանու 2022 թվականի հունիսի 29-ի N 62  ՀՀ Արարատի Վեդի համայնքի կամավոր խնդիրները սահմանելու և դրանց լուծմանն ուղղված սեփական լիազորությունը  իարկանացնելու մասին որոշման ։  </w:t>
      </w:r>
    </w:p>
    <w:p w:rsidR="00FD673E" w:rsidRPr="00FD673E" w:rsidRDefault="00FD673E" w:rsidP="0082573B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FD673E">
        <w:rPr>
          <w:rFonts w:ascii="GHEA Grapalat" w:hAnsi="GHEA Grapalat"/>
          <w:lang w:val="hy-AM"/>
        </w:rPr>
        <w:t xml:space="preserve">Վեդի համայնքում սոցիալական աջակցություն տրամադրելու համար ներդրվել է անապահովության գնահատման նոր համակարգ (բալային), որի շնորհիվ աջակցության ծրագրերը կլինեն ավելի հասցեական: Նոր համակարգի ներդրման հիմնական նպատակն է սոցիալական աջակցություն տրամադրելիս լինել առավելագույնս անաչառ, օբյեկտիվ, անկողմնակալ: </w:t>
      </w:r>
    </w:p>
    <w:p w:rsidR="00FD673E" w:rsidRDefault="00FD673E" w:rsidP="0064091F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FD673E">
        <w:rPr>
          <w:rFonts w:ascii="GHEA Grapalat" w:hAnsi="GHEA Grapalat"/>
          <w:lang w:val="hy-AM"/>
        </w:rPr>
        <w:t>Արդիական է նաև արտակարգ իրավիճակներում և նմանատիպ  այլ դեպքերում կյանքի դժվարին իրավիճակներում հայտնված անձանց և ընտանիքներին / օրինակ՝ COVID,</w:t>
      </w:r>
      <w:r w:rsidR="007B5B5C">
        <w:rPr>
          <w:rFonts w:ascii="GHEA Grapalat" w:hAnsi="GHEA Grapalat"/>
          <w:lang w:val="hy-AM"/>
        </w:rPr>
        <w:t xml:space="preserve"> </w:t>
      </w:r>
      <w:r w:rsidRPr="00FD673E">
        <w:rPr>
          <w:rFonts w:ascii="GHEA Grapalat" w:hAnsi="GHEA Grapalat"/>
          <w:lang w:val="hy-AM"/>
        </w:rPr>
        <w:t>ռազմական դրության, շենքերի փլուզման, երաշտի և այլն/ աջակցության տրամադրումը։</w:t>
      </w:r>
    </w:p>
    <w:p w:rsidR="00FD673E" w:rsidRDefault="00FD673E" w:rsidP="0082573B">
      <w:pPr>
        <w:spacing w:after="0" w:line="360" w:lineRule="auto"/>
        <w:ind w:firstLine="709"/>
        <w:jc w:val="both"/>
        <w:rPr>
          <w:rFonts w:ascii="GHEA Grapalat" w:hAnsi="GHEA Grapalat" w:cs="Sylfaen"/>
          <w:b/>
          <w:lang w:val="hy-AM"/>
        </w:rPr>
      </w:pPr>
    </w:p>
    <w:p w:rsidR="00FD673E" w:rsidRDefault="00FD673E" w:rsidP="0082573B">
      <w:pPr>
        <w:pStyle w:val="3"/>
        <w:rPr>
          <w:rFonts w:ascii="GHEA Grapalat" w:hAnsi="GHEA Grapalat"/>
          <w:b/>
          <w:lang w:val="hy-AM"/>
        </w:rPr>
      </w:pPr>
      <w:bookmarkStart w:id="14" w:name="_Toc112929728"/>
      <w:r w:rsidRPr="000B0C0D">
        <w:rPr>
          <w:rFonts w:ascii="GHEA Grapalat" w:hAnsi="GHEA Grapalat" w:cs="Sylfaen"/>
          <w:b/>
          <w:lang w:val="hy-AM"/>
        </w:rPr>
        <w:t>Աղյուսակ</w:t>
      </w:r>
      <w:r w:rsidR="00166581">
        <w:rPr>
          <w:rFonts w:ascii="GHEA Grapalat" w:hAnsi="GHEA Grapalat" w:cs="Sylfaen"/>
          <w:b/>
          <w:lang w:val="af-ZA"/>
        </w:rPr>
        <w:t xml:space="preserve"> </w:t>
      </w:r>
      <w:r w:rsidR="00166581" w:rsidRPr="00166581">
        <w:rPr>
          <w:rFonts w:ascii="GHEA Grapalat" w:hAnsi="GHEA Grapalat" w:cs="Sylfaen"/>
          <w:b/>
          <w:lang w:val="hy-AM"/>
        </w:rPr>
        <w:t>1.</w:t>
      </w:r>
      <w:r w:rsidRPr="000B0C0D">
        <w:rPr>
          <w:rFonts w:ascii="GHEA Grapalat" w:hAnsi="GHEA Grapalat" w:cs="Sylfaen"/>
          <w:b/>
          <w:lang w:val="hy-AM"/>
        </w:rPr>
        <w:t xml:space="preserve"> </w:t>
      </w:r>
      <w:r w:rsidRPr="000B0C0D">
        <w:rPr>
          <w:rFonts w:ascii="GHEA Grapalat" w:hAnsi="GHEA Grapalat" w:cs="Sylfaen"/>
          <w:b/>
          <w:lang w:val="af-ZA"/>
        </w:rPr>
        <w:t xml:space="preserve"> </w:t>
      </w:r>
      <w:r w:rsidRPr="000B0C0D">
        <w:rPr>
          <w:rFonts w:ascii="GHEA Grapalat" w:hAnsi="GHEA Grapalat" w:cs="Sylfaen"/>
          <w:b/>
          <w:lang w:val="hy-AM"/>
        </w:rPr>
        <w:t>Համայնքի</w:t>
      </w:r>
      <w:r w:rsidRPr="000B0C0D">
        <w:rPr>
          <w:rFonts w:ascii="GHEA Grapalat" w:hAnsi="GHEA Grapalat" w:cs="Sylfaen"/>
          <w:b/>
          <w:lang w:val="af-ZA"/>
        </w:rPr>
        <w:t xml:space="preserve"> </w:t>
      </w:r>
      <w:r w:rsidRPr="000B0C0D">
        <w:rPr>
          <w:rFonts w:ascii="GHEA Grapalat" w:hAnsi="GHEA Grapalat" w:cs="Sylfaen"/>
          <w:b/>
          <w:lang w:val="hy-AM"/>
        </w:rPr>
        <w:t>մշտական</w:t>
      </w:r>
      <w:r w:rsidRPr="000B0C0D">
        <w:rPr>
          <w:rFonts w:ascii="GHEA Grapalat" w:hAnsi="GHEA Grapalat" w:cs="Sylfaen"/>
          <w:b/>
          <w:lang w:val="af-ZA"/>
        </w:rPr>
        <w:t xml:space="preserve"> </w:t>
      </w:r>
      <w:r w:rsidRPr="000B0C0D">
        <w:rPr>
          <w:rFonts w:ascii="GHEA Grapalat" w:hAnsi="GHEA Grapalat" w:cs="Sylfaen"/>
          <w:b/>
          <w:lang w:val="hy-AM"/>
        </w:rPr>
        <w:t>բնակչության</w:t>
      </w:r>
      <w:r w:rsidRPr="000B0C0D">
        <w:rPr>
          <w:rFonts w:ascii="GHEA Grapalat" w:hAnsi="GHEA Grapalat" w:cs="Sylfaen"/>
          <w:b/>
          <w:lang w:val="af-ZA"/>
        </w:rPr>
        <w:t xml:space="preserve"> </w:t>
      </w:r>
      <w:r w:rsidRPr="000B0C0D">
        <w:rPr>
          <w:rFonts w:ascii="GHEA Grapalat" w:hAnsi="GHEA Grapalat" w:cs="Sylfaen"/>
          <w:b/>
          <w:lang w:val="hy-AM"/>
        </w:rPr>
        <w:t>ու</w:t>
      </w:r>
      <w:r w:rsidRPr="000B0C0D">
        <w:rPr>
          <w:rFonts w:ascii="GHEA Grapalat" w:hAnsi="GHEA Grapalat" w:cs="Sylfaen"/>
          <w:b/>
          <w:lang w:val="af-ZA"/>
        </w:rPr>
        <w:t xml:space="preserve"> </w:t>
      </w:r>
      <w:r w:rsidRPr="000B0C0D">
        <w:rPr>
          <w:rFonts w:ascii="GHEA Grapalat" w:hAnsi="GHEA Grapalat"/>
          <w:b/>
          <w:lang w:val="hy-AM"/>
        </w:rPr>
        <w:t>սոցիալական կազմը</w:t>
      </w:r>
      <w:bookmarkEnd w:id="14"/>
    </w:p>
    <w:tbl>
      <w:tblPr>
        <w:tblW w:w="104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417"/>
        <w:gridCol w:w="1529"/>
        <w:gridCol w:w="1647"/>
        <w:gridCol w:w="1346"/>
      </w:tblGrid>
      <w:tr w:rsidR="007D49F9" w:rsidRPr="00166581" w:rsidTr="004C6B06">
        <w:trPr>
          <w:trHeight w:val="316"/>
        </w:trPr>
        <w:tc>
          <w:tcPr>
            <w:tcW w:w="851" w:type="dxa"/>
            <w:vAlign w:val="bottom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3686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Ցուցանիշների անվանում</w:t>
            </w:r>
          </w:p>
        </w:tc>
        <w:tc>
          <w:tcPr>
            <w:tcW w:w="1417" w:type="dxa"/>
            <w:vAlign w:val="center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Չափի մ.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Քանակը</w:t>
            </w:r>
          </w:p>
        </w:tc>
        <w:tc>
          <w:tcPr>
            <w:tcW w:w="1647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Իգական</w:t>
            </w:r>
          </w:p>
        </w:tc>
        <w:tc>
          <w:tcPr>
            <w:tcW w:w="1346" w:type="dxa"/>
          </w:tcPr>
          <w:p w:rsidR="007D49F9" w:rsidRPr="007D49F9" w:rsidRDefault="00C2616E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="007D49F9" w:rsidRPr="007D49F9">
              <w:rPr>
                <w:rFonts w:ascii="GHEA Grapalat" w:hAnsi="GHEA Grapalat"/>
                <w:lang w:val="hy-AM"/>
              </w:rPr>
              <w:t>րական</w:t>
            </w:r>
          </w:p>
        </w:tc>
      </w:tr>
      <w:tr w:rsidR="007D49F9" w:rsidRPr="00166581" w:rsidTr="004C6B06">
        <w:trPr>
          <w:trHeight w:val="743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3686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Բնակչության թիվը այդ թվում</w:t>
            </w:r>
          </w:p>
        </w:tc>
        <w:tc>
          <w:tcPr>
            <w:tcW w:w="1417" w:type="dxa"/>
            <w:vAlign w:val="center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166581">
              <w:rPr>
                <w:rFonts w:ascii="GHEA Grapalat" w:hAnsi="GHEA Grapalat"/>
                <w:lang w:val="hy-AM"/>
              </w:rPr>
              <w:t xml:space="preserve">   </w:t>
            </w:r>
            <w:r w:rsidRPr="007D49F9">
              <w:rPr>
                <w:rFonts w:ascii="GHEA Grapalat" w:hAnsi="GHEA Grapalat"/>
                <w:lang w:val="hy-AM"/>
              </w:rPr>
              <w:t>մարդ</w:t>
            </w:r>
          </w:p>
        </w:tc>
        <w:tc>
          <w:tcPr>
            <w:tcW w:w="1529" w:type="dxa"/>
            <w:vAlign w:val="center"/>
          </w:tcPr>
          <w:p w:rsidR="007D49F9" w:rsidRPr="00E91CC1" w:rsidRDefault="007D49F9" w:rsidP="0082573B">
            <w:pPr>
              <w:spacing w:before="120"/>
              <w:rPr>
                <w:rFonts w:ascii="GHEA Grapalat" w:hAnsi="GHEA Grapalat"/>
                <w:b/>
                <w:u w:val="single"/>
                <w:lang w:val="hy-AM"/>
              </w:rPr>
            </w:pPr>
            <w:r w:rsidRPr="00E91CC1">
              <w:rPr>
                <w:rFonts w:ascii="GHEA Grapalat" w:hAnsi="GHEA Grapalat"/>
                <w:b/>
                <w:color w:val="FF0000"/>
                <w:u w:val="single"/>
                <w:lang w:val="hy-AM"/>
              </w:rPr>
              <w:t>54005</w:t>
            </w:r>
          </w:p>
        </w:tc>
        <w:tc>
          <w:tcPr>
            <w:tcW w:w="1647" w:type="dxa"/>
            <w:vAlign w:val="center"/>
          </w:tcPr>
          <w:p w:rsidR="007D49F9" w:rsidRPr="00166581" w:rsidRDefault="007D49F9" w:rsidP="0082573B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166581">
              <w:rPr>
                <w:rFonts w:ascii="GHEA Grapalat" w:hAnsi="GHEA Grapalat"/>
                <w:lang w:val="hy-AM"/>
              </w:rPr>
              <w:t>26692</w:t>
            </w:r>
          </w:p>
        </w:tc>
        <w:tc>
          <w:tcPr>
            <w:tcW w:w="1346" w:type="dxa"/>
            <w:vAlign w:val="center"/>
          </w:tcPr>
          <w:p w:rsidR="007D49F9" w:rsidRPr="00166581" w:rsidRDefault="007D49F9" w:rsidP="0082573B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166581">
              <w:rPr>
                <w:rFonts w:ascii="GHEA Grapalat" w:hAnsi="GHEA Grapalat"/>
                <w:lang w:val="hy-AM"/>
              </w:rPr>
              <w:t>27313</w:t>
            </w:r>
          </w:p>
        </w:tc>
      </w:tr>
      <w:tr w:rsidR="007D49F9" w:rsidRPr="007D49F9" w:rsidTr="004C6B06">
        <w:trPr>
          <w:trHeight w:val="743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lastRenderedPageBreak/>
              <w:t>1.1</w:t>
            </w:r>
          </w:p>
        </w:tc>
        <w:tc>
          <w:tcPr>
            <w:tcW w:w="3686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0-6 տարեկան</w:t>
            </w:r>
          </w:p>
        </w:tc>
        <w:tc>
          <w:tcPr>
            <w:tcW w:w="1417" w:type="dxa"/>
            <w:vAlign w:val="center"/>
          </w:tcPr>
          <w:p w:rsidR="007D49F9" w:rsidRPr="007D49F9" w:rsidRDefault="004E31F1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Մ</w:t>
            </w:r>
            <w:r w:rsidR="007D49F9" w:rsidRPr="007D49F9">
              <w:rPr>
                <w:rFonts w:ascii="GHEA Grapalat" w:hAnsi="GHEA Grapalat"/>
                <w:lang w:val="hy-AM"/>
              </w:rPr>
              <w:t>արդ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3755</w:t>
            </w:r>
          </w:p>
        </w:tc>
        <w:tc>
          <w:tcPr>
            <w:tcW w:w="1647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en-US"/>
              </w:rPr>
              <w:t>1574</w:t>
            </w:r>
          </w:p>
        </w:tc>
        <w:tc>
          <w:tcPr>
            <w:tcW w:w="1346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2181</w:t>
            </w:r>
          </w:p>
        </w:tc>
      </w:tr>
      <w:tr w:rsidR="007D49F9" w:rsidRPr="007D49F9" w:rsidTr="004C6B06">
        <w:trPr>
          <w:trHeight w:val="743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1.2</w:t>
            </w:r>
          </w:p>
        </w:tc>
        <w:tc>
          <w:tcPr>
            <w:tcW w:w="3686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7-17 տարեկան</w:t>
            </w:r>
          </w:p>
        </w:tc>
        <w:tc>
          <w:tcPr>
            <w:tcW w:w="1417" w:type="dxa"/>
            <w:vAlign w:val="center"/>
          </w:tcPr>
          <w:p w:rsidR="007D49F9" w:rsidRPr="007D49F9" w:rsidRDefault="004E31F1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Մ</w:t>
            </w:r>
            <w:r w:rsidR="007D49F9" w:rsidRPr="007D49F9">
              <w:rPr>
                <w:rFonts w:ascii="GHEA Grapalat" w:hAnsi="GHEA Grapalat"/>
                <w:lang w:val="hy-AM"/>
              </w:rPr>
              <w:t>արդ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8225</w:t>
            </w:r>
          </w:p>
        </w:tc>
        <w:tc>
          <w:tcPr>
            <w:tcW w:w="1647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</w:rPr>
            </w:pPr>
            <w:r w:rsidRPr="007D49F9">
              <w:rPr>
                <w:rFonts w:ascii="GHEA Grapalat" w:hAnsi="GHEA Grapalat"/>
                <w:lang w:val="en-US"/>
              </w:rPr>
              <w:t>3648</w:t>
            </w:r>
          </w:p>
        </w:tc>
        <w:tc>
          <w:tcPr>
            <w:tcW w:w="1346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4577</w:t>
            </w:r>
          </w:p>
        </w:tc>
      </w:tr>
      <w:tr w:rsidR="007D49F9" w:rsidRPr="007D49F9" w:rsidTr="004C6B06">
        <w:trPr>
          <w:trHeight w:val="743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1.3</w:t>
            </w:r>
          </w:p>
        </w:tc>
        <w:tc>
          <w:tcPr>
            <w:tcW w:w="3686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18-63 տարեկան</w:t>
            </w:r>
          </w:p>
        </w:tc>
        <w:tc>
          <w:tcPr>
            <w:tcW w:w="1417" w:type="dxa"/>
            <w:vAlign w:val="center"/>
          </w:tcPr>
          <w:p w:rsidR="007D49F9" w:rsidRPr="007D49F9" w:rsidRDefault="004E31F1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Մ</w:t>
            </w:r>
            <w:r w:rsidR="007D49F9" w:rsidRPr="007D49F9">
              <w:rPr>
                <w:rFonts w:ascii="GHEA Grapalat" w:hAnsi="GHEA Grapalat"/>
                <w:lang w:val="hy-AM"/>
              </w:rPr>
              <w:t>արդ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34031</w:t>
            </w:r>
          </w:p>
        </w:tc>
        <w:tc>
          <w:tcPr>
            <w:tcW w:w="1647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16382</w:t>
            </w:r>
          </w:p>
        </w:tc>
        <w:tc>
          <w:tcPr>
            <w:tcW w:w="1346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17649</w:t>
            </w:r>
          </w:p>
        </w:tc>
      </w:tr>
      <w:tr w:rsidR="007D49F9" w:rsidRPr="007D49F9" w:rsidTr="004C6B06">
        <w:trPr>
          <w:trHeight w:val="743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1.4</w:t>
            </w:r>
          </w:p>
        </w:tc>
        <w:tc>
          <w:tcPr>
            <w:tcW w:w="3686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63  տարեկանից  բարձր</w:t>
            </w:r>
          </w:p>
        </w:tc>
        <w:tc>
          <w:tcPr>
            <w:tcW w:w="1417" w:type="dxa"/>
            <w:vAlign w:val="center"/>
          </w:tcPr>
          <w:p w:rsidR="007D49F9" w:rsidRPr="007D49F9" w:rsidRDefault="004E31F1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Մ</w:t>
            </w:r>
            <w:r w:rsidR="007D49F9" w:rsidRPr="007D49F9">
              <w:rPr>
                <w:rFonts w:ascii="GHEA Grapalat" w:hAnsi="GHEA Grapalat"/>
                <w:lang w:val="hy-AM"/>
              </w:rPr>
              <w:t>արդ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1587</w:t>
            </w:r>
          </w:p>
        </w:tc>
        <w:tc>
          <w:tcPr>
            <w:tcW w:w="1647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770</w:t>
            </w:r>
          </w:p>
        </w:tc>
        <w:tc>
          <w:tcPr>
            <w:tcW w:w="1346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817</w:t>
            </w:r>
          </w:p>
        </w:tc>
      </w:tr>
      <w:tr w:rsidR="007D49F9" w:rsidRPr="007D49F9" w:rsidTr="004C6B06">
        <w:trPr>
          <w:trHeight w:val="920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3686" w:type="dxa"/>
            <w:vAlign w:val="center"/>
          </w:tcPr>
          <w:p w:rsidR="007D49F9" w:rsidRPr="007D49F9" w:rsidRDefault="00C2616E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r w:rsidR="007D49F9" w:rsidRPr="007D49F9">
              <w:rPr>
                <w:rFonts w:ascii="GHEA Grapalat" w:hAnsi="GHEA Grapalat"/>
                <w:lang w:val="hy-AM"/>
              </w:rPr>
              <w:t>ենասթոշակառուներ</w:t>
            </w:r>
          </w:p>
        </w:tc>
        <w:tc>
          <w:tcPr>
            <w:tcW w:w="1417" w:type="dxa"/>
            <w:vAlign w:val="center"/>
          </w:tcPr>
          <w:p w:rsidR="007D49F9" w:rsidRPr="007D49F9" w:rsidRDefault="00C2616E" w:rsidP="0082573B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մարդ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4315</w:t>
            </w:r>
          </w:p>
        </w:tc>
        <w:tc>
          <w:tcPr>
            <w:tcW w:w="1647" w:type="dxa"/>
            <w:vAlign w:val="center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2226</w:t>
            </w:r>
          </w:p>
        </w:tc>
        <w:tc>
          <w:tcPr>
            <w:tcW w:w="1346" w:type="dxa"/>
            <w:vAlign w:val="center"/>
          </w:tcPr>
          <w:p w:rsidR="007D49F9" w:rsidRPr="007D49F9" w:rsidRDefault="00C2616E" w:rsidP="0082573B">
            <w:pPr>
              <w:spacing w:before="120"/>
              <w:jc w:val="center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2089</w:t>
            </w:r>
          </w:p>
        </w:tc>
      </w:tr>
      <w:tr w:rsidR="007D49F9" w:rsidRPr="007D49F9" w:rsidTr="004C6B06">
        <w:trPr>
          <w:trHeight w:val="271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3686" w:type="dxa"/>
          </w:tcPr>
          <w:p w:rsidR="007D49F9" w:rsidRPr="007D49F9" w:rsidRDefault="00C2616E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</w:t>
            </w:r>
            <w:r w:rsidR="007D49F9" w:rsidRPr="007D49F9">
              <w:rPr>
                <w:rFonts w:ascii="GHEA Grapalat" w:hAnsi="GHEA Grapalat"/>
                <w:lang w:val="hy-AM"/>
              </w:rPr>
              <w:t>արեց կենսաթոշակառուներ (75տ և բարձր)</w:t>
            </w:r>
          </w:p>
        </w:tc>
        <w:tc>
          <w:tcPr>
            <w:tcW w:w="1417" w:type="dxa"/>
            <w:vAlign w:val="center"/>
          </w:tcPr>
          <w:p w:rsidR="007D49F9" w:rsidRPr="007D49F9" w:rsidRDefault="004E31F1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Մ</w:t>
            </w:r>
            <w:r w:rsidR="007D49F9" w:rsidRPr="007D49F9">
              <w:rPr>
                <w:rFonts w:ascii="GHEA Grapalat" w:hAnsi="GHEA Grapalat"/>
                <w:lang w:val="hy-AM"/>
              </w:rPr>
              <w:t>արդ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2092</w:t>
            </w:r>
          </w:p>
        </w:tc>
        <w:tc>
          <w:tcPr>
            <w:tcW w:w="1647" w:type="dxa"/>
          </w:tcPr>
          <w:p w:rsidR="007D49F9" w:rsidRPr="007D49F9" w:rsidRDefault="007D49F9" w:rsidP="00DE2950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en-US"/>
              </w:rPr>
              <w:t>1204</w:t>
            </w:r>
          </w:p>
        </w:tc>
        <w:tc>
          <w:tcPr>
            <w:tcW w:w="1346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888</w:t>
            </w:r>
          </w:p>
        </w:tc>
      </w:tr>
      <w:tr w:rsidR="007D49F9" w:rsidRPr="007D49F9" w:rsidTr="004C6B06">
        <w:trPr>
          <w:trHeight w:val="512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4.</w:t>
            </w:r>
          </w:p>
        </w:tc>
        <w:tc>
          <w:tcPr>
            <w:tcW w:w="3686" w:type="dxa"/>
          </w:tcPr>
          <w:p w:rsidR="007D49F9" w:rsidRPr="007D49F9" w:rsidRDefault="00C2616E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</w:t>
            </w:r>
            <w:r w:rsidR="007D49F9" w:rsidRPr="007D49F9">
              <w:rPr>
                <w:rFonts w:ascii="GHEA Grapalat" w:hAnsi="GHEA Grapalat"/>
                <w:lang w:val="hy-AM"/>
              </w:rPr>
              <w:t>աշմանդամներ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="007D49F9" w:rsidRPr="007D49F9">
              <w:rPr>
                <w:rFonts w:ascii="GHEA Grapalat" w:hAnsi="GHEA Grapalat"/>
                <w:lang w:val="hy-AM"/>
              </w:rPr>
              <w:t>որից</w:t>
            </w:r>
            <w:r>
              <w:rPr>
                <w:rFonts w:ascii="GHEA Grapalat" w:hAnsi="GHEA Grapalat"/>
                <w:lang w:val="hy-AM"/>
              </w:rPr>
              <w:t>՝</w:t>
            </w:r>
          </w:p>
        </w:tc>
        <w:tc>
          <w:tcPr>
            <w:tcW w:w="1417" w:type="dxa"/>
            <w:vAlign w:val="center"/>
          </w:tcPr>
          <w:p w:rsidR="007D49F9" w:rsidRPr="007D49F9" w:rsidRDefault="004E31F1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Մ</w:t>
            </w:r>
            <w:r w:rsidR="007D49F9" w:rsidRPr="007D49F9">
              <w:rPr>
                <w:rFonts w:ascii="GHEA Grapalat" w:hAnsi="GHEA Grapalat"/>
                <w:lang w:val="hy-AM"/>
              </w:rPr>
              <w:t>արդ</w:t>
            </w:r>
          </w:p>
        </w:tc>
        <w:tc>
          <w:tcPr>
            <w:tcW w:w="1529" w:type="dxa"/>
            <w:vAlign w:val="center"/>
          </w:tcPr>
          <w:p w:rsidR="007D49F9" w:rsidRPr="007D49F9" w:rsidRDefault="00C2616E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7D49F9" w:rsidRPr="007D49F9">
              <w:rPr>
                <w:rFonts w:ascii="GHEA Grapalat" w:hAnsi="GHEA Grapalat"/>
                <w:lang w:val="hy-AM"/>
              </w:rPr>
              <w:t>608</w:t>
            </w:r>
          </w:p>
        </w:tc>
        <w:tc>
          <w:tcPr>
            <w:tcW w:w="1647" w:type="dxa"/>
          </w:tcPr>
          <w:p w:rsidR="007D49F9" w:rsidRPr="007D49F9" w:rsidRDefault="007D49F9" w:rsidP="0082573B">
            <w:pPr>
              <w:tabs>
                <w:tab w:val="left" w:pos="818"/>
              </w:tabs>
              <w:spacing w:before="12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7D49F9">
              <w:rPr>
                <w:rFonts w:ascii="GHEA Grapalat" w:hAnsi="GHEA Grapalat"/>
                <w:color w:val="FF0000"/>
                <w:lang w:val="hy-AM"/>
              </w:rPr>
              <w:t>330</w:t>
            </w:r>
          </w:p>
        </w:tc>
        <w:tc>
          <w:tcPr>
            <w:tcW w:w="1346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7D49F9">
              <w:rPr>
                <w:rFonts w:ascii="GHEA Grapalat" w:hAnsi="GHEA Grapalat"/>
                <w:color w:val="FF0000"/>
                <w:lang w:val="hy-AM"/>
              </w:rPr>
              <w:t>278</w:t>
            </w:r>
          </w:p>
        </w:tc>
      </w:tr>
      <w:tr w:rsidR="007D49F9" w:rsidRPr="007D49F9" w:rsidTr="004C6B06">
        <w:trPr>
          <w:trHeight w:val="256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4.1</w:t>
            </w:r>
          </w:p>
        </w:tc>
        <w:tc>
          <w:tcPr>
            <w:tcW w:w="3686" w:type="dxa"/>
          </w:tcPr>
          <w:p w:rsidR="007D49F9" w:rsidRPr="007D49F9" w:rsidRDefault="00C2616E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</w:t>
            </w:r>
            <w:r w:rsidR="007D49F9" w:rsidRPr="007D49F9">
              <w:rPr>
                <w:rFonts w:ascii="GHEA Grapalat" w:hAnsi="GHEA Grapalat"/>
                <w:lang w:val="hy-AM"/>
              </w:rPr>
              <w:t>աշմանդամ երեխա</w:t>
            </w:r>
          </w:p>
        </w:tc>
        <w:tc>
          <w:tcPr>
            <w:tcW w:w="1417" w:type="dxa"/>
            <w:vAlign w:val="center"/>
          </w:tcPr>
          <w:p w:rsidR="007D49F9" w:rsidRPr="007D49F9" w:rsidRDefault="004E31F1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Մ</w:t>
            </w:r>
            <w:r w:rsidR="007D49F9" w:rsidRPr="007D49F9">
              <w:rPr>
                <w:rFonts w:ascii="GHEA Grapalat" w:hAnsi="GHEA Grapalat"/>
                <w:lang w:val="hy-AM"/>
              </w:rPr>
              <w:t>արդ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63</w:t>
            </w:r>
          </w:p>
        </w:tc>
        <w:tc>
          <w:tcPr>
            <w:tcW w:w="1647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color w:val="FF0000"/>
                <w:lang w:val="hy-AM"/>
              </w:rPr>
            </w:pPr>
            <w:r w:rsidRPr="007D49F9">
              <w:rPr>
                <w:rFonts w:ascii="GHEA Grapalat" w:hAnsi="GHEA Grapalat"/>
                <w:color w:val="FF0000"/>
                <w:lang w:val="hy-AM"/>
              </w:rPr>
              <w:t>35</w:t>
            </w:r>
          </w:p>
        </w:tc>
        <w:tc>
          <w:tcPr>
            <w:tcW w:w="1346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7D49F9">
              <w:rPr>
                <w:rFonts w:ascii="GHEA Grapalat" w:hAnsi="GHEA Grapalat"/>
                <w:color w:val="FF0000"/>
                <w:lang w:val="hy-AM"/>
              </w:rPr>
              <w:t>28</w:t>
            </w:r>
          </w:p>
        </w:tc>
      </w:tr>
      <w:tr w:rsidR="007D49F9" w:rsidRPr="007D49F9" w:rsidTr="004C6B06">
        <w:trPr>
          <w:trHeight w:val="256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4.1.1</w:t>
            </w:r>
          </w:p>
        </w:tc>
        <w:tc>
          <w:tcPr>
            <w:tcW w:w="3686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0-5 տարեկան</w:t>
            </w:r>
          </w:p>
        </w:tc>
        <w:tc>
          <w:tcPr>
            <w:tcW w:w="1417" w:type="dxa"/>
            <w:vAlign w:val="center"/>
          </w:tcPr>
          <w:p w:rsidR="007D49F9" w:rsidRPr="007D49F9" w:rsidRDefault="004E31F1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Մ</w:t>
            </w:r>
            <w:r w:rsidR="007D49F9" w:rsidRPr="007D49F9">
              <w:rPr>
                <w:rFonts w:ascii="GHEA Grapalat" w:hAnsi="GHEA Grapalat"/>
                <w:lang w:val="hy-AM"/>
              </w:rPr>
              <w:t>արդ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36</w:t>
            </w:r>
          </w:p>
        </w:tc>
        <w:tc>
          <w:tcPr>
            <w:tcW w:w="1647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color w:val="FF0000"/>
                <w:lang w:val="hy-AM"/>
              </w:rPr>
            </w:pPr>
            <w:r w:rsidRPr="007D49F9">
              <w:rPr>
                <w:rFonts w:ascii="GHEA Grapalat" w:hAnsi="GHEA Grapalat"/>
                <w:color w:val="FF0000"/>
                <w:lang w:val="hy-AM"/>
              </w:rPr>
              <w:t>15</w:t>
            </w:r>
          </w:p>
        </w:tc>
        <w:tc>
          <w:tcPr>
            <w:tcW w:w="1346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7D49F9">
              <w:rPr>
                <w:rFonts w:ascii="GHEA Grapalat" w:hAnsi="GHEA Grapalat"/>
                <w:color w:val="FF0000"/>
                <w:lang w:val="hy-AM"/>
              </w:rPr>
              <w:t>21</w:t>
            </w:r>
          </w:p>
        </w:tc>
      </w:tr>
      <w:tr w:rsidR="007D49F9" w:rsidRPr="007D49F9" w:rsidTr="004C6B06">
        <w:trPr>
          <w:trHeight w:val="256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4.1.2</w:t>
            </w:r>
          </w:p>
        </w:tc>
        <w:tc>
          <w:tcPr>
            <w:tcW w:w="3686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6-18 տարեկան</w:t>
            </w:r>
          </w:p>
        </w:tc>
        <w:tc>
          <w:tcPr>
            <w:tcW w:w="1417" w:type="dxa"/>
            <w:vAlign w:val="center"/>
          </w:tcPr>
          <w:p w:rsidR="007D49F9" w:rsidRPr="007D49F9" w:rsidRDefault="004E31F1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Մ</w:t>
            </w:r>
            <w:r w:rsidR="007D49F9" w:rsidRPr="007D49F9">
              <w:rPr>
                <w:rFonts w:ascii="GHEA Grapalat" w:hAnsi="GHEA Grapalat"/>
                <w:lang w:val="hy-AM"/>
              </w:rPr>
              <w:t>արդ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27</w:t>
            </w:r>
          </w:p>
        </w:tc>
        <w:tc>
          <w:tcPr>
            <w:tcW w:w="1647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color w:val="FF0000"/>
                <w:lang w:val="hy-AM"/>
              </w:rPr>
            </w:pPr>
            <w:r w:rsidRPr="007D49F9">
              <w:rPr>
                <w:rFonts w:ascii="GHEA Grapalat" w:hAnsi="GHEA Grapalat"/>
                <w:color w:val="FF0000"/>
                <w:lang w:val="hy-AM"/>
              </w:rPr>
              <w:t>14</w:t>
            </w:r>
          </w:p>
        </w:tc>
        <w:tc>
          <w:tcPr>
            <w:tcW w:w="1346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7D49F9">
              <w:rPr>
                <w:rFonts w:ascii="GHEA Grapalat" w:hAnsi="GHEA Grapalat"/>
                <w:color w:val="FF0000"/>
                <w:lang w:val="hy-AM"/>
              </w:rPr>
              <w:t>13</w:t>
            </w:r>
          </w:p>
        </w:tc>
      </w:tr>
      <w:tr w:rsidR="007D49F9" w:rsidRPr="007D49F9" w:rsidTr="004C6B06">
        <w:trPr>
          <w:trHeight w:val="271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5.</w:t>
            </w:r>
          </w:p>
        </w:tc>
        <w:tc>
          <w:tcPr>
            <w:tcW w:w="3686" w:type="dxa"/>
          </w:tcPr>
          <w:p w:rsidR="007D49F9" w:rsidRPr="007D49F9" w:rsidRDefault="00C2616E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="007D49F9" w:rsidRPr="007D49F9">
              <w:rPr>
                <w:rFonts w:ascii="GHEA Grapalat" w:hAnsi="GHEA Grapalat"/>
                <w:lang w:val="hy-AM"/>
              </w:rPr>
              <w:t>իակողմանի ծնողազուրկ երեխաներ</w:t>
            </w:r>
          </w:p>
        </w:tc>
        <w:tc>
          <w:tcPr>
            <w:tcW w:w="1417" w:type="dxa"/>
            <w:vAlign w:val="center"/>
          </w:tcPr>
          <w:p w:rsidR="007D49F9" w:rsidRPr="007D49F9" w:rsidRDefault="004E31F1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Մ</w:t>
            </w:r>
            <w:r w:rsidR="007D49F9" w:rsidRPr="007D49F9">
              <w:rPr>
                <w:rFonts w:ascii="GHEA Grapalat" w:hAnsi="GHEA Grapalat"/>
                <w:lang w:val="hy-AM"/>
              </w:rPr>
              <w:t>արդ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135</w:t>
            </w:r>
          </w:p>
        </w:tc>
        <w:tc>
          <w:tcPr>
            <w:tcW w:w="1647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color w:val="FF0000"/>
                <w:lang w:val="hy-AM"/>
              </w:rPr>
            </w:pPr>
            <w:r w:rsidRPr="007D49F9">
              <w:rPr>
                <w:rFonts w:ascii="GHEA Grapalat" w:hAnsi="GHEA Grapalat"/>
                <w:color w:val="FF0000"/>
                <w:lang w:val="hy-AM"/>
              </w:rPr>
              <w:t>56</w:t>
            </w:r>
          </w:p>
        </w:tc>
        <w:tc>
          <w:tcPr>
            <w:tcW w:w="1346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7D49F9">
              <w:rPr>
                <w:rFonts w:ascii="GHEA Grapalat" w:hAnsi="GHEA Grapalat"/>
                <w:color w:val="FF0000"/>
                <w:lang w:val="hy-AM"/>
              </w:rPr>
              <w:t>79</w:t>
            </w:r>
          </w:p>
        </w:tc>
      </w:tr>
      <w:tr w:rsidR="007D49F9" w:rsidRPr="007D49F9" w:rsidTr="004C6B06">
        <w:trPr>
          <w:trHeight w:val="256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6.</w:t>
            </w:r>
          </w:p>
        </w:tc>
        <w:tc>
          <w:tcPr>
            <w:tcW w:w="3686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Առանց ծնողական խնամքի մնացած երեխաներ</w:t>
            </w:r>
          </w:p>
        </w:tc>
        <w:tc>
          <w:tcPr>
            <w:tcW w:w="1417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27580E">
              <w:rPr>
                <w:rFonts w:ascii="GHEA Grapalat" w:hAnsi="GHEA Grapalat"/>
                <w:lang w:val="hy-AM"/>
              </w:rPr>
              <w:t xml:space="preserve">       </w:t>
            </w:r>
            <w:r w:rsidRPr="007D49F9">
              <w:rPr>
                <w:rFonts w:ascii="GHEA Grapalat" w:hAnsi="GHEA Grapalat"/>
                <w:lang w:val="hy-AM"/>
              </w:rPr>
              <w:t>մարդ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92605D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647" w:type="dxa"/>
          </w:tcPr>
          <w:p w:rsidR="007D49F9" w:rsidRPr="007D49F9" w:rsidRDefault="007D49F9" w:rsidP="0092605D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346" w:type="dxa"/>
          </w:tcPr>
          <w:p w:rsidR="007D49F9" w:rsidRPr="007D49F9" w:rsidRDefault="007D49F9" w:rsidP="0092605D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0</w:t>
            </w:r>
          </w:p>
        </w:tc>
      </w:tr>
      <w:tr w:rsidR="007D49F9" w:rsidRPr="007D49F9" w:rsidTr="004C6B06">
        <w:trPr>
          <w:trHeight w:val="271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7.</w:t>
            </w:r>
          </w:p>
        </w:tc>
        <w:tc>
          <w:tcPr>
            <w:tcW w:w="3686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1988-1994 թթ., ՀՀ սահմանների պաշտպանության և արցախյան պատերազմի մասնակիցներ</w:t>
            </w:r>
          </w:p>
        </w:tc>
        <w:tc>
          <w:tcPr>
            <w:tcW w:w="1417" w:type="dxa"/>
            <w:vAlign w:val="center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մարդ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30</w:t>
            </w:r>
          </w:p>
        </w:tc>
        <w:tc>
          <w:tcPr>
            <w:tcW w:w="1647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</w:p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346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en-US"/>
              </w:rPr>
            </w:pPr>
          </w:p>
          <w:p w:rsidR="007D49F9" w:rsidRPr="007D49F9" w:rsidRDefault="007D49F9" w:rsidP="0092605D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en-US"/>
              </w:rPr>
              <w:t>29</w:t>
            </w:r>
          </w:p>
        </w:tc>
      </w:tr>
      <w:tr w:rsidR="007D49F9" w:rsidRPr="007D49F9" w:rsidTr="004C6B06">
        <w:trPr>
          <w:trHeight w:val="271"/>
        </w:trPr>
        <w:tc>
          <w:tcPr>
            <w:tcW w:w="851" w:type="dxa"/>
            <w:vAlign w:val="center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8.</w:t>
            </w:r>
          </w:p>
        </w:tc>
        <w:tc>
          <w:tcPr>
            <w:tcW w:w="3686" w:type="dxa"/>
          </w:tcPr>
          <w:p w:rsidR="007D49F9" w:rsidRPr="007D49F9" w:rsidRDefault="00C2616E" w:rsidP="0082573B">
            <w:pPr>
              <w:spacing w:before="12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</w:t>
            </w:r>
            <w:r w:rsidR="007D49F9" w:rsidRPr="007D49F9">
              <w:rPr>
                <w:rFonts w:ascii="GHEA Grapalat" w:hAnsi="GHEA Grapalat"/>
                <w:lang w:val="hy-AM"/>
              </w:rPr>
              <w:t>րադադարից առաջ և հետո Արցախյան պատերազմում զոհված (մահացած) զինծառայողների թիվը</w:t>
            </w:r>
          </w:p>
        </w:tc>
        <w:tc>
          <w:tcPr>
            <w:tcW w:w="1417" w:type="dxa"/>
            <w:vAlign w:val="center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  <w:r w:rsidRPr="007D49F9">
              <w:rPr>
                <w:rFonts w:ascii="GHEA Grapalat" w:hAnsi="GHEA Grapalat"/>
                <w:lang w:val="hy-AM"/>
              </w:rPr>
              <w:t>ընտանիք</w:t>
            </w:r>
          </w:p>
        </w:tc>
        <w:tc>
          <w:tcPr>
            <w:tcW w:w="1529" w:type="dxa"/>
            <w:vAlign w:val="center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647" w:type="dxa"/>
          </w:tcPr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hy-AM"/>
              </w:rPr>
            </w:pPr>
          </w:p>
          <w:p w:rsidR="007D49F9" w:rsidRPr="007D49F9" w:rsidRDefault="007D49F9" w:rsidP="0082573B">
            <w:pPr>
              <w:spacing w:before="120"/>
              <w:jc w:val="center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1346" w:type="dxa"/>
          </w:tcPr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en-US"/>
              </w:rPr>
            </w:pPr>
          </w:p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en-US"/>
              </w:rPr>
            </w:pPr>
            <w:r w:rsidRPr="007D49F9">
              <w:rPr>
                <w:rFonts w:ascii="GHEA Grapalat" w:hAnsi="GHEA Grapalat"/>
                <w:lang w:val="en-US"/>
              </w:rPr>
              <w:t>0</w:t>
            </w:r>
          </w:p>
          <w:p w:rsidR="007D49F9" w:rsidRPr="007D49F9" w:rsidRDefault="007D49F9" w:rsidP="0082573B">
            <w:pPr>
              <w:spacing w:before="120"/>
              <w:rPr>
                <w:rFonts w:ascii="GHEA Grapalat" w:hAnsi="GHEA Grapalat"/>
                <w:lang w:val="hy-AM"/>
              </w:rPr>
            </w:pPr>
          </w:p>
        </w:tc>
      </w:tr>
    </w:tbl>
    <w:p w:rsidR="00FD673E" w:rsidRPr="00FD673E" w:rsidRDefault="00FD673E" w:rsidP="00FD673E">
      <w:pPr>
        <w:spacing w:after="0" w:line="360" w:lineRule="auto"/>
        <w:ind w:left="-709"/>
        <w:jc w:val="both"/>
        <w:rPr>
          <w:rFonts w:ascii="GHEA Grapalat" w:hAnsi="GHEA Grapalat"/>
          <w:lang w:val="hy-AM"/>
        </w:rPr>
      </w:pPr>
    </w:p>
    <w:p w:rsidR="00EF4F07" w:rsidRDefault="00852B0E" w:rsidP="005A403F">
      <w:pPr>
        <w:pStyle w:val="a3"/>
        <w:numPr>
          <w:ilvl w:val="0"/>
          <w:numId w:val="5"/>
        </w:numPr>
        <w:spacing w:after="0" w:line="360" w:lineRule="auto"/>
        <w:ind w:left="0" w:firstLine="0"/>
        <w:outlineLvl w:val="1"/>
        <w:rPr>
          <w:rFonts w:ascii="GHEA Grapalat" w:hAnsi="GHEA Grapalat"/>
          <w:b/>
          <w:lang w:val="hy-AM"/>
        </w:rPr>
      </w:pPr>
      <w:bookmarkStart w:id="15" w:name="_Toc112929729"/>
      <w:r w:rsidRPr="0082270B">
        <w:rPr>
          <w:rFonts w:ascii="GHEA Grapalat" w:hAnsi="GHEA Grapalat"/>
          <w:b/>
          <w:lang w:val="hy-AM"/>
        </w:rPr>
        <w:t>ԺՈՂՈՎՐԴԱԳՐՈՒԹՅՈՒՆ</w:t>
      </w:r>
      <w:bookmarkEnd w:id="15"/>
    </w:p>
    <w:p w:rsidR="00427D0A" w:rsidRDefault="00427D0A" w:rsidP="0082573B">
      <w:pPr>
        <w:pStyle w:val="a3"/>
        <w:spacing w:after="0" w:line="360" w:lineRule="auto"/>
        <w:ind w:left="0"/>
        <w:rPr>
          <w:rFonts w:ascii="GHEA Grapalat" w:hAnsi="GHEA Grapalat"/>
          <w:b/>
          <w:lang w:val="hy-AM"/>
        </w:rPr>
      </w:pPr>
    </w:p>
    <w:p w:rsidR="006C152D" w:rsidRDefault="00F23709" w:rsidP="0082573B">
      <w:pPr>
        <w:pStyle w:val="a3"/>
        <w:spacing w:after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F23709">
        <w:rPr>
          <w:rFonts w:ascii="GHEA Grapalat" w:hAnsi="GHEA Grapalat"/>
          <w:lang w:val="hy-AM"/>
        </w:rPr>
        <w:lastRenderedPageBreak/>
        <w:t xml:space="preserve">Վեդի </w:t>
      </w:r>
      <w:r>
        <w:rPr>
          <w:rFonts w:ascii="GHEA Grapalat" w:hAnsi="GHEA Grapalat"/>
          <w:lang w:val="hy-AM"/>
        </w:rPr>
        <w:t>համայնքի բնակչության թվով դասվում է միջին խտությամբ բնակեցված համայնքների շարքում։</w:t>
      </w:r>
      <w:r w:rsidR="004809FA">
        <w:rPr>
          <w:rFonts w:ascii="GHEA Grapalat" w:hAnsi="GHEA Grapalat"/>
          <w:lang w:val="hy-AM"/>
        </w:rPr>
        <w:t xml:space="preserve"> Համայնքը յուրահատուկ է նրանով, որ մի շարք բնակավայրերում ապրում և իրենց բնականոն կենսագործունեությունն են ապահովում եզդի ազգաբնակչություն։ Բացի եզդիներից Վեդի համայնքում ապրում են ասորիներ, ռուսներ, ուկրաինացիներ, մոլդովացիներ։</w:t>
      </w:r>
    </w:p>
    <w:p w:rsidR="006C152D" w:rsidRDefault="006C152D" w:rsidP="0082573B">
      <w:pPr>
        <w:pStyle w:val="a3"/>
        <w:spacing w:after="0" w:line="360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Համայնքի մշտական բնակչության ընդհանրական պատկերը հետևյալն է՝ </w:t>
      </w:r>
    </w:p>
    <w:p w:rsidR="00F23709" w:rsidRPr="0094027F" w:rsidRDefault="004809FA" w:rsidP="0094027F">
      <w:pPr>
        <w:pStyle w:val="a3"/>
        <w:spacing w:after="0" w:line="360" w:lineRule="auto"/>
        <w:ind w:left="-709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6C152D">
        <w:rPr>
          <w:rFonts w:ascii="GHEA Grapalat" w:hAnsi="GHEA Grapalat"/>
          <w:lang w:val="hy-AM"/>
        </w:rPr>
        <w:t xml:space="preserve">Աղուսյակ </w:t>
      </w:r>
      <w:r w:rsidR="006C152D" w:rsidRPr="0094027F">
        <w:rPr>
          <w:rFonts w:ascii="GHEA Grapalat" w:hAnsi="GHEA Grapalat"/>
          <w:lang w:val="hy-AM"/>
        </w:rPr>
        <w:t>1.</w:t>
      </w:r>
    </w:p>
    <w:p w:rsidR="00EF4F07" w:rsidRPr="0003522C" w:rsidRDefault="00EF4F07" w:rsidP="00445F9B">
      <w:pPr>
        <w:pStyle w:val="3"/>
        <w:rPr>
          <w:rFonts w:ascii="GHEA Grapalat" w:hAnsi="GHEA Grapalat"/>
          <w:b/>
          <w:lang w:val="hy-AM"/>
        </w:rPr>
      </w:pPr>
      <w:bookmarkStart w:id="16" w:name="_Toc112929730"/>
      <w:r w:rsidRPr="0003522C">
        <w:rPr>
          <w:rFonts w:ascii="GHEA Grapalat" w:hAnsi="GHEA Grapalat"/>
          <w:b/>
          <w:lang w:val="hy-AM"/>
        </w:rPr>
        <w:t>Համայնքի մշտական բնակչության ու տնային տնտեսությունների ցուցանիշները</w:t>
      </w:r>
      <w:bookmarkEnd w:id="16"/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5879"/>
        <w:gridCol w:w="2782"/>
      </w:tblGrid>
      <w:tr w:rsidR="00EF4F07" w:rsidRPr="0003522C" w:rsidTr="002A52B4">
        <w:trPr>
          <w:trHeight w:val="305"/>
          <w:jc w:val="center"/>
        </w:trPr>
        <w:tc>
          <w:tcPr>
            <w:tcW w:w="890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03522C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5879" w:type="dxa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03522C">
              <w:rPr>
                <w:rFonts w:ascii="GHEA Grapalat" w:hAnsi="GHEA Grapalat"/>
                <w:b/>
                <w:lang w:val="af-ZA"/>
              </w:rPr>
              <w:t>Ցուցանիշները</w:t>
            </w:r>
          </w:p>
        </w:tc>
        <w:tc>
          <w:tcPr>
            <w:tcW w:w="2782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03522C">
              <w:rPr>
                <w:rFonts w:ascii="GHEA Grapalat" w:hAnsi="GHEA Grapalat"/>
                <w:b/>
                <w:lang w:val="hy-AM"/>
              </w:rPr>
              <w:t>Մարդ</w:t>
            </w:r>
          </w:p>
        </w:tc>
      </w:tr>
      <w:tr w:rsidR="00EF4F07" w:rsidRPr="0003522C" w:rsidTr="002A52B4">
        <w:trPr>
          <w:trHeight w:val="305"/>
          <w:jc w:val="center"/>
        </w:trPr>
        <w:tc>
          <w:tcPr>
            <w:tcW w:w="890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03522C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5879" w:type="dxa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 w:rsidRPr="0003522C">
              <w:rPr>
                <w:rFonts w:ascii="GHEA Grapalat" w:hAnsi="GHEA Grapalat"/>
                <w:lang w:val="hy-AM"/>
              </w:rPr>
              <w:t>Բնակչության թվաք</w:t>
            </w:r>
            <w:r w:rsidRPr="0003522C">
              <w:rPr>
                <w:rFonts w:ascii="GHEA Grapalat" w:hAnsi="GHEA Grapalat"/>
              </w:rPr>
              <w:t>անակը, մարդ</w:t>
            </w:r>
          </w:p>
        </w:tc>
        <w:tc>
          <w:tcPr>
            <w:tcW w:w="2782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94027F">
              <w:rPr>
                <w:rFonts w:ascii="GHEA Grapalat" w:hAnsi="GHEA Grapalat"/>
                <w:b/>
                <w:color w:val="FF0000"/>
                <w:lang w:val="en-US"/>
              </w:rPr>
              <w:t>54005</w:t>
            </w:r>
          </w:p>
        </w:tc>
      </w:tr>
      <w:tr w:rsidR="00EF4F07" w:rsidRPr="0003522C" w:rsidTr="002A52B4">
        <w:trPr>
          <w:trHeight w:val="305"/>
          <w:jc w:val="center"/>
        </w:trPr>
        <w:tc>
          <w:tcPr>
            <w:tcW w:w="890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03522C">
              <w:rPr>
                <w:rFonts w:ascii="GHEA Grapalat" w:hAnsi="GHEA Grapalat"/>
              </w:rPr>
              <w:t>2</w:t>
            </w:r>
            <w:r w:rsidRPr="0003522C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5879" w:type="dxa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 w:rsidRPr="0003522C">
              <w:rPr>
                <w:rFonts w:ascii="GHEA Grapalat" w:hAnsi="GHEA Grapalat"/>
              </w:rPr>
              <w:t>Տնային տնտեսությունների թվաքանակը</w:t>
            </w:r>
          </w:p>
        </w:tc>
        <w:tc>
          <w:tcPr>
            <w:tcW w:w="2782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03522C">
              <w:rPr>
                <w:rFonts w:ascii="GHEA Grapalat" w:hAnsi="GHEA Grapalat"/>
                <w:b/>
                <w:lang w:val="en-US"/>
              </w:rPr>
              <w:t xml:space="preserve">2963 </w:t>
            </w:r>
            <w:r w:rsidRPr="0003522C">
              <w:rPr>
                <w:rFonts w:ascii="GHEA Grapalat" w:hAnsi="GHEA Grapalat"/>
                <w:b/>
                <w:lang w:val="hy-AM"/>
              </w:rPr>
              <w:t>ք</w:t>
            </w:r>
            <w:r w:rsidRPr="0003522C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03522C">
              <w:rPr>
                <w:rFonts w:ascii="GHEA Grapalat" w:hAnsi="GHEA Grapalat"/>
                <w:b/>
                <w:lang w:val="hy-AM"/>
              </w:rPr>
              <w:t>Վեդի</w:t>
            </w:r>
          </w:p>
        </w:tc>
      </w:tr>
      <w:tr w:rsidR="00EF4F07" w:rsidRPr="0003522C" w:rsidTr="002A52B4">
        <w:trPr>
          <w:trHeight w:val="305"/>
          <w:jc w:val="center"/>
        </w:trPr>
        <w:tc>
          <w:tcPr>
            <w:tcW w:w="890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 w:rsidRPr="0003522C">
              <w:rPr>
                <w:rFonts w:ascii="GHEA Grapalat" w:hAnsi="GHEA Grapalat"/>
              </w:rPr>
              <w:t>2.1</w:t>
            </w:r>
          </w:p>
        </w:tc>
        <w:tc>
          <w:tcPr>
            <w:tcW w:w="5879" w:type="dxa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03522C">
              <w:rPr>
                <w:rFonts w:ascii="GHEA Grapalat" w:hAnsi="GHEA Grapalat"/>
              </w:rPr>
              <w:t xml:space="preserve">յդ թվում՝ ժամանակավոր կացարաններում /վագոն, տնակ/ բնակվող </w:t>
            </w:r>
          </w:p>
        </w:tc>
        <w:tc>
          <w:tcPr>
            <w:tcW w:w="2782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b/>
              </w:rPr>
            </w:pPr>
            <w:r w:rsidRPr="0003522C">
              <w:rPr>
                <w:rFonts w:ascii="GHEA Grapalat" w:hAnsi="GHEA Grapalat"/>
                <w:b/>
                <w:lang w:val="en-US"/>
              </w:rPr>
              <w:t>19</w:t>
            </w:r>
            <w:r w:rsidRPr="0003522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3522C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03522C">
              <w:rPr>
                <w:rFonts w:ascii="GHEA Grapalat" w:hAnsi="GHEA Grapalat"/>
                <w:b/>
                <w:lang w:val="hy-AM"/>
              </w:rPr>
              <w:t>ք</w:t>
            </w:r>
            <w:r w:rsidRPr="0003522C">
              <w:rPr>
                <w:rFonts w:ascii="Cambria Math" w:hAnsi="Cambria Math" w:cs="Cambria Math"/>
                <w:b/>
                <w:lang w:val="hy-AM"/>
              </w:rPr>
              <w:t>․</w:t>
            </w:r>
            <w:r w:rsidRPr="0003522C">
              <w:rPr>
                <w:rFonts w:ascii="GHEA Grapalat" w:hAnsi="GHEA Grapalat"/>
                <w:b/>
                <w:lang w:val="hy-AM"/>
              </w:rPr>
              <w:t>Վեդի</w:t>
            </w:r>
          </w:p>
        </w:tc>
      </w:tr>
      <w:tr w:rsidR="00EF4F07" w:rsidRPr="0003522C" w:rsidTr="002A52B4">
        <w:trPr>
          <w:trHeight w:val="305"/>
          <w:jc w:val="center"/>
        </w:trPr>
        <w:tc>
          <w:tcPr>
            <w:tcW w:w="890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 w:rsidRPr="0003522C">
              <w:rPr>
                <w:rFonts w:ascii="GHEA Grapalat" w:hAnsi="GHEA Grapalat"/>
              </w:rPr>
              <w:t>2.2</w:t>
            </w:r>
          </w:p>
        </w:tc>
        <w:tc>
          <w:tcPr>
            <w:tcW w:w="5879" w:type="dxa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r w:rsidRPr="0003522C">
              <w:rPr>
                <w:rFonts w:ascii="GHEA Grapalat" w:hAnsi="GHEA Grapalat"/>
              </w:rPr>
              <w:t>իսակառույց տներում բնակվող</w:t>
            </w:r>
          </w:p>
        </w:tc>
        <w:tc>
          <w:tcPr>
            <w:tcW w:w="2782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b/>
              </w:rPr>
            </w:pPr>
          </w:p>
        </w:tc>
      </w:tr>
      <w:tr w:rsidR="00EF4F07" w:rsidRPr="0003522C" w:rsidTr="002A52B4">
        <w:trPr>
          <w:trHeight w:val="305"/>
          <w:jc w:val="center"/>
        </w:trPr>
        <w:tc>
          <w:tcPr>
            <w:tcW w:w="890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03522C">
              <w:rPr>
                <w:rFonts w:ascii="GHEA Grapalat" w:hAnsi="GHEA Grapalat"/>
              </w:rPr>
              <w:t>3</w:t>
            </w:r>
            <w:r w:rsidRPr="0003522C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5879" w:type="dxa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lang w:val="en-US"/>
              </w:rPr>
            </w:pPr>
            <w:r w:rsidRPr="0003522C">
              <w:rPr>
                <w:rFonts w:ascii="GHEA Grapalat" w:hAnsi="GHEA Grapalat"/>
                <w:lang w:val="en-US"/>
              </w:rPr>
              <w:t>Ը</w:t>
            </w:r>
            <w:r w:rsidRPr="0003522C">
              <w:rPr>
                <w:rFonts w:ascii="GHEA Grapalat" w:hAnsi="GHEA Grapalat"/>
              </w:rPr>
              <w:t>նտանեկան</w:t>
            </w:r>
            <w:r w:rsidRPr="0003522C">
              <w:rPr>
                <w:rFonts w:ascii="GHEA Grapalat" w:hAnsi="GHEA Grapalat"/>
                <w:lang w:val="en-US"/>
              </w:rPr>
              <w:t xml:space="preserve">   </w:t>
            </w:r>
            <w:r w:rsidRPr="0003522C">
              <w:rPr>
                <w:rFonts w:ascii="GHEA Grapalat" w:hAnsi="GHEA Grapalat"/>
              </w:rPr>
              <w:t>նպաստ</w:t>
            </w:r>
            <w:r w:rsidRPr="0003522C">
              <w:rPr>
                <w:rFonts w:ascii="GHEA Grapalat" w:hAnsi="GHEA Grapalat"/>
                <w:lang w:val="en-US"/>
              </w:rPr>
              <w:t xml:space="preserve"> </w:t>
            </w:r>
            <w:r w:rsidRPr="0003522C">
              <w:rPr>
                <w:rFonts w:ascii="GHEA Grapalat" w:hAnsi="GHEA Grapalat"/>
              </w:rPr>
              <w:t>ստացող</w:t>
            </w:r>
            <w:r w:rsidRPr="0003522C">
              <w:rPr>
                <w:rFonts w:ascii="GHEA Grapalat" w:hAnsi="GHEA Grapalat"/>
                <w:lang w:val="en-US"/>
              </w:rPr>
              <w:t xml:space="preserve"> ընտանիքների </w:t>
            </w:r>
            <w:r w:rsidRPr="0003522C">
              <w:rPr>
                <w:rFonts w:ascii="GHEA Grapalat" w:hAnsi="GHEA Grapalat"/>
              </w:rPr>
              <w:t>քանակը</w:t>
            </w:r>
          </w:p>
        </w:tc>
        <w:tc>
          <w:tcPr>
            <w:tcW w:w="2782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03522C">
              <w:rPr>
                <w:rFonts w:ascii="GHEA Grapalat" w:hAnsi="GHEA Grapalat"/>
                <w:b/>
                <w:lang w:val="hy-AM"/>
              </w:rPr>
              <w:t>1173</w:t>
            </w:r>
          </w:p>
        </w:tc>
      </w:tr>
      <w:tr w:rsidR="00EF4F07" w:rsidRPr="0003522C" w:rsidTr="002A52B4">
        <w:trPr>
          <w:trHeight w:val="305"/>
          <w:jc w:val="center"/>
        </w:trPr>
        <w:tc>
          <w:tcPr>
            <w:tcW w:w="890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03522C">
              <w:rPr>
                <w:rFonts w:ascii="GHEA Grapalat" w:hAnsi="GHEA Grapalat"/>
                <w:lang w:val="hy-AM"/>
              </w:rPr>
              <w:t xml:space="preserve">4. </w:t>
            </w:r>
          </w:p>
        </w:tc>
        <w:tc>
          <w:tcPr>
            <w:tcW w:w="5879" w:type="dxa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03522C">
              <w:rPr>
                <w:rFonts w:ascii="GHEA Grapalat" w:hAnsi="GHEA Grapalat"/>
                <w:lang w:val="hy-AM"/>
              </w:rPr>
              <w:t>Սոցիալական նպաստ ստացող ընտանիքների քանակը</w:t>
            </w:r>
          </w:p>
        </w:tc>
        <w:tc>
          <w:tcPr>
            <w:tcW w:w="2782" w:type="dxa"/>
            <w:vAlign w:val="center"/>
          </w:tcPr>
          <w:p w:rsidR="00EF4F07" w:rsidRPr="0003522C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03522C">
              <w:rPr>
                <w:rFonts w:ascii="GHEA Grapalat" w:hAnsi="GHEA Grapalat"/>
                <w:b/>
                <w:lang w:val="hy-AM"/>
              </w:rPr>
              <w:t>183</w:t>
            </w:r>
          </w:p>
        </w:tc>
      </w:tr>
      <w:tr w:rsidR="00EF4F07" w:rsidRPr="0003522C" w:rsidTr="002A52B4">
        <w:trPr>
          <w:trHeight w:val="305"/>
          <w:jc w:val="center"/>
        </w:trPr>
        <w:tc>
          <w:tcPr>
            <w:tcW w:w="890" w:type="dxa"/>
            <w:vAlign w:val="center"/>
          </w:tcPr>
          <w:p w:rsidR="00EF4F07" w:rsidRPr="00454683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5879" w:type="dxa"/>
          </w:tcPr>
          <w:p w:rsidR="00EF4F07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Համյնքում գործազուրկների քանակը</w:t>
            </w:r>
          </w:p>
          <w:p w:rsidR="00EF4F07" w:rsidRPr="0027580E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</w:rPr>
            </w:pPr>
            <w:r w:rsidRPr="0027580E">
              <w:rPr>
                <w:rFonts w:ascii="GHEA Grapalat" w:hAnsi="GHEA Grapalat"/>
              </w:rPr>
              <w:t xml:space="preserve">(18-63 </w:t>
            </w:r>
            <w:r>
              <w:rPr>
                <w:rFonts w:ascii="GHEA Grapalat" w:hAnsi="GHEA Grapalat"/>
                <w:lang w:val="hy-AM"/>
              </w:rPr>
              <w:t>տարեկանների շրջանում</w:t>
            </w:r>
            <w:r w:rsidRPr="0027580E">
              <w:rPr>
                <w:rFonts w:ascii="GHEA Grapalat" w:hAnsi="GHEA Grapalat"/>
              </w:rPr>
              <w:t>)</w:t>
            </w:r>
          </w:p>
        </w:tc>
        <w:tc>
          <w:tcPr>
            <w:tcW w:w="2782" w:type="dxa"/>
            <w:vAlign w:val="center"/>
          </w:tcPr>
          <w:p w:rsidR="00EF4F07" w:rsidRPr="00454683" w:rsidRDefault="00EF4F07" w:rsidP="00801605">
            <w:pPr>
              <w:spacing w:after="0" w:line="360" w:lineRule="auto"/>
              <w:jc w:val="both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 xml:space="preserve">~ </w:t>
            </w:r>
            <w:r>
              <w:rPr>
                <w:rFonts w:ascii="GHEA Grapalat" w:hAnsi="GHEA Grapalat"/>
                <w:b/>
                <w:lang w:val="en-US"/>
              </w:rPr>
              <w:t>16000</w:t>
            </w:r>
          </w:p>
        </w:tc>
      </w:tr>
    </w:tbl>
    <w:p w:rsidR="009D3718" w:rsidRDefault="009D3718" w:rsidP="00F74F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21CEA" w:rsidRPr="00BF3D94" w:rsidRDefault="00C21CEA" w:rsidP="00F74F4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7580E" w:rsidRDefault="00AE6A8D" w:rsidP="005A403F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outlineLvl w:val="1"/>
        <w:rPr>
          <w:rFonts w:ascii="GHEA Grapalat" w:hAnsi="GHEA Grapalat"/>
          <w:b/>
          <w:sz w:val="24"/>
          <w:szCs w:val="24"/>
          <w:lang w:val="hy-AM"/>
        </w:rPr>
      </w:pPr>
      <w:bookmarkStart w:id="17" w:name="_Toc112929731"/>
      <w:r w:rsidRPr="00AE6A8D">
        <w:rPr>
          <w:rFonts w:ascii="GHEA Grapalat" w:hAnsi="GHEA Grapalat"/>
          <w:b/>
          <w:sz w:val="24"/>
          <w:szCs w:val="24"/>
          <w:lang w:val="hy-AM"/>
        </w:rPr>
        <w:t>ԿՈՄՈՒՆԱԼ ԾԱՌԱՅՈՒԹՅՈՒՆ</w:t>
      </w:r>
      <w:bookmarkEnd w:id="17"/>
    </w:p>
    <w:p w:rsidR="007E635F" w:rsidRPr="00AE6A8D" w:rsidRDefault="007E635F" w:rsidP="0082573B">
      <w:pPr>
        <w:pStyle w:val="a3"/>
        <w:spacing w:after="0" w:line="36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E6A8D" w:rsidRPr="00C21CEA" w:rsidRDefault="00C21CEA" w:rsidP="0004380C">
      <w:pPr>
        <w:pStyle w:val="a3"/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4380C">
        <w:rPr>
          <w:rFonts w:ascii="GHEA Grapalat" w:hAnsi="GHEA Grapalat"/>
          <w:lang w:val="hy-AM"/>
        </w:rPr>
        <w:t>Վեդի համայնքի կոմունալ տնտեսության զարգացման նպատակով առանձնացվել են հետևյալ միջամտությունները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27580E" w:rsidRPr="00AE6A8D" w:rsidRDefault="0027580E" w:rsidP="005A403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AE6A8D">
        <w:rPr>
          <w:rFonts w:ascii="GHEA Grapalat" w:hAnsi="GHEA Grapalat"/>
          <w:lang w:val="hy-AM"/>
        </w:rPr>
        <w:t>Վեդի քաղաքի բազմաբնակարան շենքերի բակերում և համայնքներում ավելացնել նստարաններ բնակիչների հանգստի համար: Անհրաժեշտ է ավելացնել նաև աղբ</w:t>
      </w:r>
      <w:r w:rsidR="0083030E">
        <w:rPr>
          <w:rFonts w:ascii="GHEA Grapalat" w:hAnsi="GHEA Grapalat"/>
          <w:lang w:val="hy-AM"/>
        </w:rPr>
        <w:t>ամանների</w:t>
      </w:r>
      <w:r w:rsidRPr="00AE6A8D">
        <w:rPr>
          <w:rFonts w:ascii="GHEA Grapalat" w:hAnsi="GHEA Grapalat"/>
          <w:lang w:val="hy-AM"/>
        </w:rPr>
        <w:t xml:space="preserve"> քանակը:</w:t>
      </w:r>
    </w:p>
    <w:p w:rsidR="0027580E" w:rsidRPr="00AE6A8D" w:rsidRDefault="0027580E" w:rsidP="005A403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AE6A8D">
        <w:rPr>
          <w:rFonts w:ascii="GHEA Grapalat" w:hAnsi="GHEA Grapalat"/>
          <w:lang w:val="hy-AM"/>
        </w:rPr>
        <w:t>Լուսավորության ցանցում տեղադրված լամպային լուսատուները փոխարինել էլեկտրաէներգիա խնայող լեդ լուսարձակներով: Վեդի համայնքում կատարել լուսավորության ցանցում տեղադրված լամպերի ավելացում:</w:t>
      </w:r>
      <w:r w:rsidR="001B1D9E">
        <w:rPr>
          <w:rFonts w:ascii="GHEA Grapalat" w:hAnsi="GHEA Grapalat"/>
          <w:lang w:val="hy-AM"/>
        </w:rPr>
        <w:t xml:space="preserve"> </w:t>
      </w:r>
      <w:r w:rsidRPr="00AE6A8D">
        <w:rPr>
          <w:rFonts w:ascii="GHEA Grapalat" w:hAnsi="GHEA Grapalat"/>
          <w:lang w:val="hy-AM"/>
        </w:rPr>
        <w:t>Փողոցային լուսավորության արկղերի, սարքավորումների թարմացում: Նոր փողոցներում լուսավորության ցանցի  անցկացում, թափառող շներից և այլ վտանգներից զգուշանալու համար:</w:t>
      </w:r>
    </w:p>
    <w:p w:rsidR="0027580E" w:rsidRPr="00AE6A8D" w:rsidRDefault="0027580E" w:rsidP="005A403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AE6A8D">
        <w:rPr>
          <w:rFonts w:ascii="GHEA Grapalat" w:hAnsi="GHEA Grapalat"/>
          <w:lang w:val="hy-AM"/>
        </w:rPr>
        <w:lastRenderedPageBreak/>
        <w:t>Վեդի քաղաքի, ինչպես նաև համայնքների կանաչապատ տարածքների պահպանման, ավելացման համար անհրաժեշտ է անցկացնել նոր ոռոգման ցանց: Հուլիս, օգոստոս ամիսներին պակասում է խորքային հորի ջուրը, ուստի անհրաժեշտ է կատարել նոր հորի հորատում:</w:t>
      </w:r>
    </w:p>
    <w:p w:rsidR="0027580E" w:rsidRPr="00AE6A8D" w:rsidRDefault="0027580E" w:rsidP="005A403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AE6A8D">
        <w:rPr>
          <w:rFonts w:ascii="GHEA Grapalat" w:hAnsi="GHEA Grapalat"/>
          <w:lang w:val="hy-AM"/>
        </w:rPr>
        <w:t>Վեդի համայնքում աղբահանությունը կատարվում է հնամաշ մեքենաներով, այդ իսկ պատճառով աղբահանությունը կատարվում է ոչ պատշաճ: Աղբը քամին տարածում է տեղադրված աղբամանների տարածքում ուստի պետք է ավելացնել աղբարկղերի քանակը: Անհրաժեշտ է նաև ձեռք բերել նոր աղբահանության մեքենաներ, աղբահանությունը պատշաճ կազմակերպելու համար:</w:t>
      </w:r>
    </w:p>
    <w:p w:rsidR="0027580E" w:rsidRPr="00AE6A8D" w:rsidRDefault="0027580E" w:rsidP="005A403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AE6A8D">
        <w:rPr>
          <w:rFonts w:ascii="GHEA Grapalat" w:hAnsi="GHEA Grapalat"/>
          <w:lang w:val="hy-AM"/>
        </w:rPr>
        <w:t>Լուսավորության ցանցի սպասարկման աշխատանքները կազմակերպելու համար անհրաժեշտ է ձեռք բերել ավտոկռունկ:</w:t>
      </w:r>
    </w:p>
    <w:p w:rsidR="0027580E" w:rsidRPr="00AE6A8D" w:rsidRDefault="0027580E" w:rsidP="005A403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AE6A8D">
        <w:rPr>
          <w:rFonts w:ascii="GHEA Grapalat" w:hAnsi="GHEA Grapalat"/>
          <w:lang w:val="hy-AM"/>
        </w:rPr>
        <w:t>Կոմունալ ծառայությանը պատկանող ջրցան մեքենան օգտագործվել է շատ երկար տարիներ և մեքենան շահագործելու համար կատարվում է հաճախակի նորոգում, որը պահանջում է մեծ ծախսեր: Վեդի համայնքի փողոցների լվացման, կանաչապատ տարածքների` սիզամարգերի, ծառերի ջրման համար անհրաժեշտ է նոր ջրցան մեքենա:</w:t>
      </w:r>
    </w:p>
    <w:p w:rsidR="009D3718" w:rsidRPr="00AE6A8D" w:rsidRDefault="0027580E" w:rsidP="005A403F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AE6A8D">
        <w:rPr>
          <w:rFonts w:ascii="GHEA Grapalat" w:hAnsi="GHEA Grapalat"/>
          <w:lang w:val="hy-AM"/>
        </w:rPr>
        <w:t>Շին թափոնների նաև աղբակույտերի հավաքման և բարձման համար անհրաժեշտ է մինի տրակտոր:</w:t>
      </w:r>
    </w:p>
    <w:p w:rsidR="009D3718" w:rsidRDefault="009D3718" w:rsidP="0082573B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D97801" w:rsidRDefault="00923F44" w:rsidP="006A5D09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outlineLvl w:val="1"/>
        <w:rPr>
          <w:rFonts w:ascii="GHEA Grapalat" w:hAnsi="GHEA Grapalat"/>
          <w:b/>
          <w:sz w:val="24"/>
          <w:szCs w:val="24"/>
          <w:lang w:val="hy-AM"/>
        </w:rPr>
      </w:pPr>
      <w:bookmarkStart w:id="18" w:name="_Toc112929732"/>
      <w:r w:rsidRPr="00923F44">
        <w:rPr>
          <w:rFonts w:ascii="GHEA Grapalat" w:hAnsi="GHEA Grapalat"/>
          <w:b/>
          <w:sz w:val="24"/>
          <w:szCs w:val="24"/>
          <w:lang w:val="hy-AM"/>
        </w:rPr>
        <w:t xml:space="preserve">ԿՐԹՈՒԹՅՈՒՆ, ՄՇԱԿՈՒՅԹ </w:t>
      </w:r>
      <w:r w:rsidR="00D97801">
        <w:rPr>
          <w:rFonts w:ascii="GHEA Grapalat" w:hAnsi="GHEA Grapalat"/>
          <w:b/>
          <w:sz w:val="24"/>
          <w:szCs w:val="24"/>
          <w:lang w:val="hy-AM"/>
        </w:rPr>
        <w:t>ԵՎ</w:t>
      </w:r>
      <w:r w:rsidRPr="00923F44">
        <w:rPr>
          <w:rFonts w:ascii="GHEA Grapalat" w:hAnsi="GHEA Grapalat"/>
          <w:b/>
          <w:sz w:val="24"/>
          <w:szCs w:val="24"/>
          <w:lang w:val="hy-AM"/>
        </w:rPr>
        <w:t xml:space="preserve"> ՍՊՈՐՏ</w:t>
      </w:r>
      <w:bookmarkEnd w:id="18"/>
    </w:p>
    <w:p w:rsidR="00574B27" w:rsidRPr="00574B27" w:rsidRDefault="00574B27" w:rsidP="0082573B">
      <w:pPr>
        <w:pStyle w:val="a3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914573" w:rsidRPr="00574B27" w:rsidRDefault="00914573" w:rsidP="0082573B">
      <w:pPr>
        <w:spacing w:after="0" w:line="360" w:lineRule="auto"/>
        <w:ind w:firstLine="360"/>
        <w:jc w:val="both"/>
        <w:rPr>
          <w:rFonts w:ascii="GHEA Grapalat" w:hAnsi="GHEA Grapalat"/>
          <w:lang w:val="hy-AM"/>
        </w:rPr>
      </w:pPr>
      <w:r w:rsidRPr="00914573">
        <w:rPr>
          <w:rFonts w:ascii="GHEA Grapalat" w:hAnsi="GHEA Grapalat"/>
          <w:lang w:val="hy-AM"/>
        </w:rPr>
        <w:t>Վեդու համայնքապետարանի կրթության, մշակույթի, սպորտի</w:t>
      </w:r>
      <w:r w:rsidR="00574B27">
        <w:rPr>
          <w:rFonts w:ascii="GHEA Grapalat" w:hAnsi="GHEA Grapalat"/>
          <w:lang w:val="hy-AM"/>
        </w:rPr>
        <w:t xml:space="preserve"> </w:t>
      </w:r>
      <w:r w:rsidRPr="00914573">
        <w:rPr>
          <w:rFonts w:ascii="GHEA Grapalat" w:hAnsi="GHEA Grapalat"/>
          <w:lang w:val="hy-AM"/>
        </w:rPr>
        <w:t xml:space="preserve">բաժնի գործունեության առաջնային նպատակն </w:t>
      </w:r>
      <w:r w:rsidR="00574B27">
        <w:rPr>
          <w:rFonts w:ascii="GHEA Grapalat" w:hAnsi="GHEA Grapalat"/>
          <w:lang w:val="hy-AM"/>
        </w:rPr>
        <w:t>է</w:t>
      </w:r>
      <w:r w:rsidRPr="00914573">
        <w:rPr>
          <w:rFonts w:ascii="GHEA Grapalat" w:hAnsi="GHEA Grapalat"/>
          <w:lang w:val="hy-AM"/>
        </w:rPr>
        <w:t xml:space="preserve"> համայնքի բնակչությանը մատուցել որակյալ և ժամանակակից ծառայություններ  մշակութային, սպորտային, նախադպրոցական և արտադպրոցական կրթության ոլորտներում: </w:t>
      </w:r>
    </w:p>
    <w:p w:rsidR="00060B29" w:rsidRDefault="00060B29" w:rsidP="0082573B">
      <w:pPr>
        <w:spacing w:after="0"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Վեդի հ</w:t>
      </w:r>
      <w:r w:rsidR="00914573" w:rsidRPr="00914573">
        <w:rPr>
          <w:rFonts w:ascii="GHEA Grapalat" w:hAnsi="GHEA Grapalat"/>
          <w:lang w:val="hy-AM"/>
        </w:rPr>
        <w:t xml:space="preserve">ամայնքում գործում է  </w:t>
      </w:r>
      <w:r>
        <w:rPr>
          <w:rFonts w:ascii="GHEA Grapalat" w:hAnsi="GHEA Grapalat"/>
          <w:lang w:val="hy-AM"/>
        </w:rPr>
        <w:t>2</w:t>
      </w:r>
      <w:r w:rsidRPr="00060B29">
        <w:rPr>
          <w:rFonts w:ascii="GHEA Grapalat" w:hAnsi="GHEA Grapalat"/>
          <w:lang w:val="hy-AM"/>
        </w:rPr>
        <w:t xml:space="preserve">1 </w:t>
      </w:r>
      <w:r w:rsidR="00914573" w:rsidRPr="00914573">
        <w:rPr>
          <w:rFonts w:ascii="GHEA Grapalat" w:hAnsi="GHEA Grapalat"/>
          <w:lang w:val="hy-AM"/>
        </w:rPr>
        <w:t>դպրոց,</w:t>
      </w:r>
      <w:r w:rsidRPr="00060B2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որից </w:t>
      </w:r>
      <w:r w:rsidRPr="00060B29">
        <w:rPr>
          <w:rFonts w:ascii="GHEA Grapalat" w:hAnsi="GHEA Grapalat"/>
          <w:lang w:val="hy-AM"/>
        </w:rPr>
        <w:t xml:space="preserve">19 </w:t>
      </w:r>
      <w:r>
        <w:rPr>
          <w:rFonts w:ascii="GHEA Grapalat" w:hAnsi="GHEA Grapalat"/>
          <w:lang w:val="hy-AM"/>
        </w:rPr>
        <w:t xml:space="preserve">հիմնական, </w:t>
      </w:r>
      <w:r w:rsidR="00914573" w:rsidRPr="00914573">
        <w:rPr>
          <w:rFonts w:ascii="GHEA Grapalat" w:hAnsi="GHEA Grapalat"/>
          <w:lang w:val="hy-AM"/>
        </w:rPr>
        <w:t xml:space="preserve">2 ավագ։ </w:t>
      </w:r>
      <w:r>
        <w:rPr>
          <w:rFonts w:ascii="GHEA Grapalat" w:hAnsi="GHEA Grapalat"/>
          <w:lang w:val="hy-AM"/>
        </w:rPr>
        <w:t>Ընդ որում Գինեվետ և Նոր Ուղի բնակավայրերի համար գործում է մեկ դպրոց, որը տեղակայված է Նուր Ուղի բնակավայրում։ Լուսաշող բնակավայրը չունի դպրոց, աշակերտները հաճախում են մոտակա բնակավայրերի ուսումնական հաստատությունները։ Ավագ դպրոցներից մեկը գտնվում է Վեդի քաղաքային բնակավայրում, իսկ մյուսը՝ Ոսկետափում։</w:t>
      </w:r>
    </w:p>
    <w:p w:rsidR="00801605" w:rsidRDefault="00814C26" w:rsidP="0082573B">
      <w:pPr>
        <w:spacing w:after="0"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Գրեթե բոլոր դպրոցներում արձանագրվել են ամբողջական կամ մասնակի վերանորոգման կարիքներ, կա նյութատխնիկական թերհագեցվածություն։ Որոշ ֆունդամենտալ առարկաների մասով կա ուսուցիչների անհրաժեշտություն։ Դպրոցների սպորտ հրապարակները, դահլիճները հագեցած չեն համապատասխան միջավայրով և ինվենտարով։ Առարկաներին կից լսարանները հագեցած չեն համապատասխան պարագաներով, լաբարատոր սարքավորումներով, դիդակտիկ նյութերով և սա </w:t>
      </w:r>
      <w:r>
        <w:rPr>
          <w:rFonts w:ascii="GHEA Grapalat" w:hAnsi="GHEA Grapalat"/>
          <w:lang w:val="hy-AM"/>
        </w:rPr>
        <w:lastRenderedPageBreak/>
        <w:t>կրում է գրեթե մասայական բնույթ։ Դպրոցների մասին լրացուցիչ տեղեկատվությունը զետեղված է «Բնակավայրերի ամփոփ բնութագիր»</w:t>
      </w:r>
      <w:r>
        <w:rPr>
          <w:rStyle w:val="af6"/>
          <w:rFonts w:ascii="GHEA Grapalat" w:hAnsi="GHEA Grapalat"/>
          <w:lang w:val="hy-AM"/>
        </w:rPr>
        <w:footnoteReference w:id="3"/>
      </w:r>
      <w:r>
        <w:rPr>
          <w:rFonts w:ascii="GHEA Grapalat" w:hAnsi="GHEA Grapalat"/>
          <w:lang w:val="hy-AM"/>
        </w:rPr>
        <w:t xml:space="preserve"> հավելվածում։</w:t>
      </w:r>
    </w:p>
    <w:p w:rsidR="00801605" w:rsidRDefault="00801605" w:rsidP="0082573B">
      <w:pPr>
        <w:spacing w:after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>Համայնքում չկան միջին և բարձր մասնագիտական ուսումնական հաստատություններ չկան։ Դպրոցի շրջանավարտները հետագա ուսումնառությունը շարունակում են Արարատի մարզում և Երևանում։</w:t>
      </w:r>
    </w:p>
    <w:p w:rsidR="00060B29" w:rsidRDefault="00814C26" w:rsidP="0082573B">
      <w:pPr>
        <w:spacing w:after="0" w:line="360" w:lineRule="auto"/>
        <w:ind w:firstLine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Վեդի համայնքում գործում է </w:t>
      </w:r>
      <w:r w:rsidRPr="00814C26">
        <w:rPr>
          <w:rFonts w:ascii="GHEA Grapalat" w:hAnsi="GHEA Grapalat"/>
          <w:lang w:val="hy-AM"/>
        </w:rPr>
        <w:t xml:space="preserve">13 </w:t>
      </w:r>
      <w:r>
        <w:rPr>
          <w:rFonts w:ascii="GHEA Grapalat" w:hAnsi="GHEA Grapalat"/>
          <w:lang w:val="hy-AM"/>
        </w:rPr>
        <w:t>մանկապարտեզ, որոնց մասին քանակական տվյալները ներկայացվում է ստորև աղյուսակում։</w:t>
      </w:r>
    </w:p>
    <w:p w:rsidR="00C47617" w:rsidRDefault="00C47617" w:rsidP="00A55964">
      <w:pPr>
        <w:pStyle w:val="3"/>
        <w:ind w:firstLine="426"/>
        <w:rPr>
          <w:rFonts w:ascii="GHEA Grapalat" w:hAnsi="GHEA Grapalat" w:cs="Sylfaen"/>
          <w:b/>
          <w:szCs w:val="32"/>
          <w:lang w:val="hy-AM"/>
        </w:rPr>
      </w:pPr>
      <w:bookmarkStart w:id="19" w:name="_Toc112929733"/>
      <w:r>
        <w:rPr>
          <w:rFonts w:ascii="GHEA Grapalat" w:hAnsi="GHEA Grapalat" w:cs="Sylfaen"/>
          <w:b/>
          <w:szCs w:val="32"/>
          <w:lang w:val="hy-AM"/>
        </w:rPr>
        <w:t xml:space="preserve">Վեդի </w:t>
      </w:r>
      <w:r w:rsidRPr="00C95135">
        <w:rPr>
          <w:rFonts w:ascii="GHEA Grapalat" w:hAnsi="GHEA Grapalat" w:cs="Sylfaen"/>
          <w:b/>
          <w:szCs w:val="32"/>
          <w:lang w:val="hy-AM"/>
        </w:rPr>
        <w:t xml:space="preserve"> համայնքի նախադպրոցական, արտադպրոցական կազմակերպությունների, հանրակրթական ՊՈԱԿ-ների  վերաբերյալ ցուցանիշներ</w:t>
      </w:r>
      <w:bookmarkEnd w:id="19"/>
    </w:p>
    <w:p w:rsidR="00C47617" w:rsidRDefault="00C47617" w:rsidP="00C47617">
      <w:pPr>
        <w:tabs>
          <w:tab w:val="left" w:pos="3060"/>
          <w:tab w:val="left" w:pos="5220"/>
        </w:tabs>
        <w:jc w:val="right"/>
        <w:rPr>
          <w:rFonts w:ascii="GHEA Grapalat" w:hAnsi="GHEA Grapalat" w:cs="Sylfaen"/>
          <w:b/>
          <w:szCs w:val="32"/>
        </w:rPr>
      </w:pPr>
      <w:r>
        <w:rPr>
          <w:rFonts w:ascii="GHEA Grapalat" w:hAnsi="GHEA Grapalat" w:cs="Sylfaen"/>
          <w:b/>
          <w:szCs w:val="32"/>
          <w:lang w:val="hy-AM"/>
        </w:rPr>
        <w:t xml:space="preserve">Աղյուսակ </w:t>
      </w:r>
      <w:r>
        <w:rPr>
          <w:rFonts w:ascii="GHEA Grapalat" w:hAnsi="GHEA Grapalat" w:cs="Sylfaen"/>
          <w:b/>
          <w:szCs w:val="32"/>
        </w:rPr>
        <w:t>1`</w:t>
      </w:r>
    </w:p>
    <w:tbl>
      <w:tblPr>
        <w:tblpPr w:leftFromText="180" w:rightFromText="180" w:vertAnchor="text" w:horzAnchor="margin" w:tblpY="-1000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2086"/>
        <w:gridCol w:w="499"/>
        <w:gridCol w:w="567"/>
        <w:gridCol w:w="675"/>
        <w:gridCol w:w="601"/>
        <w:gridCol w:w="567"/>
        <w:gridCol w:w="901"/>
        <w:gridCol w:w="850"/>
        <w:gridCol w:w="1112"/>
      </w:tblGrid>
      <w:tr w:rsidR="004313A8" w:rsidRPr="00C95135" w:rsidTr="004313A8">
        <w:trPr>
          <w:trHeight w:val="1119"/>
        </w:trPr>
        <w:tc>
          <w:tcPr>
            <w:tcW w:w="534" w:type="dxa"/>
            <w:shd w:val="clear" w:color="auto" w:fill="FFFFFF"/>
            <w:vAlign w:val="center"/>
          </w:tcPr>
          <w:p w:rsidR="004313A8" w:rsidRPr="00C47617" w:rsidRDefault="004313A8" w:rsidP="004313A8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lastRenderedPageBreak/>
              <w:t>հ/հ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Pr="00C47617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Կազմակերպության անվանումը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Կազմակերպության հասցեն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C47617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Քանակը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Խմբերի քանակը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66022D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Երեխաների թիվը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Աշխատողների թիվը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47617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Մանկավարժների թիվը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47617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Գրքային ֆոնդ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47617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Աշակերտների թիվը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47617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Ուսանողների թիվը</w:t>
            </w:r>
          </w:p>
        </w:tc>
      </w:tr>
      <w:tr w:rsidR="004313A8" w:rsidRPr="00C95135" w:rsidTr="004313A8">
        <w:trPr>
          <w:trHeight w:val="1119"/>
        </w:trPr>
        <w:tc>
          <w:tcPr>
            <w:tcW w:w="53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</w:rPr>
            </w:pPr>
            <w:r w:rsidRPr="00C95135">
              <w:rPr>
                <w:rFonts w:ascii="GHEA Grapalat" w:hAnsi="GHEA Grapalat" w:cs="Sylfaen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«</w:t>
            </w:r>
            <w:r>
              <w:rPr>
                <w:rFonts w:ascii="GHEA Grapalat" w:hAnsi="GHEA Grapalat" w:cs="Arial"/>
                <w:sz w:val="18"/>
                <w:szCs w:val="18"/>
              </w:rPr>
              <w:t xml:space="preserve">Վեդու  N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1 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>մանկապարտեզ» 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r>
              <w:rPr>
                <w:rFonts w:ascii="GHEA Grapalat" w:hAnsi="GHEA Grapalat" w:cs="Arial"/>
                <w:sz w:val="18"/>
                <w:szCs w:val="18"/>
              </w:rPr>
              <w:t>Վ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եդի 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Պուշկինի 7 </w:t>
            </w: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մանկապարտեզ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66022D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128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6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993"/>
        </w:trPr>
        <w:tc>
          <w:tcPr>
            <w:tcW w:w="53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</w:rPr>
            </w:pPr>
            <w:r w:rsidRPr="00C95135">
              <w:rPr>
                <w:rFonts w:ascii="GHEA Grapalat" w:hAnsi="GHEA Grapalat" w:cs="Arial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« </w:t>
            </w:r>
            <w:r>
              <w:rPr>
                <w:rFonts w:ascii="GHEA Grapalat" w:hAnsi="GHEA Grapalat" w:cs="Arial"/>
                <w:sz w:val="18"/>
                <w:szCs w:val="18"/>
              </w:rPr>
              <w:t xml:space="preserve">Վեդու   N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2 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>մանկապարտեզ» 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ք. </w:t>
            </w:r>
            <w:r>
              <w:rPr>
                <w:rFonts w:ascii="GHEA Grapalat" w:hAnsi="GHEA Grapalat" w:cs="Arial"/>
                <w:sz w:val="18"/>
                <w:szCs w:val="18"/>
              </w:rPr>
              <w:t>Վ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եդի Կասյան 26/17</w:t>
            </w: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մանկապարտեզ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8A5147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155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8A5147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8A5147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979"/>
        </w:trPr>
        <w:tc>
          <w:tcPr>
            <w:tcW w:w="53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</w:rPr>
            </w:pPr>
            <w:r w:rsidRPr="00C95135">
              <w:rPr>
                <w:rFonts w:ascii="GHEA Grapalat" w:hAnsi="GHEA Grapalat" w:cs="Arial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« </w:t>
            </w:r>
            <w:r>
              <w:rPr>
                <w:rFonts w:ascii="GHEA Grapalat" w:hAnsi="GHEA Grapalat" w:cs="Arial"/>
                <w:sz w:val="18"/>
                <w:szCs w:val="18"/>
              </w:rPr>
              <w:t>Վեդու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  N</w:t>
            </w:r>
            <w:r w:rsidRPr="008A5147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</w:rPr>
              <w:t>3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>մանկապարտեզ» 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Արարատյան 81 </w:t>
            </w: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մանկապարտեզ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157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2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1120"/>
        </w:trPr>
        <w:tc>
          <w:tcPr>
            <w:tcW w:w="53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</w:rPr>
            </w:pPr>
            <w:r w:rsidRPr="00C95135">
              <w:rPr>
                <w:rFonts w:ascii="GHEA Grapalat" w:hAnsi="GHEA Grapalat" w:cs="Arial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« Տափերականի 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>մանկապարտեզ» 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252DF2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Իսակով 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115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12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1407"/>
        </w:trPr>
        <w:tc>
          <w:tcPr>
            <w:tcW w:w="53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</w:rPr>
            </w:pPr>
            <w:r w:rsidRPr="00C95135">
              <w:rPr>
                <w:rFonts w:ascii="GHEA Grapalat" w:hAnsi="GHEA Grapalat" w:cs="Arial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</w:rPr>
              <w:t xml:space="preserve">Փոքր Վեդու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« Զարթոնք » 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>մանկապարտեզ» 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AC22CC" w:rsidRDefault="004313A8" w:rsidP="004313A8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Մ․Հովհաննիսյան 24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130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12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986"/>
        </w:trPr>
        <w:tc>
          <w:tcPr>
            <w:tcW w:w="53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</w:rPr>
            </w:pPr>
            <w:r w:rsidRPr="00C95135">
              <w:rPr>
                <w:rFonts w:ascii="GHEA Grapalat" w:hAnsi="GHEA Grapalat" w:cs="Arial"/>
              </w:rPr>
              <w:t>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« 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Լուսառատի 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>մանկապարտեզ» 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383044" w:rsidRDefault="004313A8" w:rsidP="004313A8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Բաղրամյան 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49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831"/>
        </w:trPr>
        <w:tc>
          <w:tcPr>
            <w:tcW w:w="53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</w:rPr>
            </w:pPr>
            <w:r w:rsidRPr="00C95135">
              <w:rPr>
                <w:rFonts w:ascii="GHEA Grapalat" w:hAnsi="GHEA Grapalat" w:cs="Arial"/>
              </w:rPr>
              <w:t>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« </w:t>
            </w:r>
            <w:r>
              <w:rPr>
                <w:rFonts w:ascii="GHEA Grapalat" w:hAnsi="GHEA Grapalat" w:cs="Arial"/>
                <w:sz w:val="18"/>
                <w:szCs w:val="18"/>
              </w:rPr>
              <w:t xml:space="preserve">Նոր Կյանքի 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>մանկապարտեզ» 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FC39EA" w:rsidRDefault="004313A8" w:rsidP="004313A8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Վ․ Մամիկոնյան 12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52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985"/>
        </w:trPr>
        <w:tc>
          <w:tcPr>
            <w:tcW w:w="53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</w:rPr>
            </w:pPr>
            <w:r w:rsidRPr="00C95135">
              <w:rPr>
                <w:rFonts w:ascii="GHEA Grapalat" w:hAnsi="GHEA Grapalat" w:cs="Arial"/>
              </w:rPr>
              <w:t>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« </w:t>
            </w:r>
            <w:r>
              <w:rPr>
                <w:rFonts w:ascii="GHEA Grapalat" w:hAnsi="GHEA Grapalat" w:cs="Arial"/>
                <w:sz w:val="18"/>
                <w:szCs w:val="18"/>
              </w:rPr>
              <w:t xml:space="preserve">Եղեգնավանի 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 մանկապարտեզ» 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Ա․ Խանջյան 12 </w:t>
            </w: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մանկապարտեզ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4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109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2</w:t>
            </w: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7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985"/>
        </w:trPr>
        <w:tc>
          <w:tcPr>
            <w:tcW w:w="534" w:type="dxa"/>
            <w:shd w:val="clear" w:color="auto" w:fill="FFFFFF"/>
            <w:vAlign w:val="center"/>
          </w:tcPr>
          <w:p w:rsidR="004313A8" w:rsidRPr="00FC39EA" w:rsidRDefault="004313A8" w:rsidP="004313A8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Pr="00FC39EA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Այգավանի Ժպիտ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0E2D3A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Գառնիկ Ղուկասյան 3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0E2D3A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0E2D3A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0E2D3A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0E2D3A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0E2D3A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0E2D3A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985"/>
        </w:trPr>
        <w:tc>
          <w:tcPr>
            <w:tcW w:w="534" w:type="dxa"/>
            <w:shd w:val="clear" w:color="auto" w:fill="FFFFFF"/>
            <w:vAlign w:val="center"/>
          </w:tcPr>
          <w:p w:rsidR="004313A8" w:rsidRDefault="004313A8" w:rsidP="004313A8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Վանաշենի մանկապարտեզ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Կ․Ալոյան 24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0E2D3A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AC22CC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93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AC22CC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1407"/>
        </w:trPr>
        <w:tc>
          <w:tcPr>
            <w:tcW w:w="53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« </w:t>
            </w:r>
            <w:r>
              <w:rPr>
                <w:rFonts w:ascii="GHEA Grapalat" w:hAnsi="GHEA Grapalat" w:cs="Arial"/>
                <w:sz w:val="18"/>
                <w:szCs w:val="18"/>
              </w:rPr>
              <w:t>Ոսկետափի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 մանկապարտեզ» 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98543F" w:rsidRDefault="004313A8" w:rsidP="004313A8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Հ․Աբելյան 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120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9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1407"/>
        </w:trPr>
        <w:tc>
          <w:tcPr>
            <w:tcW w:w="534" w:type="dxa"/>
            <w:shd w:val="clear" w:color="auto" w:fill="FFFFFF"/>
            <w:vAlign w:val="center"/>
          </w:tcPr>
          <w:p w:rsidR="004313A8" w:rsidRPr="00FC39EA" w:rsidRDefault="004313A8" w:rsidP="004313A8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Pr="00FC39EA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Գոռավանի Գոռ մանկապարտեզ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0E2D3A" w:rsidRDefault="004313A8" w:rsidP="004313A8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Գ․ Մարզպետունի 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0E2D3A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50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1407"/>
        </w:trPr>
        <w:tc>
          <w:tcPr>
            <w:tcW w:w="534" w:type="dxa"/>
            <w:shd w:val="clear" w:color="auto" w:fill="FFFFFF"/>
            <w:vAlign w:val="center"/>
          </w:tcPr>
          <w:p w:rsidR="004313A8" w:rsidRDefault="004313A8" w:rsidP="004313A8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313A8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Դաշտաքարի մանկապարտեզ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0E2D3A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Դաշտաքար 4 փողոց 2/1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0E2D3A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28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551"/>
        </w:trPr>
        <w:tc>
          <w:tcPr>
            <w:tcW w:w="53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bCs/>
                <w:sz w:val="18"/>
                <w:szCs w:val="18"/>
              </w:rPr>
              <w:t>Նախադպրոցական հիմնարկներ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0E2D3A" w:rsidRDefault="004313A8" w:rsidP="004313A8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49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AC22CC" w:rsidRDefault="004313A8" w:rsidP="004313A8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1424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269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AC22CC" w:rsidRDefault="004313A8" w:rsidP="004313A8">
            <w:pP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105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1977"/>
        </w:trPr>
        <w:tc>
          <w:tcPr>
            <w:tcW w:w="53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</w:rPr>
            </w:pPr>
            <w:r w:rsidRPr="00C95135">
              <w:rPr>
                <w:rFonts w:ascii="GHEA Grapalat" w:hAnsi="GHEA Grapalat" w:cs="Arial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Վեդու 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 xml:space="preserve"> երաժշտական դպրոց» արտադպրոց</w:t>
            </w:r>
            <w:r w:rsidRPr="00C95135">
              <w:rPr>
                <w:rFonts w:ascii="GHEA Grapalat" w:hAnsi="GHEA Grapalat" w:cs="Arial"/>
                <w:sz w:val="18"/>
                <w:szCs w:val="18"/>
                <w:lang w:val="en-GB"/>
              </w:rPr>
              <w:t>ա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>կան կրթադաստիարակչական ուսումնական հաստատությո</w:t>
            </w: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ւ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>ն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511FDE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Սարիբեկ Վարդանյանի </w:t>
            </w:r>
            <w:r>
              <w:rPr>
                <w:rFonts w:ascii="GHEA Grapalat" w:hAnsi="GHEA Grapalat" w:cs="Arial"/>
                <w:sz w:val="18"/>
                <w:szCs w:val="18"/>
              </w:rPr>
              <w:t>Ք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․Վեդի 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8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158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25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  <w:tr w:rsidR="004313A8" w:rsidRPr="00C95135" w:rsidTr="004313A8">
        <w:trPr>
          <w:trHeight w:val="1426"/>
        </w:trPr>
        <w:tc>
          <w:tcPr>
            <w:tcW w:w="534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</w:rPr>
            </w:pPr>
            <w:r w:rsidRPr="00C95135">
              <w:rPr>
                <w:rFonts w:ascii="GHEA Grapalat" w:hAnsi="GHEA Grapalat" w:cs="Aria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«</w:t>
            </w:r>
            <w:r>
              <w:rPr>
                <w:rFonts w:ascii="GHEA Grapalat" w:hAnsi="GHEA Grapalat" w:cs="Arial"/>
                <w:sz w:val="18"/>
                <w:szCs w:val="18"/>
              </w:rPr>
              <w:t xml:space="preserve">Վեդու 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>Գեղա</w:t>
            </w:r>
            <w:r w:rsidRPr="00C95135">
              <w:rPr>
                <w:rFonts w:ascii="GHEA Grapalat" w:hAnsi="GHEA Grapalat" w:cs="Arial"/>
                <w:sz w:val="18"/>
                <w:szCs w:val="18"/>
                <w:lang w:val="en-GB"/>
              </w:rPr>
              <w:t>ր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>վեստի դպրոց» արտադպրոցական, կ</w:t>
            </w:r>
            <w:r w:rsidRPr="00C95135">
              <w:rPr>
                <w:rFonts w:ascii="GHEA Grapalat" w:hAnsi="GHEA Grapalat" w:cs="Arial"/>
                <w:sz w:val="18"/>
                <w:szCs w:val="18"/>
                <w:lang w:val="en-GB"/>
              </w:rPr>
              <w:t>ը</w:t>
            </w:r>
            <w:r w:rsidRPr="00C95135">
              <w:rPr>
                <w:rFonts w:ascii="GHEA Grapalat" w:hAnsi="GHEA Grapalat" w:cs="Arial"/>
                <w:sz w:val="18"/>
                <w:szCs w:val="18"/>
              </w:rPr>
              <w:t>րթադաստիարակչական ուսումնական հաստատություն ՀՈԱԿ</w:t>
            </w:r>
          </w:p>
        </w:tc>
        <w:tc>
          <w:tcPr>
            <w:tcW w:w="2086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Վեդու </w:t>
            </w:r>
            <w:r w:rsidRPr="00C95135">
              <w:rPr>
                <w:rFonts w:ascii="GHEA Grapalat" w:hAnsi="GHEA Grapalat" w:cs="Arial"/>
                <w:sz w:val="18"/>
                <w:szCs w:val="18"/>
                <w:lang w:val="hy-AM"/>
              </w:rPr>
              <w:t>Գեղարվեստի դպրոց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506E0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</w:rPr>
              <w:t>1</w:t>
            </w: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4313A8" w:rsidRPr="00C95135" w:rsidRDefault="007B5B5C" w:rsidP="004313A8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313A8" w:rsidRPr="00C95135" w:rsidRDefault="004313A8" w:rsidP="004313A8">
            <w:pPr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C95135">
              <w:rPr>
                <w:rFonts w:ascii="GHEA Grapalat" w:hAnsi="GHEA Grapalat" w:cs="Arial"/>
                <w:sz w:val="18"/>
                <w:szCs w:val="18"/>
                <w:lang w:val="en-US"/>
              </w:rPr>
              <w:t>x</w:t>
            </w:r>
          </w:p>
        </w:tc>
      </w:tr>
    </w:tbl>
    <w:p w:rsidR="00C47617" w:rsidRPr="00C47617" w:rsidRDefault="00C47617" w:rsidP="00C47617">
      <w:pPr>
        <w:tabs>
          <w:tab w:val="left" w:pos="3060"/>
          <w:tab w:val="left" w:pos="5220"/>
        </w:tabs>
        <w:jc w:val="right"/>
        <w:rPr>
          <w:rFonts w:ascii="GHEA Grapalat" w:hAnsi="GHEA Grapalat" w:cs="Sylfaen"/>
          <w:b/>
          <w:szCs w:val="32"/>
        </w:rPr>
      </w:pPr>
    </w:p>
    <w:p w:rsidR="00060B29" w:rsidRDefault="00060B29" w:rsidP="00914573">
      <w:pPr>
        <w:spacing w:after="0" w:line="360" w:lineRule="auto"/>
        <w:ind w:left="-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</w:p>
    <w:p w:rsidR="00801605" w:rsidRDefault="00914573" w:rsidP="0082573B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914573">
        <w:rPr>
          <w:rFonts w:ascii="GHEA Grapalat" w:hAnsi="GHEA Grapalat"/>
          <w:lang w:val="hy-AM"/>
        </w:rPr>
        <w:t xml:space="preserve">  </w:t>
      </w:r>
      <w:r w:rsidR="00C47617">
        <w:rPr>
          <w:rFonts w:ascii="GHEA Grapalat" w:hAnsi="GHEA Grapalat"/>
          <w:lang w:val="hy-AM"/>
        </w:rPr>
        <w:tab/>
      </w:r>
      <w:r w:rsidRPr="00914573">
        <w:rPr>
          <w:rFonts w:ascii="GHEA Grapalat" w:hAnsi="GHEA Grapalat"/>
          <w:lang w:val="hy-AM"/>
        </w:rPr>
        <w:t>Համայնքի նախադպրոցական և արտադպրոցական հիմնարկներն ապահովված  են  մասնագիտական կադրերով, որոնց  շնորհիվ  հաջողվում   է պահպանել  այդ հիմնարկների  աշխատանքային  ռիթմը</w:t>
      </w:r>
      <w:r w:rsidR="00801605">
        <w:rPr>
          <w:rFonts w:ascii="GHEA Grapalat" w:hAnsi="GHEA Grapalat"/>
          <w:lang w:val="hy-AM"/>
        </w:rPr>
        <w:t>:</w:t>
      </w:r>
    </w:p>
    <w:p w:rsidR="00914573" w:rsidRPr="00914573" w:rsidRDefault="00914573" w:rsidP="0082573B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914573">
        <w:rPr>
          <w:rFonts w:ascii="GHEA Grapalat" w:hAnsi="GHEA Grapalat"/>
          <w:lang w:val="hy-AM"/>
        </w:rPr>
        <w:t>Վեդու համայնքապետարանի ենթակայությամբ գործում է 9 նախադպրոցական ուսումնական հաստատություն, որոնց գործունեության նպատակը համայնքի երեխաների ներդաշնակ զարգացման և դաստիարակության ապահովումն է: Մանկապարտեզ հաճախում է 1462 երեխա, (արական՝ 786, իգական՝ 676)։</w:t>
      </w:r>
      <w:r w:rsidRPr="00914573">
        <w:rPr>
          <w:rFonts w:ascii="GHEA Grapalat" w:hAnsi="GHEA Grapalat"/>
          <w:lang w:val="hy-AM"/>
        </w:rPr>
        <w:tab/>
      </w:r>
    </w:p>
    <w:p w:rsidR="00914573" w:rsidRPr="005129DA" w:rsidRDefault="00914573" w:rsidP="0082573B">
      <w:pPr>
        <w:spacing w:after="0" w:line="360" w:lineRule="auto"/>
        <w:jc w:val="both"/>
        <w:rPr>
          <w:rFonts w:ascii="GHEA Grapalat" w:hAnsi="GHEA Grapalat"/>
          <w:b/>
          <w:lang w:val="hy-AM"/>
        </w:rPr>
      </w:pPr>
      <w:r w:rsidRPr="00914573">
        <w:rPr>
          <w:rFonts w:ascii="GHEA Grapalat" w:hAnsi="GHEA Grapalat"/>
          <w:lang w:val="hy-AM"/>
        </w:rPr>
        <w:t xml:space="preserve">     </w:t>
      </w:r>
      <w:r w:rsidRPr="005129DA">
        <w:rPr>
          <w:rFonts w:ascii="GHEA Grapalat" w:hAnsi="GHEA Grapalat"/>
          <w:b/>
          <w:lang w:val="hy-AM"/>
        </w:rPr>
        <w:t>Մանկապարտեզների հիմնախնդիրներն են`</w:t>
      </w:r>
    </w:p>
    <w:p w:rsidR="00914573" w:rsidRPr="00D00012" w:rsidRDefault="00914573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D00012">
        <w:rPr>
          <w:rFonts w:ascii="GHEA Grapalat" w:hAnsi="GHEA Grapalat"/>
          <w:lang w:val="hy-AM"/>
        </w:rPr>
        <w:t>Հոգեբանի և լոգոպեդի հաստիքների ավելացում,</w:t>
      </w:r>
    </w:p>
    <w:p w:rsidR="00914573" w:rsidRDefault="00914573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D00012">
        <w:rPr>
          <w:rFonts w:ascii="GHEA Grapalat" w:hAnsi="GHEA Grapalat"/>
          <w:lang w:val="hy-AM"/>
        </w:rPr>
        <w:t>կրտսեր և միջին նոր խմբերի բացում,</w:t>
      </w:r>
    </w:p>
    <w:p w:rsidR="00D00012" w:rsidRPr="00D00012" w:rsidRDefault="00D00012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կադրային համալրվածություն,</w:t>
      </w:r>
    </w:p>
    <w:p w:rsidR="00914573" w:rsidRPr="00D00012" w:rsidRDefault="00914573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D00012">
        <w:rPr>
          <w:rFonts w:ascii="GHEA Grapalat" w:hAnsi="GHEA Grapalat"/>
          <w:lang w:val="hy-AM"/>
        </w:rPr>
        <w:lastRenderedPageBreak/>
        <w:t>օդափոխության համակարգի տեղադրում խոհանոցներում,</w:t>
      </w:r>
    </w:p>
    <w:p w:rsidR="00914573" w:rsidRPr="00D00012" w:rsidRDefault="00914573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D00012">
        <w:rPr>
          <w:rFonts w:ascii="GHEA Grapalat" w:hAnsi="GHEA Grapalat"/>
          <w:lang w:val="hy-AM"/>
        </w:rPr>
        <w:t>բակերի խաղահրապարակների գույքի պարբերական նորոգում և թարմացում, բաց և փակ տաղավարների ավելացում, մարզական գույքի ձեռքբերում,</w:t>
      </w:r>
    </w:p>
    <w:p w:rsidR="00914573" w:rsidRPr="00D00012" w:rsidRDefault="00914573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D00012">
        <w:rPr>
          <w:rFonts w:ascii="GHEA Grapalat" w:hAnsi="GHEA Grapalat"/>
          <w:lang w:val="hy-AM"/>
        </w:rPr>
        <w:t>խմբասենյակների գույքի թարմացում,</w:t>
      </w:r>
    </w:p>
    <w:p w:rsidR="00914573" w:rsidRPr="00D00012" w:rsidRDefault="00914573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D00012">
        <w:rPr>
          <w:rFonts w:ascii="GHEA Grapalat" w:hAnsi="GHEA Grapalat"/>
          <w:lang w:val="hy-AM"/>
        </w:rPr>
        <w:t>N 2 մանկապարտեզի պատշգամբների վերանորոգում,</w:t>
      </w:r>
    </w:p>
    <w:p w:rsidR="00914573" w:rsidRPr="00D00012" w:rsidRDefault="00914573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D00012">
        <w:rPr>
          <w:rFonts w:ascii="GHEA Grapalat" w:hAnsi="GHEA Grapalat"/>
          <w:lang w:val="hy-AM"/>
        </w:rPr>
        <w:t>N 6 մանկապարտեզի դռների և պատուհանների ձեռքբերում,</w:t>
      </w:r>
    </w:p>
    <w:p w:rsidR="00914573" w:rsidRPr="00D00012" w:rsidRDefault="00914573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D00012">
        <w:rPr>
          <w:rFonts w:ascii="GHEA Grapalat" w:hAnsi="GHEA Grapalat"/>
          <w:lang w:val="hy-AM"/>
        </w:rPr>
        <w:t>N 10 մանկապարտեզի հիմնանորոգում,</w:t>
      </w:r>
    </w:p>
    <w:p w:rsidR="00914573" w:rsidRPr="00D00012" w:rsidRDefault="00914573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D00012">
        <w:rPr>
          <w:rFonts w:ascii="GHEA Grapalat" w:hAnsi="GHEA Grapalat"/>
          <w:lang w:val="hy-AM"/>
        </w:rPr>
        <w:t>բժշկական սենյակների համապատասխանեցում պահանջվող նորմատիվներին,</w:t>
      </w:r>
    </w:p>
    <w:p w:rsidR="00914573" w:rsidRPr="00D00012" w:rsidRDefault="00914573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D00012">
        <w:rPr>
          <w:rFonts w:ascii="GHEA Grapalat" w:hAnsi="GHEA Grapalat"/>
          <w:lang w:val="hy-AM"/>
        </w:rPr>
        <w:t>նոր գույքի և անկողնային պարագաների ձեռքբերում՝ նոր ընդունվող երեխաների քանակով (պահարան, մահճակալ, աթոռ, սեղան, անկողին, անկողնային սպիտակեղեն և սրբիչ,</w:t>
      </w:r>
    </w:p>
    <w:p w:rsidR="00D00012" w:rsidRDefault="00914573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D00012">
        <w:rPr>
          <w:rFonts w:ascii="GHEA Grapalat" w:hAnsi="GHEA Grapalat"/>
          <w:lang w:val="hy-AM"/>
        </w:rPr>
        <w:t>դիդակտիկ նյութերի և խաղալիքների ձեռքբերում,</w:t>
      </w:r>
    </w:p>
    <w:p w:rsidR="00914573" w:rsidRDefault="00914573" w:rsidP="005A403F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D00012">
        <w:rPr>
          <w:rFonts w:ascii="GHEA Grapalat" w:hAnsi="GHEA Grapalat"/>
          <w:lang w:val="hy-AM"/>
        </w:rPr>
        <w:t>ոռոգման համակարգերի նորոգում:</w:t>
      </w:r>
    </w:p>
    <w:p w:rsidR="00914573" w:rsidRPr="00914573" w:rsidRDefault="00D00012" w:rsidP="0082573B">
      <w:pPr>
        <w:pStyle w:val="a3"/>
        <w:spacing w:after="0" w:line="360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Չնայած վերոհիշյալ փաստերին, հաշվի առնելով Վեդի համայնքի բնակչության զբաղվածությունը գյուղատնտեսության բնագավառում աշխատանքների եռուն շրջանում՝ մշտապես կարիք կա մանկապարտեզների սաների ընդգրկվածության ավելացման, որի համար էլ անհրաժեշտ են լրացուցիչ ինժիներական աշխատանքներ։</w:t>
      </w:r>
    </w:p>
    <w:p w:rsidR="00BE033F" w:rsidRDefault="00914573" w:rsidP="0082573B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914573">
        <w:rPr>
          <w:rFonts w:ascii="GHEA Grapalat" w:hAnsi="GHEA Grapalat"/>
          <w:lang w:val="hy-AM"/>
        </w:rPr>
        <w:t xml:space="preserve">    Վեդու համայնքապետարանի ենթակայությամբ գործող արտադպրոցական հաստատություններն են՝ «Վեդու Մարտին </w:t>
      </w:r>
      <w:r w:rsidR="00BE033F">
        <w:rPr>
          <w:rFonts w:ascii="GHEA Grapalat" w:hAnsi="GHEA Grapalat"/>
          <w:lang w:val="hy-AM"/>
        </w:rPr>
        <w:t>Վարդանյանի անվան մարզադպրոց</w:t>
      </w:r>
      <w:r w:rsidRPr="00914573">
        <w:rPr>
          <w:rFonts w:ascii="GHEA Grapalat" w:hAnsi="GHEA Grapalat"/>
          <w:lang w:val="hy-AM"/>
        </w:rPr>
        <w:t>», «Վեդու</w:t>
      </w:r>
      <w:r w:rsidR="00BE033F">
        <w:rPr>
          <w:rFonts w:ascii="GHEA Grapalat" w:hAnsi="GHEA Grapalat"/>
          <w:lang w:val="hy-AM"/>
        </w:rPr>
        <w:t xml:space="preserve"> </w:t>
      </w:r>
      <w:r w:rsidRPr="00914573">
        <w:rPr>
          <w:rFonts w:ascii="GHEA Grapalat" w:hAnsi="GHEA Grapalat"/>
          <w:lang w:val="hy-AM"/>
        </w:rPr>
        <w:t xml:space="preserve">երաժշտական դպրոց» , «Վեդու </w:t>
      </w:r>
      <w:r w:rsidR="00BE033F">
        <w:rPr>
          <w:rFonts w:ascii="GHEA Grapalat" w:hAnsi="GHEA Grapalat"/>
          <w:lang w:val="hy-AM"/>
        </w:rPr>
        <w:t>գ</w:t>
      </w:r>
      <w:r w:rsidRPr="00914573">
        <w:rPr>
          <w:rFonts w:ascii="GHEA Grapalat" w:hAnsi="GHEA Grapalat"/>
          <w:lang w:val="hy-AM"/>
        </w:rPr>
        <w:t>եղարվեստի դպրոց</w:t>
      </w:r>
      <w:r w:rsidR="00BE033F">
        <w:rPr>
          <w:rFonts w:ascii="GHEA Grapalat" w:hAnsi="GHEA Grapalat"/>
          <w:lang w:val="hy-AM"/>
        </w:rPr>
        <w:t>»:</w:t>
      </w:r>
    </w:p>
    <w:p w:rsidR="00BE033F" w:rsidRDefault="00914573" w:rsidP="0082573B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914573">
        <w:rPr>
          <w:rFonts w:ascii="GHEA Grapalat" w:hAnsi="GHEA Grapalat"/>
          <w:lang w:val="hy-AM"/>
        </w:rPr>
        <w:t>Վեդու համայնքապետարանի ենթակայության արտադպրոցական հաստատությունների գործունեության նպատակն է՝ ստեղծել երեխաների հետաքրքրությունների և ունակությունների զարգացման համար անհրաժեշտ պայմաններ, նպաստել նրանց գեղագիտական և ֆիզիկական զարգացմանն ու դաստիարակությանը, գիտելիքների ձեռքբերմանը: Արտադպրոցական ուսումնական ՀՈԱԿ-ների սաները պարբերաբար մասնակցում են տեղական, մարզային, հանրապետական և միջազգային նշանակության մրցաշարերի, ցուցահանդեսների, փառատոների և արժանանում գլխավոր մրցանակների</w:t>
      </w:r>
      <w:r w:rsidR="00BE033F">
        <w:rPr>
          <w:rFonts w:ascii="GHEA Grapalat" w:hAnsi="GHEA Grapalat"/>
          <w:lang w:val="hy-AM"/>
        </w:rPr>
        <w:t>:</w:t>
      </w:r>
    </w:p>
    <w:p w:rsidR="00AE7C30" w:rsidRDefault="00BE033F" w:rsidP="0082573B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«</w:t>
      </w:r>
      <w:r w:rsidR="00914573" w:rsidRPr="00914573">
        <w:rPr>
          <w:rFonts w:ascii="GHEA Grapalat" w:hAnsi="GHEA Grapalat"/>
          <w:lang w:val="hy-AM"/>
        </w:rPr>
        <w:t>Վեդու երաժշտական դպրոց» արտադպրոցական  կրթադաստիարակչական  ուսումնական հաստատություն ՀՈԱԿ-ը գործում է առանձին մասնաշենքում</w:t>
      </w:r>
      <w:r>
        <w:rPr>
          <w:rFonts w:ascii="GHEA Grapalat" w:hAnsi="GHEA Grapalat"/>
          <w:lang w:val="hy-AM"/>
        </w:rPr>
        <w:t>, ուր</w:t>
      </w:r>
      <w:r w:rsidR="00914573" w:rsidRPr="0091457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գ</w:t>
      </w:r>
      <w:r w:rsidR="00914573" w:rsidRPr="00914573">
        <w:rPr>
          <w:rFonts w:ascii="GHEA Grapalat" w:hAnsi="GHEA Grapalat"/>
          <w:lang w:val="hy-AM"/>
        </w:rPr>
        <w:t>ործում են հետևյալ բաժինները.</w:t>
      </w:r>
    </w:p>
    <w:p w:rsidR="00914573" w:rsidRDefault="00914573" w:rsidP="0082573B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tbl>
      <w:tblPr>
        <w:tblW w:w="99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760"/>
        <w:gridCol w:w="2360"/>
        <w:gridCol w:w="1962"/>
      </w:tblGrid>
      <w:tr w:rsidR="00914573" w:rsidRPr="00914573" w:rsidTr="003E62D5">
        <w:trPr>
          <w:trHeight w:val="1032"/>
        </w:trPr>
        <w:tc>
          <w:tcPr>
            <w:tcW w:w="823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հ/հ</w:t>
            </w:r>
          </w:p>
          <w:p w:rsidR="00914573" w:rsidRPr="00914573" w:rsidRDefault="00914573" w:rsidP="00BE033F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4760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Ցուցանիշների անվանում</w:t>
            </w:r>
          </w:p>
        </w:tc>
        <w:tc>
          <w:tcPr>
            <w:tcW w:w="2360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Չափի միավոր</w:t>
            </w:r>
          </w:p>
        </w:tc>
        <w:tc>
          <w:tcPr>
            <w:tcW w:w="1962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Քանակ</w:t>
            </w:r>
          </w:p>
        </w:tc>
      </w:tr>
      <w:tr w:rsidR="00914573" w:rsidRPr="00914573" w:rsidTr="003E62D5">
        <w:trPr>
          <w:trHeight w:val="392"/>
        </w:trPr>
        <w:tc>
          <w:tcPr>
            <w:tcW w:w="823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lastRenderedPageBreak/>
              <w:t>1</w:t>
            </w:r>
          </w:p>
        </w:tc>
        <w:tc>
          <w:tcPr>
            <w:tcW w:w="4760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Աշխատակիցների թիվը</w:t>
            </w:r>
          </w:p>
        </w:tc>
        <w:tc>
          <w:tcPr>
            <w:tcW w:w="2360" w:type="dxa"/>
            <w:vAlign w:val="center"/>
          </w:tcPr>
          <w:p w:rsidR="00914573" w:rsidRPr="00914573" w:rsidRDefault="007B5B5C" w:rsidP="00BE033F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Մ</w:t>
            </w:r>
            <w:r w:rsidR="00914573" w:rsidRPr="00914573">
              <w:rPr>
                <w:rFonts w:ascii="GHEA Grapalat" w:hAnsi="GHEA Grapalat" w:cs="Sylfaen"/>
                <w:lang w:val="en-GB"/>
              </w:rPr>
              <w:t>արդ</w:t>
            </w:r>
          </w:p>
        </w:tc>
        <w:tc>
          <w:tcPr>
            <w:tcW w:w="1962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29</w:t>
            </w:r>
          </w:p>
        </w:tc>
      </w:tr>
      <w:tr w:rsidR="00914573" w:rsidRPr="00914573" w:rsidTr="003E62D5">
        <w:trPr>
          <w:trHeight w:val="392"/>
        </w:trPr>
        <w:tc>
          <w:tcPr>
            <w:tcW w:w="823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1.1</w:t>
            </w:r>
          </w:p>
        </w:tc>
        <w:tc>
          <w:tcPr>
            <w:tcW w:w="4760" w:type="dxa"/>
            <w:vAlign w:val="center"/>
          </w:tcPr>
          <w:p w:rsidR="00914573" w:rsidRPr="00914573" w:rsidRDefault="00BE033F" w:rsidP="00BE033F">
            <w:pPr>
              <w:jc w:val="center"/>
              <w:rPr>
                <w:rFonts w:ascii="GHEA Grapalat" w:hAnsi="GHEA Grapalat" w:cs="Sylfaen"/>
                <w:lang w:val="en-GB"/>
              </w:rPr>
            </w:pPr>
            <w:r>
              <w:rPr>
                <w:rFonts w:ascii="GHEA Grapalat" w:hAnsi="GHEA Grapalat" w:cs="Sylfaen"/>
                <w:lang w:val="hy-AM"/>
              </w:rPr>
              <w:t>Մ</w:t>
            </w:r>
            <w:r w:rsidR="00914573" w:rsidRPr="00914573">
              <w:rPr>
                <w:rFonts w:ascii="GHEA Grapalat" w:hAnsi="GHEA Grapalat" w:cs="Sylfaen"/>
                <w:lang w:val="en-GB"/>
              </w:rPr>
              <w:t>անկավարժներ</w:t>
            </w:r>
          </w:p>
        </w:tc>
        <w:tc>
          <w:tcPr>
            <w:tcW w:w="2360" w:type="dxa"/>
            <w:vAlign w:val="center"/>
          </w:tcPr>
          <w:p w:rsidR="00914573" w:rsidRPr="00914573" w:rsidRDefault="007B5B5C" w:rsidP="00BE033F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Մ</w:t>
            </w:r>
            <w:r w:rsidR="00914573" w:rsidRPr="00914573">
              <w:rPr>
                <w:rFonts w:ascii="GHEA Grapalat" w:hAnsi="GHEA Grapalat" w:cs="Sylfaen"/>
                <w:lang w:val="en-GB"/>
              </w:rPr>
              <w:t>արդ</w:t>
            </w:r>
          </w:p>
        </w:tc>
        <w:tc>
          <w:tcPr>
            <w:tcW w:w="1962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25</w:t>
            </w:r>
          </w:p>
        </w:tc>
      </w:tr>
      <w:tr w:rsidR="00914573" w:rsidRPr="00914573" w:rsidTr="003E62D5">
        <w:trPr>
          <w:trHeight w:val="392"/>
        </w:trPr>
        <w:tc>
          <w:tcPr>
            <w:tcW w:w="823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760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14573">
              <w:rPr>
                <w:rFonts w:ascii="GHEA Grapalat" w:hAnsi="GHEA Grapalat" w:cs="Sylfaen"/>
                <w:lang w:val="hy-AM"/>
              </w:rPr>
              <w:t>Աշակերտների թիվը</w:t>
            </w:r>
          </w:p>
        </w:tc>
        <w:tc>
          <w:tcPr>
            <w:tcW w:w="2360" w:type="dxa"/>
            <w:vAlign w:val="center"/>
          </w:tcPr>
          <w:p w:rsidR="00914573" w:rsidRPr="00914573" w:rsidRDefault="007B5B5C" w:rsidP="00BE033F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Ե</w:t>
            </w:r>
            <w:r w:rsidR="00914573" w:rsidRPr="00914573">
              <w:rPr>
                <w:rFonts w:ascii="GHEA Grapalat" w:hAnsi="GHEA Grapalat"/>
                <w:lang w:val="hy-AM"/>
              </w:rPr>
              <w:t>րեխա</w:t>
            </w:r>
          </w:p>
        </w:tc>
        <w:tc>
          <w:tcPr>
            <w:tcW w:w="1962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hy-AM"/>
              </w:rPr>
              <w:t>158</w:t>
            </w:r>
          </w:p>
        </w:tc>
      </w:tr>
      <w:tr w:rsidR="00914573" w:rsidRPr="00914573" w:rsidTr="003E62D5">
        <w:trPr>
          <w:trHeight w:val="663"/>
        </w:trPr>
        <w:tc>
          <w:tcPr>
            <w:tcW w:w="823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760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Խմբերի թիվը</w:t>
            </w:r>
          </w:p>
        </w:tc>
        <w:tc>
          <w:tcPr>
            <w:tcW w:w="2360" w:type="dxa"/>
            <w:vAlign w:val="center"/>
          </w:tcPr>
          <w:p w:rsidR="00914573" w:rsidRPr="00914573" w:rsidRDefault="007B5B5C" w:rsidP="00BE033F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Հ</w:t>
            </w:r>
            <w:r w:rsidR="00914573" w:rsidRPr="00914573">
              <w:rPr>
                <w:rFonts w:ascii="GHEA Grapalat" w:hAnsi="GHEA Grapalat" w:cs="Sylfaen"/>
                <w:lang w:val="en-GB"/>
              </w:rPr>
              <w:t>ատ</w:t>
            </w:r>
          </w:p>
        </w:tc>
        <w:tc>
          <w:tcPr>
            <w:tcW w:w="1962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8</w:t>
            </w:r>
          </w:p>
        </w:tc>
      </w:tr>
      <w:tr w:rsidR="00914573" w:rsidRPr="00914573" w:rsidTr="003E62D5">
        <w:trPr>
          <w:trHeight w:val="359"/>
        </w:trPr>
        <w:tc>
          <w:tcPr>
            <w:tcW w:w="823" w:type="dxa"/>
            <w:vAlign w:val="center"/>
          </w:tcPr>
          <w:p w:rsidR="00914573" w:rsidRPr="00914573" w:rsidRDefault="00914573" w:rsidP="000B7A51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  <w:lang w:val="hy-AM"/>
              </w:rPr>
              <w:t>3.1</w:t>
            </w:r>
          </w:p>
        </w:tc>
        <w:tc>
          <w:tcPr>
            <w:tcW w:w="4760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Դաշնամուրային բաժին</w:t>
            </w:r>
          </w:p>
        </w:tc>
        <w:tc>
          <w:tcPr>
            <w:tcW w:w="2360" w:type="dxa"/>
            <w:vAlign w:val="center"/>
          </w:tcPr>
          <w:p w:rsidR="00914573" w:rsidRPr="00914573" w:rsidRDefault="007B5B5C" w:rsidP="00BE033F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Ե</w:t>
            </w:r>
            <w:r w:rsidR="00914573" w:rsidRPr="00914573">
              <w:rPr>
                <w:rFonts w:ascii="GHEA Grapalat" w:hAnsi="GHEA Grapalat" w:cs="Sylfaen"/>
                <w:lang w:val="en-GB"/>
              </w:rPr>
              <w:t>րեխա</w:t>
            </w:r>
          </w:p>
        </w:tc>
        <w:tc>
          <w:tcPr>
            <w:tcW w:w="1962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72</w:t>
            </w:r>
          </w:p>
        </w:tc>
      </w:tr>
      <w:tr w:rsidR="00914573" w:rsidRPr="00914573" w:rsidTr="003E62D5">
        <w:trPr>
          <w:trHeight w:val="525"/>
        </w:trPr>
        <w:tc>
          <w:tcPr>
            <w:tcW w:w="823" w:type="dxa"/>
            <w:vAlign w:val="center"/>
          </w:tcPr>
          <w:p w:rsidR="00914573" w:rsidRPr="00914573" w:rsidRDefault="00914573" w:rsidP="00170DA0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  <w:lang w:val="hy-AM"/>
              </w:rPr>
              <w:t>3.2</w:t>
            </w:r>
          </w:p>
        </w:tc>
        <w:tc>
          <w:tcPr>
            <w:tcW w:w="4760" w:type="dxa"/>
            <w:vAlign w:val="center"/>
          </w:tcPr>
          <w:p w:rsidR="00914573" w:rsidRPr="00914573" w:rsidRDefault="00BE033F" w:rsidP="00BE033F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</w:t>
            </w:r>
            <w:r w:rsidR="00914573" w:rsidRPr="00914573">
              <w:rPr>
                <w:rFonts w:ascii="GHEA Grapalat" w:hAnsi="GHEA Grapalat" w:cs="Sylfaen"/>
                <w:lang w:val="en-GB"/>
              </w:rPr>
              <w:t>իթառ</w:t>
            </w:r>
          </w:p>
        </w:tc>
        <w:tc>
          <w:tcPr>
            <w:tcW w:w="2360" w:type="dxa"/>
            <w:vAlign w:val="center"/>
          </w:tcPr>
          <w:p w:rsidR="00914573" w:rsidRPr="00914573" w:rsidRDefault="007B5B5C" w:rsidP="00BE033F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Ե</w:t>
            </w:r>
            <w:r w:rsidR="00914573" w:rsidRPr="00914573">
              <w:rPr>
                <w:rFonts w:ascii="GHEA Grapalat" w:hAnsi="GHEA Grapalat" w:cs="Sylfaen"/>
                <w:lang w:val="en-GB"/>
              </w:rPr>
              <w:t>րեխա</w:t>
            </w:r>
          </w:p>
        </w:tc>
        <w:tc>
          <w:tcPr>
            <w:tcW w:w="1962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GB"/>
              </w:rPr>
            </w:pPr>
            <w:r w:rsidRPr="00914573">
              <w:rPr>
                <w:rFonts w:ascii="GHEA Grapalat" w:hAnsi="GHEA Grapalat"/>
                <w:lang w:val="en-GB"/>
              </w:rPr>
              <w:t>12</w:t>
            </w:r>
          </w:p>
        </w:tc>
      </w:tr>
      <w:tr w:rsidR="00914573" w:rsidRPr="00914573" w:rsidTr="003E62D5">
        <w:trPr>
          <w:trHeight w:val="607"/>
        </w:trPr>
        <w:tc>
          <w:tcPr>
            <w:tcW w:w="823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en-GB"/>
              </w:rPr>
              <w:t>3.</w:t>
            </w:r>
            <w:r w:rsidRPr="00914573">
              <w:rPr>
                <w:rFonts w:ascii="GHEA Grapalat" w:hAnsi="GHEA Grapalat"/>
                <w:lang w:val="hy-AM"/>
              </w:rPr>
              <w:t>2.1</w:t>
            </w:r>
          </w:p>
        </w:tc>
        <w:tc>
          <w:tcPr>
            <w:tcW w:w="4760" w:type="dxa"/>
            <w:vAlign w:val="center"/>
          </w:tcPr>
          <w:p w:rsidR="00914573" w:rsidRPr="00914573" w:rsidRDefault="00BE033F" w:rsidP="00BE033F">
            <w:pPr>
              <w:jc w:val="center"/>
              <w:rPr>
                <w:rFonts w:ascii="GHEA Grapalat" w:hAnsi="GHEA Grapalat" w:cs="Sylfaen"/>
                <w:lang w:val="en-GB"/>
              </w:rPr>
            </w:pPr>
            <w:r>
              <w:rPr>
                <w:rFonts w:ascii="GHEA Grapalat" w:hAnsi="GHEA Grapalat" w:cs="Sylfaen"/>
                <w:lang w:val="hy-AM"/>
              </w:rPr>
              <w:t>Ջ</w:t>
            </w:r>
            <w:r w:rsidR="00914573" w:rsidRPr="00914573">
              <w:rPr>
                <w:rFonts w:ascii="GHEA Grapalat" w:hAnsi="GHEA Grapalat" w:cs="Sylfaen"/>
                <w:lang w:val="en-GB"/>
              </w:rPr>
              <w:t>ութակ</w:t>
            </w:r>
          </w:p>
        </w:tc>
        <w:tc>
          <w:tcPr>
            <w:tcW w:w="2360" w:type="dxa"/>
            <w:vAlign w:val="center"/>
          </w:tcPr>
          <w:p w:rsidR="00914573" w:rsidRPr="00914573" w:rsidRDefault="007B5B5C" w:rsidP="00170DA0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Ե</w:t>
            </w:r>
            <w:r w:rsidR="00914573" w:rsidRPr="00914573">
              <w:rPr>
                <w:rFonts w:ascii="GHEA Grapalat" w:hAnsi="GHEA Grapalat" w:cs="Sylfaen"/>
                <w:lang w:val="en-GB"/>
              </w:rPr>
              <w:t>րեխա</w:t>
            </w:r>
          </w:p>
        </w:tc>
        <w:tc>
          <w:tcPr>
            <w:tcW w:w="1962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9</w:t>
            </w:r>
          </w:p>
        </w:tc>
      </w:tr>
      <w:tr w:rsidR="00914573" w:rsidRPr="00914573" w:rsidTr="003E62D5">
        <w:trPr>
          <w:trHeight w:val="539"/>
        </w:trPr>
        <w:tc>
          <w:tcPr>
            <w:tcW w:w="823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  <w:lang w:val="en-GB"/>
              </w:rPr>
              <w:t>3.2</w:t>
            </w:r>
            <w:r w:rsidRPr="00914573">
              <w:rPr>
                <w:rFonts w:ascii="GHEA Grapalat" w:hAnsi="GHEA Grapalat"/>
                <w:lang w:val="hy-AM"/>
              </w:rPr>
              <w:t>.2</w:t>
            </w:r>
          </w:p>
        </w:tc>
        <w:tc>
          <w:tcPr>
            <w:tcW w:w="4760" w:type="dxa"/>
            <w:vAlign w:val="center"/>
          </w:tcPr>
          <w:p w:rsidR="00914573" w:rsidRPr="00914573" w:rsidRDefault="00BE033F" w:rsidP="00BE03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hy-AM"/>
              </w:rPr>
              <w:t>Վ</w:t>
            </w:r>
            <w:r w:rsidR="00914573" w:rsidRPr="00914573">
              <w:rPr>
                <w:rFonts w:ascii="GHEA Grapalat" w:hAnsi="GHEA Grapalat" w:cs="Sylfaen"/>
                <w:lang w:val="en-GB"/>
              </w:rPr>
              <w:t>ոկալ</w:t>
            </w:r>
          </w:p>
        </w:tc>
        <w:tc>
          <w:tcPr>
            <w:tcW w:w="2360" w:type="dxa"/>
            <w:vAlign w:val="center"/>
          </w:tcPr>
          <w:p w:rsidR="00914573" w:rsidRPr="00914573" w:rsidRDefault="007B5B5C" w:rsidP="00BE033F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Ե</w:t>
            </w:r>
            <w:r w:rsidR="00914573" w:rsidRPr="00914573">
              <w:rPr>
                <w:rFonts w:ascii="GHEA Grapalat" w:hAnsi="GHEA Grapalat" w:cs="Sylfaen"/>
                <w:lang w:val="en-GB"/>
              </w:rPr>
              <w:t>րեխա</w:t>
            </w:r>
          </w:p>
        </w:tc>
        <w:tc>
          <w:tcPr>
            <w:tcW w:w="1962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20</w:t>
            </w:r>
          </w:p>
        </w:tc>
      </w:tr>
      <w:tr w:rsidR="00914573" w:rsidRPr="00914573" w:rsidTr="003E62D5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823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3.2.3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14573" w:rsidRPr="00914573" w:rsidRDefault="00BE033F" w:rsidP="00BE033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Կ</w:t>
            </w:r>
            <w:r w:rsidR="00914573" w:rsidRPr="00914573">
              <w:rPr>
                <w:rFonts w:ascii="GHEA Grapalat" w:hAnsi="GHEA Grapalat"/>
                <w:lang w:val="en-US"/>
              </w:rPr>
              <w:t>լարնետ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14573" w:rsidRPr="00914573" w:rsidRDefault="007B5B5C" w:rsidP="00BE033F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 w:cs="Sylfaen"/>
                <w:lang w:val="en-GB"/>
              </w:rPr>
              <w:t>Ե</w:t>
            </w:r>
            <w:r w:rsidR="00914573" w:rsidRPr="00914573">
              <w:rPr>
                <w:rFonts w:ascii="GHEA Grapalat" w:hAnsi="GHEA Grapalat" w:cs="Sylfaen"/>
                <w:lang w:val="en-GB"/>
              </w:rPr>
              <w:t>րեխա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9</w:t>
            </w:r>
          </w:p>
        </w:tc>
      </w:tr>
      <w:tr w:rsidR="00914573" w:rsidRPr="00914573" w:rsidTr="003E62D5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823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3.2.4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14573" w:rsidRPr="00914573" w:rsidRDefault="00BE033F" w:rsidP="00BE033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Դ</w:t>
            </w:r>
            <w:r w:rsidR="00914573" w:rsidRPr="00914573">
              <w:rPr>
                <w:rFonts w:ascii="GHEA Grapalat" w:hAnsi="GHEA Grapalat"/>
                <w:lang w:val="en-US"/>
              </w:rPr>
              <w:t>հոլ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14573" w:rsidRPr="00914573" w:rsidRDefault="007B5B5C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Ե</w:t>
            </w:r>
            <w:r w:rsidR="00914573" w:rsidRPr="00914573">
              <w:rPr>
                <w:rFonts w:ascii="GHEA Grapalat" w:hAnsi="GHEA Grapalat"/>
                <w:lang w:val="en-US"/>
              </w:rPr>
              <w:t>րեխա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13</w:t>
            </w:r>
          </w:p>
        </w:tc>
      </w:tr>
      <w:tr w:rsidR="00914573" w:rsidRPr="00914573" w:rsidTr="003E62D5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823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3.2.5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14573" w:rsidRPr="00914573" w:rsidRDefault="00BE033F" w:rsidP="00BE033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Դ</w:t>
            </w:r>
            <w:r w:rsidR="00914573" w:rsidRPr="00914573">
              <w:rPr>
                <w:rFonts w:ascii="GHEA Grapalat" w:hAnsi="GHEA Grapalat"/>
                <w:lang w:val="en-US"/>
              </w:rPr>
              <w:t>ուդուկ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14573" w:rsidRPr="00914573" w:rsidRDefault="007B5B5C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Ե</w:t>
            </w:r>
            <w:r w:rsidR="00914573" w:rsidRPr="00914573">
              <w:rPr>
                <w:rFonts w:ascii="GHEA Grapalat" w:hAnsi="GHEA Grapalat"/>
                <w:lang w:val="en-US"/>
              </w:rPr>
              <w:t>րեխա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10</w:t>
            </w:r>
          </w:p>
        </w:tc>
      </w:tr>
      <w:tr w:rsidR="00914573" w:rsidRPr="00914573" w:rsidTr="003E62D5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823" w:type="dxa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3.2.6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914573" w:rsidRPr="00914573" w:rsidRDefault="00BE033F" w:rsidP="00BE033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Ք</w:t>
            </w:r>
            <w:r w:rsidR="00914573" w:rsidRPr="00914573">
              <w:rPr>
                <w:rFonts w:ascii="GHEA Grapalat" w:hAnsi="GHEA Grapalat"/>
                <w:lang w:val="en-US"/>
              </w:rPr>
              <w:t>անոն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914573" w:rsidRPr="00914573" w:rsidRDefault="007B5B5C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Ե</w:t>
            </w:r>
            <w:r w:rsidR="00914573" w:rsidRPr="00914573">
              <w:rPr>
                <w:rFonts w:ascii="GHEA Grapalat" w:hAnsi="GHEA Grapalat"/>
                <w:lang w:val="en-US"/>
              </w:rPr>
              <w:t>րեխա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14573" w:rsidRPr="00914573" w:rsidRDefault="00914573" w:rsidP="00BE033F">
            <w:pPr>
              <w:jc w:val="center"/>
              <w:rPr>
                <w:rFonts w:ascii="GHEA Grapalat" w:hAnsi="GHEA Grapalat"/>
                <w:lang w:val="en-US"/>
              </w:rPr>
            </w:pPr>
            <w:r w:rsidRPr="00914573">
              <w:rPr>
                <w:rFonts w:ascii="GHEA Grapalat" w:hAnsi="GHEA Grapalat"/>
                <w:lang w:val="en-US"/>
              </w:rPr>
              <w:t>13</w:t>
            </w:r>
          </w:p>
        </w:tc>
      </w:tr>
    </w:tbl>
    <w:p w:rsidR="00914573" w:rsidRPr="00AE7C30" w:rsidRDefault="00914573" w:rsidP="00914573">
      <w:pPr>
        <w:spacing w:after="0" w:line="360" w:lineRule="auto"/>
        <w:ind w:left="-709"/>
        <w:jc w:val="both"/>
        <w:rPr>
          <w:rFonts w:ascii="GHEA Grapalat" w:hAnsi="GHEA Grapalat"/>
          <w:lang w:val="hy-AM"/>
        </w:rPr>
      </w:pPr>
    </w:p>
    <w:p w:rsidR="00914573" w:rsidRPr="000B7A51" w:rsidRDefault="00914573" w:rsidP="0082573B">
      <w:pPr>
        <w:spacing w:after="0" w:line="360" w:lineRule="auto"/>
        <w:jc w:val="both"/>
        <w:rPr>
          <w:rFonts w:ascii="GHEA Grapalat" w:hAnsi="GHEA Grapalat"/>
          <w:b/>
          <w:lang w:val="hy-AM"/>
        </w:rPr>
      </w:pPr>
      <w:r w:rsidRPr="000B7A51">
        <w:rPr>
          <w:rFonts w:ascii="GHEA Grapalat" w:hAnsi="GHEA Grapalat"/>
          <w:b/>
          <w:lang w:val="hy-AM"/>
        </w:rPr>
        <w:t>Վեդու երաժշտական դպրոցի հիմնախնդիրներն են`</w:t>
      </w:r>
    </w:p>
    <w:p w:rsidR="00914573" w:rsidRPr="00BE033F" w:rsidRDefault="00914573" w:rsidP="005A403F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BE033F">
        <w:rPr>
          <w:rFonts w:ascii="GHEA Grapalat" w:hAnsi="GHEA Grapalat"/>
          <w:lang w:val="hy-AM"/>
        </w:rPr>
        <w:t>շենքի ներքին  վերանորոգում,</w:t>
      </w:r>
    </w:p>
    <w:p w:rsidR="00914573" w:rsidRPr="00BE033F" w:rsidRDefault="00914573" w:rsidP="005A403F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BE033F">
        <w:rPr>
          <w:rFonts w:ascii="GHEA Grapalat" w:hAnsi="GHEA Grapalat"/>
          <w:lang w:val="hy-AM"/>
        </w:rPr>
        <w:t>տանիքի  վերանորոգում,</w:t>
      </w:r>
    </w:p>
    <w:p w:rsidR="00914573" w:rsidRPr="00BE033F" w:rsidRDefault="00914573" w:rsidP="005A403F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BE033F">
        <w:rPr>
          <w:rFonts w:ascii="GHEA Grapalat" w:hAnsi="GHEA Grapalat"/>
          <w:lang w:val="hy-AM"/>
        </w:rPr>
        <w:t>նկուղային հարկում կաթսայատան ջեռուցման համակարգի ջրի մատակարարման խողովակաշարի հիմնովին փոխարինում նորով,</w:t>
      </w:r>
    </w:p>
    <w:p w:rsidR="00914573" w:rsidRPr="00BE033F" w:rsidRDefault="00914573" w:rsidP="005A403F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BE033F">
        <w:rPr>
          <w:rFonts w:ascii="GHEA Grapalat" w:hAnsi="GHEA Grapalat"/>
          <w:lang w:val="hy-AM"/>
        </w:rPr>
        <w:t>դաշնամուրների և ռոյալի, փողային գործիքների՝ ֆլեյտայի, շեփորի, կլառնետի, սաքսոֆոնի  ձեռքբերում,</w:t>
      </w:r>
    </w:p>
    <w:p w:rsidR="00914573" w:rsidRPr="00BE033F" w:rsidRDefault="00914573" w:rsidP="005A403F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BE033F">
        <w:rPr>
          <w:rFonts w:ascii="GHEA Grapalat" w:hAnsi="GHEA Grapalat"/>
          <w:lang w:val="hy-AM"/>
        </w:rPr>
        <w:t>դպրոցի գրադարանի երաժշտական  գրականության համալրում,</w:t>
      </w:r>
    </w:p>
    <w:p w:rsidR="00BE033F" w:rsidRDefault="00914573" w:rsidP="005A403F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BE033F">
        <w:rPr>
          <w:rFonts w:ascii="GHEA Grapalat" w:hAnsi="GHEA Grapalat"/>
          <w:lang w:val="hy-AM"/>
        </w:rPr>
        <w:t>գրասենյակային գույքի արդիականացում:</w:t>
      </w:r>
    </w:p>
    <w:p w:rsidR="009D3718" w:rsidRPr="00BE033F" w:rsidRDefault="00914573" w:rsidP="0082573B">
      <w:pPr>
        <w:pStyle w:val="a3"/>
        <w:spacing w:after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BE033F">
        <w:rPr>
          <w:rFonts w:ascii="GHEA Grapalat" w:hAnsi="GHEA Grapalat"/>
          <w:lang w:val="hy-AM"/>
        </w:rPr>
        <w:t>«Վեդու գեղարվեստի դպրոց» արտադպրոցական կրթադաստիարակչական ուսումնական հաստատություն ՀՈԱԿ-ը գործում է առանձնացված մասնաշենքում, որտեղ դասավանդվում են հետևյալ առարկաները.</w:t>
      </w:r>
    </w:p>
    <w:p w:rsidR="00914573" w:rsidRDefault="00914573" w:rsidP="00914573">
      <w:pPr>
        <w:spacing w:after="0" w:line="360" w:lineRule="auto"/>
        <w:ind w:left="-709"/>
        <w:jc w:val="both"/>
        <w:rPr>
          <w:rFonts w:ascii="GHEA Grapalat" w:hAnsi="GHEA Grapalat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4463"/>
        <w:gridCol w:w="2582"/>
        <w:gridCol w:w="2560"/>
      </w:tblGrid>
      <w:tr w:rsidR="00914573" w:rsidRPr="000B409D" w:rsidTr="004F67CB">
        <w:trPr>
          <w:trHeight w:val="518"/>
        </w:trPr>
        <w:tc>
          <w:tcPr>
            <w:tcW w:w="794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4507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 xml:space="preserve">       Ցուցանիշների անվանում</w:t>
            </w:r>
          </w:p>
        </w:tc>
        <w:tc>
          <w:tcPr>
            <w:tcW w:w="2607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 xml:space="preserve">   Չափի միավոր</w:t>
            </w:r>
          </w:p>
        </w:tc>
        <w:tc>
          <w:tcPr>
            <w:tcW w:w="2588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Քանակ</w:t>
            </w:r>
          </w:p>
        </w:tc>
      </w:tr>
      <w:tr w:rsidR="00914573" w:rsidRPr="000B409D" w:rsidTr="004F67CB">
        <w:trPr>
          <w:trHeight w:val="518"/>
        </w:trPr>
        <w:tc>
          <w:tcPr>
            <w:tcW w:w="794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4507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Աշխատակիցների թիվը</w:t>
            </w:r>
          </w:p>
        </w:tc>
        <w:tc>
          <w:tcPr>
            <w:tcW w:w="2607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 xml:space="preserve">             մարդ</w:t>
            </w:r>
          </w:p>
        </w:tc>
        <w:tc>
          <w:tcPr>
            <w:tcW w:w="2588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27</w:t>
            </w:r>
          </w:p>
        </w:tc>
      </w:tr>
      <w:tr w:rsidR="00914573" w:rsidRPr="000B409D" w:rsidTr="004F67CB">
        <w:trPr>
          <w:trHeight w:val="518"/>
        </w:trPr>
        <w:tc>
          <w:tcPr>
            <w:tcW w:w="794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en-GB"/>
              </w:rPr>
            </w:pPr>
            <w:r w:rsidRPr="00914573">
              <w:rPr>
                <w:rFonts w:ascii="GHEA Grapalat" w:hAnsi="GHEA Grapalat"/>
                <w:lang w:val="en-GB"/>
              </w:rPr>
              <w:lastRenderedPageBreak/>
              <w:t>1.1</w:t>
            </w:r>
          </w:p>
        </w:tc>
        <w:tc>
          <w:tcPr>
            <w:tcW w:w="4507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en-GB"/>
              </w:rPr>
            </w:pPr>
            <w:r w:rsidRPr="00914573">
              <w:rPr>
                <w:rFonts w:ascii="GHEA Grapalat" w:hAnsi="GHEA Grapalat"/>
                <w:lang w:val="en-GB"/>
              </w:rPr>
              <w:t>մանկավարժներ</w:t>
            </w:r>
          </w:p>
        </w:tc>
        <w:tc>
          <w:tcPr>
            <w:tcW w:w="2607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en-GB"/>
              </w:rPr>
              <w:t xml:space="preserve">             </w:t>
            </w:r>
            <w:r w:rsidRPr="00914573">
              <w:rPr>
                <w:rFonts w:ascii="GHEA Grapalat" w:hAnsi="GHEA Grapalat"/>
                <w:lang w:val="hy-AM"/>
              </w:rPr>
              <w:t>մարդ</w:t>
            </w:r>
          </w:p>
        </w:tc>
        <w:tc>
          <w:tcPr>
            <w:tcW w:w="2588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  <w:lang w:val="en-GB"/>
              </w:rPr>
            </w:pPr>
            <w:r w:rsidRPr="00914573">
              <w:rPr>
                <w:rFonts w:ascii="GHEA Grapalat" w:hAnsi="GHEA Grapalat"/>
                <w:lang w:val="en-GB"/>
              </w:rPr>
              <w:t>16</w:t>
            </w:r>
          </w:p>
        </w:tc>
      </w:tr>
      <w:tr w:rsidR="00914573" w:rsidRPr="000B409D" w:rsidTr="004F67CB">
        <w:trPr>
          <w:trHeight w:val="518"/>
        </w:trPr>
        <w:tc>
          <w:tcPr>
            <w:tcW w:w="794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4507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>Դասարանների թիվը</w:t>
            </w:r>
          </w:p>
        </w:tc>
        <w:tc>
          <w:tcPr>
            <w:tcW w:w="2607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hy-AM"/>
              </w:rPr>
              <w:t xml:space="preserve">              </w:t>
            </w:r>
            <w:r w:rsidRPr="00914573">
              <w:rPr>
                <w:rFonts w:ascii="GHEA Grapalat" w:hAnsi="GHEA Grapalat"/>
                <w:lang w:val="en-GB"/>
              </w:rPr>
              <w:t>հատ</w:t>
            </w:r>
          </w:p>
        </w:tc>
        <w:tc>
          <w:tcPr>
            <w:tcW w:w="2588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16</w:t>
            </w:r>
          </w:p>
        </w:tc>
      </w:tr>
      <w:tr w:rsidR="00914573" w:rsidRPr="000B409D" w:rsidTr="004F67CB">
        <w:trPr>
          <w:trHeight w:val="149"/>
        </w:trPr>
        <w:tc>
          <w:tcPr>
            <w:tcW w:w="794" w:type="dxa"/>
          </w:tcPr>
          <w:p w:rsidR="00914573" w:rsidRPr="00914573" w:rsidRDefault="00914573" w:rsidP="002E7072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2.1</w:t>
            </w:r>
          </w:p>
        </w:tc>
        <w:tc>
          <w:tcPr>
            <w:tcW w:w="4507" w:type="dxa"/>
          </w:tcPr>
          <w:p w:rsidR="00914573" w:rsidRPr="00914573" w:rsidRDefault="00914573" w:rsidP="002E7072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  <w:lang w:val="hy-AM"/>
              </w:rPr>
              <w:t xml:space="preserve"> 1-ին դասարան</w:t>
            </w:r>
            <w:r w:rsidRPr="00914573">
              <w:rPr>
                <w:rFonts w:ascii="GHEA Grapalat" w:hAnsi="GHEA Grapalat"/>
                <w:lang w:val="en-GB"/>
              </w:rPr>
              <w:t xml:space="preserve"> -</w:t>
            </w:r>
          </w:p>
        </w:tc>
        <w:tc>
          <w:tcPr>
            <w:tcW w:w="2607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  <w:lang w:val="en-GB"/>
              </w:rPr>
            </w:pPr>
            <w:r w:rsidRPr="00914573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588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63</w:t>
            </w:r>
          </w:p>
        </w:tc>
      </w:tr>
      <w:tr w:rsidR="00914573" w:rsidRPr="000B409D" w:rsidTr="004F67CB">
        <w:trPr>
          <w:trHeight w:val="218"/>
        </w:trPr>
        <w:tc>
          <w:tcPr>
            <w:tcW w:w="794" w:type="dxa"/>
          </w:tcPr>
          <w:p w:rsidR="00914573" w:rsidRPr="00914573" w:rsidRDefault="00914573" w:rsidP="002E7072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2.2</w:t>
            </w:r>
          </w:p>
        </w:tc>
        <w:tc>
          <w:tcPr>
            <w:tcW w:w="4507" w:type="dxa"/>
          </w:tcPr>
          <w:p w:rsidR="00914573" w:rsidRPr="00914573" w:rsidRDefault="00914573" w:rsidP="002E7072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  <w:lang w:val="hy-AM"/>
              </w:rPr>
              <w:t xml:space="preserve"> 2-րդ դասարան</w:t>
            </w:r>
            <w:r w:rsidRPr="00914573">
              <w:rPr>
                <w:rFonts w:ascii="GHEA Grapalat" w:hAnsi="GHEA Grapalat"/>
                <w:lang w:val="en-GB"/>
              </w:rPr>
              <w:t xml:space="preserve"> -</w:t>
            </w:r>
          </w:p>
        </w:tc>
        <w:tc>
          <w:tcPr>
            <w:tcW w:w="2607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  <w:lang w:val="en-GB"/>
              </w:rPr>
            </w:pPr>
            <w:r w:rsidRPr="00914573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588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44</w:t>
            </w:r>
          </w:p>
        </w:tc>
      </w:tr>
      <w:tr w:rsidR="00914573" w:rsidRPr="000B409D" w:rsidTr="004F67CB">
        <w:trPr>
          <w:trHeight w:val="276"/>
        </w:trPr>
        <w:tc>
          <w:tcPr>
            <w:tcW w:w="794" w:type="dxa"/>
          </w:tcPr>
          <w:p w:rsidR="00914573" w:rsidRPr="00914573" w:rsidRDefault="00914573" w:rsidP="002E7072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2.3</w:t>
            </w:r>
          </w:p>
        </w:tc>
        <w:tc>
          <w:tcPr>
            <w:tcW w:w="4507" w:type="dxa"/>
          </w:tcPr>
          <w:p w:rsidR="00914573" w:rsidRPr="00914573" w:rsidRDefault="00914573" w:rsidP="002E7072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  <w:lang w:val="hy-AM"/>
              </w:rPr>
              <w:t xml:space="preserve"> 3-րդ դասարան</w:t>
            </w:r>
            <w:r w:rsidRPr="00914573">
              <w:rPr>
                <w:rFonts w:ascii="GHEA Grapalat" w:hAnsi="GHEA Grapalat"/>
                <w:lang w:val="en-GB"/>
              </w:rPr>
              <w:t xml:space="preserve"> - </w:t>
            </w:r>
          </w:p>
        </w:tc>
        <w:tc>
          <w:tcPr>
            <w:tcW w:w="2607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588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28</w:t>
            </w:r>
          </w:p>
        </w:tc>
      </w:tr>
      <w:tr w:rsidR="00914573" w:rsidRPr="000B409D" w:rsidTr="004F67CB">
        <w:trPr>
          <w:trHeight w:val="334"/>
        </w:trPr>
        <w:tc>
          <w:tcPr>
            <w:tcW w:w="794" w:type="dxa"/>
          </w:tcPr>
          <w:p w:rsidR="00914573" w:rsidRPr="00914573" w:rsidRDefault="00914573" w:rsidP="002E7072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2.4</w:t>
            </w:r>
          </w:p>
        </w:tc>
        <w:tc>
          <w:tcPr>
            <w:tcW w:w="4507" w:type="dxa"/>
          </w:tcPr>
          <w:p w:rsidR="00914573" w:rsidRPr="00914573" w:rsidRDefault="00914573" w:rsidP="002E7072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  <w:lang w:val="hy-AM"/>
              </w:rPr>
              <w:t xml:space="preserve"> 4-րդ դասարան</w:t>
            </w:r>
            <w:r w:rsidRPr="00914573">
              <w:rPr>
                <w:rFonts w:ascii="GHEA Grapalat" w:hAnsi="GHEA Grapalat"/>
                <w:lang w:val="en-GB"/>
              </w:rPr>
              <w:t xml:space="preserve"> - </w:t>
            </w:r>
          </w:p>
        </w:tc>
        <w:tc>
          <w:tcPr>
            <w:tcW w:w="2607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588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18</w:t>
            </w:r>
          </w:p>
        </w:tc>
      </w:tr>
      <w:tr w:rsidR="00914573" w:rsidRPr="000B409D" w:rsidTr="004F67CB">
        <w:trPr>
          <w:trHeight w:val="357"/>
        </w:trPr>
        <w:tc>
          <w:tcPr>
            <w:tcW w:w="794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en-GB"/>
              </w:rPr>
            </w:pPr>
            <w:r w:rsidRPr="00914573">
              <w:rPr>
                <w:rFonts w:ascii="GHEA Grapalat" w:hAnsi="GHEA Grapalat"/>
                <w:lang w:val="en-GB"/>
              </w:rPr>
              <w:t>3.</w:t>
            </w:r>
          </w:p>
        </w:tc>
        <w:tc>
          <w:tcPr>
            <w:tcW w:w="4507" w:type="dxa"/>
          </w:tcPr>
          <w:p w:rsidR="00914573" w:rsidRPr="00914573" w:rsidRDefault="00914573" w:rsidP="002E7072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  <w:lang w:val="hy-AM"/>
              </w:rPr>
              <w:t xml:space="preserve"> </w:t>
            </w:r>
            <w:r w:rsidRPr="00914573">
              <w:rPr>
                <w:rFonts w:ascii="GHEA Grapalat" w:hAnsi="GHEA Grapalat"/>
              </w:rPr>
              <w:t>5</w:t>
            </w:r>
            <w:r w:rsidRPr="00914573">
              <w:rPr>
                <w:rFonts w:ascii="GHEA Grapalat" w:hAnsi="GHEA Grapalat"/>
                <w:lang w:val="hy-AM"/>
              </w:rPr>
              <w:t>-րդ դասարան</w:t>
            </w:r>
            <w:r w:rsidRPr="00914573">
              <w:rPr>
                <w:rFonts w:ascii="GHEA Grapalat" w:hAnsi="GHEA Grapalat"/>
                <w:lang w:val="en-GB"/>
              </w:rPr>
              <w:t xml:space="preserve"> - </w:t>
            </w:r>
          </w:p>
        </w:tc>
        <w:tc>
          <w:tcPr>
            <w:tcW w:w="2607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588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23</w:t>
            </w:r>
          </w:p>
        </w:tc>
      </w:tr>
      <w:tr w:rsidR="00914573" w:rsidRPr="000B409D" w:rsidTr="004F67CB">
        <w:trPr>
          <w:trHeight w:val="357"/>
        </w:trPr>
        <w:tc>
          <w:tcPr>
            <w:tcW w:w="794" w:type="dxa"/>
          </w:tcPr>
          <w:p w:rsidR="00914573" w:rsidRPr="00914573" w:rsidRDefault="00FD1D19" w:rsidP="002E707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3.1</w:t>
            </w:r>
          </w:p>
        </w:tc>
        <w:tc>
          <w:tcPr>
            <w:tcW w:w="4507" w:type="dxa"/>
          </w:tcPr>
          <w:p w:rsidR="00914573" w:rsidRPr="00914573" w:rsidRDefault="00914573" w:rsidP="002E7072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  <w:lang w:val="hy-AM"/>
              </w:rPr>
              <w:t xml:space="preserve"> </w:t>
            </w:r>
            <w:r w:rsidRPr="00914573">
              <w:rPr>
                <w:rFonts w:ascii="GHEA Grapalat" w:hAnsi="GHEA Grapalat"/>
              </w:rPr>
              <w:t>6</w:t>
            </w:r>
            <w:r w:rsidRPr="00914573">
              <w:rPr>
                <w:rFonts w:ascii="GHEA Grapalat" w:hAnsi="GHEA Grapalat"/>
                <w:lang w:val="hy-AM"/>
              </w:rPr>
              <w:t>-րդ դասարան</w:t>
            </w:r>
            <w:r w:rsidRPr="00914573">
              <w:rPr>
                <w:rFonts w:ascii="GHEA Grapalat" w:hAnsi="GHEA Grapalat"/>
                <w:lang w:val="en-GB"/>
              </w:rPr>
              <w:t xml:space="preserve"> - </w:t>
            </w:r>
          </w:p>
        </w:tc>
        <w:tc>
          <w:tcPr>
            <w:tcW w:w="2607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588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11</w:t>
            </w:r>
          </w:p>
        </w:tc>
      </w:tr>
      <w:tr w:rsidR="00914573" w:rsidRPr="000B409D" w:rsidTr="004F67CB">
        <w:trPr>
          <w:trHeight w:val="357"/>
        </w:trPr>
        <w:tc>
          <w:tcPr>
            <w:tcW w:w="794" w:type="dxa"/>
          </w:tcPr>
          <w:p w:rsidR="00914573" w:rsidRPr="00914573" w:rsidRDefault="00914573" w:rsidP="002E7072">
            <w:pPr>
              <w:rPr>
                <w:rFonts w:ascii="GHEA Grapalat" w:hAnsi="GHEA Grapalat"/>
                <w:lang w:val="en-GB"/>
              </w:rPr>
            </w:pPr>
            <w:r w:rsidRPr="00914573">
              <w:rPr>
                <w:rFonts w:ascii="GHEA Grapalat" w:hAnsi="GHEA Grapalat"/>
                <w:lang w:val="en-GB"/>
              </w:rPr>
              <w:t>3.2</w:t>
            </w:r>
          </w:p>
        </w:tc>
        <w:tc>
          <w:tcPr>
            <w:tcW w:w="4507" w:type="dxa"/>
          </w:tcPr>
          <w:p w:rsidR="00914573" w:rsidRPr="00914573" w:rsidRDefault="00914573" w:rsidP="002E7072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  <w:lang w:val="hy-AM"/>
              </w:rPr>
              <w:t xml:space="preserve"> </w:t>
            </w:r>
            <w:r w:rsidRPr="00914573">
              <w:rPr>
                <w:rFonts w:ascii="GHEA Grapalat" w:hAnsi="GHEA Grapalat"/>
              </w:rPr>
              <w:t>7</w:t>
            </w:r>
            <w:r w:rsidRPr="00914573">
              <w:rPr>
                <w:rFonts w:ascii="GHEA Grapalat" w:hAnsi="GHEA Grapalat"/>
                <w:lang w:val="hy-AM"/>
              </w:rPr>
              <w:t>-րդ դասարան</w:t>
            </w:r>
            <w:r w:rsidRPr="00914573">
              <w:rPr>
                <w:rFonts w:ascii="GHEA Grapalat" w:hAnsi="GHEA Grapalat"/>
                <w:lang w:val="en-GB"/>
              </w:rPr>
              <w:t xml:space="preserve"> - </w:t>
            </w:r>
          </w:p>
        </w:tc>
        <w:tc>
          <w:tcPr>
            <w:tcW w:w="2607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  <w:lang w:val="hy-AM"/>
              </w:rPr>
            </w:pPr>
            <w:r w:rsidRPr="00914573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588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18</w:t>
            </w:r>
          </w:p>
        </w:tc>
      </w:tr>
      <w:tr w:rsidR="00914573" w:rsidRPr="000B409D" w:rsidTr="004F67CB">
        <w:trPr>
          <w:trHeight w:val="161"/>
        </w:trPr>
        <w:tc>
          <w:tcPr>
            <w:tcW w:w="794" w:type="dxa"/>
          </w:tcPr>
          <w:p w:rsidR="00914573" w:rsidRPr="00914573" w:rsidRDefault="00FD1D19" w:rsidP="002E707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3.3</w:t>
            </w:r>
          </w:p>
        </w:tc>
        <w:tc>
          <w:tcPr>
            <w:tcW w:w="4507" w:type="dxa"/>
          </w:tcPr>
          <w:p w:rsidR="00914573" w:rsidRPr="00914573" w:rsidRDefault="00914573" w:rsidP="002E7072">
            <w:pPr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 xml:space="preserve"> ընդհանուր թիվը</w:t>
            </w:r>
          </w:p>
        </w:tc>
        <w:tc>
          <w:tcPr>
            <w:tcW w:w="2607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  <w:lang w:val="en-GB"/>
              </w:rPr>
            </w:pPr>
            <w:r w:rsidRPr="00914573">
              <w:rPr>
                <w:rFonts w:ascii="GHEA Grapalat" w:hAnsi="GHEA Grapalat"/>
                <w:lang w:val="en-GB"/>
              </w:rPr>
              <w:t>աշակերտ</w:t>
            </w:r>
          </w:p>
        </w:tc>
        <w:tc>
          <w:tcPr>
            <w:tcW w:w="2588" w:type="dxa"/>
          </w:tcPr>
          <w:p w:rsidR="00914573" w:rsidRPr="00914573" w:rsidRDefault="00914573" w:rsidP="002E7072">
            <w:pPr>
              <w:jc w:val="center"/>
              <w:rPr>
                <w:rFonts w:ascii="GHEA Grapalat" w:hAnsi="GHEA Grapalat"/>
              </w:rPr>
            </w:pPr>
            <w:r w:rsidRPr="00914573">
              <w:rPr>
                <w:rFonts w:ascii="GHEA Grapalat" w:hAnsi="GHEA Grapalat"/>
              </w:rPr>
              <w:t>205</w:t>
            </w:r>
          </w:p>
        </w:tc>
      </w:tr>
    </w:tbl>
    <w:p w:rsidR="00914573" w:rsidRPr="00914573" w:rsidRDefault="00914573" w:rsidP="00FD1D19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9D3718" w:rsidRPr="00914573" w:rsidRDefault="009D3718" w:rsidP="00F74F41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BE033F" w:rsidRDefault="00914573" w:rsidP="0082573B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914573">
        <w:rPr>
          <w:rFonts w:ascii="GHEA Grapalat" w:hAnsi="GHEA Grapalat"/>
          <w:lang w:val="hy-AM"/>
        </w:rPr>
        <w:t>«Վեդու  գեղարվեստի դպրոցը պարբերաբար կազմակերպում է համայնքի շնորհալի երեխաների աշխատանքների ցուցահանդեսներ, արժեքավոր ցուցանմուշներով մասնակցում համայնքային, մարզային, հանրապետական միջոցառումներին:</w:t>
      </w:r>
    </w:p>
    <w:p w:rsidR="00914573" w:rsidRPr="00914573" w:rsidRDefault="00914573" w:rsidP="0082573B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914573">
        <w:rPr>
          <w:rFonts w:ascii="GHEA Grapalat" w:hAnsi="GHEA Grapalat"/>
          <w:lang w:val="hy-AM"/>
        </w:rPr>
        <w:t>«Վեդու գեղարվեստի դպրոց» ՀՈԱԿ-ի հիմնախնդիրներն են՝</w:t>
      </w:r>
      <w:r w:rsidRPr="00914573">
        <w:rPr>
          <w:rFonts w:ascii="GHEA Grapalat" w:hAnsi="GHEA Grapalat"/>
          <w:lang w:val="hy-AM"/>
        </w:rPr>
        <w:tab/>
      </w:r>
    </w:p>
    <w:p w:rsidR="00914573" w:rsidRPr="00BE033F" w:rsidRDefault="00914573" w:rsidP="005A403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BE033F">
        <w:rPr>
          <w:rFonts w:ascii="GHEA Grapalat" w:hAnsi="GHEA Grapalat"/>
          <w:lang w:val="hy-AM"/>
        </w:rPr>
        <w:t>ցուցասրահի և նախասրահի  բացակայություն,</w:t>
      </w:r>
    </w:p>
    <w:p w:rsidR="00914573" w:rsidRPr="00BE033F" w:rsidRDefault="00914573" w:rsidP="005A403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BE033F">
        <w:rPr>
          <w:rFonts w:ascii="GHEA Grapalat" w:hAnsi="GHEA Grapalat"/>
          <w:lang w:val="hy-AM"/>
        </w:rPr>
        <w:t>մոլբերտների, տումբաների, աթոռակների, նատյուրմորտի սեղանների, գիպսե  օռլամենտների և այլ դիդակտիկ նյութերի սակավություն,</w:t>
      </w:r>
    </w:p>
    <w:tbl>
      <w:tblPr>
        <w:tblpPr w:leftFromText="180" w:rightFromText="180" w:vertAnchor="text" w:horzAnchor="margin" w:tblpXSpec="center" w:tblpY="1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4304"/>
        <w:gridCol w:w="2471"/>
        <w:gridCol w:w="2470"/>
      </w:tblGrid>
      <w:tr w:rsidR="00842C83" w:rsidRPr="00C95135" w:rsidTr="00923AB5">
        <w:trPr>
          <w:trHeight w:val="510"/>
        </w:trPr>
        <w:tc>
          <w:tcPr>
            <w:tcW w:w="682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hy-AM"/>
              </w:rPr>
            </w:pPr>
            <w:r w:rsidRPr="00C95135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4304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hy-AM"/>
              </w:rPr>
            </w:pPr>
            <w:r w:rsidRPr="00C95135">
              <w:rPr>
                <w:rFonts w:ascii="GHEA Grapalat" w:hAnsi="GHEA Grapalat"/>
                <w:lang w:val="hy-AM"/>
              </w:rPr>
              <w:t xml:space="preserve">       Ցուցանիշների անվանում</w:t>
            </w:r>
          </w:p>
        </w:tc>
        <w:tc>
          <w:tcPr>
            <w:tcW w:w="2471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hy-AM"/>
              </w:rPr>
            </w:pPr>
            <w:r w:rsidRPr="00C95135">
              <w:rPr>
                <w:rFonts w:ascii="GHEA Grapalat" w:hAnsi="GHEA Grapalat"/>
                <w:lang w:val="hy-AM"/>
              </w:rPr>
              <w:t xml:space="preserve">   Չափի միավոր</w:t>
            </w:r>
          </w:p>
        </w:tc>
        <w:tc>
          <w:tcPr>
            <w:tcW w:w="2470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hy-AM"/>
              </w:rPr>
            </w:pPr>
            <w:r w:rsidRPr="00C95135">
              <w:rPr>
                <w:rFonts w:ascii="GHEA Grapalat" w:hAnsi="GHEA Grapalat"/>
                <w:lang w:val="hy-AM"/>
              </w:rPr>
              <w:t xml:space="preserve">          Քանակ</w:t>
            </w:r>
          </w:p>
        </w:tc>
      </w:tr>
      <w:tr w:rsidR="00842C83" w:rsidRPr="00C95135" w:rsidTr="00923AB5">
        <w:trPr>
          <w:trHeight w:val="510"/>
        </w:trPr>
        <w:tc>
          <w:tcPr>
            <w:tcW w:w="682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hy-AM"/>
              </w:rPr>
            </w:pPr>
            <w:r w:rsidRPr="00C95135"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4304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hy-AM"/>
              </w:rPr>
            </w:pPr>
            <w:r w:rsidRPr="00C95135">
              <w:rPr>
                <w:rFonts w:ascii="GHEA Grapalat" w:hAnsi="GHEA Grapalat"/>
                <w:lang w:val="hy-AM"/>
              </w:rPr>
              <w:t>Աշխատակիցների թիվը</w:t>
            </w:r>
          </w:p>
        </w:tc>
        <w:tc>
          <w:tcPr>
            <w:tcW w:w="2471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hy-AM"/>
              </w:rPr>
            </w:pPr>
            <w:r w:rsidRPr="00C95135">
              <w:rPr>
                <w:rFonts w:ascii="GHEA Grapalat" w:hAnsi="GHEA Grapalat"/>
                <w:lang w:val="hy-AM"/>
              </w:rPr>
              <w:t xml:space="preserve">             մարդ</w:t>
            </w:r>
          </w:p>
        </w:tc>
        <w:tc>
          <w:tcPr>
            <w:tcW w:w="2470" w:type="dxa"/>
            <w:vAlign w:val="center"/>
          </w:tcPr>
          <w:p w:rsidR="00842C83" w:rsidRPr="00C95135" w:rsidRDefault="00842C83" w:rsidP="00842C83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12</w:t>
            </w:r>
          </w:p>
        </w:tc>
      </w:tr>
      <w:tr w:rsidR="00842C83" w:rsidRPr="00C95135" w:rsidTr="00923AB5">
        <w:trPr>
          <w:trHeight w:val="510"/>
        </w:trPr>
        <w:tc>
          <w:tcPr>
            <w:tcW w:w="682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1.1</w:t>
            </w:r>
          </w:p>
        </w:tc>
        <w:tc>
          <w:tcPr>
            <w:tcW w:w="4304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hy-AM"/>
              </w:rPr>
            </w:pPr>
            <w:r w:rsidRPr="00C95135">
              <w:rPr>
                <w:rFonts w:ascii="GHEA Grapalat" w:hAnsi="GHEA Grapalat"/>
                <w:lang w:val="hy-AM"/>
              </w:rPr>
              <w:t>գրադարանավարներ</w:t>
            </w:r>
          </w:p>
        </w:tc>
        <w:tc>
          <w:tcPr>
            <w:tcW w:w="2471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hy-AM"/>
              </w:rPr>
            </w:pPr>
            <w:r w:rsidRPr="00C95135">
              <w:rPr>
                <w:rFonts w:ascii="GHEA Grapalat" w:hAnsi="GHEA Grapalat"/>
                <w:lang w:val="en-GB"/>
              </w:rPr>
              <w:t xml:space="preserve">             </w:t>
            </w:r>
            <w:r w:rsidRPr="00C95135">
              <w:rPr>
                <w:rFonts w:ascii="GHEA Grapalat" w:hAnsi="GHEA Grapalat"/>
                <w:lang w:val="hy-AM"/>
              </w:rPr>
              <w:t>մարդ</w:t>
            </w:r>
          </w:p>
        </w:tc>
        <w:tc>
          <w:tcPr>
            <w:tcW w:w="2470" w:type="dxa"/>
            <w:vAlign w:val="center"/>
          </w:tcPr>
          <w:p w:rsidR="00842C83" w:rsidRPr="00C95135" w:rsidRDefault="00842C83" w:rsidP="00842C83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8</w:t>
            </w:r>
          </w:p>
        </w:tc>
      </w:tr>
      <w:tr w:rsidR="00842C83" w:rsidRPr="002130E0" w:rsidTr="00923AB5">
        <w:trPr>
          <w:trHeight w:val="351"/>
        </w:trPr>
        <w:tc>
          <w:tcPr>
            <w:tcW w:w="682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3.</w:t>
            </w:r>
          </w:p>
        </w:tc>
        <w:tc>
          <w:tcPr>
            <w:tcW w:w="4304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hy-AM"/>
              </w:rPr>
            </w:pPr>
            <w:r w:rsidRPr="00C95135">
              <w:rPr>
                <w:rFonts w:ascii="GHEA Grapalat" w:hAnsi="GHEA Grapalat"/>
                <w:lang w:val="hy-AM"/>
              </w:rPr>
              <w:t>Ընթերցողների</w:t>
            </w:r>
            <w:r w:rsidRPr="00C95135">
              <w:rPr>
                <w:rFonts w:ascii="GHEA Grapalat" w:hAnsi="GHEA Grapalat"/>
                <w:lang w:val="en-GB"/>
              </w:rPr>
              <w:t xml:space="preserve"> ընդհանուր թիվը</w:t>
            </w:r>
          </w:p>
        </w:tc>
        <w:tc>
          <w:tcPr>
            <w:tcW w:w="2471" w:type="dxa"/>
          </w:tcPr>
          <w:p w:rsidR="00842C83" w:rsidRPr="00C95135" w:rsidRDefault="00842C83" w:rsidP="00842C83">
            <w:pPr>
              <w:jc w:val="center"/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մարդ</w:t>
            </w:r>
          </w:p>
        </w:tc>
        <w:tc>
          <w:tcPr>
            <w:tcW w:w="2470" w:type="dxa"/>
            <w:vAlign w:val="center"/>
          </w:tcPr>
          <w:p w:rsidR="00842C83" w:rsidRPr="002130E0" w:rsidRDefault="00842C83" w:rsidP="00842C8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3433</w:t>
            </w:r>
          </w:p>
        </w:tc>
      </w:tr>
      <w:tr w:rsidR="00842C83" w:rsidRPr="00AC22CC" w:rsidTr="00923AB5">
        <w:trPr>
          <w:trHeight w:val="351"/>
        </w:trPr>
        <w:tc>
          <w:tcPr>
            <w:tcW w:w="682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3.1</w:t>
            </w:r>
          </w:p>
        </w:tc>
        <w:tc>
          <w:tcPr>
            <w:tcW w:w="4304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աղջիկներ</w:t>
            </w:r>
          </w:p>
        </w:tc>
        <w:tc>
          <w:tcPr>
            <w:tcW w:w="2471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hy-AM"/>
              </w:rPr>
              <w:t xml:space="preserve">              </w:t>
            </w:r>
            <w:r w:rsidRPr="00C95135">
              <w:rPr>
                <w:rFonts w:ascii="GHEA Grapalat" w:hAnsi="GHEA Grapalat"/>
                <w:lang w:val="en-GB"/>
              </w:rPr>
              <w:t>մարդ</w:t>
            </w:r>
          </w:p>
        </w:tc>
        <w:tc>
          <w:tcPr>
            <w:tcW w:w="2470" w:type="dxa"/>
            <w:vAlign w:val="center"/>
          </w:tcPr>
          <w:p w:rsidR="00842C83" w:rsidRPr="00AC22CC" w:rsidRDefault="00842C83" w:rsidP="00842C8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2100</w:t>
            </w:r>
          </w:p>
        </w:tc>
      </w:tr>
      <w:tr w:rsidR="00842C83" w:rsidRPr="00AC22CC" w:rsidTr="00923AB5">
        <w:trPr>
          <w:trHeight w:val="351"/>
        </w:trPr>
        <w:tc>
          <w:tcPr>
            <w:tcW w:w="682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3.2</w:t>
            </w:r>
          </w:p>
        </w:tc>
        <w:tc>
          <w:tcPr>
            <w:tcW w:w="4304" w:type="dxa"/>
          </w:tcPr>
          <w:p w:rsidR="00842C83" w:rsidRPr="00C95135" w:rsidRDefault="00842C83" w:rsidP="00842C8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տղաներ</w:t>
            </w:r>
          </w:p>
        </w:tc>
        <w:tc>
          <w:tcPr>
            <w:tcW w:w="2471" w:type="dxa"/>
          </w:tcPr>
          <w:p w:rsidR="00842C83" w:rsidRPr="00C95135" w:rsidRDefault="00842C83" w:rsidP="00842C83">
            <w:pPr>
              <w:jc w:val="center"/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մարդ</w:t>
            </w:r>
          </w:p>
        </w:tc>
        <w:tc>
          <w:tcPr>
            <w:tcW w:w="2470" w:type="dxa"/>
            <w:vAlign w:val="center"/>
          </w:tcPr>
          <w:p w:rsidR="00842C83" w:rsidRPr="00AC22CC" w:rsidRDefault="00842C83" w:rsidP="00842C8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1333</w:t>
            </w:r>
          </w:p>
        </w:tc>
      </w:tr>
    </w:tbl>
    <w:p w:rsidR="00914573" w:rsidRPr="00BE033F" w:rsidRDefault="00914573" w:rsidP="005A403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GHEA Grapalat" w:hAnsi="GHEA Grapalat"/>
          <w:lang w:val="hy-AM"/>
        </w:rPr>
      </w:pPr>
      <w:r w:rsidRPr="00BE033F">
        <w:rPr>
          <w:rFonts w:ascii="GHEA Grapalat" w:hAnsi="GHEA Grapalat"/>
          <w:lang w:val="hy-AM"/>
        </w:rPr>
        <w:t>խեցեգործության և քանդակագործության արվեստանոցների մասնագիտական կահավորում, լուսային և երաժշտական տեխնիկայի, պրոյեկտորի ձեռքբերում:</w:t>
      </w:r>
    </w:p>
    <w:p w:rsidR="00914573" w:rsidRDefault="00914573" w:rsidP="0082573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4573">
        <w:rPr>
          <w:rFonts w:ascii="GHEA Grapalat" w:hAnsi="GHEA Grapalat"/>
          <w:lang w:val="hy-AM"/>
        </w:rPr>
        <w:lastRenderedPageBreak/>
        <w:t xml:space="preserve">«Վեդու համայնքային գրադարան» մշակույթային հաստատություն ՀՈԱԿ-ը գործում է  </w:t>
      </w:r>
      <w:r w:rsidR="005901F5">
        <w:rPr>
          <w:rFonts w:ascii="GHEA Grapalat" w:hAnsi="GHEA Grapalat"/>
          <w:lang w:val="hy-AM"/>
        </w:rPr>
        <w:t xml:space="preserve">      </w:t>
      </w:r>
      <w:r w:rsidRPr="00914573">
        <w:rPr>
          <w:rFonts w:ascii="GHEA Grapalat" w:hAnsi="GHEA Grapalat"/>
          <w:lang w:val="hy-AM"/>
        </w:rPr>
        <w:t>առանձնացված մասնաշենքում:</w:t>
      </w:r>
      <w:r w:rsidRPr="00914573">
        <w:rPr>
          <w:rFonts w:ascii="GHEA Grapalat" w:hAnsi="GHEA Grapalat"/>
          <w:sz w:val="24"/>
          <w:szCs w:val="24"/>
          <w:lang w:val="hy-AM"/>
        </w:rPr>
        <w:tab/>
      </w:r>
    </w:p>
    <w:p w:rsidR="00BE033F" w:rsidRDefault="00914573" w:rsidP="0082573B">
      <w:pPr>
        <w:spacing w:after="0" w:line="360" w:lineRule="auto"/>
        <w:ind w:firstLine="709"/>
        <w:jc w:val="both"/>
        <w:rPr>
          <w:rFonts w:ascii="GHEA Grapalat" w:hAnsi="GHEA Grapalat"/>
          <w:lang w:val="hy-AM"/>
        </w:rPr>
      </w:pPr>
      <w:r w:rsidRPr="00914573">
        <w:rPr>
          <w:rFonts w:ascii="GHEA Grapalat" w:hAnsi="GHEA Grapalat"/>
          <w:lang w:val="hy-AM"/>
        </w:rPr>
        <w:t>«Մարտին</w:t>
      </w:r>
      <w:r>
        <w:rPr>
          <w:rFonts w:ascii="GHEA Grapalat" w:hAnsi="GHEA Grapalat"/>
          <w:lang w:val="hy-AM"/>
        </w:rPr>
        <w:t xml:space="preserve"> </w:t>
      </w:r>
      <w:r w:rsidRPr="00914573">
        <w:rPr>
          <w:rFonts w:ascii="GHEA Grapalat" w:hAnsi="GHEA Grapalat"/>
          <w:lang w:val="hy-AM"/>
        </w:rPr>
        <w:t>Վարդանյանի</w:t>
      </w:r>
      <w:r>
        <w:rPr>
          <w:rFonts w:ascii="GHEA Grapalat" w:hAnsi="GHEA Grapalat"/>
          <w:lang w:val="hy-AM"/>
        </w:rPr>
        <w:t xml:space="preserve"> </w:t>
      </w:r>
      <w:r w:rsidRPr="00914573">
        <w:rPr>
          <w:rFonts w:ascii="GHEA Grapalat" w:hAnsi="GHEA Grapalat"/>
          <w:lang w:val="hy-AM"/>
        </w:rPr>
        <w:t>անվան</w:t>
      </w:r>
      <w:r>
        <w:rPr>
          <w:rFonts w:ascii="GHEA Grapalat" w:hAnsi="GHEA Grapalat"/>
          <w:lang w:val="hy-AM"/>
        </w:rPr>
        <w:t xml:space="preserve"> </w:t>
      </w:r>
      <w:r w:rsidRPr="00914573">
        <w:rPr>
          <w:rFonts w:ascii="GHEA Grapalat" w:hAnsi="GHEA Grapalat"/>
          <w:lang w:val="hy-AM"/>
        </w:rPr>
        <w:t>մարզադպրոց» ՀՈԱԿ-ը գործում է առանձին մասնաշենքում</w:t>
      </w:r>
      <w:r w:rsidR="00BE033F">
        <w:rPr>
          <w:rFonts w:ascii="GHEA Grapalat" w:hAnsi="GHEA Grapalat"/>
          <w:lang w:val="hy-AM"/>
        </w:rPr>
        <w:t>, որտեղ յոթ մարզաձևերով մարզվում են Վեդի քաղաքի և հարակից բնակավայրերի երեխաները։ ՀՈԱԿ-ի ամփոփ տեղեկատվությունը ներկայացվում է աղյուսակի տեսքով։</w:t>
      </w:r>
    </w:p>
    <w:p w:rsidR="00BE033F" w:rsidRPr="00BE033F" w:rsidRDefault="00BE033F" w:rsidP="0082573B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466"/>
        <w:gridCol w:w="2584"/>
        <w:gridCol w:w="2584"/>
      </w:tblGrid>
      <w:tr w:rsidR="00914573" w:rsidRPr="00C95135" w:rsidTr="00923AB5">
        <w:trPr>
          <w:trHeight w:val="517"/>
        </w:trPr>
        <w:tc>
          <w:tcPr>
            <w:tcW w:w="699" w:type="dxa"/>
          </w:tcPr>
          <w:p w:rsidR="00914573" w:rsidRPr="00C95135" w:rsidRDefault="00914573" w:rsidP="00914573">
            <w:pPr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հ/հ</w:t>
            </w:r>
          </w:p>
        </w:tc>
        <w:tc>
          <w:tcPr>
            <w:tcW w:w="4466" w:type="dxa"/>
          </w:tcPr>
          <w:p w:rsidR="00914573" w:rsidRPr="00C95135" w:rsidRDefault="00914573" w:rsidP="00914573">
            <w:pPr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Ցուցանիշների անվանումը</w:t>
            </w:r>
          </w:p>
        </w:tc>
        <w:tc>
          <w:tcPr>
            <w:tcW w:w="2584" w:type="dxa"/>
          </w:tcPr>
          <w:p w:rsidR="00914573" w:rsidRPr="00C95135" w:rsidRDefault="00914573" w:rsidP="00914573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Չափի միավոր</w:t>
            </w:r>
          </w:p>
        </w:tc>
        <w:tc>
          <w:tcPr>
            <w:tcW w:w="2584" w:type="dxa"/>
          </w:tcPr>
          <w:p w:rsidR="00914573" w:rsidRPr="00C95135" w:rsidRDefault="00914573" w:rsidP="00914573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Քանակ</w:t>
            </w:r>
          </w:p>
        </w:tc>
      </w:tr>
      <w:tr w:rsidR="00914573" w:rsidRPr="009A5CB4" w:rsidTr="00923AB5">
        <w:trPr>
          <w:trHeight w:val="517"/>
        </w:trPr>
        <w:tc>
          <w:tcPr>
            <w:tcW w:w="699" w:type="dxa"/>
          </w:tcPr>
          <w:p w:rsidR="00914573" w:rsidRPr="00C95135" w:rsidRDefault="00914573" w:rsidP="00914573">
            <w:pPr>
              <w:rPr>
                <w:rFonts w:ascii="GHEA Grapalat" w:hAnsi="GHEA Grapalat"/>
              </w:rPr>
            </w:pPr>
            <w:r w:rsidRPr="00C95135">
              <w:rPr>
                <w:rFonts w:ascii="GHEA Grapalat" w:hAnsi="GHEA Grapalat"/>
              </w:rPr>
              <w:t>1.</w:t>
            </w:r>
          </w:p>
        </w:tc>
        <w:tc>
          <w:tcPr>
            <w:tcW w:w="4466" w:type="dxa"/>
          </w:tcPr>
          <w:p w:rsidR="00914573" w:rsidRPr="00C95135" w:rsidRDefault="00914573" w:rsidP="00914573">
            <w:pPr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Աշխատակիցների թիվը</w:t>
            </w:r>
          </w:p>
        </w:tc>
        <w:tc>
          <w:tcPr>
            <w:tcW w:w="2584" w:type="dxa"/>
          </w:tcPr>
          <w:p w:rsidR="00914573" w:rsidRPr="00C95135" w:rsidRDefault="00BE033F" w:rsidP="00914573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Մ</w:t>
            </w:r>
            <w:r w:rsidR="00914573" w:rsidRPr="00C95135">
              <w:rPr>
                <w:rFonts w:ascii="GHEA Grapalat" w:hAnsi="GHEA Grapalat" w:cs="Sylfaen"/>
                <w:lang w:val="en-GB"/>
              </w:rPr>
              <w:t>արդ</w:t>
            </w:r>
          </w:p>
        </w:tc>
        <w:tc>
          <w:tcPr>
            <w:tcW w:w="2584" w:type="dxa"/>
          </w:tcPr>
          <w:p w:rsidR="00914573" w:rsidRPr="009A5CB4" w:rsidRDefault="00914573" w:rsidP="0091457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</w:p>
        </w:tc>
      </w:tr>
      <w:tr w:rsidR="00914573" w:rsidRPr="00C95135" w:rsidTr="00923AB5">
        <w:trPr>
          <w:trHeight w:val="517"/>
        </w:trPr>
        <w:tc>
          <w:tcPr>
            <w:tcW w:w="699" w:type="dxa"/>
          </w:tcPr>
          <w:p w:rsidR="00914573" w:rsidRPr="00C95135" w:rsidRDefault="00914573" w:rsidP="0091457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1.1</w:t>
            </w:r>
          </w:p>
        </w:tc>
        <w:tc>
          <w:tcPr>
            <w:tcW w:w="4466" w:type="dxa"/>
          </w:tcPr>
          <w:p w:rsidR="00914573" w:rsidRPr="00C95135" w:rsidRDefault="00914573" w:rsidP="00914573">
            <w:pPr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մանկավարժներ</w:t>
            </w:r>
          </w:p>
        </w:tc>
        <w:tc>
          <w:tcPr>
            <w:tcW w:w="2584" w:type="dxa"/>
          </w:tcPr>
          <w:p w:rsidR="00914573" w:rsidRPr="00C95135" w:rsidRDefault="00BE033F" w:rsidP="00914573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Մ</w:t>
            </w:r>
            <w:r w:rsidR="00914573" w:rsidRPr="00C95135">
              <w:rPr>
                <w:rFonts w:ascii="GHEA Grapalat" w:hAnsi="GHEA Grapalat" w:cs="Sylfaen"/>
                <w:lang w:val="en-GB"/>
              </w:rPr>
              <w:t>արդ</w:t>
            </w:r>
          </w:p>
        </w:tc>
        <w:tc>
          <w:tcPr>
            <w:tcW w:w="2584" w:type="dxa"/>
          </w:tcPr>
          <w:p w:rsidR="00914573" w:rsidRPr="00C95135" w:rsidRDefault="00914573" w:rsidP="00914573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8</w:t>
            </w:r>
          </w:p>
        </w:tc>
      </w:tr>
      <w:tr w:rsidR="00914573" w:rsidRPr="00C95135" w:rsidTr="00923AB5">
        <w:trPr>
          <w:trHeight w:val="527"/>
        </w:trPr>
        <w:tc>
          <w:tcPr>
            <w:tcW w:w="699" w:type="dxa"/>
            <w:tcBorders>
              <w:bottom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/>
              </w:rPr>
            </w:pPr>
            <w:r w:rsidRPr="00C95135">
              <w:rPr>
                <w:rFonts w:ascii="GHEA Grapalat" w:hAnsi="GHEA Grapalat"/>
              </w:rPr>
              <w:t>2.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Խմբերի քանակը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 xml:space="preserve">              </w:t>
            </w:r>
            <w:r w:rsidR="00862F9B" w:rsidRPr="00C95135">
              <w:rPr>
                <w:rFonts w:ascii="GHEA Grapalat" w:hAnsi="GHEA Grapalat" w:cs="Sylfaen"/>
                <w:lang w:val="en-GB"/>
              </w:rPr>
              <w:t>Խ</w:t>
            </w:r>
            <w:r w:rsidRPr="00C95135">
              <w:rPr>
                <w:rFonts w:ascii="GHEA Grapalat" w:hAnsi="GHEA Grapalat" w:cs="Sylfaen"/>
                <w:lang w:val="en-GB"/>
              </w:rPr>
              <w:t>ումբ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914573" w:rsidRPr="00C95135" w:rsidRDefault="00914573" w:rsidP="00914573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7</w:t>
            </w:r>
          </w:p>
        </w:tc>
      </w:tr>
      <w:tr w:rsidR="00914573" w:rsidRPr="00C95135" w:rsidTr="00923AB5">
        <w:trPr>
          <w:trHeight w:val="527"/>
        </w:trPr>
        <w:tc>
          <w:tcPr>
            <w:tcW w:w="699" w:type="dxa"/>
            <w:tcBorders>
              <w:bottom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3.</w:t>
            </w:r>
          </w:p>
        </w:tc>
        <w:tc>
          <w:tcPr>
            <w:tcW w:w="4466" w:type="dxa"/>
            <w:tcBorders>
              <w:bottom w:val="single" w:sz="4" w:space="0" w:color="auto"/>
            </w:tcBorders>
          </w:tcPr>
          <w:p w:rsidR="00914573" w:rsidRPr="00C95135" w:rsidRDefault="00914573" w:rsidP="00923AB5">
            <w:pPr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Խմբերի տեսակները</w:t>
            </w:r>
            <w:r w:rsidR="00923AB5">
              <w:rPr>
                <w:rFonts w:ascii="GHEA Grapalat" w:hAnsi="GHEA Grapalat" w:cs="Sylfaen"/>
                <w:lang w:val="hy-AM"/>
              </w:rPr>
              <w:t xml:space="preserve"> </w:t>
            </w:r>
            <w:r w:rsidRPr="00C95135">
              <w:rPr>
                <w:rFonts w:ascii="GHEA Grapalat" w:hAnsi="GHEA Grapalat" w:cs="Sylfaen"/>
                <w:lang w:val="en-GB"/>
              </w:rPr>
              <w:t>այդ թվում`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 xml:space="preserve">           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914573" w:rsidRPr="00C95135" w:rsidRDefault="00914573" w:rsidP="00914573">
            <w:pPr>
              <w:jc w:val="center"/>
              <w:rPr>
                <w:rFonts w:ascii="GHEA Grapalat" w:hAnsi="GHEA Grapalat"/>
                <w:lang w:val="en-GB"/>
              </w:rPr>
            </w:pPr>
          </w:p>
        </w:tc>
      </w:tr>
      <w:tr w:rsidR="00914573" w:rsidRPr="009A5CB4" w:rsidTr="00923AB5">
        <w:trPr>
          <w:trHeight w:val="5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3.1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9A5CB4" w:rsidRDefault="00914573" w:rsidP="00914573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Բասկետբոլ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9A5CB4" w:rsidRDefault="00914573" w:rsidP="00914573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աշակերտ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9A5CB4" w:rsidRDefault="00914573" w:rsidP="0091457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</w:tr>
      <w:tr w:rsidR="00914573" w:rsidRPr="009A5CB4" w:rsidTr="00923AB5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3.2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9A5CB4" w:rsidRDefault="00914573" w:rsidP="00914573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Կառատե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9A5CB4" w:rsidRDefault="00914573" w:rsidP="0091457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914573" w:rsidRPr="00C95135" w:rsidTr="00923AB5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3.3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 xml:space="preserve">ազատ ոճի ըմբշամարտ – 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 w:rsidRPr="00C95135">
              <w:rPr>
                <w:rFonts w:ascii="GHEA Grapalat" w:hAnsi="GHEA Grapalat" w:cs="Sylfaen"/>
                <w:lang w:val="en-GB"/>
              </w:rPr>
              <w:t xml:space="preserve"> խումբ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20</w:t>
            </w:r>
          </w:p>
        </w:tc>
      </w:tr>
      <w:tr w:rsidR="00914573" w:rsidRPr="009A5CB4" w:rsidTr="00923AB5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3.4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9A5CB4" w:rsidRDefault="00914573" w:rsidP="00914573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Ֆուտբոլ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9A5CB4" w:rsidRDefault="00914573" w:rsidP="0091457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</w:t>
            </w:r>
          </w:p>
        </w:tc>
      </w:tr>
      <w:tr w:rsidR="00914573" w:rsidRPr="00485548" w:rsidTr="00923AB5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3.5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9A5CB4" w:rsidRDefault="00914573" w:rsidP="00914573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Հունա-հռոմեական ըմբշամարտ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9A5CB4" w:rsidRDefault="00914573" w:rsidP="0091457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485548" w:rsidRDefault="00914573" w:rsidP="0091457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</w:tr>
      <w:tr w:rsidR="00914573" w:rsidRPr="009A5CB4" w:rsidTr="00923AB5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3.6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 xml:space="preserve">ծանրամարտ – 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 w:rsidRPr="00C95135">
              <w:rPr>
                <w:rFonts w:ascii="GHEA Grapalat" w:hAnsi="GHEA Grapalat" w:cs="Sylfaen"/>
                <w:lang w:val="en-GB"/>
              </w:rPr>
              <w:t>խումբ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9A5CB4" w:rsidRDefault="00914573" w:rsidP="0091457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</w:p>
        </w:tc>
      </w:tr>
      <w:tr w:rsidR="00914573" w:rsidRPr="00C95135" w:rsidTr="00923AB5">
        <w:trPr>
          <w:trHeight w:val="5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rPr>
                <w:rFonts w:ascii="GHEA Grapalat" w:hAnsi="GHEA Grapalat"/>
                <w:lang w:val="en-GB"/>
              </w:rPr>
            </w:pPr>
            <w:r w:rsidRPr="00C95135">
              <w:rPr>
                <w:rFonts w:ascii="GHEA Grapalat" w:hAnsi="GHEA Grapalat"/>
                <w:lang w:val="en-GB"/>
              </w:rPr>
              <w:t>3.7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5901F5">
            <w:pPr>
              <w:ind w:left="-480"/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 xml:space="preserve">բռնցքամարտ – 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 w:rsidRPr="00C95135">
              <w:rPr>
                <w:rFonts w:ascii="GHEA Grapalat" w:hAnsi="GHEA Grapalat" w:cs="Sylfaen"/>
                <w:lang w:val="en-GB"/>
              </w:rPr>
              <w:t xml:space="preserve"> խումբ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jc w:val="center"/>
              <w:rPr>
                <w:rFonts w:ascii="GHEA Grapalat" w:hAnsi="GHEA Grapalat" w:cs="Sylfaen"/>
                <w:lang w:val="en-GB"/>
              </w:rPr>
            </w:pPr>
            <w:r w:rsidRPr="00C95135">
              <w:rPr>
                <w:rFonts w:ascii="GHEA Grapalat" w:hAnsi="GHEA Grapalat" w:cs="Sylfaen"/>
                <w:lang w:val="en-GB"/>
              </w:rPr>
              <w:t>աշակերտ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73" w:rsidRPr="00C95135" w:rsidRDefault="00914573" w:rsidP="00914573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13</w:t>
            </w:r>
          </w:p>
        </w:tc>
      </w:tr>
    </w:tbl>
    <w:p w:rsidR="00914573" w:rsidRPr="00914573" w:rsidRDefault="00914573" w:rsidP="00914573">
      <w:pPr>
        <w:spacing w:after="0" w:line="360" w:lineRule="auto"/>
        <w:ind w:left="-709"/>
        <w:jc w:val="both"/>
        <w:rPr>
          <w:rFonts w:ascii="GHEA Grapalat" w:hAnsi="GHEA Grapalat"/>
          <w:lang w:val="hy-AM"/>
        </w:rPr>
      </w:pPr>
    </w:p>
    <w:p w:rsidR="00914573" w:rsidRPr="00914573" w:rsidRDefault="000C5732" w:rsidP="001F08B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Չնայծ գործուն վիճակին՝ մարզադպրոցում առկա են հետևյալ հիմնախնդիրները։</w:t>
      </w:r>
      <w:r w:rsidR="00914573" w:rsidRPr="0091457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D3718" w:rsidRDefault="00D354A1" w:rsidP="001F08B9">
      <w:pPr>
        <w:pStyle w:val="a3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</w:t>
      </w:r>
      <w:r w:rsidR="00914573" w:rsidRPr="00D354A1">
        <w:rPr>
          <w:rFonts w:ascii="GHEA Grapalat" w:hAnsi="GHEA Grapalat"/>
          <w:sz w:val="24"/>
          <w:szCs w:val="24"/>
          <w:lang w:val="hy-AM"/>
        </w:rPr>
        <w:t>ասնաշենքի կապիտալ վերանորոգում (տանիք, դռներ, պատուհաններ,                                                       սանհանգույց,  ջեռուցման համակարգ),</w:t>
      </w:r>
      <w:r w:rsidRPr="00D354A1">
        <w:rPr>
          <w:rFonts w:ascii="GHEA Grapalat" w:hAnsi="GHEA Grapalat"/>
          <w:sz w:val="24"/>
          <w:szCs w:val="24"/>
          <w:lang w:val="hy-AM"/>
        </w:rPr>
        <w:t xml:space="preserve">  </w:t>
      </w:r>
      <w:r w:rsidR="00914573" w:rsidRPr="00D354A1">
        <w:rPr>
          <w:rFonts w:ascii="GHEA Grapalat" w:hAnsi="GHEA Grapalat"/>
          <w:sz w:val="24"/>
          <w:szCs w:val="24"/>
          <w:lang w:val="hy-AM"/>
        </w:rPr>
        <w:t>տեխնիկական վերազինում,</w:t>
      </w:r>
      <w:r w:rsidRPr="00D354A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4573" w:rsidRPr="00D354A1">
        <w:rPr>
          <w:rFonts w:ascii="GHEA Grapalat" w:hAnsi="GHEA Grapalat"/>
          <w:sz w:val="24"/>
          <w:szCs w:val="24"/>
          <w:lang w:val="hy-AM"/>
        </w:rPr>
        <w:t>մարզադպրոցին հարակից գործում է մարզադաշտ ,որն ունի հետևյալ հիմնախնդիրները՝</w:t>
      </w:r>
      <w:r w:rsidRPr="00D354A1">
        <w:rPr>
          <w:rFonts w:ascii="GHEA Grapalat" w:hAnsi="GHEA Grapalat"/>
          <w:sz w:val="24"/>
          <w:szCs w:val="24"/>
          <w:lang w:val="hy-AM"/>
        </w:rPr>
        <w:t xml:space="preserve"> </w:t>
      </w:r>
      <w:r w:rsidR="000C5732" w:rsidRPr="00D354A1">
        <w:rPr>
          <w:rFonts w:ascii="GHEA Grapalat" w:hAnsi="GHEA Grapalat"/>
          <w:sz w:val="24"/>
          <w:szCs w:val="24"/>
          <w:lang w:val="hy-AM"/>
        </w:rPr>
        <w:t>լ</w:t>
      </w:r>
      <w:r w:rsidR="00914573" w:rsidRPr="00D354A1">
        <w:rPr>
          <w:rFonts w:ascii="GHEA Grapalat" w:hAnsi="GHEA Grapalat"/>
          <w:sz w:val="24"/>
          <w:szCs w:val="24"/>
          <w:lang w:val="hy-AM"/>
        </w:rPr>
        <w:t>ուսավորություն</w:t>
      </w:r>
      <w:r w:rsidRPr="00D354A1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4573" w:rsidRPr="00D354A1">
        <w:rPr>
          <w:rFonts w:ascii="GHEA Grapalat" w:hAnsi="GHEA Grapalat"/>
          <w:sz w:val="24"/>
          <w:szCs w:val="24"/>
          <w:lang w:val="hy-AM"/>
        </w:rPr>
        <w:t>ոռոգման ջրի</w:t>
      </w:r>
      <w:r w:rsidRPr="00D354A1">
        <w:rPr>
          <w:rFonts w:ascii="GHEA Grapalat" w:hAnsi="GHEA Grapalat"/>
          <w:sz w:val="24"/>
          <w:szCs w:val="24"/>
          <w:lang w:val="hy-AM"/>
        </w:rPr>
        <w:t xml:space="preserve">, </w:t>
      </w:r>
      <w:r w:rsidR="00914573" w:rsidRPr="00D354A1">
        <w:rPr>
          <w:rFonts w:ascii="GHEA Grapalat" w:hAnsi="GHEA Grapalat"/>
          <w:sz w:val="24"/>
          <w:szCs w:val="24"/>
          <w:lang w:val="hy-AM"/>
        </w:rPr>
        <w:t>պահեստայինների նստարաններ</w:t>
      </w:r>
      <w:r w:rsidRPr="00D354A1">
        <w:rPr>
          <w:rFonts w:ascii="GHEA Grapalat" w:hAnsi="GHEA Grapalat"/>
          <w:sz w:val="24"/>
          <w:szCs w:val="24"/>
          <w:lang w:val="hy-AM"/>
        </w:rPr>
        <w:t xml:space="preserve">ի, </w:t>
      </w:r>
      <w:r w:rsidR="00914573" w:rsidRPr="00D354A1">
        <w:rPr>
          <w:rFonts w:ascii="GHEA Grapalat" w:hAnsi="GHEA Grapalat"/>
          <w:sz w:val="24"/>
          <w:szCs w:val="24"/>
          <w:lang w:val="hy-AM"/>
        </w:rPr>
        <w:t>խոտհնձիչ</w:t>
      </w:r>
      <w:r w:rsidRPr="00D354A1">
        <w:rPr>
          <w:rFonts w:ascii="GHEA Grapalat" w:hAnsi="GHEA Grapalat"/>
          <w:sz w:val="24"/>
          <w:szCs w:val="24"/>
          <w:lang w:val="hy-AM"/>
        </w:rPr>
        <w:t>ի,</w:t>
      </w:r>
      <w:r w:rsidR="00914573" w:rsidRPr="00D354A1">
        <w:rPr>
          <w:rFonts w:ascii="GHEA Grapalat" w:hAnsi="GHEA Grapalat"/>
          <w:sz w:val="24"/>
          <w:szCs w:val="24"/>
          <w:lang w:val="hy-AM"/>
        </w:rPr>
        <w:t>գծման սարքավորմ</w:t>
      </w:r>
      <w:r w:rsidRPr="00D354A1">
        <w:rPr>
          <w:rFonts w:ascii="GHEA Grapalat" w:hAnsi="GHEA Grapalat"/>
          <w:sz w:val="24"/>
          <w:szCs w:val="24"/>
          <w:lang w:val="hy-AM"/>
        </w:rPr>
        <w:t>ան,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14573" w:rsidRPr="00D354A1">
        <w:rPr>
          <w:rFonts w:ascii="GHEA Grapalat" w:hAnsi="GHEA Grapalat"/>
          <w:sz w:val="24"/>
          <w:szCs w:val="24"/>
          <w:lang w:val="hy-AM"/>
        </w:rPr>
        <w:t>սպորտ-կոմպլեքս</w:t>
      </w:r>
      <w:r>
        <w:rPr>
          <w:rFonts w:ascii="GHEA Grapalat" w:hAnsi="GHEA Grapalat"/>
          <w:sz w:val="24"/>
          <w:szCs w:val="24"/>
          <w:lang w:val="hy-AM"/>
        </w:rPr>
        <w:t>ի կարիք</w:t>
      </w:r>
      <w:r w:rsidR="00BC5BFB" w:rsidRPr="00D354A1">
        <w:rPr>
          <w:rFonts w:ascii="GHEA Grapalat" w:hAnsi="GHEA Grapalat"/>
          <w:sz w:val="24"/>
          <w:szCs w:val="24"/>
          <w:lang w:val="hy-AM"/>
        </w:rPr>
        <w:t>։</w:t>
      </w:r>
    </w:p>
    <w:p w:rsidR="00A95826" w:rsidRPr="00D354A1" w:rsidRDefault="00A95826" w:rsidP="00A9582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95826">
        <w:rPr>
          <w:rFonts w:ascii="GHEA Grapalat" w:hAnsi="GHEA Grapalat"/>
          <w:sz w:val="24"/>
          <w:szCs w:val="24"/>
          <w:lang w:val="hy-AM"/>
        </w:rPr>
        <w:t>Վեդի քաղաքի մարզադաշտից բացի, անհրաժեշտ է անդրադառնալ նաև հարակից բնակավայրերի՝ Այգավան և Ոսկետափ</w:t>
      </w:r>
      <w:r w:rsidRPr="00A95826">
        <w:rPr>
          <w:rFonts w:ascii="GHEA Grapalat" w:hAnsi="GHEA Grapalat"/>
          <w:sz w:val="24"/>
          <w:szCs w:val="24"/>
          <w:lang w:val="hy-AM"/>
        </w:rPr>
        <w:t>,</w:t>
      </w:r>
      <w:r w:rsidRPr="00A95826">
        <w:rPr>
          <w:rFonts w:ascii="GHEA Grapalat" w:hAnsi="GHEA Grapalat"/>
          <w:sz w:val="24"/>
          <w:szCs w:val="24"/>
          <w:lang w:val="hy-AM"/>
        </w:rPr>
        <w:t xml:space="preserve"> ֆուտբոլային դաշտերի բարեկարգմանը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582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որոշ բնակավայրերում դրանց կառուցմանը</w:t>
      </w:r>
      <w:r w:rsidRPr="00A95826">
        <w:rPr>
          <w:rFonts w:ascii="GHEA Grapalat" w:hAnsi="GHEA Grapalat"/>
          <w:sz w:val="24"/>
          <w:szCs w:val="24"/>
          <w:lang w:val="hy-AM"/>
        </w:rPr>
        <w:t>)</w:t>
      </w:r>
      <w:r w:rsidRPr="00A95826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խոտածածկի</w:t>
      </w:r>
      <w:r w:rsidRPr="00A95826">
        <w:rPr>
          <w:rFonts w:ascii="GHEA Grapalat" w:hAnsi="GHEA Grapalat"/>
          <w:sz w:val="24"/>
          <w:szCs w:val="24"/>
          <w:lang w:val="hy-AM"/>
        </w:rPr>
        <w:t xml:space="preserve"> կարճացում, տարածքի մաքրության </w:t>
      </w:r>
      <w:r w:rsidRPr="00A95826">
        <w:rPr>
          <w:rFonts w:ascii="GHEA Grapalat" w:hAnsi="GHEA Grapalat"/>
          <w:sz w:val="24"/>
          <w:szCs w:val="24"/>
          <w:lang w:val="hy-AM"/>
        </w:rPr>
        <w:lastRenderedPageBreak/>
        <w:t xml:space="preserve">պահպանում՝ հիմք ընդունելով </w:t>
      </w:r>
      <w:r>
        <w:rPr>
          <w:rFonts w:ascii="GHEA Grapalat" w:hAnsi="GHEA Grapalat"/>
          <w:sz w:val="24"/>
          <w:szCs w:val="24"/>
          <w:lang w:val="hy-AM"/>
        </w:rPr>
        <w:t>երիտասարդության ակտիվությունը</w:t>
      </w:r>
      <w:r w:rsidRPr="00A95826">
        <w:rPr>
          <w:rFonts w:ascii="GHEA Grapalat" w:hAnsi="GHEA Grapalat"/>
          <w:sz w:val="24"/>
          <w:szCs w:val="24"/>
          <w:lang w:val="hy-AM"/>
        </w:rPr>
        <w:t xml:space="preserve">, քանի որ վերջիններս կարող են դառնալ բացառիկ կադրեր՝ երկիրը </w:t>
      </w:r>
      <w:r>
        <w:rPr>
          <w:rFonts w:ascii="GHEA Grapalat" w:hAnsi="GHEA Grapalat"/>
          <w:sz w:val="24"/>
          <w:szCs w:val="24"/>
          <w:lang w:val="hy-AM"/>
        </w:rPr>
        <w:t xml:space="preserve">ազգային, </w:t>
      </w:r>
      <w:r w:rsidRPr="00A95826">
        <w:rPr>
          <w:rFonts w:ascii="GHEA Grapalat" w:hAnsi="GHEA Grapalat"/>
          <w:sz w:val="24"/>
          <w:szCs w:val="24"/>
          <w:lang w:val="hy-AM"/>
        </w:rPr>
        <w:t>միջազգային առաջնություն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Pr="00A95826">
        <w:rPr>
          <w:rFonts w:ascii="GHEA Grapalat" w:hAnsi="GHEA Grapalat"/>
          <w:sz w:val="24"/>
          <w:szCs w:val="24"/>
          <w:lang w:val="hy-AM"/>
        </w:rPr>
        <w:t>ում պատվով ներկայացնելու համար։</w:t>
      </w:r>
    </w:p>
    <w:p w:rsidR="004749B9" w:rsidRDefault="00787879" w:rsidP="001F08B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Վեդի համայնքում կրթության, մշակույթի և սպորտի զարգացման նպատակով համայնքի աշխատակազմի կողմից պլանավորված է ակտիվացնել համագործակցու</w:t>
      </w:r>
      <w:r w:rsidR="00D354A1" w:rsidRPr="00D354A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թյունը պետական մարմինների, միջազգային կազմակերպությունների, ոլորտում ներգրավված այլ դերակատարների հետ։</w:t>
      </w:r>
    </w:p>
    <w:p w:rsidR="00174194" w:rsidRDefault="00174194" w:rsidP="00D354A1">
      <w:pPr>
        <w:spacing w:after="0"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3062E0" w:rsidRPr="00B615DC" w:rsidRDefault="003062E0" w:rsidP="005A403F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outlineLvl w:val="0"/>
        <w:rPr>
          <w:rFonts w:ascii="GHEA Grapalat" w:hAnsi="GHEA Grapalat"/>
          <w:b/>
          <w:sz w:val="24"/>
          <w:szCs w:val="24"/>
        </w:rPr>
      </w:pPr>
      <w:bookmarkStart w:id="20" w:name="_Toc112929734"/>
      <w:r>
        <w:rPr>
          <w:rFonts w:ascii="GHEA Grapalat" w:hAnsi="GHEA Grapalat"/>
          <w:b/>
          <w:sz w:val="24"/>
          <w:szCs w:val="24"/>
          <w:lang w:val="hy-AM"/>
        </w:rPr>
        <w:t>ԾՐԱԳՐԻ ՏԵՍԼԱԿԱՆԸ</w:t>
      </w:r>
      <w:bookmarkEnd w:id="20"/>
    </w:p>
    <w:p w:rsidR="00B615DC" w:rsidRPr="003062E0" w:rsidRDefault="00B615DC" w:rsidP="00B615DC">
      <w:pPr>
        <w:pStyle w:val="a3"/>
        <w:spacing w:after="0" w:line="360" w:lineRule="auto"/>
        <w:ind w:left="0"/>
        <w:jc w:val="both"/>
        <w:outlineLvl w:val="0"/>
        <w:rPr>
          <w:rFonts w:ascii="GHEA Grapalat" w:hAnsi="GHEA Grapalat"/>
          <w:b/>
          <w:sz w:val="24"/>
          <w:szCs w:val="24"/>
        </w:rPr>
      </w:pPr>
    </w:p>
    <w:p w:rsidR="003062E0" w:rsidRPr="00B615DC" w:rsidRDefault="003062E0" w:rsidP="00B615DC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B615DC">
        <w:rPr>
          <w:rFonts w:ascii="GHEA Grapalat" w:hAnsi="GHEA Grapalat"/>
          <w:lang w:val="hy-AM"/>
        </w:rPr>
        <w:t xml:space="preserve">Վեդի համայնքի աշխարհագրական դիրքը, բնակչության, բնակլիմայական, պատմամշակութային ուրույն առանձնահատկությունները, առկա մասնագիտական, արտադրական ռեսուրսները հիմք են ստեղծում հստակ նպատակ սահմանել ապահովելու մեր համայնքի բնականոն զարգացումը, այն դարձնել առավել բարեկեցիկ, անվտանգ և ապահով համայնքի բնակիչների և էլ ավելի գրավիչ՝ զբոսաշրջիկների համար։ </w:t>
      </w:r>
    </w:p>
    <w:p w:rsidR="003062E0" w:rsidRPr="00B615DC" w:rsidRDefault="003062E0" w:rsidP="00B615DC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B615DC">
        <w:rPr>
          <w:rFonts w:ascii="GHEA Grapalat" w:hAnsi="GHEA Grapalat"/>
          <w:lang w:val="hy-AM"/>
        </w:rPr>
        <w:t>Մենք նպատակադրված ենք նպաստել առողջ և վստահելի ներդրումային, տնտեսական և բիզնես միջավայրի ձևավորմանը։ Ակնկալում ենք փոխադարձ վստահության և արդյունավետ համագործակցության շնորհիվ բազմապատկել արդեն իսկ առկա տեղական և արտասահմանյան ներդրումների ծավալը, խրախուսել տեղական արտադրությունը, համագործակցությունը գործարար միջավայրի հետ։</w:t>
      </w:r>
    </w:p>
    <w:p w:rsidR="003062E0" w:rsidRPr="00B615DC" w:rsidRDefault="003062E0" w:rsidP="00B615DC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B615DC">
        <w:rPr>
          <w:rFonts w:ascii="GHEA Grapalat" w:hAnsi="GHEA Grapalat"/>
          <w:lang w:val="hy-AM"/>
        </w:rPr>
        <w:t>Մեծ կարևորություն է տրվելու զբոսաշրջության աշխուժացմանը, որը կհանդիսանա լրացուցիչ խթան սպասարկող ենթակառուցվածքների և տեղական արտադրության զարգացմանը, ինչն ուղղակիորեն ենթադրում է նաև գյուղատնտեսության, մշակույթի, արվեստի, արհեստագործության և այլ ոլորտների առաջընթաց։</w:t>
      </w:r>
    </w:p>
    <w:p w:rsidR="003062E0" w:rsidRPr="0003530F" w:rsidRDefault="003062E0" w:rsidP="00B615DC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B615DC">
        <w:rPr>
          <w:rFonts w:ascii="GHEA Grapalat" w:hAnsi="GHEA Grapalat"/>
          <w:lang w:val="hy-AM"/>
        </w:rPr>
        <w:t>Տարածքում նպատակային է նաև առողջապահական տուրիզմի զարգացման հնարավորությունների ստեղծումը։ Տեղեկատվական տեխնոլոգիաների ոլորտում ակնկալվում</w:t>
      </w:r>
      <w:r w:rsidRPr="003062E0">
        <w:rPr>
          <w:rFonts w:ascii="GHEA Grapalat" w:hAnsi="GHEA Grapalat"/>
          <w:sz w:val="24"/>
          <w:szCs w:val="24"/>
          <w:lang w:val="hy-AM"/>
        </w:rPr>
        <w:t xml:space="preserve"> են ներդրումներ և համագործակցություն տեղական և արտասահմանյան ընկերությունների հետ, </w:t>
      </w:r>
      <w:r w:rsidRPr="0003530F">
        <w:rPr>
          <w:rFonts w:ascii="GHEA Grapalat" w:hAnsi="GHEA Grapalat"/>
          <w:lang w:val="hy-AM"/>
        </w:rPr>
        <w:t>ինչն իր հերթին կարող է նպաստել արդյունաբերության, հատկապես՝ ռազմարդյունաբերության, ռոբոտաշինության և այլ հարակից ոլորտների կտրուկ զարգացմանը։  Այս ամենը ենթադրում է բնակության համար սոցիալ-տնտեսական և կենցաղային պայմանների կտրուկ բարելավում և ապագայում բնակչության թվի հաստատուն աճ։</w:t>
      </w:r>
    </w:p>
    <w:p w:rsidR="003062E0" w:rsidRPr="003062E0" w:rsidRDefault="003062E0" w:rsidP="003062E0">
      <w:pPr>
        <w:pStyle w:val="a3"/>
        <w:spacing w:after="0" w:line="360" w:lineRule="auto"/>
        <w:ind w:left="-709"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</w:p>
    <w:p w:rsidR="003062E0" w:rsidRPr="003062E0" w:rsidRDefault="003062E0" w:rsidP="005A403F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outlineLvl w:val="0"/>
        <w:rPr>
          <w:rFonts w:ascii="GHEA Grapalat" w:hAnsi="GHEA Grapalat"/>
          <w:b/>
          <w:sz w:val="24"/>
          <w:szCs w:val="24"/>
        </w:rPr>
      </w:pPr>
      <w:bookmarkStart w:id="21" w:name="_Toc112929735"/>
      <w:r>
        <w:rPr>
          <w:rFonts w:ascii="GHEA Grapalat" w:hAnsi="GHEA Grapalat"/>
          <w:b/>
          <w:sz w:val="24"/>
          <w:szCs w:val="24"/>
          <w:lang w:val="hy-AM"/>
        </w:rPr>
        <w:t>ԾՐԱԳՐԻ ՆՊԱՏԱԿԸ</w:t>
      </w:r>
      <w:bookmarkEnd w:id="21"/>
    </w:p>
    <w:p w:rsidR="003062E0" w:rsidRPr="00174194" w:rsidRDefault="003062E0" w:rsidP="0082573B">
      <w:pPr>
        <w:pStyle w:val="a3"/>
        <w:spacing w:after="0" w:line="360" w:lineRule="auto"/>
        <w:ind w:left="0"/>
        <w:jc w:val="both"/>
        <w:outlineLvl w:val="0"/>
        <w:rPr>
          <w:rFonts w:ascii="GHEA Grapalat" w:hAnsi="GHEA Grapalat"/>
          <w:b/>
          <w:sz w:val="24"/>
          <w:szCs w:val="24"/>
        </w:rPr>
      </w:pPr>
    </w:p>
    <w:p w:rsidR="00174194" w:rsidRPr="0003530F" w:rsidRDefault="00174194" w:rsidP="0003530F">
      <w:pPr>
        <w:pStyle w:val="a3"/>
        <w:spacing w:after="0" w:line="360" w:lineRule="auto"/>
        <w:ind w:left="0" w:firstLine="567"/>
        <w:jc w:val="both"/>
        <w:outlineLvl w:val="0"/>
        <w:rPr>
          <w:rFonts w:ascii="GHEA Grapalat" w:hAnsi="GHEA Grapalat"/>
          <w:lang w:val="hy-AM"/>
        </w:rPr>
      </w:pPr>
      <w:bookmarkStart w:id="22" w:name="_Toc112926988"/>
      <w:bookmarkStart w:id="23" w:name="_Toc112929736"/>
      <w:r w:rsidRPr="0003530F">
        <w:rPr>
          <w:rFonts w:ascii="GHEA Grapalat" w:hAnsi="GHEA Grapalat"/>
          <w:lang w:val="hy-AM"/>
        </w:rPr>
        <w:t>Ծրագրի նպատակն է</w:t>
      </w:r>
      <w:r w:rsidR="00D03D15">
        <w:rPr>
          <w:rFonts w:ascii="GHEA Grapalat" w:hAnsi="GHEA Grapalat"/>
          <w:lang w:val="hy-AM"/>
        </w:rPr>
        <w:t>՝</w:t>
      </w:r>
      <w:r w:rsidRPr="0003530F">
        <w:rPr>
          <w:rFonts w:ascii="GHEA Grapalat" w:hAnsi="GHEA Grapalat"/>
          <w:lang w:val="hy-AM"/>
        </w:rPr>
        <w:t xml:space="preserve"> հանրային կյանքը կարգավորող, սպասարկող բոլոր ոլորտների</w:t>
      </w:r>
      <w:r w:rsidR="004A1974" w:rsidRPr="0003530F">
        <w:rPr>
          <w:rFonts w:ascii="GHEA Grapalat" w:hAnsi="GHEA Grapalat"/>
          <w:lang w:val="hy-AM"/>
        </w:rPr>
        <w:t>,</w:t>
      </w:r>
      <w:r w:rsidRPr="0003530F">
        <w:rPr>
          <w:rFonts w:ascii="GHEA Grapalat" w:hAnsi="GHEA Grapalat"/>
          <w:lang w:val="hy-AM"/>
        </w:rPr>
        <w:t xml:space="preserve"> բնագավառների համահունչ և դինամիկ զարգացման շնորհիվ բարձրացնել Վեդի համայնքի ազգաբնակչության բարեկեցության մակարդակը, դիմակայունության ունակությունները, ինստիտուցիոնալ երաշխիքներ ապահովել համայնքի կայուն զարգացման համար։</w:t>
      </w:r>
      <w:bookmarkEnd w:id="22"/>
      <w:bookmarkEnd w:id="23"/>
    </w:p>
    <w:p w:rsidR="000371F9" w:rsidRDefault="000371F9" w:rsidP="0082573B">
      <w:pPr>
        <w:pStyle w:val="a3"/>
        <w:spacing w:after="0" w:line="360" w:lineRule="auto"/>
        <w:ind w:left="0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</w:p>
    <w:p w:rsidR="00BF4743" w:rsidRPr="00E514CD" w:rsidRDefault="000371F9" w:rsidP="005A403F">
      <w:pPr>
        <w:pStyle w:val="a3"/>
        <w:numPr>
          <w:ilvl w:val="0"/>
          <w:numId w:val="141"/>
        </w:numPr>
        <w:spacing w:after="0" w:line="360" w:lineRule="auto"/>
        <w:ind w:left="0"/>
        <w:jc w:val="both"/>
        <w:outlineLvl w:val="0"/>
        <w:rPr>
          <w:rFonts w:ascii="GHEA Grapalat" w:hAnsi="GHEA Grapalat"/>
          <w:b/>
          <w:sz w:val="24"/>
          <w:szCs w:val="24"/>
          <w:lang w:val="en-US"/>
        </w:rPr>
      </w:pPr>
      <w:bookmarkStart w:id="24" w:name="_Toc112929737"/>
      <w:r w:rsidRPr="000371F9">
        <w:rPr>
          <w:rFonts w:ascii="GHEA Grapalat" w:hAnsi="GHEA Grapalat"/>
          <w:b/>
          <w:sz w:val="24"/>
          <w:szCs w:val="24"/>
          <w:lang w:val="hy-AM"/>
        </w:rPr>
        <w:t>ԾՐԱԳՐԻ ՆՊԱՏԱԿՆԵՐԸ ԸՍՏ ԲՆԱԳԱՎԱՌՆԵՐԻ/ՈԼՈՐՏՆԵՐԻ</w:t>
      </w:r>
      <w:bookmarkEnd w:id="24"/>
    </w:p>
    <w:p w:rsidR="00E514CD" w:rsidRPr="000371F9" w:rsidRDefault="00E514CD" w:rsidP="00E514CD">
      <w:pPr>
        <w:pStyle w:val="a3"/>
        <w:spacing w:after="0" w:line="360" w:lineRule="auto"/>
        <w:ind w:left="0"/>
        <w:jc w:val="both"/>
        <w:outlineLvl w:val="0"/>
        <w:rPr>
          <w:rFonts w:ascii="GHEA Grapalat" w:hAnsi="GHEA Grapalat"/>
          <w:b/>
          <w:sz w:val="24"/>
          <w:szCs w:val="24"/>
          <w:lang w:val="en-US"/>
        </w:rPr>
      </w:pPr>
    </w:p>
    <w:p w:rsidR="000371F9" w:rsidRPr="000371F9" w:rsidRDefault="000371F9" w:rsidP="0082573B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 xml:space="preserve">1.1 </w:t>
      </w:r>
      <w:r w:rsidRPr="000371F9">
        <w:rPr>
          <w:rFonts w:ascii="GHEA Grapalat" w:hAnsi="GHEA Grapalat"/>
          <w:sz w:val="24"/>
          <w:szCs w:val="24"/>
          <w:lang w:val="hy-AM"/>
        </w:rPr>
        <w:t>ՏԱՐԱԾՔԱՅԻՆ ԶԱՐԳԱՑՈՒՄ, ՔԱՂԱՔԱՇԻՆՈՒԹՅՈՒՆ</w:t>
      </w:r>
    </w:p>
    <w:p w:rsidR="000371F9" w:rsidRPr="00917CF8" w:rsidRDefault="000371F9" w:rsidP="00917CF8">
      <w:pPr>
        <w:pStyle w:val="a3"/>
        <w:numPr>
          <w:ilvl w:val="0"/>
          <w:numId w:val="142"/>
        </w:numPr>
        <w:spacing w:after="0" w:line="360" w:lineRule="auto"/>
        <w:ind w:left="0" w:firstLine="567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 xml:space="preserve">Համայնքի բնակավայրերում ճանապարհների ասֆալտապատման խնդրի առնվազն մասնակի լուծում, դաշտամիջյան ճանապարհների բարելավում, ինչպես նաև ճանապարհամերձ հատվածների ջրահեռացման և ջրատար առուների վերականգնում և մաքրում: </w:t>
      </w:r>
    </w:p>
    <w:p w:rsidR="000371F9" w:rsidRDefault="000371F9" w:rsidP="00917CF8">
      <w:pPr>
        <w:pStyle w:val="a3"/>
        <w:numPr>
          <w:ilvl w:val="0"/>
          <w:numId w:val="142"/>
        </w:numPr>
        <w:spacing w:after="0" w:line="360" w:lineRule="auto"/>
        <w:ind w:left="0" w:firstLine="567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 xml:space="preserve">Խմելու և ոռոգման ջրագծերի  բարեկարգում և հիմնանորոգում, նոր համակարգերի կառուցում համայնք-պետություն համագործակցության բանաձևի գերակայությամբ: Այս ամենին զուգահեռ Վեդու ջրամբարը ապահովելու է ինքնահոս ոռոգման ջրի պահանջարկի մեծ մասը։ </w:t>
      </w:r>
    </w:p>
    <w:p w:rsidR="00BC7F31" w:rsidRPr="00C6275D" w:rsidRDefault="00BC7F31" w:rsidP="00917CF8">
      <w:pPr>
        <w:pStyle w:val="a3"/>
        <w:numPr>
          <w:ilvl w:val="0"/>
          <w:numId w:val="142"/>
        </w:numPr>
        <w:spacing w:after="0" w:line="360" w:lineRule="auto"/>
        <w:ind w:left="0" w:firstLine="567"/>
        <w:rPr>
          <w:rFonts w:ascii="GHEA Grapalat" w:hAnsi="GHEA Grapalat"/>
          <w:color w:val="000000" w:themeColor="text1"/>
          <w:lang w:val="hy-AM"/>
        </w:rPr>
      </w:pPr>
      <w:r w:rsidRPr="00C6275D">
        <w:rPr>
          <w:rFonts w:ascii="GHEA Grapalat" w:hAnsi="GHEA Grapalat"/>
          <w:color w:val="000000" w:themeColor="text1"/>
          <w:lang w:val="hy-AM"/>
        </w:rPr>
        <w:t>Համայնքի որոշ բնակավայրերում, հատկապես դպրոցամերձ, մանկապարտեզների, համայնքային այլ ենթակառուցվածքներին կից ճանապարհների մայթերի բացակայությ</w:t>
      </w:r>
      <w:r w:rsidR="00C6275D" w:rsidRPr="00C6275D">
        <w:rPr>
          <w:rFonts w:ascii="GHEA Grapalat" w:hAnsi="GHEA Grapalat"/>
          <w:color w:val="000000" w:themeColor="text1"/>
          <w:lang w:val="hy-AM"/>
        </w:rPr>
        <w:t>ա</w:t>
      </w:r>
      <w:r w:rsidRPr="00C6275D">
        <w:rPr>
          <w:rFonts w:ascii="GHEA Grapalat" w:hAnsi="GHEA Grapalat"/>
          <w:color w:val="000000" w:themeColor="text1"/>
          <w:lang w:val="hy-AM"/>
        </w:rPr>
        <w:t>ն</w:t>
      </w:r>
      <w:r w:rsidR="00C6275D" w:rsidRPr="00C6275D">
        <w:rPr>
          <w:rFonts w:ascii="GHEA Grapalat" w:hAnsi="GHEA Grapalat"/>
          <w:color w:val="000000" w:themeColor="text1"/>
          <w:lang w:val="hy-AM"/>
        </w:rPr>
        <w:t xml:space="preserve"> լրացում</w:t>
      </w:r>
      <w:r w:rsidRPr="00C6275D">
        <w:rPr>
          <w:rFonts w:ascii="GHEA Grapalat" w:hAnsi="GHEA Grapalat"/>
          <w:color w:val="000000" w:themeColor="text1"/>
          <w:lang w:val="hy-AM"/>
        </w:rPr>
        <w:t xml:space="preserve">՝ երթևեկության անվտանգությունը ապահովելու </w:t>
      </w:r>
      <w:r w:rsidR="00C6275D" w:rsidRPr="00C6275D">
        <w:rPr>
          <w:rFonts w:ascii="GHEA Grapalat" w:hAnsi="GHEA Grapalat"/>
          <w:color w:val="000000" w:themeColor="text1"/>
          <w:lang w:val="hy-AM"/>
        </w:rPr>
        <w:t>նպատակով</w:t>
      </w:r>
      <w:r w:rsidRPr="00C6275D">
        <w:rPr>
          <w:rFonts w:ascii="GHEA Grapalat" w:hAnsi="GHEA Grapalat"/>
          <w:color w:val="000000" w:themeColor="text1"/>
          <w:lang w:val="hy-AM"/>
        </w:rPr>
        <w:t>։</w:t>
      </w:r>
    </w:p>
    <w:p w:rsidR="000371F9" w:rsidRPr="00917CF8" w:rsidRDefault="000371F9" w:rsidP="00917CF8">
      <w:pPr>
        <w:pStyle w:val="a3"/>
        <w:numPr>
          <w:ilvl w:val="0"/>
          <w:numId w:val="142"/>
        </w:numPr>
        <w:spacing w:after="0" w:line="360" w:lineRule="auto"/>
        <w:ind w:left="0" w:firstLine="567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Բազմաբնակարան բնակելի շենքերի բակերի բարեկարգում, նոր մանկական խաղահրապարակների կառուցում։</w:t>
      </w:r>
    </w:p>
    <w:p w:rsidR="000371F9" w:rsidRPr="00917CF8" w:rsidRDefault="000371F9" w:rsidP="00917CF8">
      <w:pPr>
        <w:pStyle w:val="a3"/>
        <w:numPr>
          <w:ilvl w:val="0"/>
          <w:numId w:val="142"/>
        </w:numPr>
        <w:spacing w:after="0" w:line="360" w:lineRule="auto"/>
        <w:ind w:left="0" w:firstLine="567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 xml:space="preserve">Բազմաբնակարան բնակելի շենքերի էներգախնայողության բարձրացում։ </w:t>
      </w:r>
    </w:p>
    <w:p w:rsidR="000371F9" w:rsidRPr="00917CF8" w:rsidRDefault="000371F9" w:rsidP="00917CF8">
      <w:pPr>
        <w:pStyle w:val="a3"/>
        <w:numPr>
          <w:ilvl w:val="0"/>
          <w:numId w:val="142"/>
        </w:numPr>
        <w:spacing w:after="0" w:line="360" w:lineRule="auto"/>
        <w:ind w:left="0" w:firstLine="567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Համայնքն ավելի մատչելի դարձնելու նպատակով թեքահարթակների կառուցում։</w:t>
      </w:r>
    </w:p>
    <w:p w:rsidR="003B6523" w:rsidRPr="00346B57" w:rsidRDefault="003B6523" w:rsidP="00917CF8">
      <w:pPr>
        <w:spacing w:line="360" w:lineRule="auto"/>
        <w:ind w:firstLine="567"/>
        <w:rPr>
          <w:rFonts w:ascii="GHEA Grapalat" w:hAnsi="GHEA Grapalat"/>
          <w:lang w:val="hy-AM"/>
        </w:rPr>
      </w:pPr>
    </w:p>
    <w:p w:rsidR="000371F9" w:rsidRPr="00917CF8" w:rsidRDefault="006C36AE" w:rsidP="00917CF8">
      <w:pPr>
        <w:spacing w:line="360" w:lineRule="auto"/>
        <w:ind w:firstLine="567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en-US"/>
        </w:rPr>
        <w:t xml:space="preserve">1.2 </w:t>
      </w:r>
      <w:r w:rsidR="000371F9" w:rsidRPr="00917CF8">
        <w:rPr>
          <w:rFonts w:ascii="GHEA Grapalat" w:hAnsi="GHEA Grapalat"/>
          <w:lang w:val="hy-AM"/>
        </w:rPr>
        <w:t>ԳՅՈՒՂԱՏՆՏԵՍՈՒԹՅՈՒՆ</w:t>
      </w:r>
    </w:p>
    <w:p w:rsidR="000371F9" w:rsidRPr="00917CF8" w:rsidRDefault="000371F9" w:rsidP="00917CF8">
      <w:pPr>
        <w:pStyle w:val="a3"/>
        <w:numPr>
          <w:ilvl w:val="0"/>
          <w:numId w:val="143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 xml:space="preserve">Գյուղատնտեսական հարաբերությունների ազատականացում՝ համակարգման և կանխատեսելի կառավարման համատեքստում։ </w:t>
      </w:r>
    </w:p>
    <w:p w:rsidR="000371F9" w:rsidRPr="00917CF8" w:rsidRDefault="000371F9" w:rsidP="00917CF8">
      <w:pPr>
        <w:pStyle w:val="a3"/>
        <w:numPr>
          <w:ilvl w:val="0"/>
          <w:numId w:val="143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Գյուղատնտեսական տեխնոպարկերի հիմնում և շահագործում։</w:t>
      </w:r>
    </w:p>
    <w:p w:rsidR="000371F9" w:rsidRPr="00917CF8" w:rsidRDefault="000371F9" w:rsidP="00917CF8">
      <w:pPr>
        <w:pStyle w:val="a3"/>
        <w:numPr>
          <w:ilvl w:val="0"/>
          <w:numId w:val="143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lastRenderedPageBreak/>
        <w:t>Վստահության կամ իրավական հիմքերով արտադրական, գյուղատնտեսական կոոպերացիաների, միավորումների ստեղծում։</w:t>
      </w:r>
    </w:p>
    <w:p w:rsidR="000371F9" w:rsidRPr="00917CF8" w:rsidRDefault="000371F9" w:rsidP="00917CF8">
      <w:pPr>
        <w:pStyle w:val="a3"/>
        <w:numPr>
          <w:ilvl w:val="0"/>
          <w:numId w:val="143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Համայնքի բյուջեի եկամուտների ավելացման, աշխատատեղերի և սոցիալական խնդիրների լուծման համար համայնք-պետություն-մասնավոր համագործակցությամբ ներդրումների իրականացում՝ «ՀԱՄԱՅՆՔ» ՓԲԸ-ների ստեղծում, որոնք գործունեություն կծավալեն արտադրության ու ծառայությունների մատուցման, արտադրված գյուղմթերքների իրացման և վերամշակման, համայնքում ձեռնարկատիրության զարգացման, ինչպես նաև համայնքային գույքի նպատակային օգտագործման ուղղություններով։</w:t>
      </w:r>
    </w:p>
    <w:p w:rsidR="000371F9" w:rsidRPr="00917CF8" w:rsidRDefault="000371F9" w:rsidP="00917CF8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0371F9" w:rsidRPr="00917CF8" w:rsidRDefault="006C36AE" w:rsidP="00917CF8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en-US"/>
        </w:rPr>
        <w:t xml:space="preserve">1.3 </w:t>
      </w:r>
      <w:r w:rsidR="000371F9" w:rsidRPr="00917CF8">
        <w:rPr>
          <w:rFonts w:ascii="GHEA Grapalat" w:hAnsi="GHEA Grapalat"/>
          <w:lang w:val="hy-AM"/>
        </w:rPr>
        <w:t xml:space="preserve">ԱՌԵՎՏՈՒՐ </w:t>
      </w:r>
      <w:r w:rsidR="00490292">
        <w:rPr>
          <w:rFonts w:ascii="GHEA Grapalat" w:hAnsi="GHEA Grapalat"/>
          <w:lang w:val="hy-AM"/>
        </w:rPr>
        <w:t>ԵՎ</w:t>
      </w:r>
      <w:r w:rsidR="000371F9" w:rsidRPr="00917CF8">
        <w:rPr>
          <w:rFonts w:ascii="GHEA Grapalat" w:hAnsi="GHEA Grapalat"/>
          <w:lang w:val="hy-AM"/>
        </w:rPr>
        <w:t xml:space="preserve"> ՏՐԱՆՍՊՈՐՏ</w:t>
      </w:r>
    </w:p>
    <w:p w:rsidR="000371F9" w:rsidRPr="00917CF8" w:rsidRDefault="000371F9" w:rsidP="00917CF8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0371F9" w:rsidRPr="00917CF8" w:rsidRDefault="000371F9" w:rsidP="00917CF8">
      <w:pPr>
        <w:pStyle w:val="a3"/>
        <w:numPr>
          <w:ilvl w:val="0"/>
          <w:numId w:val="144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Վեդի համայնքի բոլոր թաղամասերի և բազմաբնակարան շենքերի բակերի արտաքին լուսավորության ցանցի վերազինում նոր տիպի «լեդ» տնտեսող լուսատուներով։</w:t>
      </w:r>
    </w:p>
    <w:p w:rsidR="000371F9" w:rsidRPr="00917CF8" w:rsidRDefault="000371F9" w:rsidP="00917CF8">
      <w:pPr>
        <w:pStyle w:val="a3"/>
        <w:numPr>
          <w:ilvl w:val="0"/>
          <w:numId w:val="144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Համապետական մասշտաբի առևտրատնտեսական լոգիստիկ կենտրոնի ստեղծման խթանում՝ համայնքի տարածքում առևտուրը և սպասարկումը կանոնակարգելու, ավելի քաղաքակիրթ դարձնելու նպատակով։</w:t>
      </w:r>
    </w:p>
    <w:p w:rsidR="000371F9" w:rsidRPr="00917CF8" w:rsidRDefault="000371F9" w:rsidP="00917CF8">
      <w:pPr>
        <w:pStyle w:val="a3"/>
        <w:numPr>
          <w:ilvl w:val="0"/>
          <w:numId w:val="144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 xml:space="preserve">Համայնքի հասարակական տրանսպորտի կանգառների բարեկարգում և համալրում։ </w:t>
      </w:r>
    </w:p>
    <w:p w:rsidR="000371F9" w:rsidRDefault="000371F9" w:rsidP="00917CF8">
      <w:pPr>
        <w:pStyle w:val="a3"/>
        <w:numPr>
          <w:ilvl w:val="0"/>
          <w:numId w:val="144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Համայնքի ուսանողների համար կրթությունն ավելի հասանելի դարձնելու նպատակով՝ համայնքի բնակավայրերին անվճար ուսանողական տրանսպորտի տրամադրում։</w:t>
      </w:r>
    </w:p>
    <w:p w:rsidR="00296C25" w:rsidRPr="00917CF8" w:rsidRDefault="00296C25" w:rsidP="00917CF8">
      <w:pPr>
        <w:pStyle w:val="a3"/>
        <w:numPr>
          <w:ilvl w:val="0"/>
          <w:numId w:val="144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Վեդի-Երևան տրանսպորտային կապի բարելավում։</w:t>
      </w:r>
    </w:p>
    <w:p w:rsidR="000371F9" w:rsidRPr="00917CF8" w:rsidRDefault="000371F9" w:rsidP="00917CF8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0371F9" w:rsidRPr="00917CF8" w:rsidRDefault="006C36AE" w:rsidP="00917CF8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en-US"/>
        </w:rPr>
        <w:t xml:space="preserve">1.4 </w:t>
      </w:r>
      <w:r w:rsidR="000371F9" w:rsidRPr="00917CF8">
        <w:rPr>
          <w:rFonts w:ascii="GHEA Grapalat" w:hAnsi="GHEA Grapalat"/>
          <w:lang w:val="hy-AM"/>
        </w:rPr>
        <w:t>ԿՈՄՈՒՆԱԼ ՏՆՏԵՍՈՒԹՅՈՒՆ</w:t>
      </w:r>
    </w:p>
    <w:p w:rsidR="000371F9" w:rsidRPr="00917CF8" w:rsidRDefault="000371F9" w:rsidP="00917CF8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0371F9" w:rsidRPr="00917CF8" w:rsidRDefault="000371F9" w:rsidP="00917CF8">
      <w:pPr>
        <w:pStyle w:val="a3"/>
        <w:numPr>
          <w:ilvl w:val="0"/>
          <w:numId w:val="145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Սանիտարական մաքրման և աղբահանության ոլորտին առնչվող բարեփոխումներ</w:t>
      </w:r>
      <w:r w:rsidRPr="00917CF8">
        <w:rPr>
          <w:rFonts w:ascii="GHEA Grapalat" w:hAnsi="GHEA Grapalat" w:cs="Cambria Math"/>
          <w:lang w:val="hy-AM"/>
        </w:rPr>
        <w:t>ի իրականացում։</w:t>
      </w:r>
    </w:p>
    <w:p w:rsidR="000371F9" w:rsidRPr="00917CF8" w:rsidRDefault="000371F9" w:rsidP="00917CF8">
      <w:pPr>
        <w:pStyle w:val="a3"/>
        <w:numPr>
          <w:ilvl w:val="0"/>
          <w:numId w:val="145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 xml:space="preserve">Ժամանակակից մեքենաներով և տեխնիկայով հագեցած կոմունալ սպասարկման ՀՈԱԿ-ի հիմնում։ </w:t>
      </w:r>
    </w:p>
    <w:p w:rsidR="000371F9" w:rsidRPr="00917CF8" w:rsidRDefault="000371F9" w:rsidP="00917CF8">
      <w:pPr>
        <w:pStyle w:val="a3"/>
        <w:numPr>
          <w:ilvl w:val="0"/>
          <w:numId w:val="145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Էկոլոգիապես առավել անվտանգ աղբավայրի ստեղծում։</w:t>
      </w:r>
    </w:p>
    <w:p w:rsidR="000371F9" w:rsidRPr="00917CF8" w:rsidRDefault="000371F9" w:rsidP="00917CF8">
      <w:pPr>
        <w:pStyle w:val="a3"/>
        <w:numPr>
          <w:ilvl w:val="0"/>
          <w:numId w:val="145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Նոր, ավելի հարմարավետ աղբամաններ տեղադրում։</w:t>
      </w:r>
    </w:p>
    <w:p w:rsidR="000371F9" w:rsidRPr="00917CF8" w:rsidRDefault="000371F9" w:rsidP="00917CF8">
      <w:pPr>
        <w:pStyle w:val="a3"/>
        <w:numPr>
          <w:ilvl w:val="0"/>
          <w:numId w:val="145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Համայնքի կանաչապատում, նոր կանաչապատ տարածքների ստեղծում։</w:t>
      </w:r>
    </w:p>
    <w:p w:rsidR="000371F9" w:rsidRPr="00917CF8" w:rsidRDefault="000371F9" w:rsidP="00917CF8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0371F9" w:rsidRPr="00917CF8" w:rsidRDefault="006C36AE" w:rsidP="00917CF8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en-US"/>
        </w:rPr>
        <w:t xml:space="preserve">1.5 </w:t>
      </w:r>
      <w:r w:rsidR="000371F9" w:rsidRPr="00917CF8">
        <w:rPr>
          <w:rFonts w:ascii="GHEA Grapalat" w:hAnsi="GHEA Grapalat"/>
          <w:lang w:val="hy-AM"/>
        </w:rPr>
        <w:t>ԶԲՈՍԱՇՐՋՈՒԹՅՈՒՆ</w:t>
      </w:r>
    </w:p>
    <w:p w:rsidR="000371F9" w:rsidRPr="00917CF8" w:rsidRDefault="000371F9" w:rsidP="00917CF8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Համայնքում զարգացման և զբոսաշրջության կենտրոնների հիմնում։</w:t>
      </w: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Համայնքային զբոսաշրջային ենթակառուցվածքների զարգացում՝ ձևավորելով  «Խոր Վիրապ- Խոսրովի արգելոց- Գևորգ Մարզպետունի բերդամրոց- Վեդու ջրամբար- Հրեշտակների ձոր- Սուրբ Կարապետ» զբոսաշրջային գոտին։</w:t>
      </w: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Զբոսաշրջիկների նախասիրությունների ուսումնասիրության համապատասխան միջոցառումների իրականացում։</w:t>
      </w: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Համայնքի զբոսաշրջային ենթակառուցվածքների զարգացում։</w:t>
      </w: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Ագրոտուրիզմի զարգացման խթանում։</w:t>
      </w:r>
    </w:p>
    <w:p w:rsidR="000371F9" w:rsidRPr="00917CF8" w:rsidRDefault="000371F9" w:rsidP="00917CF8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0371F9" w:rsidRPr="00917CF8" w:rsidRDefault="001D7995" w:rsidP="00917CF8">
      <w:pPr>
        <w:spacing w:after="0" w:line="360" w:lineRule="auto"/>
        <w:ind w:firstLine="567"/>
        <w:jc w:val="both"/>
        <w:rPr>
          <w:rFonts w:ascii="GHEA Grapalat" w:hAnsi="GHEA Grapalat"/>
          <w:lang w:val="en-US"/>
        </w:rPr>
      </w:pPr>
      <w:r w:rsidRPr="00917CF8">
        <w:rPr>
          <w:rFonts w:ascii="GHEA Grapalat" w:hAnsi="GHEA Grapalat"/>
          <w:lang w:val="en-US"/>
        </w:rPr>
        <w:t xml:space="preserve">1.6 </w:t>
      </w:r>
      <w:r w:rsidR="000371F9" w:rsidRPr="00917CF8">
        <w:rPr>
          <w:rFonts w:ascii="GHEA Grapalat" w:hAnsi="GHEA Grapalat"/>
          <w:lang w:val="en-US"/>
        </w:rPr>
        <w:t>ԿՐԹՈՒԹՅՈՒՆ ԵՎ ՄՇԱԿՈՒՅԹ</w:t>
      </w:r>
    </w:p>
    <w:p w:rsidR="000371F9" w:rsidRPr="00917CF8" w:rsidRDefault="000371F9" w:rsidP="00917CF8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Համայնքի մշակութային օջախների հիմնանորոգում և անհրաժեշտ գույքով համալրում։</w:t>
      </w: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Մշակութային ծրագրերի և միջոցառումների կազմակերպմանն ուղղված աշխատանքների ակտիվացում։</w:t>
      </w: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Մշակութային ոլորտի հաստատությունների գործունեության բարելավման,արվեստի և երաժշտական դպրոցներում ուսուցման մատչելիության և հասանելիության ապահովմանն ուղղված աշխատանքների իրականացում։</w:t>
      </w: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Նախադպրոցական դաստիարակության բնագավառում նոր մանկապարտեզների կառուցում և գոյություն ունեցողների գործունեության  պայմանների բարելավում:</w:t>
      </w: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Միջնակարգ դպրոցների հետ սերտ համագործակցություն և թիրախային աջակցություն:</w:t>
      </w:r>
    </w:p>
    <w:p w:rsidR="000371F9" w:rsidRPr="00917CF8" w:rsidRDefault="000371F9" w:rsidP="00917CF8">
      <w:pPr>
        <w:spacing w:after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0371F9" w:rsidRPr="00917CF8" w:rsidRDefault="001D7995" w:rsidP="00917CF8">
      <w:pPr>
        <w:spacing w:after="0" w:line="360" w:lineRule="auto"/>
        <w:ind w:firstLine="567"/>
        <w:jc w:val="both"/>
        <w:rPr>
          <w:rFonts w:ascii="GHEA Grapalat" w:hAnsi="GHEA Grapalat"/>
          <w:lang w:val="en-US"/>
        </w:rPr>
      </w:pPr>
      <w:r w:rsidRPr="00917CF8">
        <w:rPr>
          <w:rFonts w:ascii="GHEA Grapalat" w:hAnsi="GHEA Grapalat"/>
          <w:lang w:val="en-US"/>
        </w:rPr>
        <w:t xml:space="preserve">1.7 </w:t>
      </w:r>
      <w:r w:rsidR="000371F9" w:rsidRPr="00917CF8">
        <w:rPr>
          <w:rFonts w:ascii="GHEA Grapalat" w:hAnsi="GHEA Grapalat"/>
          <w:lang w:val="en-US"/>
        </w:rPr>
        <w:t>ՖԻԶԻԿԱԿԱՆ ԿՈՒԼՏՈՒՐԱ ԵՎ ՍՊՈՐՏ</w:t>
      </w:r>
    </w:p>
    <w:p w:rsidR="000371F9" w:rsidRPr="00917CF8" w:rsidRDefault="000371F9" w:rsidP="00917CF8">
      <w:pPr>
        <w:spacing w:line="360" w:lineRule="auto"/>
        <w:ind w:firstLine="567"/>
        <w:rPr>
          <w:rFonts w:ascii="GHEA Grapalat" w:hAnsi="GHEA Grapalat"/>
          <w:lang w:val="hy-AM"/>
        </w:rPr>
      </w:pP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Տարբեր մրցույթներում մասնակցող և</w:t>
      </w:r>
      <w:r w:rsidR="00C973FF">
        <w:rPr>
          <w:rFonts w:ascii="GHEA Grapalat" w:hAnsi="GHEA Grapalat"/>
          <w:lang w:val="hy-AM"/>
        </w:rPr>
        <w:t xml:space="preserve"> </w:t>
      </w:r>
      <w:r w:rsidRPr="00917CF8">
        <w:rPr>
          <w:rFonts w:ascii="GHEA Grapalat" w:hAnsi="GHEA Grapalat"/>
          <w:lang w:val="hy-AM"/>
        </w:rPr>
        <w:t xml:space="preserve">պատվավոր տեղեր </w:t>
      </w:r>
      <w:r w:rsidR="00C973FF">
        <w:rPr>
          <w:rFonts w:ascii="GHEA Grapalat" w:hAnsi="GHEA Grapalat"/>
          <w:lang w:val="hy-AM"/>
        </w:rPr>
        <w:t xml:space="preserve">զբաղեցրած </w:t>
      </w:r>
      <w:r w:rsidRPr="00917CF8">
        <w:rPr>
          <w:rFonts w:ascii="GHEA Grapalat" w:hAnsi="GHEA Grapalat"/>
          <w:lang w:val="hy-AM"/>
        </w:rPr>
        <w:t xml:space="preserve">սաներին </w:t>
      </w:r>
      <w:r w:rsidR="00C973FF">
        <w:rPr>
          <w:rFonts w:ascii="GHEA Grapalat" w:hAnsi="GHEA Grapalat"/>
          <w:lang w:val="hy-AM"/>
        </w:rPr>
        <w:t xml:space="preserve">և </w:t>
      </w:r>
      <w:r w:rsidR="00C973FF">
        <w:rPr>
          <w:rFonts w:ascii="GHEA Grapalat" w:hAnsi="GHEA Grapalat"/>
          <w:lang w:val="hy-AM"/>
        </w:rPr>
        <w:t>լավ արդյունք գրանցած</w:t>
      </w:r>
      <w:r w:rsidR="00C973FF">
        <w:rPr>
          <w:rFonts w:ascii="GHEA Grapalat" w:hAnsi="GHEA Grapalat"/>
          <w:lang w:val="hy-AM"/>
        </w:rPr>
        <w:t xml:space="preserve"> մարզիչներին</w:t>
      </w:r>
      <w:r w:rsidR="00C973FF" w:rsidRPr="00917CF8">
        <w:rPr>
          <w:rFonts w:ascii="GHEA Grapalat" w:hAnsi="GHEA Grapalat"/>
          <w:lang w:val="hy-AM"/>
        </w:rPr>
        <w:t xml:space="preserve"> </w:t>
      </w:r>
      <w:r w:rsidRPr="00917CF8">
        <w:rPr>
          <w:rFonts w:ascii="GHEA Grapalat" w:hAnsi="GHEA Grapalat"/>
          <w:lang w:val="hy-AM"/>
        </w:rPr>
        <w:t>խրախուսում։</w:t>
      </w: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Մարզադպրոցում գործող խմբակների քանակի ընդլայնում։</w:t>
      </w: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Ներհամայնքային մարզական միջոցառումների կազմակերպում, որտեղ կխրախուսվի առողջ ապրելակերպի գաղափարը և ֆիզիկական դաստիարակությունը։</w:t>
      </w: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Հաշմանդամություն ունեցող անձանց համար հատուկ մրցաշարերի կազմակերպում։</w:t>
      </w:r>
    </w:p>
    <w:p w:rsidR="000371F9" w:rsidRPr="00917CF8" w:rsidRDefault="000371F9" w:rsidP="00917CF8">
      <w:pPr>
        <w:pStyle w:val="a3"/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</w:p>
    <w:p w:rsidR="00CE7FAE" w:rsidRPr="00917CF8" w:rsidRDefault="000371F9" w:rsidP="00917CF8">
      <w:pPr>
        <w:pStyle w:val="a3"/>
        <w:numPr>
          <w:ilvl w:val="1"/>
          <w:numId w:val="141"/>
        </w:numPr>
        <w:spacing w:after="0" w:line="360" w:lineRule="auto"/>
        <w:ind w:left="0" w:firstLine="567"/>
        <w:jc w:val="both"/>
        <w:rPr>
          <w:rFonts w:ascii="GHEA Grapalat" w:hAnsi="GHEA Grapalat"/>
          <w:lang w:val="en-US"/>
        </w:rPr>
      </w:pPr>
      <w:r w:rsidRPr="00917CF8">
        <w:rPr>
          <w:rFonts w:ascii="GHEA Grapalat" w:hAnsi="GHEA Grapalat"/>
          <w:lang w:val="en-US"/>
        </w:rPr>
        <w:lastRenderedPageBreak/>
        <w:t>ՍՈՑԻԱԼԱԿԱՆ ՈԼՈՐՏ</w:t>
      </w:r>
    </w:p>
    <w:p w:rsidR="000371F9" w:rsidRPr="00917CF8" w:rsidRDefault="000371F9" w:rsidP="00917CF8">
      <w:pPr>
        <w:pStyle w:val="a3"/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Համայնքի սոցիալական պաշտպանության բնագավառում սոցիալական նպաստների առավել թիրախային տրամադրում, ինչպես նաև բարեգործական կազմակերպությունների հետ համագործակցության շրջանակներում բնակիչներին որոշակի աջակցության տրամադրում:</w:t>
      </w:r>
    </w:p>
    <w:p w:rsidR="000371F9" w:rsidRPr="00917CF8" w:rsidRDefault="000371F9" w:rsidP="00917CF8">
      <w:pPr>
        <w:pStyle w:val="a3"/>
        <w:numPr>
          <w:ilvl w:val="0"/>
          <w:numId w:val="146"/>
        </w:numPr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917CF8">
        <w:rPr>
          <w:rFonts w:ascii="GHEA Grapalat" w:hAnsi="GHEA Grapalat"/>
          <w:lang w:val="hy-AM"/>
        </w:rPr>
        <w:t>Աջակցություն համայնքի բազմազավակ անապահով ընտանիքներին, տարեցներին, հաշմանդամութուն ունեցող անձանց, զոհված ազատամարտիկների հարազատներին։</w:t>
      </w:r>
    </w:p>
    <w:p w:rsidR="00174194" w:rsidRPr="00917CF8" w:rsidRDefault="00174194" w:rsidP="00917CF8">
      <w:pPr>
        <w:pStyle w:val="a3"/>
        <w:spacing w:after="0" w:line="360" w:lineRule="auto"/>
        <w:ind w:left="0" w:firstLine="567"/>
        <w:jc w:val="both"/>
        <w:outlineLvl w:val="0"/>
        <w:rPr>
          <w:rFonts w:ascii="GHEA Grapalat" w:hAnsi="GHEA Grapalat"/>
          <w:lang w:val="hy-AM"/>
        </w:rPr>
      </w:pPr>
    </w:p>
    <w:p w:rsidR="00D354A1" w:rsidRPr="00A01C16" w:rsidRDefault="004D5488" w:rsidP="005A403F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outlineLvl w:val="0"/>
        <w:rPr>
          <w:rFonts w:ascii="GHEA Grapalat" w:hAnsi="GHEA Grapalat"/>
          <w:b/>
          <w:sz w:val="24"/>
          <w:szCs w:val="24"/>
        </w:rPr>
      </w:pPr>
      <w:bookmarkStart w:id="25" w:name="_Toc112929738"/>
      <w:r w:rsidRPr="007D50E5">
        <w:rPr>
          <w:rFonts w:ascii="GHEA Grapalat" w:hAnsi="GHEA Grapalat"/>
          <w:b/>
          <w:sz w:val="24"/>
          <w:szCs w:val="24"/>
          <w:lang w:val="hy-AM"/>
        </w:rPr>
        <w:t>ՄՈՆԻԹՐԻՆԳ ԵՎ ԳՆԱՀԱՏՈՒՄ</w:t>
      </w:r>
      <w:bookmarkEnd w:id="25"/>
    </w:p>
    <w:p w:rsidR="00A01C16" w:rsidRPr="0017290A" w:rsidRDefault="00A01C16" w:rsidP="0082573B">
      <w:pPr>
        <w:pStyle w:val="a3"/>
        <w:spacing w:after="0" w:line="360" w:lineRule="auto"/>
        <w:ind w:left="0"/>
        <w:jc w:val="both"/>
        <w:outlineLvl w:val="0"/>
        <w:rPr>
          <w:rFonts w:ascii="GHEA Grapalat" w:hAnsi="GHEA Grapalat"/>
          <w:b/>
          <w:sz w:val="24"/>
          <w:szCs w:val="24"/>
        </w:rPr>
      </w:pPr>
    </w:p>
    <w:p w:rsidR="0017290A" w:rsidRPr="005322C3" w:rsidRDefault="0017290A" w:rsidP="0082573B">
      <w:pPr>
        <w:spacing w:after="0" w:line="360" w:lineRule="auto"/>
        <w:ind w:firstLine="709"/>
        <w:jc w:val="both"/>
        <w:outlineLvl w:val="0"/>
        <w:rPr>
          <w:rFonts w:ascii="GHEA Grapalat" w:hAnsi="GHEA Grapalat"/>
          <w:lang w:val="hy-AM"/>
        </w:rPr>
      </w:pPr>
      <w:bookmarkStart w:id="26" w:name="_Toc112856569"/>
      <w:bookmarkStart w:id="27" w:name="_Toc112856728"/>
      <w:bookmarkStart w:id="28" w:name="_Toc112926990"/>
      <w:bookmarkStart w:id="29" w:name="_Toc112929739"/>
      <w:r w:rsidRPr="005322C3">
        <w:rPr>
          <w:rFonts w:ascii="GHEA Grapalat" w:hAnsi="GHEA Grapalat"/>
          <w:lang w:val="hy-AM"/>
        </w:rPr>
        <w:t xml:space="preserve">Վեդի համայնքի 2022-2026 ՀՀԶԾ-ի ընթացքի նկատմամբ անհրաժեշտ մոնիթորինգը պլանավորվում է իրականացնել համանքի ավագանու, աշխատակազմի համապատասխան ստորաբաժանումների, համապատասխան պետական լիազոր մարմինների, հասարակական կազմակերպությունների մասնակցությամբ։ Մոնիթորինգային պլանները կկազմվեն պատասխանատու ստորաբաժանումների կողմից և կներկայացվեն համայնքի ղեկավարի </w:t>
      </w:r>
      <w:r w:rsidR="00847976" w:rsidRPr="005322C3">
        <w:rPr>
          <w:rFonts w:ascii="GHEA Grapalat" w:hAnsi="GHEA Grapalat"/>
          <w:lang w:val="hy-AM"/>
        </w:rPr>
        <w:t>հաստատմանը</w:t>
      </w:r>
      <w:r w:rsidRPr="005322C3">
        <w:rPr>
          <w:rFonts w:ascii="GHEA Grapalat" w:hAnsi="GHEA Grapalat"/>
          <w:lang w:val="hy-AM"/>
        </w:rPr>
        <w:t>։</w:t>
      </w:r>
      <w:r w:rsidR="00847976" w:rsidRPr="005322C3">
        <w:rPr>
          <w:rFonts w:ascii="GHEA Grapalat" w:hAnsi="GHEA Grapalat"/>
          <w:lang w:val="hy-AM"/>
        </w:rPr>
        <w:t xml:space="preserve"> Պլանների մշակման ժամանակ հաշվի կառնվեն ծրագրերի առանձնահատկությունները, ինչից ելնելով կարող են նեգրավվել նաև փորձագետներ։ Արդյունքների մասին կներկայացվեն տեղեկություններ համայնքի պաշտոնական կայքում և ֆեյսբուքյան էջում։</w:t>
      </w:r>
      <w:bookmarkEnd w:id="26"/>
      <w:bookmarkEnd w:id="27"/>
      <w:bookmarkEnd w:id="28"/>
      <w:bookmarkEnd w:id="29"/>
    </w:p>
    <w:p w:rsidR="00B4398D" w:rsidRPr="005322C3" w:rsidRDefault="00B4398D" w:rsidP="0082573B">
      <w:pPr>
        <w:spacing w:after="0" w:line="360" w:lineRule="auto"/>
        <w:ind w:firstLine="709"/>
        <w:jc w:val="both"/>
        <w:outlineLvl w:val="0"/>
        <w:rPr>
          <w:rFonts w:ascii="GHEA Grapalat" w:hAnsi="GHEA Grapalat"/>
          <w:lang w:val="hy-AM"/>
        </w:rPr>
      </w:pPr>
      <w:bookmarkStart w:id="30" w:name="_Toc112856570"/>
      <w:bookmarkStart w:id="31" w:name="_Toc112856729"/>
      <w:bookmarkStart w:id="32" w:name="_Toc112926991"/>
      <w:bookmarkStart w:id="33" w:name="_Toc112929740"/>
      <w:r w:rsidRPr="005322C3">
        <w:rPr>
          <w:rFonts w:ascii="GHEA Grapalat" w:hAnsi="GHEA Grapalat"/>
          <w:lang w:val="hy-AM"/>
        </w:rPr>
        <w:t>Հաշվի առնելով իրականացվելիք ծրագրերի առանձնահատկությունները և մոնիթորինգային ցուցանիշները՝ նախատեսվում է իրականացնել միջանկյալ և վեջնական գնահատում։ Գնահատման արդյունքների մասին ինֆորմացիան ևս պաշտոնական կայքի, ֆեյսբուքյան էջի և այլ հնարավոր գործիքների օգնությամբ կհանրայնացվեն։</w:t>
      </w:r>
      <w:bookmarkEnd w:id="30"/>
      <w:bookmarkEnd w:id="31"/>
      <w:bookmarkEnd w:id="32"/>
      <w:bookmarkEnd w:id="33"/>
    </w:p>
    <w:p w:rsidR="00B4398D" w:rsidRPr="005322C3" w:rsidRDefault="00B4398D" w:rsidP="0082573B">
      <w:pPr>
        <w:spacing w:after="0" w:line="360" w:lineRule="auto"/>
        <w:ind w:firstLine="709"/>
        <w:jc w:val="both"/>
        <w:outlineLvl w:val="0"/>
        <w:rPr>
          <w:rFonts w:ascii="GHEA Grapalat" w:hAnsi="GHEA Grapalat"/>
          <w:lang w:val="hy-AM"/>
        </w:rPr>
      </w:pPr>
      <w:bookmarkStart w:id="34" w:name="_Toc112856571"/>
      <w:bookmarkStart w:id="35" w:name="_Toc112856730"/>
      <w:bookmarkStart w:id="36" w:name="_Toc112926992"/>
      <w:bookmarkStart w:id="37" w:name="_Toc112929741"/>
      <w:r w:rsidRPr="005322C3">
        <w:rPr>
          <w:rFonts w:ascii="GHEA Grapalat" w:hAnsi="GHEA Grapalat"/>
          <w:lang w:val="hy-AM"/>
        </w:rPr>
        <w:t>Համապատասխան հետադարձ կապով տեղեկությունների ամփոփման, ինչպես նաև գնահատման արդյունքների տվյալներով սույն ռազմավարության նախաձեռնող խումբը յուրաքանչյուր տարի՝ հունվար-մարտ ամիսների ընթացքում կիրականացնի համապատասխան փոփոխություններ՝ նպատակ ունենալով առավել արդիականացնել և մեծացնել ռազմավարության դրական ազդեցությունը Վեդի համայնքի ազգաբնակչության բարեկեցության ցուցանիշի վրա։</w:t>
      </w:r>
      <w:bookmarkEnd w:id="34"/>
      <w:bookmarkEnd w:id="35"/>
      <w:bookmarkEnd w:id="36"/>
      <w:bookmarkEnd w:id="37"/>
    </w:p>
    <w:p w:rsidR="00B4398D" w:rsidRPr="0017290A" w:rsidRDefault="00B4398D" w:rsidP="0082573B">
      <w:pPr>
        <w:spacing w:after="0" w:line="360" w:lineRule="auto"/>
        <w:ind w:firstLine="709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</w:p>
    <w:p w:rsidR="004D5488" w:rsidRPr="00C63B15" w:rsidRDefault="004D5488" w:rsidP="005A403F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outlineLvl w:val="0"/>
        <w:rPr>
          <w:rFonts w:ascii="GHEA Grapalat" w:hAnsi="GHEA Grapalat"/>
          <w:b/>
          <w:sz w:val="24"/>
          <w:szCs w:val="24"/>
        </w:rPr>
      </w:pPr>
      <w:bookmarkStart w:id="38" w:name="_Toc112856572"/>
      <w:bookmarkStart w:id="39" w:name="_Toc112929742"/>
      <w:r w:rsidRPr="007D50E5">
        <w:rPr>
          <w:rFonts w:ascii="GHEA Grapalat" w:hAnsi="GHEA Grapalat"/>
          <w:b/>
          <w:sz w:val="24"/>
          <w:szCs w:val="24"/>
          <w:lang w:val="hy-AM"/>
        </w:rPr>
        <w:t>ԵԶՐԱՓԱԿՈՒՄ</w:t>
      </w:r>
      <w:bookmarkEnd w:id="38"/>
      <w:bookmarkEnd w:id="39"/>
    </w:p>
    <w:p w:rsidR="00C63B15" w:rsidRPr="00B4398D" w:rsidRDefault="00C63B15" w:rsidP="0082573B">
      <w:pPr>
        <w:pStyle w:val="a3"/>
        <w:spacing w:after="0" w:line="360" w:lineRule="auto"/>
        <w:ind w:left="0"/>
        <w:jc w:val="both"/>
        <w:outlineLvl w:val="0"/>
        <w:rPr>
          <w:rFonts w:ascii="GHEA Grapalat" w:hAnsi="GHEA Grapalat"/>
          <w:b/>
          <w:sz w:val="24"/>
          <w:szCs w:val="24"/>
        </w:rPr>
      </w:pPr>
    </w:p>
    <w:p w:rsidR="00475BBC" w:rsidRDefault="00B4398D" w:rsidP="0082573B">
      <w:pPr>
        <w:pStyle w:val="a3"/>
        <w:spacing w:after="0" w:line="360" w:lineRule="auto"/>
        <w:ind w:left="0" w:firstLine="709"/>
        <w:jc w:val="both"/>
        <w:outlineLvl w:val="0"/>
        <w:rPr>
          <w:rFonts w:ascii="GHEA Grapalat" w:hAnsi="GHEA Grapalat"/>
          <w:lang w:val="hy-AM"/>
        </w:rPr>
      </w:pPr>
      <w:bookmarkStart w:id="40" w:name="_Toc112856573"/>
      <w:bookmarkStart w:id="41" w:name="_Toc112856732"/>
      <w:bookmarkStart w:id="42" w:name="_Toc112929743"/>
      <w:r w:rsidRPr="005322C3">
        <w:rPr>
          <w:rFonts w:ascii="GHEA Grapalat" w:hAnsi="GHEA Grapalat"/>
          <w:lang w:val="hy-AM"/>
        </w:rPr>
        <w:t>ՀՀ Արարատի մարզի Վեդի համայնքի 2022-2026թթ ՀՀԶԾ</w:t>
      </w:r>
      <w:r w:rsidR="000005E1" w:rsidRPr="005322C3">
        <w:rPr>
          <w:rFonts w:ascii="GHEA Grapalat" w:hAnsi="GHEA Grapalat"/>
          <w:lang w:val="hy-AM"/>
        </w:rPr>
        <w:t>-ի իրականացման արդյունքում է</w:t>
      </w:r>
      <w:r w:rsidR="00475BBC">
        <w:rPr>
          <w:rFonts w:ascii="GHEA Grapalat" w:hAnsi="GHEA Grapalat"/>
          <w:lang w:val="hy-AM"/>
        </w:rPr>
        <w:t>ա</w:t>
      </w:r>
      <w:r w:rsidR="000005E1" w:rsidRPr="005322C3">
        <w:rPr>
          <w:rFonts w:ascii="GHEA Grapalat" w:hAnsi="GHEA Grapalat"/>
          <w:lang w:val="hy-AM"/>
        </w:rPr>
        <w:t>պես կբարելավի Վեդ</w:t>
      </w:r>
      <w:r w:rsidR="00475BBC">
        <w:rPr>
          <w:rFonts w:ascii="GHEA Grapalat" w:hAnsi="GHEA Grapalat"/>
          <w:lang w:val="hy-AM"/>
        </w:rPr>
        <w:t>ու</w:t>
      </w:r>
      <w:r w:rsidR="000005E1" w:rsidRPr="005322C3">
        <w:rPr>
          <w:rFonts w:ascii="GHEA Grapalat" w:hAnsi="GHEA Grapalat"/>
          <w:lang w:val="hy-AM"/>
        </w:rPr>
        <w:t xml:space="preserve"> ազգաբնակչության կյանքի որակը, կմեծանա համայնքի գրավչությունը </w:t>
      </w:r>
      <w:r w:rsidR="000005E1" w:rsidRPr="005322C3">
        <w:rPr>
          <w:rFonts w:ascii="GHEA Grapalat" w:hAnsi="GHEA Grapalat"/>
          <w:lang w:val="hy-AM"/>
        </w:rPr>
        <w:lastRenderedPageBreak/>
        <w:t>ներքին և արտաքին ներդրողների համար, կստեղծվեն նոր աշխատատեղեր, կմեծանա մեկ շնչին ընկնող ՀՆԱ-ի ցուցանիշը։</w:t>
      </w:r>
    </w:p>
    <w:p w:rsidR="00B4398D" w:rsidRPr="005322C3" w:rsidRDefault="000005E1" w:rsidP="0082573B">
      <w:pPr>
        <w:pStyle w:val="a3"/>
        <w:spacing w:after="0" w:line="360" w:lineRule="auto"/>
        <w:ind w:left="0" w:firstLine="709"/>
        <w:jc w:val="both"/>
        <w:outlineLvl w:val="0"/>
        <w:rPr>
          <w:rFonts w:ascii="GHEA Grapalat" w:hAnsi="GHEA Grapalat"/>
          <w:lang w:val="hy-AM"/>
        </w:rPr>
      </w:pPr>
      <w:r w:rsidRPr="005322C3">
        <w:rPr>
          <w:rFonts w:ascii="GHEA Grapalat" w:hAnsi="GHEA Grapalat"/>
          <w:lang w:val="hy-AM"/>
        </w:rPr>
        <w:t xml:space="preserve"> Համայնքային իշխանությունները հետևողական են լինելու սույն ծրագրի և նրանից բխող ենթածրագրերի արդյունավետ, պատշաճ և ժամանակին կատարմանը, ինչի համար ներգրավվելու է աշխատակազմի և համայնքի առկա մարդկային և մասնագիտական ռեսուրսները։</w:t>
      </w:r>
      <w:bookmarkEnd w:id="40"/>
      <w:bookmarkEnd w:id="41"/>
      <w:bookmarkEnd w:id="42"/>
    </w:p>
    <w:p w:rsidR="000005E1" w:rsidRPr="00B4398D" w:rsidRDefault="000005E1" w:rsidP="0082573B">
      <w:pPr>
        <w:pStyle w:val="a3"/>
        <w:spacing w:after="0" w:line="360" w:lineRule="auto"/>
        <w:ind w:left="0" w:firstLine="709"/>
        <w:jc w:val="both"/>
        <w:outlineLvl w:val="0"/>
        <w:rPr>
          <w:rFonts w:ascii="GHEA Grapalat" w:hAnsi="GHEA Grapalat"/>
          <w:sz w:val="24"/>
          <w:szCs w:val="24"/>
          <w:lang w:val="hy-AM"/>
        </w:rPr>
      </w:pPr>
    </w:p>
    <w:p w:rsidR="007D50E5" w:rsidRPr="00AC5FBB" w:rsidRDefault="007D50E5" w:rsidP="005A403F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outlineLvl w:val="0"/>
        <w:rPr>
          <w:rFonts w:ascii="GHEA Grapalat" w:hAnsi="GHEA Grapalat"/>
          <w:b/>
          <w:sz w:val="24"/>
          <w:szCs w:val="24"/>
        </w:rPr>
      </w:pPr>
      <w:bookmarkStart w:id="43" w:name="_Toc112856574"/>
      <w:bookmarkStart w:id="44" w:name="_Toc112929744"/>
      <w:r>
        <w:rPr>
          <w:rFonts w:ascii="GHEA Grapalat" w:hAnsi="GHEA Grapalat"/>
          <w:b/>
          <w:sz w:val="24"/>
          <w:szCs w:val="24"/>
          <w:lang w:val="hy-AM"/>
        </w:rPr>
        <w:t>ՀԱՎԵԼՎԱԾՆԵՐ</w:t>
      </w:r>
      <w:bookmarkEnd w:id="43"/>
      <w:bookmarkEnd w:id="44"/>
    </w:p>
    <w:p w:rsidR="00AC5FBB" w:rsidRPr="00AC5FBB" w:rsidRDefault="00AC5FBB" w:rsidP="0082573B">
      <w:pPr>
        <w:spacing w:after="0" w:line="360" w:lineRule="auto"/>
        <w:jc w:val="both"/>
        <w:outlineLvl w:val="0"/>
        <w:rPr>
          <w:rFonts w:ascii="GHEA Grapalat" w:hAnsi="GHEA Grapalat"/>
          <w:b/>
          <w:sz w:val="24"/>
          <w:szCs w:val="24"/>
        </w:rPr>
      </w:pPr>
    </w:p>
    <w:p w:rsidR="004F08FF" w:rsidRDefault="000005E1" w:rsidP="005A403F">
      <w:pPr>
        <w:pStyle w:val="a3"/>
        <w:numPr>
          <w:ilvl w:val="0"/>
          <w:numId w:val="12"/>
        </w:numPr>
        <w:spacing w:after="0" w:line="360" w:lineRule="auto"/>
        <w:ind w:left="0"/>
        <w:jc w:val="both"/>
        <w:outlineLvl w:val="1"/>
        <w:rPr>
          <w:rFonts w:ascii="GHEA Grapalat" w:hAnsi="GHEA Grapalat"/>
          <w:b/>
          <w:sz w:val="24"/>
          <w:szCs w:val="24"/>
          <w:lang w:val="hy-AM"/>
        </w:rPr>
      </w:pPr>
      <w:bookmarkStart w:id="45" w:name="_Toc112929745"/>
      <w:r w:rsidRPr="000005E1">
        <w:rPr>
          <w:rFonts w:ascii="GHEA Grapalat" w:hAnsi="GHEA Grapalat"/>
          <w:b/>
          <w:sz w:val="24"/>
          <w:szCs w:val="24"/>
          <w:lang w:val="hy-AM"/>
        </w:rPr>
        <w:t xml:space="preserve">ՊԼԱՆԱՎՈՐՎԱԾ </w:t>
      </w:r>
      <w:r w:rsidR="00931BAB">
        <w:rPr>
          <w:rFonts w:ascii="GHEA Grapalat" w:hAnsi="GHEA Grapalat"/>
          <w:b/>
          <w:sz w:val="24"/>
          <w:szCs w:val="24"/>
          <w:lang w:val="hy-AM"/>
        </w:rPr>
        <w:t>ԵՎ</w:t>
      </w:r>
      <w:r w:rsidRPr="000005E1">
        <w:rPr>
          <w:rFonts w:ascii="GHEA Grapalat" w:hAnsi="GHEA Grapalat"/>
          <w:b/>
          <w:sz w:val="24"/>
          <w:szCs w:val="24"/>
          <w:lang w:val="hy-AM"/>
        </w:rPr>
        <w:t xml:space="preserve"> ԻՐԱԿԱՆԱՑՎՈՂ ԾՐԱԳՐԵՐ</w:t>
      </w:r>
      <w:bookmarkEnd w:id="45"/>
    </w:p>
    <w:p w:rsidR="004F08FF" w:rsidRPr="00C63B15" w:rsidRDefault="004F08FF" w:rsidP="0082573B">
      <w:pPr>
        <w:pStyle w:val="3"/>
        <w:rPr>
          <w:rFonts w:ascii="GHEA Grapalat" w:eastAsia="Times New Roman" w:hAnsi="GHEA Grapalat" w:cs="Times New Roman"/>
          <w:b/>
          <w:bCs/>
          <w:sz w:val="22"/>
          <w:szCs w:val="22"/>
          <w:lang w:val="hy-AM"/>
        </w:rPr>
      </w:pPr>
      <w:bookmarkStart w:id="46" w:name="_Toc112926997"/>
      <w:bookmarkStart w:id="47" w:name="_Toc112929746"/>
      <w:r w:rsidRPr="004F08FF">
        <w:rPr>
          <w:rFonts w:ascii="GHEA Grapalat" w:eastAsia="Times New Roman" w:hAnsi="GHEA Grapalat" w:cs="Times New Roman"/>
          <w:b/>
          <w:bCs/>
          <w:sz w:val="22"/>
          <w:szCs w:val="22"/>
          <w:lang w:val="hy-AM"/>
        </w:rPr>
        <w:t>2022 թվականի ներկայացված սուբվենցիոն ծրագրեր</w:t>
      </w:r>
      <w:bookmarkEnd w:id="46"/>
      <w:bookmarkEnd w:id="47"/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ԾՐԱԳԻՐ 1     /ՀԱՍՏԱՏՎԱԾ Է/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ԱՆՎԱՆՈՒՄԸ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lang w:val="hy-AM"/>
        </w:rPr>
        <w:t xml:space="preserve">ՀՀ Արարատի մարզի Վեդի համայնքիՎեդի քաղաքային և Լուսառատ բնակավայրի բազմաբնակարան բնակելի շենքերի </w:t>
      </w:r>
      <w:r w:rsidRPr="004F08FF">
        <w:rPr>
          <w:rFonts w:ascii="GHEA Grapalat" w:hAnsi="GHEA Grapalat"/>
          <w:b/>
          <w:lang w:val="hy-AM"/>
        </w:rPr>
        <w:t>տանիքների հիմնանորոգում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ԸՆԴՀԱՆՈՒՐ ԲՅՈՒՋԵՆ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120.754.</w:t>
      </w:r>
      <w:r w:rsidRPr="004F08FF">
        <w:rPr>
          <w:rFonts w:ascii="Calibri" w:hAnsi="Calibri" w:cs="Calibri"/>
          <w:b/>
          <w:lang w:val="hy-AM"/>
        </w:rPr>
        <w:t> </w:t>
      </w:r>
      <w:r w:rsidRPr="004F08FF">
        <w:rPr>
          <w:rFonts w:ascii="GHEA Grapalat" w:hAnsi="GHEA Grapalat"/>
          <w:b/>
          <w:lang w:val="hy-AM"/>
        </w:rPr>
        <w:t>840 դրամ (100%)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ՀԱՄԱՅՆՔԻ ԿՈՂՄԻՑ ՆԵՐԴՐՎՈՂ ՄԱՍՆԱԲԱԺՆԻ ՉԱՓԸ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36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226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452 դրամ /30%/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ԱՅԼ ՆԵՐԴՐՈՂՆԵՐ</w:t>
      </w:r>
    </w:p>
    <w:p w:rsidR="004F08FF" w:rsidRPr="004F08FF" w:rsidRDefault="004F08FF" w:rsidP="0082573B">
      <w:pPr>
        <w:jc w:val="both"/>
        <w:rPr>
          <w:rFonts w:ascii="GHEA Grapalat" w:hAnsi="GHEA Grapalat"/>
          <w:lang w:val="hy-AM"/>
        </w:rPr>
      </w:pPr>
      <w:r w:rsidRPr="004F08FF">
        <w:rPr>
          <w:rFonts w:ascii="GHEA Grapalat" w:hAnsi="GHEA Grapalat"/>
          <w:lang w:val="hy-AM"/>
        </w:rPr>
        <w:t xml:space="preserve">Բազմաբնակարան բնակելի շենքերի բնակիչներ 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12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075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484  դրամ /10%/</w:t>
      </w:r>
    </w:p>
    <w:p w:rsidR="004F08FF" w:rsidRPr="00943D88" w:rsidRDefault="004F08FF" w:rsidP="0082573B">
      <w:pPr>
        <w:jc w:val="both"/>
        <w:rPr>
          <w:rFonts w:ascii="GHEA Grapalat" w:hAnsi="GHEA Grapalat"/>
          <w:b/>
          <w:lang w:val="hy-AM"/>
        </w:rPr>
      </w:pP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ԾՐԱԳԻՐ 2       /ՀԱՍՏԱՏՎԱԾ ՉԷ/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ԱՆՎԱՆՈՒՄԸ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lang w:val="hy-AM"/>
        </w:rPr>
        <w:t xml:space="preserve">ՀՀ Արարատի մարզի Վեդի համայնքի՝ Տափերական ,Փոքր Վեդի, Վանաշեն ,Նոր Կանք և Լանջանիստ բնակավայրերի  </w:t>
      </w:r>
      <w:r w:rsidRPr="004F08FF">
        <w:rPr>
          <w:rFonts w:ascii="GHEA Grapalat" w:hAnsi="GHEA Grapalat"/>
          <w:b/>
          <w:lang w:val="hy-AM"/>
        </w:rPr>
        <w:t xml:space="preserve">ոռոգման ցանցերի կառուցում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ԸՆԴՀԱՆՈՒՐ ԲՅՈՒՋԵՆ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396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650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41</w:t>
      </w:r>
      <w:r w:rsidRPr="00943D88">
        <w:rPr>
          <w:rFonts w:ascii="GHEA Grapalat" w:hAnsi="GHEA Grapalat"/>
          <w:b/>
          <w:lang w:val="hy-AM"/>
        </w:rPr>
        <w:t>0</w:t>
      </w:r>
      <w:r w:rsidRPr="004F08FF">
        <w:rPr>
          <w:rFonts w:ascii="GHEA Grapalat" w:hAnsi="GHEA Grapalat"/>
          <w:b/>
          <w:lang w:val="hy-AM"/>
        </w:rPr>
        <w:t xml:space="preserve">  հազար դրամ  (100%)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ՀԱՄԱՅՆՔԻ ԿՈՂՄԻՑ ՆԵՐԴՐՎՈՂ ՄԱՍՆԱԲԱԺՆԻ ՉԱՓԸ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lastRenderedPageBreak/>
        <w:t>158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660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160  հազար  դրամ (40%)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ԱՅԼ ՆԵՐԴՐՈՂՆԵՐ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lang w:val="hy-AM"/>
        </w:rPr>
        <w:t>Այլ ներդնողներ չկա</w:t>
      </w:r>
    </w:p>
    <w:p w:rsidR="004F08FF" w:rsidRPr="004F08FF" w:rsidRDefault="004F08FF" w:rsidP="0082573B">
      <w:pPr>
        <w:jc w:val="center"/>
        <w:rPr>
          <w:rFonts w:ascii="GHEA Grapalat" w:hAnsi="GHEA Grapalat"/>
          <w:b/>
          <w:lang w:val="hy-AM"/>
        </w:rPr>
      </w:pP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ԾՐԱԳԻՐ 3        / ՈՒՂԱՐԿՎԱԾ Է ՓՈՐՁԱՔՆՆՈՒԹՅԱՆ /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3.1 ԾՐԱԳՐԻ ԱՆՎԱՆՈՒՄԸ</w:t>
      </w:r>
    </w:p>
    <w:p w:rsidR="004F08FF" w:rsidRPr="004F08FF" w:rsidRDefault="004F08FF" w:rsidP="0082573B">
      <w:pPr>
        <w:jc w:val="both"/>
        <w:rPr>
          <w:rFonts w:ascii="GHEA Grapalat" w:hAnsi="GHEA Grapalat"/>
          <w:lang w:val="hy-AM"/>
        </w:rPr>
      </w:pPr>
      <w:r w:rsidRPr="004F08FF">
        <w:rPr>
          <w:rFonts w:ascii="GHEA Grapalat" w:hAnsi="GHEA Grapalat"/>
          <w:lang w:val="hy-AM"/>
        </w:rPr>
        <w:t xml:space="preserve">ՀՀ Արարատի մարզի Վեդի համայնքի՝ Սիսավան, Նոր ուղի և Շաղափ բնակավայրերի </w:t>
      </w:r>
      <w:r w:rsidRPr="004F08FF">
        <w:rPr>
          <w:rFonts w:ascii="GHEA Grapalat" w:hAnsi="GHEA Grapalat"/>
          <w:b/>
          <w:lang w:val="hy-AM"/>
        </w:rPr>
        <w:t>մանկապարտեզների կառուցման աշխատանքներ</w:t>
      </w:r>
      <w:r w:rsidRPr="004F08FF">
        <w:rPr>
          <w:rFonts w:ascii="GHEA Grapalat" w:hAnsi="GHEA Grapalat"/>
          <w:lang w:val="hy-AM"/>
        </w:rPr>
        <w:t xml:space="preserve">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ԸՆԴՀԱՆՈՒՐ ԲՅՈՒՋԵՆ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704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543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58</w:t>
      </w:r>
      <w:r w:rsidRPr="00943D88">
        <w:rPr>
          <w:rFonts w:ascii="GHEA Grapalat" w:hAnsi="GHEA Grapalat"/>
          <w:b/>
          <w:lang w:val="hy-AM"/>
        </w:rPr>
        <w:t xml:space="preserve">0 </w:t>
      </w:r>
      <w:r w:rsidRPr="004F08FF">
        <w:rPr>
          <w:rFonts w:ascii="GHEA Grapalat" w:hAnsi="GHEA Grapalat"/>
          <w:b/>
          <w:lang w:val="hy-AM"/>
        </w:rPr>
        <w:t xml:space="preserve">դրամ  (100%) 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ՀԱՄԱՅՆՔԻ ԿՈՂՄԻՑ ՆԵՐԴՐՎՈՂ ՄԱՍՆԱԲԱԺՆԻ ՉԱՓԸ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211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363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074դրամ (30%)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ԱՅԼ ՆԵՐԴՐՈՂՆԵՐ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lang w:val="hy-AM"/>
        </w:rPr>
        <w:t>Այլ ներդնողներ չկա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</w:p>
    <w:p w:rsidR="004F08FF" w:rsidRPr="00943D88" w:rsidRDefault="004F08FF" w:rsidP="0082573B">
      <w:pPr>
        <w:jc w:val="both"/>
        <w:rPr>
          <w:rFonts w:ascii="GHEA Grapalat" w:hAnsi="GHEA Grapalat"/>
          <w:u w:val="single"/>
          <w:lang w:val="hy-AM"/>
        </w:rPr>
      </w:pP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3.2 ԾՐԱԳՐԻ ԱՆՎԱՆՈՒՄԸ</w:t>
      </w:r>
    </w:p>
    <w:p w:rsidR="004F08FF" w:rsidRPr="004F08FF" w:rsidRDefault="004F08FF" w:rsidP="0082573B">
      <w:pPr>
        <w:jc w:val="both"/>
        <w:rPr>
          <w:rFonts w:ascii="GHEA Grapalat" w:hAnsi="GHEA Grapalat"/>
          <w:lang w:val="hy-AM"/>
        </w:rPr>
      </w:pPr>
      <w:r w:rsidRPr="004F08FF">
        <w:rPr>
          <w:rFonts w:ascii="GHEA Grapalat" w:hAnsi="GHEA Grapalat"/>
          <w:lang w:val="hy-AM"/>
        </w:rPr>
        <w:t xml:space="preserve">ՀՀ Արարատի մարզի Վեդի համայնքի Վեդի քաղաքային, Ոսկետափ , Տափերական և ՈՒրցաձոր բնակավայրերի </w:t>
      </w:r>
      <w:r w:rsidRPr="004F08FF">
        <w:rPr>
          <w:rFonts w:ascii="GHEA Grapalat" w:hAnsi="GHEA Grapalat"/>
          <w:b/>
          <w:lang w:val="hy-AM"/>
        </w:rPr>
        <w:t>մանկապարտեզների  վերակառուցում</w:t>
      </w:r>
      <w:r w:rsidRPr="004F08FF">
        <w:rPr>
          <w:rFonts w:ascii="GHEA Grapalat" w:hAnsi="GHEA Grapalat"/>
          <w:lang w:val="hy-AM"/>
        </w:rPr>
        <w:t xml:space="preserve">  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ԸՆԴՀԱՆՈՒՐ ԲՅՈՒՋԵՆ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582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123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61</w:t>
      </w:r>
      <w:r w:rsidRPr="00943D88">
        <w:rPr>
          <w:rFonts w:ascii="GHEA Grapalat" w:hAnsi="GHEA Grapalat"/>
          <w:b/>
          <w:lang w:val="hy-AM"/>
        </w:rPr>
        <w:t>0</w:t>
      </w:r>
      <w:r w:rsidRPr="004F08FF">
        <w:rPr>
          <w:rFonts w:ascii="GHEA Grapalat" w:hAnsi="GHEA Grapalat"/>
          <w:b/>
          <w:lang w:val="hy-AM"/>
        </w:rPr>
        <w:t xml:space="preserve">  դրամ  (100%)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ՀԱՄԱՅՆՔԻ ԿՈՂՄԻՑ ՆԵՐԴՐՎՈՂ ՄԱՍՆԱԲԱԺՆԻ ՉԱՓԸ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174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637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083 դրամ (30%)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ԱՅԼ ՆԵՐԴՐՈՂՆԵՐ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lang w:val="hy-AM"/>
        </w:rPr>
        <w:t>Այլ ներդնողներ չկա</w:t>
      </w:r>
    </w:p>
    <w:p w:rsidR="004F08FF" w:rsidRPr="004F08FF" w:rsidRDefault="004F08FF" w:rsidP="0082573B">
      <w:pPr>
        <w:jc w:val="center"/>
        <w:rPr>
          <w:rFonts w:ascii="GHEA Grapalat" w:hAnsi="GHEA Grapalat"/>
          <w:b/>
          <w:lang w:val="hy-AM"/>
        </w:rPr>
      </w:pP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ԾՐԱԳԻՐ  4       /ՀԱՍՏԱՏՎԱԾ Է/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lastRenderedPageBreak/>
        <w:t>ԾՐԱԳՐԻ ԱՆՎԱՆՈՒՄԸ</w:t>
      </w:r>
    </w:p>
    <w:p w:rsidR="004F08FF" w:rsidRPr="004F08FF" w:rsidRDefault="004F08FF" w:rsidP="0082573B">
      <w:pPr>
        <w:jc w:val="both"/>
        <w:rPr>
          <w:rFonts w:ascii="GHEA Grapalat" w:hAnsi="GHEA Grapalat"/>
          <w:lang w:val="hy-AM"/>
        </w:rPr>
      </w:pPr>
      <w:r w:rsidRPr="004F08FF">
        <w:rPr>
          <w:rFonts w:ascii="GHEA Grapalat" w:hAnsi="GHEA Grapalat"/>
          <w:lang w:val="hy-AM"/>
        </w:rPr>
        <w:t xml:space="preserve">ՀՀ Արարտի մարզի Վեդի համայնքի՝ Վեդի քաղաքային բնակավայրի փողոցներում </w:t>
      </w:r>
      <w:r w:rsidRPr="004F08FF">
        <w:rPr>
          <w:rFonts w:ascii="GHEA Grapalat" w:hAnsi="GHEA Grapalat"/>
          <w:b/>
          <w:lang w:val="hy-AM"/>
        </w:rPr>
        <w:t>կոյուղագծի կառուցում</w:t>
      </w:r>
      <w:r w:rsidRPr="004F08FF">
        <w:rPr>
          <w:rFonts w:ascii="GHEA Grapalat" w:hAnsi="GHEA Grapalat"/>
          <w:lang w:val="hy-AM"/>
        </w:rPr>
        <w:t xml:space="preserve">  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ԸՆԴՀԱՆՈՒՐ ԲՅՈՒՋԵՆ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132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216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10</w:t>
      </w:r>
      <w:r w:rsidRPr="00943D88">
        <w:rPr>
          <w:rFonts w:ascii="GHEA Grapalat" w:hAnsi="GHEA Grapalat"/>
          <w:b/>
          <w:lang w:val="hy-AM"/>
        </w:rPr>
        <w:t xml:space="preserve">0 </w:t>
      </w:r>
      <w:r w:rsidRPr="004F08FF">
        <w:rPr>
          <w:rFonts w:ascii="GHEA Grapalat" w:hAnsi="GHEA Grapalat"/>
          <w:b/>
          <w:lang w:val="hy-AM"/>
        </w:rPr>
        <w:t>դրամ (100%)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ՀԱՄԱՅՆՔԻ ԿՈՂՄԻՑ ՆԵՐԴՐՎՈՂ ՄԱՍՆԱԲԱԺՆԻ ՉԱՓԸ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52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886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44</w:t>
      </w:r>
      <w:r w:rsidRPr="00943D88">
        <w:rPr>
          <w:rFonts w:ascii="GHEA Grapalat" w:hAnsi="GHEA Grapalat"/>
          <w:b/>
          <w:lang w:val="hy-AM"/>
        </w:rPr>
        <w:t xml:space="preserve">0 </w:t>
      </w:r>
      <w:r w:rsidRPr="004F08FF">
        <w:rPr>
          <w:rFonts w:ascii="GHEA Grapalat" w:hAnsi="GHEA Grapalat"/>
          <w:b/>
          <w:lang w:val="hy-AM"/>
        </w:rPr>
        <w:t>դրամ/40%/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ԱՅԼ ՆԵՐԴՐՈՂՆԵՐ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lang w:val="hy-AM"/>
        </w:rPr>
        <w:t>Այլ ներդնողներ չկա</w:t>
      </w:r>
    </w:p>
    <w:p w:rsidR="004F08FF" w:rsidRPr="004F08FF" w:rsidRDefault="004F08FF" w:rsidP="0082573B">
      <w:pPr>
        <w:jc w:val="center"/>
        <w:rPr>
          <w:rFonts w:ascii="GHEA Grapalat" w:hAnsi="GHEA Grapalat"/>
          <w:b/>
          <w:lang w:val="hy-AM"/>
        </w:rPr>
      </w:pP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ԾՐԱԳԻՐ  5       /ՀԱՍՏԱՏՎԱԾ ՉԷ/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ԱՆՎԱՆՈՒՄԸ</w:t>
      </w:r>
    </w:p>
    <w:p w:rsidR="004F08FF" w:rsidRPr="004F08FF" w:rsidRDefault="004F08FF" w:rsidP="0082573B">
      <w:pPr>
        <w:jc w:val="both"/>
        <w:rPr>
          <w:rFonts w:ascii="GHEA Grapalat" w:hAnsi="GHEA Grapalat"/>
          <w:lang w:val="hy-AM"/>
        </w:rPr>
      </w:pPr>
      <w:r w:rsidRPr="004F08FF">
        <w:rPr>
          <w:rFonts w:ascii="GHEA Grapalat" w:hAnsi="GHEA Grapalat"/>
          <w:lang w:val="hy-AM"/>
        </w:rPr>
        <w:t xml:space="preserve">ՀՀ Արարատի մարզի Վեդի համայնքի՝ Այգավան , Վանաշեն, Գոռավան և Գինեվետ  բնակավայրերի </w:t>
      </w:r>
      <w:r w:rsidRPr="004F08FF">
        <w:rPr>
          <w:rFonts w:ascii="GHEA Grapalat" w:hAnsi="GHEA Grapalat"/>
          <w:b/>
          <w:lang w:val="hy-AM"/>
        </w:rPr>
        <w:t>խմելու ջրագծի կառուցում</w:t>
      </w:r>
      <w:r w:rsidRPr="004F08FF">
        <w:rPr>
          <w:rFonts w:ascii="GHEA Grapalat" w:hAnsi="GHEA Grapalat"/>
          <w:lang w:val="hy-AM"/>
        </w:rPr>
        <w:t xml:space="preserve">     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ԸՆԴՀԱՆՈՒՐ ԲՅՈՒՋԵՆ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936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458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 xml:space="preserve">000   դրամ  (100%)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ՀԱՄԱՅՆՔԻ ԿՈՂՄԻՑ ՆԵՐԴՐՎՈՂ ՄԱՍՆԱԲԱԺՆԻ ՉԱՓԸ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374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583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200 դրամ (40%)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ԱՅԼ ՆԵՐԴՐՈՂՆԵՐ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lang w:val="hy-AM"/>
        </w:rPr>
        <w:t>Այլ ներդնողներ չկա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ԾՐԱԳԻՐ  6       /ՀԱՍՏԱՏՎԱԾ Է/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ԱՆՎԱՆՈՒՄԸ</w:t>
      </w:r>
    </w:p>
    <w:p w:rsidR="004F08FF" w:rsidRPr="004F08FF" w:rsidRDefault="004F08FF" w:rsidP="0082573B">
      <w:pPr>
        <w:jc w:val="both"/>
        <w:rPr>
          <w:rFonts w:ascii="GHEA Grapalat" w:hAnsi="GHEA Grapalat"/>
          <w:lang w:val="hy-AM"/>
        </w:rPr>
      </w:pPr>
      <w:r w:rsidRPr="004F08FF">
        <w:rPr>
          <w:rFonts w:ascii="GHEA Grapalat" w:hAnsi="GHEA Grapalat"/>
          <w:lang w:val="hy-AM"/>
        </w:rPr>
        <w:t xml:space="preserve">ՀՀ Արարատի մարզի Վեդի համայնքի՝  Վեդի քաղաքային, Գինեվետ, Նոր ուղի, Արալեզ, Այգավան  և Փոքր Վեդի  բնակավայրերի փողոցների </w:t>
      </w:r>
      <w:r w:rsidRPr="004F08FF">
        <w:rPr>
          <w:rFonts w:ascii="GHEA Grapalat" w:hAnsi="GHEA Grapalat"/>
          <w:b/>
          <w:lang w:val="hy-AM"/>
        </w:rPr>
        <w:t>գազաֆիկացում</w:t>
      </w:r>
      <w:r w:rsidRPr="004F08FF">
        <w:rPr>
          <w:rFonts w:ascii="GHEA Grapalat" w:hAnsi="GHEA Grapalat"/>
          <w:lang w:val="hy-AM"/>
        </w:rPr>
        <w:t xml:space="preserve">     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ԸՆԴՀԱՆՈՒՐ ԲՅՈՒՋԵՆ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195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000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 xml:space="preserve">000 ՀՀ դրամ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ՀԱՄԱՅՆՔԻ ԿՈՂՄԻՑ ՆԵՐԴՐՎՈՂ ՄԱՍՆԱԲԱԺՆԻ ՉԱՓԸ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lastRenderedPageBreak/>
        <w:t>107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250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000ՀՀ դրամ (55%)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ԱՅԼ ՆԵՐԴՐՈՂՆԵՐ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lang w:val="hy-AM"/>
        </w:rPr>
        <w:t>Այլ ներդնողներ չկա</w:t>
      </w:r>
    </w:p>
    <w:p w:rsidR="004F08FF" w:rsidRPr="004F08FF" w:rsidRDefault="004F08FF" w:rsidP="0082573B">
      <w:pPr>
        <w:jc w:val="center"/>
        <w:rPr>
          <w:rFonts w:ascii="GHEA Grapalat" w:hAnsi="GHEA Grapalat"/>
          <w:b/>
          <w:lang w:val="hy-AM"/>
        </w:rPr>
      </w:pP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ԾՐԱԳԻՐ  7       /ՀԱՍՏԱՏՎԱԾ Է/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ԱՆՎԱՆՈՒՄԸ</w:t>
      </w:r>
    </w:p>
    <w:p w:rsidR="004F08FF" w:rsidRPr="004F08FF" w:rsidRDefault="004F08FF" w:rsidP="0082573B">
      <w:pPr>
        <w:jc w:val="both"/>
        <w:rPr>
          <w:rFonts w:ascii="GHEA Grapalat" w:hAnsi="GHEA Grapalat"/>
          <w:lang w:val="hy-AM"/>
        </w:rPr>
      </w:pPr>
      <w:r w:rsidRPr="004F08FF">
        <w:rPr>
          <w:rFonts w:ascii="GHEA Grapalat" w:hAnsi="GHEA Grapalat"/>
          <w:lang w:val="hy-AM"/>
        </w:rPr>
        <w:t xml:space="preserve">ՀՀ Արարատի մարզի Վեդի համայնքի՝ Եղեգնավան  և  Վեդի  բնակավայրի  փողոցների </w:t>
      </w:r>
      <w:r w:rsidRPr="004F08FF">
        <w:rPr>
          <w:rFonts w:ascii="GHEA Grapalat" w:hAnsi="GHEA Grapalat"/>
          <w:b/>
          <w:lang w:val="hy-AM"/>
        </w:rPr>
        <w:t>ասֆալտապատում</w:t>
      </w:r>
      <w:r w:rsidRPr="004F08FF">
        <w:rPr>
          <w:rFonts w:ascii="GHEA Grapalat" w:hAnsi="GHEA Grapalat"/>
          <w:lang w:val="hy-AM"/>
        </w:rPr>
        <w:t xml:space="preserve">      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ԸՆԴՀԱՆՈՒՐ ԲՅՈՒՋԵՆ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645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170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 xml:space="preserve">540  դրամ  (100%)  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ՀԱՄԱՅՆՔԻ ԿՈՂՄԻՑ ՆԵՐԴՐՎՈՂ ՄԱՍՆԱԲԱԺՆԻ ՉԱՓԸ</w:t>
      </w: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290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326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743  հազար դրամ (45%)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ԱՅԼ ՆԵՐԴՐՈՂՆԵՐ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lang w:val="hy-AM"/>
        </w:rPr>
        <w:t>Այլ ներդնողներ չկա</w:t>
      </w:r>
    </w:p>
    <w:p w:rsidR="004F08FF" w:rsidRPr="004F08FF" w:rsidRDefault="004F08FF" w:rsidP="0082573B">
      <w:pPr>
        <w:jc w:val="center"/>
        <w:rPr>
          <w:rFonts w:ascii="GHEA Grapalat" w:hAnsi="GHEA Grapalat"/>
          <w:b/>
          <w:lang w:val="hy-AM"/>
        </w:rPr>
      </w:pPr>
    </w:p>
    <w:p w:rsidR="004F08FF" w:rsidRPr="004F08FF" w:rsidRDefault="004F08FF" w:rsidP="0082573B">
      <w:pPr>
        <w:jc w:val="center"/>
        <w:rPr>
          <w:rFonts w:ascii="GHEA Grapalat" w:hAnsi="GHEA Grapalat"/>
          <w:b/>
          <w:lang w:val="hy-AM"/>
        </w:rPr>
      </w:pPr>
    </w:p>
    <w:p w:rsidR="004F08FF" w:rsidRPr="004F08FF" w:rsidRDefault="004F08FF" w:rsidP="0082573B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ԾՐԱԳԻՐ  8       /ՀԱՍՏԱՏՎԱԾ Է/</w:t>
      </w:r>
    </w:p>
    <w:p w:rsidR="004F08FF" w:rsidRPr="004F08FF" w:rsidRDefault="004F08FF" w:rsidP="0082573B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ԱՆՎԱՆՈՒՄԸ</w:t>
      </w:r>
    </w:p>
    <w:p w:rsidR="004F08FF" w:rsidRPr="004F08FF" w:rsidRDefault="004F08FF" w:rsidP="0082573B">
      <w:pPr>
        <w:jc w:val="both"/>
        <w:rPr>
          <w:rFonts w:ascii="GHEA Grapalat" w:hAnsi="GHEA Grapalat"/>
          <w:lang w:val="hy-AM"/>
        </w:rPr>
      </w:pPr>
      <w:r w:rsidRPr="004F08FF">
        <w:rPr>
          <w:rFonts w:ascii="GHEA Grapalat" w:hAnsi="GHEA Grapalat"/>
          <w:lang w:val="hy-AM"/>
        </w:rPr>
        <w:t xml:space="preserve">ՀՀ Արարատի մարզի Վեդի համայնքի՝ Լուսաշող  և Փոքր Վեդի  բնակավայրերի  փողոցների </w:t>
      </w:r>
      <w:r w:rsidRPr="004F08FF">
        <w:rPr>
          <w:rFonts w:ascii="GHEA Grapalat" w:hAnsi="GHEA Grapalat"/>
          <w:b/>
          <w:lang w:val="hy-AM"/>
        </w:rPr>
        <w:t>ասֆալտապատում</w:t>
      </w:r>
      <w:r w:rsidRPr="004F08FF">
        <w:rPr>
          <w:rFonts w:ascii="GHEA Grapalat" w:hAnsi="GHEA Grapalat"/>
          <w:lang w:val="hy-AM"/>
        </w:rPr>
        <w:t xml:space="preserve">       </w:t>
      </w:r>
    </w:p>
    <w:p w:rsidR="004F08FF" w:rsidRPr="004F08FF" w:rsidRDefault="004F08FF" w:rsidP="009E33D2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ԾՐԱԳՐԻ ԸՆԴՀԱՆՈՒՐ ԲՅՈՒՋԵՆ</w:t>
      </w:r>
    </w:p>
    <w:p w:rsidR="004F08FF" w:rsidRPr="004F08FF" w:rsidRDefault="004F08FF" w:rsidP="009E33D2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85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856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810</w:t>
      </w:r>
      <w:r w:rsidRPr="00943D88">
        <w:rPr>
          <w:rFonts w:ascii="GHEA Grapalat" w:hAnsi="GHEA Grapalat"/>
          <w:b/>
          <w:lang w:val="hy-AM"/>
        </w:rPr>
        <w:t xml:space="preserve"> </w:t>
      </w:r>
      <w:r w:rsidRPr="004F08FF">
        <w:rPr>
          <w:rFonts w:ascii="GHEA Grapalat" w:hAnsi="GHEA Grapalat"/>
          <w:b/>
          <w:lang w:val="hy-AM"/>
        </w:rPr>
        <w:t xml:space="preserve">դրամ (100%)   </w:t>
      </w:r>
    </w:p>
    <w:p w:rsidR="004F08FF" w:rsidRPr="004F08FF" w:rsidRDefault="004F08FF" w:rsidP="009E33D2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ՀԱՄԱՅՆՔԻ ԿՈՂՄԻՑ ՆԵՐԴՐՎՈՂ ՄԱՍՆԱԲԱԺՆԻ ՉԱՓԸ</w:t>
      </w:r>
    </w:p>
    <w:p w:rsidR="004F08FF" w:rsidRPr="004F08FF" w:rsidRDefault="004F08FF" w:rsidP="009E33D2">
      <w:pPr>
        <w:jc w:val="both"/>
        <w:rPr>
          <w:rFonts w:ascii="GHEA Grapalat" w:hAnsi="GHEA Grapalat"/>
          <w:b/>
          <w:lang w:val="hy-AM"/>
        </w:rPr>
      </w:pPr>
      <w:r w:rsidRPr="004F08FF">
        <w:rPr>
          <w:rFonts w:ascii="GHEA Grapalat" w:hAnsi="GHEA Grapalat"/>
          <w:b/>
          <w:lang w:val="hy-AM"/>
        </w:rPr>
        <w:t>42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928</w:t>
      </w:r>
      <w:r w:rsidRPr="00943D88">
        <w:rPr>
          <w:rFonts w:ascii="GHEA Grapalat" w:hAnsi="GHEA Grapalat"/>
          <w:b/>
          <w:lang w:val="hy-AM"/>
        </w:rPr>
        <w:t>.</w:t>
      </w:r>
      <w:r w:rsidRPr="004F08FF">
        <w:rPr>
          <w:rFonts w:ascii="GHEA Grapalat" w:hAnsi="GHEA Grapalat"/>
          <w:b/>
          <w:lang w:val="hy-AM"/>
        </w:rPr>
        <w:t>405 հազար դրամ  (50%)</w:t>
      </w:r>
    </w:p>
    <w:p w:rsidR="004F08FF" w:rsidRPr="004F08FF" w:rsidRDefault="004F08FF" w:rsidP="009E33D2">
      <w:pPr>
        <w:jc w:val="both"/>
        <w:rPr>
          <w:rFonts w:ascii="GHEA Grapalat" w:hAnsi="GHEA Grapalat"/>
          <w:u w:val="single"/>
          <w:lang w:val="hy-AM"/>
        </w:rPr>
      </w:pPr>
      <w:r w:rsidRPr="004F08FF">
        <w:rPr>
          <w:rFonts w:ascii="GHEA Grapalat" w:hAnsi="GHEA Grapalat"/>
          <w:u w:val="single"/>
          <w:lang w:val="hy-AM"/>
        </w:rPr>
        <w:t>ԱՅԼ ՆԵՐԴՐՈՂՆԵՐ</w:t>
      </w:r>
    </w:p>
    <w:p w:rsidR="004F08FF" w:rsidRDefault="004F08FF" w:rsidP="009E33D2">
      <w:pPr>
        <w:jc w:val="both"/>
        <w:rPr>
          <w:rFonts w:ascii="GHEA Grapalat" w:hAnsi="GHEA Grapalat"/>
          <w:lang w:val="hy-AM"/>
        </w:rPr>
      </w:pPr>
      <w:r w:rsidRPr="004F08FF">
        <w:rPr>
          <w:rFonts w:ascii="GHEA Grapalat" w:hAnsi="GHEA Grapalat"/>
          <w:lang w:val="hy-AM"/>
        </w:rPr>
        <w:t>Այլ ներդնողներ չկա</w:t>
      </w:r>
    </w:p>
    <w:p w:rsidR="004F08FF" w:rsidRDefault="004F08FF" w:rsidP="004F08FF">
      <w:pPr>
        <w:ind w:left="-709"/>
        <w:jc w:val="both"/>
        <w:rPr>
          <w:rFonts w:ascii="GHEA Grapalat" w:hAnsi="GHEA Grapalat"/>
          <w:u w:val="single"/>
          <w:lang w:val="hy-AM"/>
        </w:rPr>
      </w:pPr>
    </w:p>
    <w:p w:rsidR="00C63B15" w:rsidRPr="00C63B15" w:rsidRDefault="00C63B15" w:rsidP="00C63B15">
      <w:pPr>
        <w:spacing w:after="0"/>
        <w:jc w:val="right"/>
        <w:rPr>
          <w:rFonts w:ascii="GHEA Grapalat" w:eastAsia="Times New Roman" w:hAnsi="GHEA Grapalat" w:cs="Times New Roman"/>
          <w:lang w:val="hy-AM"/>
        </w:rPr>
      </w:pPr>
      <w:r w:rsidRPr="008A460C">
        <w:rPr>
          <w:rFonts w:ascii="GHEA Grapalat" w:eastAsia="Times New Roman" w:hAnsi="GHEA Grapalat" w:cs="Times New Roman"/>
          <w:lang w:val="hy-AM"/>
        </w:rPr>
        <w:lastRenderedPageBreak/>
        <w:t>Հավելված 1</w:t>
      </w:r>
      <w:r w:rsidRPr="00C63B15">
        <w:rPr>
          <w:rFonts w:ascii="Calibri" w:eastAsia="Times New Roman" w:hAnsi="Calibri" w:cs="Calibri"/>
          <w:lang w:val="hy-AM"/>
        </w:rPr>
        <w:t> </w:t>
      </w:r>
    </w:p>
    <w:p w:rsidR="00C63B15" w:rsidRPr="00C63B15" w:rsidRDefault="00C63B15" w:rsidP="00C63B15">
      <w:pPr>
        <w:spacing w:after="0"/>
        <w:jc w:val="center"/>
        <w:rPr>
          <w:rFonts w:ascii="GHEA Grapalat" w:eastAsia="Times New Roman" w:hAnsi="GHEA Grapalat" w:cs="Times New Roman"/>
          <w:lang w:val="hy-AM"/>
        </w:rPr>
      </w:pPr>
      <w:r w:rsidRPr="00C63B15">
        <w:rPr>
          <w:rFonts w:ascii="Calibri" w:eastAsia="Times New Roman" w:hAnsi="Calibri" w:cs="Calibri"/>
          <w:lang w:val="hy-AM"/>
        </w:rPr>
        <w:t> </w:t>
      </w:r>
    </w:p>
    <w:p w:rsidR="00C63B15" w:rsidRPr="00C63B15" w:rsidRDefault="00C63B15" w:rsidP="00C63B15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3B1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ՀԱՅԱՍՏԱՆԻ ՀԱՆՐԱՊԵՏՈՒԹՅԱՆ </w:t>
      </w:r>
      <w:r w:rsidRPr="008A46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ԱՐԱՐԱՏԻ ՄԱՐԶԻ ՎԵԴԻ ՀԱՄԱՅՆՔՈՒՄ ԻՐԱԿԱՆԱՑՎՈՂ </w:t>
      </w:r>
      <w:r w:rsidRPr="00C63B1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ՀԱՄԱՅՆՔ</w:t>
      </w:r>
      <w:r w:rsidRPr="008A460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ԱՅԻՆ ԶԱՐԳԱՑՄԱՆ ԾՐԱԳՐԵՐԸ</w:t>
      </w:r>
      <w:r w:rsidRPr="00C63B1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</w:p>
    <w:p w:rsidR="00C63B15" w:rsidRPr="00C63B15" w:rsidRDefault="00C63B15" w:rsidP="00C63B15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Style w:val="a7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C63B15" w:rsidRPr="0040097F" w:rsidTr="009E33D2">
        <w:trPr>
          <w:trHeight w:val="3231"/>
        </w:trPr>
        <w:tc>
          <w:tcPr>
            <w:tcW w:w="3969" w:type="dxa"/>
            <w:vAlign w:val="center"/>
          </w:tcPr>
          <w:p w:rsidR="00C63B15" w:rsidRPr="00C63B15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63B15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63B15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63B15" w:rsidRDefault="00C63B15" w:rsidP="00BE3555">
            <w:pPr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</w:rPr>
            </w:pPr>
            <w:r w:rsidRPr="008A460C">
              <w:rPr>
                <w:rFonts w:ascii="GHEA Grapalat" w:eastAsia="Times New Roman" w:hAnsi="GHEA Grapalat" w:cs="Times New Roman"/>
                <w:b/>
                <w:lang w:val="hy-AM"/>
              </w:rPr>
              <w:t>Ծրագրի անվանումը</w:t>
            </w:r>
          </w:p>
        </w:tc>
        <w:tc>
          <w:tcPr>
            <w:tcW w:w="5812" w:type="dxa"/>
            <w:vAlign w:val="center"/>
          </w:tcPr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 Վեդի համայնքի՝</w:t>
            </w:r>
          </w:p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4A197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Տափերական,Նոր ուղի, Փոքր Վեդի, Վանաշեն, Սիսավան, ՈՒրցաձոր, Շաղափ, Նոր Կյանք, Եղեգնավան,Գինեվետ, Լուսաշող և Լանջանիստ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06CF5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բնակավայրերի  ոռոգման ցանցերի կառուցում</w:t>
            </w:r>
          </w:p>
          <w:p w:rsidR="00C63B15" w:rsidRPr="00506CF5" w:rsidRDefault="00C63B15" w:rsidP="00BE3555">
            <w:pPr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</w:p>
        </w:tc>
      </w:tr>
      <w:tr w:rsidR="00C63B15" w:rsidRPr="008A460C" w:rsidTr="009E33D2"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</w:rPr>
            </w:pPr>
            <w:r w:rsidRPr="008A460C">
              <w:rPr>
                <w:rFonts w:ascii="GHEA Grapalat" w:eastAsia="Times New Roman" w:hAnsi="GHEA Grapalat" w:cs="Times New Roman"/>
                <w:b/>
                <w:lang w:val="hy-AM"/>
              </w:rPr>
              <w:t>Մարզ</w:t>
            </w:r>
          </w:p>
        </w:tc>
        <w:tc>
          <w:tcPr>
            <w:tcW w:w="5812" w:type="dxa"/>
          </w:tcPr>
          <w:p w:rsidR="00C63B15" w:rsidRPr="0067654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67654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Արարատ</w:t>
            </w:r>
          </w:p>
        </w:tc>
      </w:tr>
      <w:tr w:rsidR="00C63B15" w:rsidRPr="0040097F" w:rsidTr="009E33D2"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lang w:val="hy-AM"/>
              </w:rPr>
              <w:t>Համայնքը/ համայնքները</w:t>
            </w:r>
          </w:p>
        </w:tc>
        <w:tc>
          <w:tcPr>
            <w:tcW w:w="5812" w:type="dxa"/>
            <w:vAlign w:val="center"/>
          </w:tcPr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</w:t>
            </w:r>
            <w:r w:rsidR="004A197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Տափերական,Նոր ուղի,Փոքր Վեդի,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Վանաշեն,Սիսավան,ՈՒրցաձոր,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Շաղափ,Նոր Կյանք,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Եղեգնավան, Գինեվետ, Լուսաշող և  Լանջանիստ բնակավայրերի ոռոգման ցանցերի կառուցում</w:t>
            </w:r>
          </w:p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9E33D2">
        <w:trPr>
          <w:trHeight w:val="5386"/>
        </w:trPr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/բնակավայրի հեռավորությունը մայրաքաղաք Երևանից, ինչպես նաև մարզկենտրոնից</w:t>
            </w: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  <w:tc>
          <w:tcPr>
            <w:tcW w:w="5812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Վեդի համայնքի բնակավայրեր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</w:t>
            </w:r>
            <w:r w:rsidR="004A197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40 կմ, մարզկենտրոնից 6 կմ</w:t>
            </w:r>
          </w:p>
          <w:p w:rsidR="00C63B15" w:rsidRPr="008A460C" w:rsidRDefault="004A1974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ուղի՝</w:t>
            </w:r>
            <w:r w:rsidR="00C63B15"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 45 կմ, մարզկենտրոնից 10 կմ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Փոքր Վեդի</w:t>
            </w:r>
            <w:r w:rsidR="004A197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35 կմ, մարզկենտրոնից 10 կմ</w:t>
            </w:r>
          </w:p>
          <w:p w:rsidR="00C63B15" w:rsidRPr="008A460C" w:rsidRDefault="004A1974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Վանաշեն՝</w:t>
            </w:r>
            <w:r w:rsidR="00C63B15"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մայրաքաղաքից  45 կմ, մարզկենտրոնից 15 կմ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</w:t>
            </w:r>
            <w:r w:rsidR="004A197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 46 կմ, մարզկենտրոնից 21 կմ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ՈՒրցաձոր</w:t>
            </w:r>
            <w:r w:rsidR="004A197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մայրաքաղաքից 60 կմ, մարզկենտրոնից 25 կմ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Շաղափ</w:t>
            </w:r>
            <w:r w:rsidR="004A197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մայրաքաղաքից 68 կմ, մարզկենտրոնից 38 կմ</w:t>
            </w:r>
          </w:p>
          <w:p w:rsidR="00C63B15" w:rsidRPr="008A460C" w:rsidRDefault="00C63B15" w:rsidP="004A197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</w:t>
            </w:r>
            <w:r w:rsidR="004A197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մայրաքաղաքից 50 կմ, մարզկենտրոնից 25 կմ</w:t>
            </w:r>
          </w:p>
        </w:tc>
      </w:tr>
      <w:tr w:rsidR="00C63B15" w:rsidRPr="008A460C" w:rsidTr="009E33D2"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Համայնքի /բնակավայրի բնակչությունը</w:t>
            </w:r>
          </w:p>
        </w:tc>
        <w:tc>
          <w:tcPr>
            <w:tcW w:w="5812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iCs/>
              </w:rPr>
            </w:pPr>
            <w:r w:rsidRPr="008A460C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Վեդի համայնքի բնակավայրերում </w:t>
            </w:r>
            <w:r w:rsidRPr="008A460C">
              <w:rPr>
                <w:rFonts w:ascii="GHEA Grapalat" w:eastAsia="Times New Roman" w:hAnsi="GHEA Grapalat" w:cs="Times New Roman"/>
                <w:b/>
                <w:iCs/>
              </w:rPr>
              <w:t xml:space="preserve">53206 </w:t>
            </w:r>
            <w:r w:rsidRPr="008A460C">
              <w:rPr>
                <w:rFonts w:ascii="GHEA Grapalat" w:eastAsia="Times New Roman" w:hAnsi="GHEA Grapalat" w:cs="Times New Roman"/>
                <w:b/>
                <w:iCs/>
                <w:lang w:val="en-US"/>
              </w:rPr>
              <w:t>մարդ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 4043 մարդ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 868 մարդ,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Փոքր Վեդի 3409 մարդ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2671 մարդ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  2227 մարդ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ՈՒրցաձոր 3267 մարդ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632 մարդ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Կյանք 2681 մարդ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1463 մարդ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 697 մարդ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 509 մարդ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Լանջանիստ 145 մարդ</w:t>
            </w:r>
          </w:p>
        </w:tc>
      </w:tr>
      <w:tr w:rsidR="00C63B15" w:rsidRPr="008A460C" w:rsidTr="009E33D2">
        <w:tc>
          <w:tcPr>
            <w:tcW w:w="3969" w:type="dxa"/>
            <w:vAlign w:val="center"/>
          </w:tcPr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</w:rPr>
              <w:t>Սահմանամերձ համայնք/բնակավայր</w:t>
            </w: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</w:tc>
        <w:tc>
          <w:tcPr>
            <w:tcW w:w="5812" w:type="dxa"/>
            <w:vAlign w:val="center"/>
          </w:tcPr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Սահմանամերձ է Եղեգնավան բնակավայրը</w:t>
            </w:r>
          </w:p>
        </w:tc>
      </w:tr>
      <w:tr w:rsidR="00C63B15" w:rsidRPr="008A460C" w:rsidTr="009E33D2"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</w:rPr>
              <w:t>Բարձր լեռնային համայնք /բնակավայրի</w:t>
            </w:r>
          </w:p>
        </w:tc>
        <w:tc>
          <w:tcPr>
            <w:tcW w:w="5812" w:type="dxa"/>
            <w:vAlign w:val="center"/>
          </w:tcPr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Բարձր լեռնային է Լուսաշող  բնակավայրը</w:t>
            </w:r>
          </w:p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</w:pPr>
          </w:p>
        </w:tc>
      </w:tr>
      <w:tr w:rsidR="00C63B15" w:rsidRPr="0040097F" w:rsidTr="009E33D2"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</w:rPr>
              <w:t xml:space="preserve">Համայնքի գլխավոր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</w:t>
            </w:r>
            <w:r w:rsidRPr="008A460C">
              <w:rPr>
                <w:rFonts w:ascii="GHEA Grapalat" w:eastAsia="Times New Roman" w:hAnsi="GHEA Grapalat" w:cs="Times New Roman"/>
                <w:b/>
                <w:bCs/>
              </w:rPr>
              <w:t xml:space="preserve">ատակագծի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lang w:val="en-GB"/>
              </w:rPr>
              <w:t xml:space="preserve">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ա</w:t>
            </w:r>
            <w:r w:rsidRPr="008A460C">
              <w:rPr>
                <w:rFonts w:ascii="GHEA Grapalat" w:eastAsia="Times New Roman" w:hAnsi="GHEA Grapalat" w:cs="Times New Roman"/>
                <w:b/>
                <w:bCs/>
              </w:rPr>
              <w:t>ռկայություն</w:t>
            </w:r>
          </w:p>
        </w:tc>
        <w:tc>
          <w:tcPr>
            <w:tcW w:w="5812" w:type="dxa"/>
            <w:vAlign w:val="center"/>
          </w:tcPr>
          <w:p w:rsidR="00C63B15" w:rsidRPr="008A460C" w:rsidRDefault="00C63B15" w:rsidP="00BE3555">
            <w:pPr>
              <w:rPr>
                <w:rFonts w:ascii="GHEA Grapalat" w:eastAsia="Times New Roman" w:hAnsi="GHEA Grapalat" w:cs="Times New Roman"/>
                <w:i/>
                <w:iCs/>
              </w:rPr>
            </w:pPr>
          </w:p>
          <w:p w:rsidR="00C63B15" w:rsidRDefault="00C63B15" w:rsidP="00473343">
            <w:pPr>
              <w:jc w:val="center"/>
              <w:rPr>
                <w:rFonts w:ascii="Cambria Math" w:eastAsia="Times New Roman" w:hAnsi="Cambria Math" w:cs="Times New Roman"/>
                <w:b/>
                <w:bCs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iCs/>
              </w:rPr>
              <w:t>Այո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, հաստատվել ե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Cs/>
              </w:rPr>
              <w:t xml:space="preserve">ն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բնակավայրերի գլխավոր հատակագծերը</w:t>
            </w:r>
            <w:r>
              <w:rPr>
                <w:rFonts w:ascii="Cambria Math" w:eastAsia="Times New Roman" w:hAnsi="Cambria Math" w:cs="Times New Roman"/>
                <w:b/>
                <w:bCs/>
                <w:iCs/>
                <w:lang w:val="hy-AM"/>
              </w:rPr>
              <w:t>․</w:t>
            </w:r>
          </w:p>
          <w:p w:rsidR="00C63B15" w:rsidRPr="00EA2C02" w:rsidRDefault="00C63B15" w:rsidP="00BE3555">
            <w:pPr>
              <w:rPr>
                <w:rFonts w:ascii="Cambria Math" w:eastAsia="Times New Roman" w:hAnsi="Cambria Math" w:cs="Times New Roman"/>
                <w:b/>
                <w:bCs/>
                <w:iCs/>
                <w:lang w:val="hy-AM"/>
              </w:rPr>
            </w:pPr>
          </w:p>
          <w:p w:rsidR="00C63B15" w:rsidRPr="00EA2C02" w:rsidRDefault="00C63B15" w:rsidP="005A403F">
            <w:pPr>
              <w:pStyle w:val="a3"/>
              <w:numPr>
                <w:ilvl w:val="0"/>
                <w:numId w:val="47"/>
              </w:numPr>
              <w:ind w:left="36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Տափերական համայնքի ավագա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նու 20.08.2020թ., թիվ 32,</w:t>
            </w:r>
          </w:p>
          <w:p w:rsidR="00C63B15" w:rsidRPr="008A460C" w:rsidRDefault="00C63B15" w:rsidP="00BE3555">
            <w:pPr>
              <w:pStyle w:val="a3"/>
              <w:ind w:left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EA2C02" w:rsidRDefault="00C63B15" w:rsidP="005A403F">
            <w:pPr>
              <w:pStyle w:val="a3"/>
              <w:numPr>
                <w:ilvl w:val="0"/>
                <w:numId w:val="47"/>
              </w:numPr>
              <w:ind w:left="36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 համայն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քի ավագանու 18.09.2020թ</w:t>
            </w:r>
            <w:r>
              <w:rPr>
                <w:rFonts w:ascii="Cambria Math" w:eastAsia="Times New Roman" w:hAnsi="Cambria Math" w:cs="Times New Roman"/>
                <w:i/>
                <w:iCs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  թիվ 16,</w:t>
            </w:r>
          </w:p>
          <w:p w:rsidR="00C63B15" w:rsidRPr="008A460C" w:rsidRDefault="00C63B15" w:rsidP="00BE3555">
            <w:pPr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473343" w:rsidP="005A403F">
            <w:pPr>
              <w:pStyle w:val="a3"/>
              <w:numPr>
                <w:ilvl w:val="0"/>
                <w:numId w:val="47"/>
              </w:numPr>
              <w:ind w:left="36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Փոքր Վեդի , </w:t>
            </w:r>
            <w:r w:rsidR="00C63B15" w:rsidRPr="008A460C">
              <w:rPr>
                <w:rFonts w:ascii="GHEA Grapalat" w:hAnsi="GHEA Grapalat"/>
                <w:i/>
                <w:iCs/>
                <w:lang w:val="hy-AM"/>
              </w:rPr>
              <w:t>ՀՀ Արարատի մարզի  Վեդի համայնքի  ավագանու</w:t>
            </w:r>
            <w:r w:rsidR="00C63B15">
              <w:rPr>
                <w:rFonts w:ascii="GHEA Grapalat" w:hAnsi="GHEA Grapalat"/>
                <w:i/>
                <w:iCs/>
                <w:lang w:val="hy-AM"/>
              </w:rPr>
              <w:t xml:space="preserve"> 16․05․</w:t>
            </w:r>
            <w:r w:rsidR="00C63B15" w:rsidRPr="008A460C">
              <w:rPr>
                <w:rFonts w:ascii="GHEA Grapalat" w:hAnsi="GHEA Grapalat"/>
                <w:i/>
                <w:iCs/>
                <w:lang w:val="hy-AM"/>
              </w:rPr>
              <w:t xml:space="preserve"> 2022 թ</w:t>
            </w:r>
            <w:r w:rsidR="00C63B15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="00C63B15" w:rsidRPr="008A460C">
              <w:rPr>
                <w:rFonts w:ascii="GHEA Grapalat" w:hAnsi="GHEA Grapalat"/>
                <w:i/>
                <w:iCs/>
                <w:lang w:val="hy-AM"/>
              </w:rPr>
              <w:t>, թիվ 39-Ա</w:t>
            </w:r>
            <w:r w:rsidR="00C63B15">
              <w:rPr>
                <w:rFonts w:ascii="GHEA Grapalat" w:hAnsi="GHEA Grapalat"/>
                <w:i/>
                <w:iCs/>
                <w:lang w:val="hy-AM"/>
              </w:rPr>
              <w:t>,</w:t>
            </w:r>
          </w:p>
          <w:p w:rsidR="00C63B15" w:rsidRPr="00EA2C02" w:rsidRDefault="00C63B15" w:rsidP="00BE3555">
            <w:pPr>
              <w:pStyle w:val="a3"/>
              <w:rPr>
                <w:rFonts w:ascii="GHEA Grapalat" w:hAnsi="GHEA Grapalat"/>
                <w:i/>
                <w:iCs/>
                <w:lang w:val="hy-AM"/>
              </w:rPr>
            </w:pPr>
          </w:p>
          <w:p w:rsidR="00C63B15" w:rsidRPr="00EA2C02" w:rsidRDefault="00C63B15" w:rsidP="005A403F">
            <w:pPr>
              <w:pStyle w:val="a3"/>
              <w:numPr>
                <w:ilvl w:val="0"/>
                <w:numId w:val="47"/>
              </w:numPr>
              <w:ind w:left="360"/>
              <w:rPr>
                <w:rFonts w:ascii="GHEA Grapalat" w:hAnsi="GHEA Grapalat"/>
                <w:i/>
                <w:iCs/>
                <w:lang w:val="hy-AM"/>
              </w:rPr>
            </w:pP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Վանաշենի համայնքի ավագանու 18.12.2021թ.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թիվ 37-ն ,</w:t>
            </w:r>
          </w:p>
          <w:p w:rsidR="00C63B15" w:rsidRPr="00EA2C02" w:rsidRDefault="00C63B15" w:rsidP="00BE3555">
            <w:pPr>
              <w:pStyle w:val="a3"/>
              <w:rPr>
                <w:rFonts w:ascii="GHEA Grapalat" w:hAnsi="GHEA Grapalat"/>
                <w:i/>
                <w:iCs/>
                <w:lang w:val="hy-AM"/>
              </w:rPr>
            </w:pPr>
          </w:p>
          <w:p w:rsidR="00C63B15" w:rsidRPr="00EA2C02" w:rsidRDefault="00C63B15" w:rsidP="005A403F">
            <w:pPr>
              <w:pStyle w:val="a3"/>
              <w:numPr>
                <w:ilvl w:val="0"/>
                <w:numId w:val="47"/>
              </w:numPr>
              <w:ind w:left="360"/>
              <w:rPr>
                <w:rFonts w:ascii="GHEA Grapalat" w:hAnsi="GHEA Grapalat"/>
                <w:i/>
                <w:iCs/>
                <w:lang w:val="hy-AM"/>
              </w:rPr>
            </w:pP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  համայնքի ավագանու 21</w:t>
            </w:r>
            <w:r w:rsidRPr="00EA2C02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07</w:t>
            </w:r>
            <w:r w:rsidRPr="00EA2C02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.2020թ. թիվ 15 ,</w:t>
            </w:r>
          </w:p>
          <w:p w:rsidR="00C63B15" w:rsidRPr="00EA2C02" w:rsidRDefault="00C63B15" w:rsidP="00BE3555">
            <w:pPr>
              <w:pStyle w:val="a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47"/>
              </w:numPr>
              <w:ind w:left="36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 համայնքի ավագա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նու 20.08.2020թ. թիվ 32,</w:t>
            </w:r>
          </w:p>
          <w:p w:rsidR="00C63B15" w:rsidRPr="00EA2C02" w:rsidRDefault="00C63B15" w:rsidP="00BE3555">
            <w:pPr>
              <w:pStyle w:val="a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47"/>
              </w:numPr>
              <w:ind w:left="36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համայնքի ավագան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  19.03.2021թ  թիվ 15,</w:t>
            </w:r>
          </w:p>
          <w:p w:rsidR="00C63B15" w:rsidRPr="00EA2C02" w:rsidRDefault="00C63B15" w:rsidP="00BE3555">
            <w:pPr>
              <w:pStyle w:val="a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47"/>
              </w:numPr>
              <w:ind w:left="36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 համայնքի ավագա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նու 07.08.2021թ. թիվ 22,</w:t>
            </w:r>
          </w:p>
          <w:p w:rsidR="00C63B15" w:rsidRPr="00EA2C02" w:rsidRDefault="00C63B15" w:rsidP="00BE3555">
            <w:pPr>
              <w:pStyle w:val="a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47"/>
              </w:numPr>
              <w:ind w:left="36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 համայնքի ավագանու 20.08.2020թ թիվ 20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EA2C02" w:rsidRDefault="00C63B15" w:rsidP="00BE3555">
            <w:pPr>
              <w:pStyle w:val="a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47"/>
              </w:numPr>
              <w:ind w:left="36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 համայնքի ավագանու 10</w:t>
            </w:r>
            <w:r w:rsidRPr="00EA2C02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03</w:t>
            </w:r>
            <w:r w:rsidRPr="00EA2C02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2021թ. թիվ 6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EA2C02" w:rsidRDefault="00C63B15" w:rsidP="00BE3555">
            <w:pPr>
              <w:pStyle w:val="a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47"/>
              </w:numPr>
              <w:ind w:left="36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Լանջանիստ համայնքի ավագանու 19.03.2021թ  թիվ 15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EA2C02" w:rsidRDefault="00C63B15" w:rsidP="00BE3555">
            <w:pPr>
              <w:pStyle w:val="a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47"/>
              </w:numPr>
              <w:ind w:left="36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EA2C0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Կյանք համայնքի ավագանու 04.11.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2020թ. թիվ 31 որոշումներով։</w:t>
            </w:r>
          </w:p>
          <w:p w:rsidR="00C63B15" w:rsidRPr="00EA2C02" w:rsidRDefault="00C63B15" w:rsidP="00BE3555">
            <w:pPr>
              <w:pStyle w:val="a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EA2C02" w:rsidRDefault="00C63B15" w:rsidP="00BE3555">
            <w:pPr>
              <w:pStyle w:val="a3"/>
              <w:ind w:left="36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9E33D2">
        <w:tc>
          <w:tcPr>
            <w:tcW w:w="3969" w:type="dxa"/>
            <w:vAlign w:val="center"/>
          </w:tcPr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8A460C">
              <w:rPr>
                <w:rFonts w:ascii="GHEA Grapalat" w:eastAsia="Times New Roman" w:hAnsi="GHEA Grapalat" w:cs="Times New Roman"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հստակ նշելով՝</w:t>
            </w:r>
          </w:p>
          <w:p w:rsidR="00C63B15" w:rsidRPr="008A460C" w:rsidRDefault="00C63B15" w:rsidP="00BE3555">
            <w:p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ջրամատակարարման և ջրահեռացման համակարգից օգտվող համայնքի բնակչության տոկոսը և ջրամատակարարման տևողությունը,</w:t>
            </w: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գազամատակարարման համակարգից օգտվող համայնքի բնակչության տոկոսը,</w:t>
            </w: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</w:tc>
        <w:tc>
          <w:tcPr>
            <w:tcW w:w="5812" w:type="dxa"/>
            <w:vAlign w:val="center"/>
          </w:tcPr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ind w:left="36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Տափերական  բնակավայրում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t>ջրամատակարարումն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ոլիա ջուր ՓԲԸ-ի կողմից /ջրամատակարարման տևողությունը 6 ժամ, 35% /,ջրահեռացման համակարգից օգտվում են համայնքի բնակչության 25%-ը։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  բնակավայրում ջրա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մատակարարումն իրականացվում է Վե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ոլիա ջուր ՓԲԸ-ի կողմից 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/ջրամատակարարման տևողությունը 6-8ժամ, 75% /,ջրահեռացման համակարգից օգտվում են համայնքի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Փոքր Վեդի  բնակավայրում ջրա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մատակարարումն իրականացվում է Վե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ոլիա ջուր ՓԲԸ-ի կողմից /ջրամատակարարման տևողությունը 6-8 ժամ, 45% /,ջրահեռացման համակարգից օգտվում են համայնքի բնակչության 35%-ը։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Կյանք  բնակավայրում ջրա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մատակարարումն իրականացվում է Վե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ոլիա ջուր ՓԲԸ-ի կողմից /ջրամատակարարման տևողությունը 6-8 ժամ, 75% /,ջրահեռացման համակարգից օգտվում են համայնքի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 բնակավայրում ջրա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մատակարարումն իրականացվում է Վե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ոլիա ջուր ՓԲԸ-ի կողմից /ջրամատակարարման տևողությունը 6-8 ժամ, 75% /,ջրահեռացման համակարգից օգտվում են համայնքի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   բնակավայրում ջրա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մատակարարումն իրականացվում է Վե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ոլ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 ջուր ՓԲԸ-ի աղբյուրներից  /ջրամատակարարման տևողությունը 8-10 ժամ, 75% /,ջրահեռացման համակարգից օգտվում են համայնքի բնակչության 65%-ը։</w:t>
            </w:r>
          </w:p>
          <w:p w:rsidR="00C63B15" w:rsidRPr="008A460C" w:rsidRDefault="00C63B15" w:rsidP="009E33D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Ուրցաձոր   բնակավայրում ջրամատակարարումն իրականացվում է Վեիոլիա ջուր ՓԲԸ-ի կողմից /ջրամատակարարման տևողությունը 8-10 ժամ, 75% </w:t>
            </w:r>
            <w:r w:rsidRPr="009E33D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/,ջրահեռացման համակարգից օգտվում են համայնքի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 բնակավայրում ջրամատակարարումն իրականացվում է ինքնահոս աղբյուրներից  /ջրամատակարարման տևողությունը շուրջօրյա, 75% /,ջրահեռացման համակարգից օգտվում են համայնքի բնակչության 65%-ը 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 բնակավայրում ջրամատակարարումն իրականացվում է Վեիոլիա ջուր ՓԲԸ-ի կողմից /ջրամատակարարման տևողությունը 6-8 ժամ, 75% /,ջրահեռացման համակարգից օգտվում են համայնքի բնակչության 65%-ը 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Գինեվետ  բնակավայրում ջրամատակարարումն իրականացվում է ինքնահոս աղբյուրներից  /ջրամատակարարման տևողությունը 6-8 ժամ, 75% 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/,ջրահեռացման համակարգից օգտվում են համայնքի բնակչության 65%-ը 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 բնակավայրում ջրամատակարարումն իրականացվում է ինքնահոս աղբյուրներից  /ջրամատակարարման տևողությունը շուրջօրյա, 75% /,ջրահեռացման համակարգից օգտվում են համայնքի բնակչության 65%-ը 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Լանջանիստ  բնակավայրում ջրամատակարարումն իրականացվում է ինքնահոս աղբյուրներից /ջրամատակարարման տևողությունը շուրջօրյա, 75% /,ջրահեռացման համակարգից օգտվում են համայնքի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 բնակավայր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t xml:space="preserve">գազամատակարարումն 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Գազպրոմ Արմենիա ՓԲԸ-ի, Արարատի ԳԳՄ-ի կողմից՝ 80% 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 բնակավայր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գազամատակարարումն իրականացվում է Գազպրոմ Արմենիա ՓԲԸ-ի, Արարատի ԳԳՄ-ի կողմից՝  65% 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Փոքր Վեդի բնակավայր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գազամատակարարումն իրականացվում է Գազպրոմ Արմենիա ՓԲԸ-ի, Արարատի ԳԳՄ-ի կողմից՝ 85% 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բնակավայր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գազամատակարարումն իրականացվում է Գազպրոմ Արմենիա ՓԲԸ-ի, Արարատի ԳԳՄ-ի կողմից՝ 85% 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  բնակավայր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գազամատակարարումն իրականացվում է Գազպրոմ Արմենիա ՓԲԸ-ի, Արարատի ԳԳՄ-ի կողմից՝ 65% 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Ուրցաձոր  բնակավայր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գազամատակարարումն իրականացվում է Գազպրոմ Արմենիա ՓԲԸ-ի, Արարատի ԳԳՄ-ի կողմից՝ 65%։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 բնակավայրը  գազաֆիկացված չէ։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բնակավայր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գազամատակարարումն իրականացվում է Գազպրոմ Արմենիա ՓԲԸ-ի, Արարատի ԳԳՄ-ի կողմից՝ 65% 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Գինեվետ բնակավայր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գազամատակարարումն իրականացվում է Գազպրոմ Արմենիա ՓԲԸ-ի, Արարատի ԳԳՄ-ի կողմից՝ 65% 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բնակավայր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գազամատակարարումը բացակայում է։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Լանջանիստ բնակավայր</w:t>
            </w:r>
            <w:r w:rsidR="0047334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գազամատակարարումը բացակայում է:</w:t>
            </w:r>
          </w:p>
          <w:p w:rsidR="00C63B15" w:rsidRPr="008A460C" w:rsidRDefault="00473343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Նոր Կյանք բնակավայրում </w:t>
            </w:r>
            <w:r w:rsidR="00C63B15"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գազամատակարարումն իրականացվում է Գազպրոմ Արմենիա ՓԲԸ-ի, Արարատի ԳԳՄ-ի կողմից՝ 75% ։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Տափերական բնակավայրում 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t>ոռոգումն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 ՋՕ-ի կոմղից, ոռոգման համակարգից օգտվում է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  բնակավայրում ոռոգումն իրականացվում է Վեդի ՋՕ-ի կոմղից, ոռոգման համակարգից օգտվում է բնակչության 65%-ը 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Փոքր Վեդի բնակավայրում ոռոգումն  իրականացվում է Վեդի  ՋՕ-ի կոմղից, ոռոգման համակարգից օգտվում է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 բնակավայրում ոռոգումն իրականացվում է Վեդի  ՋՕ-ի կոմղից, ոռոգման համակարգից օգտվում է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Կյանք բնակավայրում ոռոգումն իրականացվում է Վեդի  ՋՕ-ի կոմղից, ոռոգման համակարգից օգտվում է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  բնակավայրում ոռոգումն իրականացվում է Վեդի ՋՕ-ի կոմղից, ոռոգման համակարգից օգտվում է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Ուրցաձոր   բնակավայրում ոռոգումն իրականացվում է Վեդի ՋՕ-ի կոմղից, ոռոգման համակարգից օգտվում է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բնակավայրում ոռոգումն իրականացվում է ինքնահոս ջրերիմիջոցով , ոռոգման համակարգից օգտվում է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Եղեգնավան բնակավայրում ոռոգումն իրականացվում է Արարատ ՋՕ-ի կոմղից, ոռոգման համակարգից օգտվում է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բնակավայրում ոռոգումն իրականացվում է Վեդի ՋՕ-ի կոմղից, ոռոգման համակարգից օգտվում է բնակչության 65%-ը։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 բնակավայրում ոռոգումն իրականացվում է ինքնահոս աղբյուրներից: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Լանջանիստ բնակավայրում ոռոգումն իրականացվում է ինքնահոս աղբյուրներից: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Գյուղ նշանակության հողերից ոռոգվում է շուրջ 65%-ը։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Տափերական  բնակավայրում 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t xml:space="preserve">լուսավորությունն 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բնակավայրի բյուջեի կողմից:Լուսավորության ցանցը փակում է համայնքի տարածքի 35%-ը: Շուրջ 25%-ը լեդ լուսավորություն: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  բնակավայրում լուսավորությունն իրականացվում է բնակավայրի բյուջեի  կողմից: Լուսավորության ցանցը փակում է համայնքի տարածքի 60%-ը: Շուրջ 35%-ը լեդ լուսավորություն: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Փոքր Վեդի բնակավայրում լուսավորությունն իրականացվում է բնակավայրի բյուջեի  կողմից: Լուսավորության ցանցը փակում է համայնքի տարածքի 50%-ը: Շուրջ 20%-ը լեդ լուսավորություն: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Կյանք բնակավայրում լուսավորությունն իրականացվում է բնակավայրի բյուջեի  կողմից: Լուսավորության ցանցը փակում է համայնքի տարածքի 65%-ը: Շուրջ 20%-ը լեդ լուսավորություն։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 բնակավայր լուսավորությունն իրականացվում է բնակավայրի բյուջեի  կողմից: Լուսավորության ցանցը փակում է համայնքի տարածքի 60%-ը: Շուրջ 35%-ը լեդ լուսավորություն: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  բնակավայրում լուսավորությունն իրականացվում է բնակավայրի բյուջեի  կողմից: Լուսավորության ցանցը փակում է համայնքի տարածքի 40%-ը: Շուրջ 20%-ը լեդ լուսավորություն: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Ուրցաձոր  բնակավայրում լուսավորությունն  իրականացվում է բնակավայրի բյուջեի  կողմից: Լուսավորության ցանցը փակում է համայնքի տարածքի60%-ը: Շուրջ 20%-ը լեդ լուսավորություն: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 բնակավայրում լուսավորությունն իրականացվում է բնակավայրի բյուջեի  կողմից: Լուսավորության ցանցը փակում է համայնքի տարածքի 30%-ը: Շուրջ 5%-ը լեդ լուսավորություն: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 բնակավայրում լուսավորությունն իրականացվում է բնակավայրի բյուջեի  կողմից: Լուսավորության ցանցը փակում է համայնքի տարածքի 60%-ը: Շուրջ 35%-ը լեդ լուսավորություն: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բնակավայրում լուսավորությունն իրականացվում է բնակավայրի բյուջեի  կողմից: Լուսավորության ցանցը փակում է համայնքի տարածքի 40%-ը: Շուրջ 20%-ը լեդ լուսավորություն: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  բնակավայրում լուսավորությունն  իրականացվում է բնակավայրի բյուջեի  կողմից: Լուսավորության ցանցը փակում է համայնքի տարածքի 40%-ը: Շուրջ 0%-ը լեդ լուսավորություն: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Լանջանիստ բնակավայրում լուսավորությունն իրականացվում է բնակավայրի բյուջեի  կողմից: Լուսավորության ցանցը փակում է համայնքի տարածքի 10%-ը: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</w:pPr>
          </w:p>
        </w:tc>
      </w:tr>
      <w:tr w:rsidR="00C63B15" w:rsidRPr="0040097F" w:rsidTr="009E33D2"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5812" w:type="dxa"/>
          </w:tcPr>
          <w:p w:rsidR="00106771" w:rsidRDefault="00106771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մարզի, Վեդի համայնքի՝ Տափերական,Նոր ուղի,Փոքր Վեդի, Վանաշեն, Սիսավան, ՈՒրցաձոր, Շաղափ, Եղեգնավան, Նոր Կյանք, Գինեվետ, Լուսաշող և  Լանջանիստ բնակավայրերի  ոռոգման ցանցերի կառուցում, որը կբարելավվի գյուղատնտեսական հողերի ոռոգումը:</w:t>
            </w:r>
          </w:p>
          <w:p w:rsidR="00106771" w:rsidRPr="00FD6738" w:rsidRDefault="00106771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9E33D2">
        <w:tc>
          <w:tcPr>
            <w:tcW w:w="3969" w:type="dxa"/>
            <w:vAlign w:val="center"/>
          </w:tcPr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5812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Cs/>
                <w:lang w:val="hy-AM"/>
              </w:rPr>
              <w:t>Ծրագրի իրականացման նպատակն է ՀՀ Արարատի մարզի Վեդի համայնքի՝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2000 գծմ, 250 հա,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4500գծմ, 130 հա,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Փոքր Վեդի 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՝3000 գծմ, 65 հա,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 800 գծմ ,50 հա,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Սիսավան 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3000 գծմ, 100 հա 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Նոր Կյանք 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3650 գծմ, 85 հա 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ՈՒրցաձոր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17000 գծմ , 170 հա 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3500 գծմ , 130 հա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</w:p>
          <w:p w:rsidR="00C63B15" w:rsidRPr="00106771" w:rsidRDefault="00C63B15" w:rsidP="00BE3555">
            <w:pPr>
              <w:spacing w:before="100" w:beforeAutospacing="1" w:after="100" w:afterAutospacing="1"/>
              <w:jc w:val="center"/>
              <w:rPr>
                <w:rFonts w:ascii="Cambria Math" w:eastAsia="Times New Roman" w:hAnsi="Cambria Math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3000 գծմ , 100 հա</w:t>
            </w:r>
            <w:r w:rsidR="00106771">
              <w:rPr>
                <w:rFonts w:ascii="Cambria Math" w:eastAsia="Times New Roman" w:hAnsi="Cambria Math" w:cs="Times New Roman"/>
                <w:i/>
                <w:iCs/>
                <w:lang w:val="hy-AM"/>
              </w:rPr>
              <w:t>,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4300 գծմ , 85 հա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Լուսաշող </w:t>
            </w:r>
            <w:r w:rsidR="0010677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3000 գծմ , 120 հա </w:t>
            </w:r>
          </w:p>
          <w:p w:rsidR="00C63B15" w:rsidRPr="008A460C" w:rsidRDefault="00106771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և </w:t>
            </w:r>
            <w:r w:rsidR="00C63B15"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Լանջանի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ստ 3000 գծմ , 115 հա հողատարածքների</w:t>
            </w:r>
            <w:r w:rsidR="00C63B15"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ոռոգման համար բնակավայրերի  ոռոգման ցանցերի կառուցում, որը կբարելավվի գյուղատնտեսական հողերի ոռոգումը:</w:t>
            </w:r>
          </w:p>
          <w:p w:rsidR="00C63B15" w:rsidRPr="00506CF5" w:rsidRDefault="00106771" w:rsidP="003062E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</w:t>
            </w:r>
            <w:r w:rsidR="00C63B15"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նակավայրե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րում ոռոգման ցանցերի կառուցումը </w:t>
            </w:r>
            <w:r w:rsidR="00C63B15"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բնակչին կտա հնարավորություն  արագ և արդյունավետ կազմակերպել սեփական հողատարածքի ոռոգման գործընթացը և ընթացքում ոռոգման ջուրը հնարավորինս հավասար կբաշխվի և կծառայի իր նպատակին: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</w:tc>
      </w:tr>
      <w:tr w:rsidR="00C63B15" w:rsidRPr="008A460C" w:rsidTr="009E33D2"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5812" w:type="dxa"/>
            <w:vAlign w:val="center"/>
          </w:tcPr>
          <w:p w:rsidR="00C63B15" w:rsidRPr="00506CF5" w:rsidRDefault="00C63B15" w:rsidP="005A403F">
            <w:pPr>
              <w:pStyle w:val="a3"/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կազման համար մրցույթի հայտարարումը և փաթեթների ձեռքբերում,</w:t>
            </w:r>
          </w:p>
          <w:p w:rsidR="00C63B15" w:rsidRPr="00506CF5" w:rsidRDefault="00C63B15" w:rsidP="005A403F">
            <w:pPr>
              <w:pStyle w:val="a3"/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Ձեռքբերված նախագծա-նախահաշվային փաստաթղթերի վերաբերյալ փորձաքննության եզրակացության ձեռքբերում,</w:t>
            </w:r>
          </w:p>
          <w:p w:rsidR="00C63B15" w:rsidRPr="00506CF5" w:rsidRDefault="00C63B15" w:rsidP="005A403F">
            <w:pPr>
              <w:pStyle w:val="a3"/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հաստատումից հետո շինարարական աշխատանքների ձեռքբերման մրցույթի հայտարարում և պայմանագրի կնքում,</w:t>
            </w:r>
          </w:p>
          <w:p w:rsidR="00C63B15" w:rsidRPr="00506CF5" w:rsidRDefault="00C63B15" w:rsidP="005A403F">
            <w:pPr>
              <w:pStyle w:val="a3"/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Հեղինակային  հսկողության ծառայություն պայմանագրի կնքում,</w:t>
            </w:r>
          </w:p>
          <w:p w:rsidR="00C63B15" w:rsidRPr="00506CF5" w:rsidRDefault="00C63B15" w:rsidP="005A403F">
            <w:pPr>
              <w:pStyle w:val="a3"/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ծառայություն մրցույթի հայտարարում և պայմանագրի կնքում,</w:t>
            </w:r>
          </w:p>
          <w:p w:rsidR="00C63B15" w:rsidRPr="00506CF5" w:rsidRDefault="00C63B15" w:rsidP="005A403F">
            <w:pPr>
              <w:pStyle w:val="a3"/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Շինարարական աշխատանքի մեկնարկ։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</w:pPr>
          </w:p>
        </w:tc>
      </w:tr>
      <w:tr w:rsidR="00C63B15" w:rsidRPr="0040097F" w:rsidTr="009E33D2"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ավելացում, բացառությամբ բազմաբնակարան շենքերի ընդհանուր բաժնային սեփականության գույքի</w:t>
            </w:r>
          </w:p>
        </w:tc>
        <w:tc>
          <w:tcPr>
            <w:tcW w:w="5812" w:type="dxa"/>
          </w:tcPr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506CF5" w:rsidRDefault="00C63B15" w:rsidP="003062E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արդյունքում համայնքայի սեփականություն հանդիսացող հիմնական միջոցների ոռոգման ցանցի արժեքը կավելանա ծրագրի արժեքի չափով:</w:t>
            </w:r>
          </w:p>
          <w:p w:rsidR="00C63B15" w:rsidRPr="008A460C" w:rsidRDefault="00C63B15" w:rsidP="003062E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Ծրագրով իրականացվող աշխատանքները կապիտալ  բնույթի են և երկարաժամկետ օգտագործման ենթակա:</w:t>
            </w:r>
          </w:p>
        </w:tc>
      </w:tr>
      <w:tr w:rsidR="00C63B15" w:rsidRPr="0040097F" w:rsidTr="009E33D2"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5812" w:type="dxa"/>
          </w:tcPr>
          <w:p w:rsidR="00C63B15" w:rsidRPr="00506CF5" w:rsidRDefault="00C63B15" w:rsidP="00BE3555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506CF5" w:rsidRDefault="00C63B15" w:rsidP="003062E0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ուղղակի շահառուներ են հանդիսանում՝ Տափերական,Նոր ուղի, Փոքր Վեդի, Վանաշեն, Սիսավան, Նոր Կյանք, ՈՒրցաձոր, Շաղափ,Եղեգնավան, Գինեվետ, Լուսաշող և  Լանջանիստ բնակավայրերում  հողօգտագործողները ,որի արդյունքում կավելանա բնակավայրերի ոռոգման ցանցերը և կբարելավի հողատարածքների ոռոգման համակարգը:</w:t>
            </w:r>
          </w:p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</w:pPr>
          </w:p>
        </w:tc>
      </w:tr>
      <w:tr w:rsidR="00C63B15" w:rsidRPr="0040097F" w:rsidTr="009E33D2"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5812" w:type="dxa"/>
            <w:vAlign w:val="center"/>
          </w:tcPr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ընթացքում աշխատանքները իրականացնելիս կունենանք  25 ժամանակավոր  աշխատողներ։</w:t>
            </w:r>
          </w:p>
        </w:tc>
      </w:tr>
      <w:tr w:rsidR="00C63B15" w:rsidRPr="008A460C" w:rsidTr="009E33D2">
        <w:trPr>
          <w:trHeight w:val="2116"/>
        </w:trPr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5812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Նախորդ տարվա բյուջեն` </w:t>
            </w:r>
            <w:r w:rsidRPr="008A460C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2 324 758 ,000  ՀՀ </w:t>
            </w:r>
            <w:r w:rsidRPr="008A460C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դրամ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.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բացվածքով։</w:t>
            </w:r>
          </w:p>
          <w:tbl>
            <w:tblPr>
              <w:tblStyle w:val="a7"/>
              <w:tblW w:w="635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1556"/>
              <w:gridCol w:w="708"/>
              <w:gridCol w:w="2215"/>
            </w:tblGrid>
            <w:tr w:rsidR="00C63B15" w:rsidRPr="00F628DA" w:rsidTr="009E33D2">
              <w:trPr>
                <w:trHeight w:val="616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F628D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  <w:t xml:space="preserve">Տոկոսը </w:t>
                  </w:r>
                  <w:r w:rsidRPr="00F628D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(%)</w:t>
                  </w:r>
                </w:p>
              </w:tc>
            </w:tr>
            <w:tr w:rsidR="00C63B15" w:rsidRPr="00F628DA" w:rsidTr="009E33D2">
              <w:trPr>
                <w:trHeight w:val="1547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Cs/>
                      <w:iCs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  <w:lang w:val="hy-AM"/>
                    </w:rPr>
                    <w:t>Ընդամենը համայնքի բյուջեի եկամուտները</w:t>
                  </w:r>
                  <w:r w:rsidRPr="00F628DA">
                    <w:rPr>
                      <w:rFonts w:ascii="GHEA Grapalat" w:eastAsia="Times New Roman" w:hAnsi="GHEA Grapalat" w:cs="Times New Roman"/>
                      <w:bCs/>
                      <w:iCs/>
                      <w:sz w:val="20"/>
                      <w:szCs w:val="20"/>
                      <w:lang w:val="hy-AM"/>
                    </w:rPr>
                    <w:br/>
                  </w:r>
                  <w:r w:rsidRPr="00F628DA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  <w:lang w:val="hy-AM"/>
                    </w:rPr>
                    <w:t>այդ թվում՝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hy-AM"/>
                    </w:rPr>
                    <w:t>2</w:t>
                  </w:r>
                  <w:r w:rsidRPr="00F628DA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hy-AM"/>
                    </w:rPr>
                    <w:t>324</w:t>
                  </w:r>
                  <w:r w:rsidRPr="00F628DA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hy-AM"/>
                    </w:rPr>
                    <w:t>758.000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142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589.200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F628DA">
                    <w:rPr>
                      <w:rFonts w:ascii="GHEA Grapalat" w:eastAsia="Times New Roman" w:hAnsi="GHEA Grapalat" w:cs="Times New Roman"/>
                      <w:bCs/>
                      <w:i/>
                      <w:iCs/>
                      <w:sz w:val="20"/>
                      <w:szCs w:val="20"/>
                      <w:lang w:val="en-US"/>
                    </w:rPr>
                    <w:t>92,2</w:t>
                  </w:r>
                </w:p>
              </w:tc>
            </w:tr>
            <w:tr w:rsidR="00C63B15" w:rsidRPr="00F628DA" w:rsidTr="009E33D2">
              <w:trPr>
                <w:trHeight w:val="1231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Cs/>
                      <w:iCs/>
                      <w:sz w:val="20"/>
                      <w:szCs w:val="20"/>
                      <w:lang w:val="en-US"/>
                    </w:rPr>
                  </w:pPr>
                  <w:r w:rsidRPr="00F628DA">
                    <w:rPr>
                      <w:rFonts w:ascii="GHEA Grapalat" w:eastAsia="Times New Roman" w:hAnsi="GHEA Grapalat" w:cs="Times New Roman"/>
                      <w:b/>
                      <w:iCs/>
                      <w:sz w:val="20"/>
                      <w:szCs w:val="20"/>
                    </w:rPr>
                    <w:lastRenderedPageBreak/>
                    <w:t>Վարչական բյուջեի եկամուտներ,</w:t>
                  </w:r>
                  <w:r w:rsidRPr="00F628DA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 xml:space="preserve"> որից</w:t>
                  </w:r>
                  <w:r w:rsidRPr="00F628DA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  <w:lang w:val="en-US"/>
                    </w:rPr>
                    <w:t>`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893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116.000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859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331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98,2</w:t>
                  </w:r>
                </w:p>
              </w:tc>
            </w:tr>
            <w:tr w:rsidR="00C63B15" w:rsidRPr="00F628DA" w:rsidTr="009E33D2">
              <w:trPr>
                <w:trHeight w:val="632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  <w:lang w:val="hy-AM"/>
                    </w:rPr>
                    <w:t>-ս</w:t>
                  </w:r>
                  <w:r w:rsidRPr="00F628DA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եփական եկամուտներ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556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441.500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569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883.300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102,4</w:t>
                  </w:r>
                </w:p>
              </w:tc>
            </w:tr>
            <w:tr w:rsidR="00C63B15" w:rsidRPr="00F628DA" w:rsidTr="009E33D2">
              <w:trPr>
                <w:trHeight w:val="932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</w:t>
                  </w:r>
                  <w:r w:rsidRPr="00F628DA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ոնդային բյուջեի եկամուտներ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431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642.000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283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258.100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63B15" w:rsidRPr="00F628DA" w:rsidTr="009E33D2">
              <w:trPr>
                <w:trHeight w:val="1547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F628DA">
                    <w:rPr>
                      <w:rFonts w:ascii="GHEA Grapalat" w:eastAsia="Times New Roman" w:hAnsi="GHEA Grapalat" w:cs="Times New Roman"/>
                      <w:bCs/>
                      <w:iCs/>
                      <w:sz w:val="20"/>
                      <w:szCs w:val="20"/>
                      <w:lang w:val="hy-AM"/>
                    </w:rPr>
                    <w:br/>
                  </w:r>
                  <w:r w:rsidRPr="00F628DA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  <w:lang w:val="hy-AM"/>
                    </w:rPr>
                    <w:t>որից՝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hy-AM"/>
                    </w:rPr>
                    <w:t>2</w:t>
                  </w:r>
                  <w:r w:rsidRPr="00F628DA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hy-AM"/>
                    </w:rPr>
                    <w:t>324</w:t>
                  </w:r>
                  <w:r w:rsidRPr="00F628DA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hy-AM"/>
                    </w:rPr>
                    <w:t>758</w:t>
                  </w:r>
                  <w:r w:rsidRPr="00F628DA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hy-AM"/>
                    </w:rPr>
                    <w:t>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63B15" w:rsidRPr="00F628DA" w:rsidTr="009E33D2">
              <w:trPr>
                <w:trHeight w:val="1214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</w:pPr>
                </w:p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  <w:lang w:val="hy-AM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վ</w:t>
                  </w:r>
                  <w:r w:rsidRPr="00F628DA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արչական բյուջեի ծախսեր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893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116.000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666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138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000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88,0</w:t>
                  </w:r>
                </w:p>
              </w:tc>
            </w:tr>
            <w:tr w:rsidR="00C63B15" w:rsidRPr="00F628DA" w:rsidTr="009E33D2">
              <w:trPr>
                <w:trHeight w:val="1214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</w:pPr>
                </w:p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  <w:lang w:val="hy-AM"/>
                    </w:rPr>
                    <w:t>- ֆ</w:t>
                  </w:r>
                  <w:r w:rsidRPr="00F628DA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ոնդային բյուջեի ծախսեր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431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642.000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283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258.100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63B15" w:rsidRPr="00F628DA" w:rsidTr="009E33D2">
              <w:trPr>
                <w:trHeight w:val="1530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Համայնքի ֆոնդային բյուջեի փաստացի ծախսերը</w:t>
                  </w: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 xml:space="preserve">, 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որից՝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63B15" w:rsidRPr="00F628DA" w:rsidTr="009E33D2">
              <w:trPr>
                <w:trHeight w:val="932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-ճ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անապարհաշինություն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169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800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137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000.000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80,6</w:t>
                  </w:r>
                </w:p>
              </w:tc>
            </w:tr>
            <w:tr w:rsidR="00C63B15" w:rsidRPr="00F628DA" w:rsidTr="009E33D2">
              <w:trPr>
                <w:trHeight w:val="932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-ջ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րամատակարարում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26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000.000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22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800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87,7</w:t>
                  </w:r>
                </w:p>
              </w:tc>
            </w:tr>
            <w:tr w:rsidR="00C63B15" w:rsidRPr="00F628DA" w:rsidTr="009E33D2">
              <w:trPr>
                <w:trHeight w:val="932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-բ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նակշինարարություն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49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000.000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38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700.000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79,0</w:t>
                  </w:r>
                </w:p>
              </w:tc>
            </w:tr>
            <w:tr w:rsidR="00C63B15" w:rsidRPr="00F628DA" w:rsidTr="009E33D2">
              <w:trPr>
                <w:trHeight w:val="948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-ն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ախադպրոցական կրթություն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23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000.000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650.100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20,2</w:t>
                  </w:r>
                </w:p>
              </w:tc>
            </w:tr>
            <w:tr w:rsidR="00C63B15" w:rsidRPr="00F628DA" w:rsidTr="009E33D2">
              <w:trPr>
                <w:trHeight w:val="616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-գ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ույքի ձեռքբերում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600.000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lastRenderedPageBreak/>
                    <w:t>2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008.000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35,8</w:t>
                  </w:r>
                </w:p>
              </w:tc>
            </w:tr>
            <w:tr w:rsidR="00C63B15" w:rsidRPr="00F628DA" w:rsidTr="009E33D2">
              <w:trPr>
                <w:trHeight w:val="616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lastRenderedPageBreak/>
                    <w:t>-կ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ոմունալ տնտեսություն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750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000.000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52,2</w:t>
                  </w:r>
                </w:p>
              </w:tc>
            </w:tr>
            <w:tr w:rsidR="00C63B15" w:rsidRPr="00F628DA" w:rsidTr="009E33D2">
              <w:trPr>
                <w:trHeight w:val="616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-գ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ազաֆիկացում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69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000.000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33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500.000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48,5</w:t>
                  </w:r>
                </w:p>
              </w:tc>
            </w:tr>
            <w:tr w:rsidR="00C63B15" w:rsidRPr="00F628DA" w:rsidTr="009E33D2">
              <w:trPr>
                <w:trHeight w:val="632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-ո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ռոգման ցանցի կառուցում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34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27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600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81,2</w:t>
                  </w:r>
                </w:p>
              </w:tc>
            </w:tr>
            <w:tr w:rsidR="00C63B15" w:rsidRPr="00F628DA" w:rsidTr="009E33D2">
              <w:trPr>
                <w:trHeight w:val="616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-մ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շակույթային ոլորտ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37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500.000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200.000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32,5</w:t>
                  </w:r>
                </w:p>
              </w:tc>
            </w:tr>
            <w:tr w:rsidR="00C63B15" w:rsidRPr="00F628DA" w:rsidTr="009E33D2">
              <w:trPr>
                <w:trHeight w:val="478"/>
              </w:trPr>
              <w:tc>
                <w:tcPr>
                  <w:tcW w:w="1871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ոյուղագծի անցկացում</w:t>
                  </w:r>
                </w:p>
              </w:tc>
              <w:tc>
                <w:tcPr>
                  <w:tcW w:w="1556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11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992.000</w:t>
                  </w:r>
                </w:p>
              </w:tc>
              <w:tc>
                <w:tcPr>
                  <w:tcW w:w="708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en-US"/>
                    </w:rPr>
                    <w:t>.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800.000</w:t>
                  </w:r>
                </w:p>
              </w:tc>
              <w:tc>
                <w:tcPr>
                  <w:tcW w:w="2215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15,0</w:t>
                  </w:r>
                </w:p>
              </w:tc>
            </w:tr>
          </w:tbl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</w:pPr>
          </w:p>
        </w:tc>
      </w:tr>
      <w:tr w:rsidR="00C63B15" w:rsidRPr="008A460C" w:rsidTr="009E33D2">
        <w:trPr>
          <w:trHeight w:val="2117"/>
        </w:trPr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Համայնքի ընթացիկ տարվա բյուջեն</w:t>
            </w:r>
          </w:p>
        </w:tc>
        <w:tc>
          <w:tcPr>
            <w:tcW w:w="5812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A460C">
              <w:rPr>
                <w:rFonts w:ascii="GHEA Grapalat" w:hAnsi="GHEA Grapalat"/>
                <w:b/>
                <w:bCs/>
                <w:iCs/>
                <w:lang w:val="hy-AM"/>
              </w:rPr>
              <w:t>2 325 589,480</w:t>
            </w:r>
            <w:r w:rsidRPr="008A460C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 ՀՀ դրամ.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2"/>
              <w:gridCol w:w="3093"/>
            </w:tblGrid>
            <w:tr w:rsidR="00C63B15" w:rsidRPr="00F628DA" w:rsidTr="00BE3555"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</w:tr>
            <w:tr w:rsidR="00C63B15" w:rsidRPr="00F628DA" w:rsidTr="00BE3555">
              <w:trPr>
                <w:trHeight w:val="401"/>
              </w:trPr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Ընդամենը համայնքի բյուջեի եկամուտների պլանավորում</w:t>
                  </w: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br/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այդ թվում՝</w:t>
                  </w: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>2</w:t>
                  </w:r>
                  <w:r w:rsidRPr="00F628DA">
                    <w:rPr>
                      <w:rFonts w:ascii="Cambria Math" w:hAnsi="Cambria Math" w:cs="Cambria Math"/>
                      <w:bCs/>
                      <w:iCs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>325</w:t>
                  </w:r>
                  <w:r w:rsidRPr="00F628DA">
                    <w:rPr>
                      <w:rFonts w:ascii="Cambria Math" w:hAnsi="Cambria Math" w:cs="Cambria Math"/>
                      <w:bCs/>
                      <w:iCs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>589</w:t>
                  </w:r>
                  <w:r w:rsidRPr="00F628DA">
                    <w:rPr>
                      <w:rFonts w:ascii="Cambria Math" w:hAnsi="Cambria Math" w:cs="Cambria Math"/>
                      <w:bCs/>
                      <w:iCs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>480</w:t>
                  </w:r>
                </w:p>
              </w:tc>
            </w:tr>
            <w:tr w:rsidR="00C63B15" w:rsidRPr="00F628DA" w:rsidTr="00BE3555"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628DA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Վարչական բյուջեի եկամուտներ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,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րից՝</w:t>
                  </w: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756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560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</w:p>
              </w:tc>
            </w:tr>
            <w:tr w:rsidR="00C63B15" w:rsidRPr="00F628DA" w:rsidTr="00BE3555"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Ս</w:t>
                  </w: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եփական եկամուտներ</w:t>
                  </w: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622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574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100</w:t>
                  </w: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63B15" w:rsidRPr="00F628DA" w:rsidTr="00BE3555"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Ֆոնդային բյուջեի եկամուտներ</w:t>
                  </w: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029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400</w:t>
                  </w:r>
                </w:p>
              </w:tc>
            </w:tr>
            <w:tr w:rsidR="00C63B15" w:rsidRPr="00F628DA" w:rsidTr="00BE3555"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Ընդամենը համայնքի բյուջեի ծախսեր</w:t>
                  </w: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>, որից՝</w:t>
                  </w:r>
                </w:p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>2</w:t>
                  </w:r>
                  <w:r w:rsidRPr="00F628DA">
                    <w:rPr>
                      <w:rFonts w:ascii="Cambria Math" w:hAnsi="Cambria Math" w:cs="Cambria Math"/>
                      <w:bCs/>
                      <w:iCs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>325</w:t>
                  </w:r>
                  <w:r w:rsidRPr="00F628DA">
                    <w:rPr>
                      <w:rFonts w:ascii="Cambria Math" w:hAnsi="Cambria Math" w:cs="Cambria Math"/>
                      <w:bCs/>
                      <w:iCs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>589</w:t>
                  </w:r>
                  <w:r w:rsidRPr="00F628DA">
                    <w:rPr>
                      <w:rFonts w:ascii="Cambria Math" w:hAnsi="Cambria Math" w:cs="Cambria Math"/>
                      <w:bCs/>
                      <w:iCs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>480</w:t>
                  </w:r>
                </w:p>
              </w:tc>
            </w:tr>
            <w:tr w:rsidR="00C63B15" w:rsidRPr="00F628DA" w:rsidTr="00BE3555"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Վարչական բյուջեի ծախսեր</w:t>
                  </w:r>
                </w:p>
              </w:tc>
              <w:tc>
                <w:tcPr>
                  <w:tcW w:w="3093" w:type="dxa"/>
                  <w:vAlign w:val="center"/>
                </w:tcPr>
                <w:p w:rsidR="00C63B15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556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560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63B15" w:rsidRPr="00F628DA" w:rsidTr="00BE3555"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628DA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Ֆոնդային բյուջեի ծախսեր</w:t>
                  </w: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lastRenderedPageBreak/>
                    <w:t>769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029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400</w:t>
                  </w:r>
                </w:p>
              </w:tc>
            </w:tr>
            <w:tr w:rsidR="00C63B15" w:rsidRPr="00F628DA" w:rsidTr="00BE3555"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lastRenderedPageBreak/>
                    <w:t xml:space="preserve">Համայնքի ֆոնդային բյուջեի պլանավորված ծախսերը, </w:t>
                  </w:r>
                  <w:r w:rsidRPr="00F628DA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>որից՝</w:t>
                  </w: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029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400</w:t>
                  </w:r>
                </w:p>
              </w:tc>
            </w:tr>
            <w:tr w:rsidR="00C63B15" w:rsidRPr="00F628DA" w:rsidTr="00BE3555"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965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</w:p>
              </w:tc>
            </w:tr>
            <w:tr w:rsidR="00C63B15" w:rsidRPr="00F628DA" w:rsidTr="00BE3555"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187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647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</w:p>
              </w:tc>
            </w:tr>
            <w:tr w:rsidR="00C63B15" w:rsidRPr="00F628DA" w:rsidTr="00BE3555"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Կոյուղագծի անցկացում</w:t>
                  </w: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900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</w:p>
              </w:tc>
            </w:tr>
            <w:tr w:rsidR="00C63B15" w:rsidRPr="00F628DA" w:rsidTr="00BE3555"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Գազաֆիկացում</w:t>
                  </w: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99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</w:p>
              </w:tc>
            </w:tr>
            <w:tr w:rsidR="00C63B15" w:rsidRPr="00F628DA" w:rsidTr="00BE3555">
              <w:trPr>
                <w:trHeight w:val="723"/>
              </w:trPr>
              <w:tc>
                <w:tcPr>
                  <w:tcW w:w="3092" w:type="dxa"/>
                  <w:vAlign w:val="center"/>
                </w:tcPr>
                <w:p w:rsidR="00C63B15" w:rsidRPr="00F628DA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Ոռոգում</w:t>
                  </w:r>
                </w:p>
              </w:tc>
              <w:tc>
                <w:tcPr>
                  <w:tcW w:w="3093" w:type="dxa"/>
                  <w:vAlign w:val="center"/>
                </w:tcPr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F628DA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597</w:t>
                  </w:r>
                  <w:r w:rsidRPr="00F628DA">
                    <w:rPr>
                      <w:rFonts w:ascii="Cambria Math" w:hAnsi="Cambria Math" w:cs="Cambria Math"/>
                      <w:sz w:val="20"/>
                      <w:szCs w:val="20"/>
                      <w:lang w:val="hy-AM"/>
                    </w:rPr>
                    <w:t>․</w:t>
                  </w:r>
                  <w:r w:rsidRPr="00F628DA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000</w:t>
                  </w:r>
                </w:p>
              </w:tc>
            </w:tr>
          </w:tbl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Cs/>
                <w:lang w:val="hy-AM"/>
              </w:rPr>
            </w:pPr>
          </w:p>
        </w:tc>
      </w:tr>
      <w:tr w:rsidR="00C63B15" w:rsidRPr="0040097F" w:rsidTr="009E33D2">
        <w:trPr>
          <w:cantSplit/>
          <w:trHeight w:val="3676"/>
        </w:trPr>
        <w:tc>
          <w:tcPr>
            <w:tcW w:w="3969" w:type="dxa"/>
            <w:vAlign w:val="center"/>
          </w:tcPr>
          <w:p w:rsidR="00C63B15" w:rsidRPr="008A460C" w:rsidRDefault="00C63B15" w:rsidP="005A403F">
            <w:pPr>
              <w:pStyle w:val="a3"/>
              <w:numPr>
                <w:ilvl w:val="0"/>
                <w:numId w:val="13"/>
              </w:numPr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</w:tc>
        <w:tc>
          <w:tcPr>
            <w:tcW w:w="5812" w:type="dxa"/>
            <w:vAlign w:val="center"/>
          </w:tcPr>
          <w:p w:rsidR="00C63B15" w:rsidRPr="00506CF5" w:rsidRDefault="00C63B15" w:rsidP="00BE3555">
            <w:pPr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 բնակավայրերի  ենթակայության տակ  ունի   ՀՈԱԿ և  բյուջետային հիմնարկ, որոնց ֆինանսավորումը ամբողջությամբ կատարվում է համայնքի բյուջեի հաշվին:</w:t>
            </w:r>
          </w:p>
          <w:p w:rsidR="00C63B15" w:rsidRPr="00506CF5" w:rsidRDefault="00C63B15" w:rsidP="00BE3555">
            <w:pPr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–ին պլանավորվել է բյուջետային մուտքերը պետության կողմից տրամադրված համահարթեցման նպատակով տրամադրվող դոտացիան ՝ 1169424280     դրամ: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–ին պլանավորվել է բյուջետային մուտքեր՝ 2023406688  դրամ, որից պետության կողմից տրամադրված համահարթեցման նպատակով տրամադրվող դոտացիան՝ 1132242800  դրամ:</w:t>
            </w:r>
          </w:p>
        </w:tc>
      </w:tr>
      <w:tr w:rsidR="00C63B15" w:rsidRPr="0040097F" w:rsidTr="009E33D2">
        <w:trPr>
          <w:trHeight w:val="841"/>
        </w:trPr>
        <w:tc>
          <w:tcPr>
            <w:tcW w:w="3969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19</w:t>
            </w:r>
            <w:r w:rsidRPr="008A460C">
              <w:rPr>
                <w:rFonts w:ascii="Cambria Math" w:eastAsia="Times New Roman" w:hAnsi="Cambria Math" w:cs="Cambria Math"/>
                <w:b/>
                <w:bCs/>
                <w:lang w:val="hy-AM"/>
              </w:rPr>
              <w:t>․</w:t>
            </w:r>
            <w:r w:rsidRPr="008A460C">
              <w:rPr>
                <w:rFonts w:ascii="GHEA Grapalat" w:eastAsia="Times New Roman" w:hAnsi="GHEA Grapalat" w:cs="Cambria Math"/>
                <w:b/>
                <w:bCs/>
                <w:lang w:val="hy-AM"/>
              </w:rPr>
              <w:t xml:space="preserve">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ընդհանուր բյուջեն, այդ թվում՝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շինարարական օբյեկտների նախագծման արժեքը _________ դրամ,</w:t>
            </w: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նախագծանախահաշվային փաստաթղթերի պետական փորձաքննության</w:t>
            </w:r>
            <w:r w:rsidRPr="008A460C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8A460C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ծառայության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A460C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արժեքը՝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_________ </w:t>
            </w:r>
            <w:r w:rsidRPr="008A460C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դրամ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տեխնիկական հսկողության ծառայությունների արժեքը՝ _________ դրամ,</w:t>
            </w:r>
          </w:p>
          <w:p w:rsidR="00C63B15" w:rsidRPr="008A460C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հեղինակային հսկողության ծառայությունների արժեքը՝ _________ դրամ,</w:t>
            </w: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C63B15" w:rsidRPr="008A460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5A403F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ինժեներաերկրաբանական հետազոտության ծառայության արժեքը՝ —— դրամ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</w:t>
            </w:r>
          </w:p>
          <w:p w:rsidR="00C63B15" w:rsidRPr="008A460C" w:rsidRDefault="00C63B15" w:rsidP="005A403F">
            <w:pPr>
              <w:pStyle w:val="a3"/>
              <w:numPr>
                <w:ilvl w:val="0"/>
                <w:numId w:val="18"/>
              </w:numPr>
              <w:rPr>
                <w:rFonts w:ascii="GHEA Grapalat" w:eastAsia="Times New Roman" w:hAnsi="GHEA Grapalat" w:cs="Times New Roman"/>
                <w:b/>
                <w:bCs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էներգախնայողության միջոցառումների արժեքը _____դրամ</w:t>
            </w:r>
          </w:p>
        </w:tc>
        <w:tc>
          <w:tcPr>
            <w:tcW w:w="5812" w:type="dxa"/>
          </w:tcPr>
          <w:p w:rsidR="00C63B15" w:rsidRPr="00F628DA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F628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998.956.000 դրամ  (100%) </w:t>
            </w:r>
            <w:r w:rsidRPr="00F628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</w:r>
          </w:p>
          <w:p w:rsidR="00C63B15" w:rsidRPr="00F628DA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F628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9.000.000     դրամ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</w:pPr>
          </w:p>
          <w:p w:rsidR="00C63B15" w:rsidRPr="00F628DA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F628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900.000  դրամ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</w:pPr>
          </w:p>
          <w:p w:rsidR="00C63B15" w:rsidRPr="00F628DA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F628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1.500.000 դրամ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28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950.000  դրամ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տեխնիկական վիճակի վերաբերյալ փորձաքննությունը կկատարվի ընթացքում</w:t>
            </w:r>
          </w:p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iCs/>
                <w:lang w:val="hy-AM"/>
              </w:rPr>
            </w:pPr>
          </w:p>
        </w:tc>
      </w:tr>
      <w:tr w:rsidR="00C63B15" w:rsidRPr="008A460C" w:rsidTr="009E33D2">
        <w:trPr>
          <w:cantSplit/>
          <w:trHeight w:val="841"/>
        </w:trPr>
        <w:tc>
          <w:tcPr>
            <w:tcW w:w="3969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ind w:left="72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 xml:space="preserve">20. 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Համայնքի կողմից ներդրվող մասնաբաժնի չափը</w:t>
            </w:r>
          </w:p>
        </w:tc>
        <w:tc>
          <w:tcPr>
            <w:tcW w:w="5812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Cs/>
                <w:highlight w:val="yellow"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Cs/>
                <w:lang w:val="hy-AM"/>
              </w:rPr>
              <w:t>399</w:t>
            </w:r>
            <w:r w:rsidRPr="008A460C">
              <w:rPr>
                <w:rFonts w:ascii="GHEA Grapalat" w:eastAsia="Times New Roman" w:hAnsi="GHEA Grapalat" w:cs="Times New Roman"/>
                <w:iCs/>
                <w:lang w:val="en-US"/>
              </w:rPr>
              <w:t>.</w:t>
            </w:r>
            <w:r w:rsidRPr="008A460C">
              <w:rPr>
                <w:rFonts w:ascii="GHEA Grapalat" w:eastAsia="Times New Roman" w:hAnsi="GHEA Grapalat" w:cs="Times New Roman"/>
                <w:iCs/>
                <w:lang w:val="hy-AM"/>
              </w:rPr>
              <w:t>582.400դրամ (40%)</w:t>
            </w:r>
          </w:p>
        </w:tc>
      </w:tr>
      <w:tr w:rsidR="00C63B15" w:rsidRPr="008A460C" w:rsidTr="009E33D2">
        <w:trPr>
          <w:cantSplit/>
          <w:trHeight w:val="841"/>
        </w:trPr>
        <w:tc>
          <w:tcPr>
            <w:tcW w:w="3969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ind w:left="72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iCs/>
                <w:lang w:val="en-US"/>
              </w:rPr>
              <w:t xml:space="preserve">21.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Cs/>
              </w:rPr>
              <w:t>Այլ ներդրողներ</w:t>
            </w:r>
          </w:p>
        </w:tc>
        <w:tc>
          <w:tcPr>
            <w:tcW w:w="5812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Cs/>
                <w:lang w:val="hy-AM"/>
              </w:rPr>
              <w:t>Այլ ներդրողներ չկան։</w:t>
            </w:r>
          </w:p>
        </w:tc>
      </w:tr>
      <w:tr w:rsidR="00C63B15" w:rsidRPr="0040097F" w:rsidTr="009E33D2">
        <w:trPr>
          <w:cantSplit/>
          <w:trHeight w:val="841"/>
        </w:trPr>
        <w:tc>
          <w:tcPr>
            <w:tcW w:w="3969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ind w:left="720"/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22</w:t>
            </w:r>
            <w:r w:rsidRPr="008A460C">
              <w:rPr>
                <w:rFonts w:ascii="Cambria Math" w:eastAsia="Times New Roman" w:hAnsi="Cambria Math" w:cs="Cambria Math"/>
                <w:b/>
                <w:bCs/>
                <w:iCs/>
                <w:lang w:val="hy-AM"/>
              </w:rPr>
              <w:t>․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 xml:space="preserve">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Cs/>
              </w:rPr>
              <w:t>Ծրագրի իրականացման տևողությունը</w:t>
            </w:r>
          </w:p>
        </w:tc>
        <w:tc>
          <w:tcPr>
            <w:tcW w:w="5812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iCs/>
                <w:lang w:val="hy-AM"/>
              </w:rPr>
              <w:t>Սկիզբը 01.06.2023թ., տևողությունը ութ ամիս</w:t>
            </w:r>
          </w:p>
        </w:tc>
      </w:tr>
      <w:tr w:rsidR="00C63B15" w:rsidRPr="008A460C" w:rsidTr="009E33D2">
        <w:trPr>
          <w:cantSplit/>
          <w:trHeight w:val="841"/>
        </w:trPr>
        <w:tc>
          <w:tcPr>
            <w:tcW w:w="3969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ind w:left="720"/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23</w:t>
            </w:r>
            <w:r w:rsidRPr="008A460C">
              <w:rPr>
                <w:rFonts w:ascii="Cambria Math" w:eastAsia="Times New Roman" w:hAnsi="Cambria Math" w:cs="Cambria Math"/>
                <w:b/>
                <w:bCs/>
                <w:iCs/>
                <w:lang w:val="hy-AM"/>
              </w:rPr>
              <w:t>․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 xml:space="preserve"> 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Cs/>
              </w:rPr>
              <w:t>Ծրագրի ծախսերը</w:t>
            </w:r>
          </w:p>
        </w:tc>
        <w:tc>
          <w:tcPr>
            <w:tcW w:w="5812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F628DA">
              <w:rPr>
                <w:rFonts w:ascii="GHEA Grapalat" w:eastAsia="Times New Roman" w:hAnsi="GHEA Grapalat" w:cs="Times New Roman"/>
                <w:iCs/>
                <w:lang w:val="en-US"/>
              </w:rPr>
              <w:t>998</w:t>
            </w:r>
            <w:r w:rsidRPr="00F628DA">
              <w:rPr>
                <w:rFonts w:ascii="Cambria Math" w:eastAsia="Times New Roman" w:hAnsi="Cambria Math" w:cs="Cambria Math"/>
                <w:iCs/>
                <w:lang w:val="hy-AM"/>
              </w:rPr>
              <w:t>․</w:t>
            </w:r>
            <w:r w:rsidRPr="00F628DA">
              <w:rPr>
                <w:rFonts w:ascii="GHEA Grapalat" w:eastAsia="Times New Roman" w:hAnsi="GHEA Grapalat" w:cs="Times New Roman"/>
                <w:iCs/>
                <w:lang w:val="en-US"/>
              </w:rPr>
              <w:t>956.</w:t>
            </w:r>
            <w:r w:rsidRPr="00F628DA">
              <w:rPr>
                <w:rFonts w:ascii="GHEA Grapalat" w:eastAsia="Times New Roman" w:hAnsi="GHEA Grapalat" w:cs="Times New Roman"/>
                <w:iCs/>
                <w:lang w:val="hy-AM"/>
              </w:rPr>
              <w:t>0</w:t>
            </w:r>
            <w:r w:rsidRPr="00F628DA">
              <w:rPr>
                <w:rFonts w:ascii="GHEA Grapalat" w:eastAsia="Times New Roman" w:hAnsi="GHEA Grapalat" w:cs="Times New Roman"/>
                <w:iCs/>
                <w:lang w:val="en-US"/>
              </w:rPr>
              <w:t>00</w:t>
            </w:r>
            <w:r w:rsidRPr="00F628DA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դրամ (100%)</w:t>
            </w:r>
          </w:p>
        </w:tc>
      </w:tr>
      <w:tr w:rsidR="00C63B15" w:rsidRPr="008A460C" w:rsidTr="009E33D2">
        <w:trPr>
          <w:cantSplit/>
          <w:trHeight w:val="841"/>
        </w:trPr>
        <w:tc>
          <w:tcPr>
            <w:tcW w:w="3969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ind w:left="720"/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</w:pPr>
            <w:r w:rsidRPr="008A460C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24</w:t>
            </w:r>
            <w:r w:rsidRPr="008A460C">
              <w:rPr>
                <w:rFonts w:ascii="Cambria Math" w:eastAsia="Times New Roman" w:hAnsi="Cambria Math" w:cs="Cambria Math"/>
                <w:b/>
                <w:bCs/>
                <w:iCs/>
                <w:lang w:val="hy-AM"/>
              </w:rPr>
              <w:t>․</w:t>
            </w:r>
            <w:r w:rsidRPr="008A460C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 xml:space="preserve"> </w:t>
            </w:r>
            <w:r w:rsidRPr="008A460C">
              <w:rPr>
                <w:rFonts w:ascii="GHEA Grapalat" w:eastAsia="Times New Roman" w:hAnsi="GHEA Grapalat" w:cs="GHEA Grapalat"/>
                <w:b/>
                <w:bCs/>
                <w:iCs/>
                <w:lang w:val="hy-AM"/>
              </w:rPr>
              <w:t>Ամսաթիվ</w:t>
            </w:r>
          </w:p>
        </w:tc>
        <w:tc>
          <w:tcPr>
            <w:tcW w:w="5812" w:type="dxa"/>
            <w:vAlign w:val="center"/>
          </w:tcPr>
          <w:p w:rsidR="00C63B15" w:rsidRPr="008A460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Cs/>
                <w:highlight w:val="yellow"/>
                <w:lang w:val="en-US"/>
              </w:rPr>
            </w:pPr>
            <w:r w:rsidRPr="008A460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05.07.2022 թ</w:t>
            </w:r>
            <w:r w:rsidRPr="008A460C">
              <w:rPr>
                <w:rFonts w:ascii="GHEA Grapalat" w:eastAsia="Times New Roman" w:hAnsi="GHEA Grapalat" w:cs="Times New Roman"/>
                <w:i/>
                <w:iCs/>
              </w:rPr>
              <w:t>.</w:t>
            </w:r>
          </w:p>
        </w:tc>
      </w:tr>
    </w:tbl>
    <w:p w:rsidR="00C63B15" w:rsidRPr="008A460C" w:rsidRDefault="00C63B15" w:rsidP="00C63B15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C63B15" w:rsidRPr="008A460C" w:rsidRDefault="00C63B15" w:rsidP="00C63B15">
      <w:pPr>
        <w:spacing w:after="0"/>
        <w:ind w:firstLine="171"/>
        <w:jc w:val="both"/>
        <w:rPr>
          <w:rFonts w:ascii="GHEA Grapalat" w:eastAsia="Times New Roman" w:hAnsi="GHEA Grapalat" w:cs="Calibri"/>
          <w:lang w:val="hy-AM"/>
        </w:rPr>
      </w:pPr>
    </w:p>
    <w:p w:rsidR="00C63B15" w:rsidRDefault="00C63B15" w:rsidP="00C63B15">
      <w:pPr>
        <w:spacing w:after="0"/>
        <w:ind w:firstLine="171"/>
        <w:jc w:val="both"/>
        <w:rPr>
          <w:rFonts w:ascii="Calibri" w:eastAsia="Times New Roman" w:hAnsi="Calibri" w:cs="Calibri"/>
          <w:lang w:val="hy-AM"/>
        </w:rPr>
      </w:pPr>
      <w:r w:rsidRPr="008A460C">
        <w:rPr>
          <w:rFonts w:ascii="Calibri" w:eastAsia="Times New Roman" w:hAnsi="Calibri" w:cs="Calibri"/>
          <w:lang w:val="hy-AM"/>
        </w:rPr>
        <w:t> </w:t>
      </w:r>
    </w:p>
    <w:p w:rsidR="00C63B15" w:rsidRDefault="00C63B15" w:rsidP="00C63B15">
      <w:pPr>
        <w:spacing w:after="0"/>
        <w:ind w:firstLine="171"/>
        <w:jc w:val="both"/>
        <w:rPr>
          <w:rFonts w:ascii="Calibri" w:eastAsia="Times New Roman" w:hAnsi="Calibri" w:cs="Calibri"/>
          <w:lang w:val="hy-AM"/>
        </w:rPr>
      </w:pPr>
    </w:p>
    <w:p w:rsidR="00C63B15" w:rsidRDefault="00C63B15" w:rsidP="00C63B15">
      <w:pPr>
        <w:spacing w:after="0"/>
        <w:ind w:firstLine="171"/>
        <w:jc w:val="both"/>
        <w:rPr>
          <w:rFonts w:ascii="Calibri" w:eastAsia="Times New Roman" w:hAnsi="Calibri" w:cs="Calibri"/>
          <w:lang w:val="hy-AM"/>
        </w:rPr>
      </w:pPr>
    </w:p>
    <w:p w:rsidR="00C63B15" w:rsidRDefault="00C63B15" w:rsidP="00C63B15">
      <w:pPr>
        <w:spacing w:after="0"/>
        <w:ind w:firstLine="171"/>
        <w:jc w:val="both"/>
        <w:rPr>
          <w:rFonts w:ascii="Calibri" w:eastAsia="Times New Roman" w:hAnsi="Calibri" w:cs="Calibri"/>
          <w:lang w:val="hy-AM"/>
        </w:rPr>
      </w:pPr>
    </w:p>
    <w:p w:rsidR="00C63B15" w:rsidRPr="0090072B" w:rsidRDefault="00C63B15" w:rsidP="00C63B15">
      <w:pPr>
        <w:spacing w:after="0"/>
        <w:ind w:firstLine="171"/>
        <w:jc w:val="both"/>
        <w:rPr>
          <w:rFonts w:ascii="GHEA Grapalat" w:eastAsia="Times New Roman" w:hAnsi="GHEA Grapalat" w:cs="Times New Roman"/>
          <w:lang w:val="hy-AM"/>
        </w:rPr>
      </w:pPr>
    </w:p>
    <w:p w:rsidR="00C63B15" w:rsidRDefault="00C63B15" w:rsidP="00C63B15">
      <w:pPr>
        <w:rPr>
          <w:rFonts w:ascii="GHEA Grapalat" w:hAnsi="GHEA Grapalat"/>
        </w:rPr>
      </w:pPr>
    </w:p>
    <w:p w:rsidR="00C63B15" w:rsidRDefault="00C63B15" w:rsidP="00C63B15">
      <w:pPr>
        <w:rPr>
          <w:rFonts w:ascii="GHEA Grapalat" w:hAnsi="GHEA Grapalat"/>
        </w:rPr>
      </w:pPr>
    </w:p>
    <w:p w:rsidR="00C63B15" w:rsidRDefault="00C63B15" w:rsidP="00C63B15">
      <w:pPr>
        <w:rPr>
          <w:rFonts w:ascii="GHEA Grapalat" w:hAnsi="GHEA Grapalat"/>
        </w:rPr>
      </w:pPr>
    </w:p>
    <w:p w:rsidR="00C63B15" w:rsidRDefault="00C63B15" w:rsidP="00C63B15">
      <w:pPr>
        <w:rPr>
          <w:rFonts w:ascii="GHEA Grapalat" w:hAnsi="GHEA Grapalat"/>
        </w:rPr>
      </w:pPr>
    </w:p>
    <w:p w:rsidR="00C63B15" w:rsidRDefault="00C63B15" w:rsidP="00C63B15">
      <w:pPr>
        <w:rPr>
          <w:rFonts w:ascii="GHEA Grapalat" w:hAnsi="GHEA Grapalat"/>
        </w:rPr>
      </w:pPr>
    </w:p>
    <w:p w:rsidR="00C63B15" w:rsidRDefault="00C63B15" w:rsidP="00C63B15">
      <w:pPr>
        <w:rPr>
          <w:rFonts w:ascii="GHEA Grapalat" w:hAnsi="GHEA Grapalat"/>
        </w:rPr>
      </w:pPr>
    </w:p>
    <w:p w:rsidR="00C63B15" w:rsidRDefault="00C63B15" w:rsidP="00C63B15">
      <w:pPr>
        <w:rPr>
          <w:rFonts w:ascii="GHEA Grapalat" w:hAnsi="GHEA Grapalat"/>
        </w:rPr>
      </w:pPr>
    </w:p>
    <w:p w:rsidR="00C63B15" w:rsidRDefault="00C63B15" w:rsidP="00C63B15">
      <w:pPr>
        <w:rPr>
          <w:rFonts w:ascii="GHEA Grapalat" w:hAnsi="GHEA Grapalat"/>
        </w:rPr>
      </w:pPr>
    </w:p>
    <w:p w:rsidR="00C63B15" w:rsidRDefault="00C63B15" w:rsidP="00C63B15">
      <w:pPr>
        <w:rPr>
          <w:rFonts w:ascii="GHEA Grapalat" w:hAnsi="GHEA Grapalat"/>
        </w:rPr>
      </w:pPr>
    </w:p>
    <w:p w:rsidR="00C63B15" w:rsidRDefault="00C63B15" w:rsidP="00C63B15">
      <w:pPr>
        <w:rPr>
          <w:rFonts w:ascii="GHEA Grapalat" w:hAnsi="GHEA Grapalat"/>
        </w:rPr>
      </w:pPr>
    </w:p>
    <w:p w:rsidR="00C63B15" w:rsidRPr="008A460C" w:rsidRDefault="00C63B15" w:rsidP="00C63B15">
      <w:pPr>
        <w:rPr>
          <w:rFonts w:ascii="GHEA Grapalat" w:hAnsi="GHEA Grapalat"/>
        </w:rPr>
      </w:pPr>
    </w:p>
    <w:p w:rsidR="00C63B15" w:rsidRPr="008A460C" w:rsidRDefault="00C63B15" w:rsidP="00C63B15">
      <w:pPr>
        <w:jc w:val="right"/>
        <w:rPr>
          <w:rFonts w:ascii="GHEA Grapalat" w:hAnsi="GHEA Grapalat"/>
          <w:sz w:val="24"/>
          <w:lang w:val="hy-AM"/>
        </w:rPr>
      </w:pPr>
    </w:p>
    <w:p w:rsidR="00C63B15" w:rsidRDefault="00C63B15" w:rsidP="00C63B15">
      <w:pPr>
        <w:spacing w:after="0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90072B">
        <w:rPr>
          <w:rFonts w:ascii="GHEA Grapalat" w:eastAsia="Times New Roman" w:hAnsi="GHEA Grapalat" w:cs="Times New Roman"/>
          <w:bCs/>
          <w:lang w:val="hy-AM"/>
        </w:rPr>
        <w:t>Հավելված 2</w:t>
      </w:r>
    </w:p>
    <w:p w:rsidR="00C63B15" w:rsidRPr="0090072B" w:rsidRDefault="00C63B15" w:rsidP="00C63B15">
      <w:pPr>
        <w:spacing w:after="0"/>
        <w:jc w:val="center"/>
        <w:rPr>
          <w:rFonts w:ascii="GHEA Grapalat" w:eastAsia="Times New Roman" w:hAnsi="GHEA Grapalat" w:cs="Times New Roman"/>
        </w:rPr>
      </w:pP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5449"/>
      </w:tblGrid>
      <w:tr w:rsidR="00C63B15" w:rsidRPr="0040097F" w:rsidTr="00BE3555">
        <w:trPr>
          <w:tblCellSpacing w:w="22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C55B83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C55B83">
              <w:rPr>
                <w:rFonts w:ascii="GHEA Grapalat" w:eastAsia="Times New Roman" w:hAnsi="GHEA Grapalat" w:cs="Times New Roman"/>
                <w:b/>
                <w:bCs/>
              </w:rPr>
              <w:t>Ծրագրի անվանումը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Արարտի մարզի Վեդի համայնքի՝</w:t>
            </w: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 բնակավայր Ե</w:t>
            </w:r>
            <w:r w:rsidRPr="00206A23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Չարենց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Դ</w:t>
            </w:r>
            <w:r w:rsidRPr="00206A23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Վարուժան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Կամոյի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Արցախյան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Արցախյան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փակուղիների,</w:t>
            </w: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բնակավայրում 2-րդ և 3-րդ փողոցների, 35 դիտահորերի կառուցում,</w:t>
            </w: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Վանաշեն բնակավայրի  փողոցներում </w:t>
            </w:r>
            <w:r w:rsidRPr="00206A23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կոյուղագծի կառուցում</w:t>
            </w:r>
          </w:p>
        </w:tc>
      </w:tr>
      <w:tr w:rsidR="00C63B15" w:rsidRPr="0090072B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55B83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C55B83">
              <w:rPr>
                <w:rFonts w:ascii="GHEA Grapalat" w:eastAsia="Times New Roman" w:hAnsi="GHEA Grapalat" w:cs="Times New Roman"/>
                <w:b/>
                <w:bCs/>
              </w:rPr>
              <w:t>Մարզ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Արարատ</w:t>
            </w:r>
          </w:p>
        </w:tc>
      </w:tr>
      <w:tr w:rsidR="00C63B15" w:rsidRPr="0090072B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55B83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C55B83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Համայնքը /համայնքները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55B83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C55B83">
              <w:rPr>
                <w:rFonts w:ascii="GHEA Grapalat" w:eastAsia="Times New Roman" w:hAnsi="GHEA Grapalat" w:cs="Times New Roman"/>
                <w:b/>
                <w:bCs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lang w:val="hy-AM"/>
              </w:rPr>
              <w:t>Տափերական բնակավայր, մայրաքաղաքից 40 կմ,  մարզկենտոնից 6 կմ</w:t>
            </w: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lang w:val="hy-AM"/>
              </w:rPr>
              <w:t>Գինեվետ  բնակավայր, մայրաքաղաքից 48 կմ, մարզկենտոնից 25 կմ</w:t>
            </w: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բնակավայր, մայրաքաղաքից  45կմ, մարզկենտրոնից 15 կմ</w:t>
            </w:r>
          </w:p>
          <w:p w:rsidR="00C63B15" w:rsidRPr="00384B0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90072B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206A23" w:rsidRDefault="00C63B15" w:rsidP="005A403F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Տափերական  4043 </w:t>
            </w:r>
            <w:r w:rsidRPr="00206A23">
              <w:rPr>
                <w:rFonts w:ascii="GHEA Grapalat" w:eastAsia="Times New Roman" w:hAnsi="GHEA Grapalat" w:cs="Times New Roman"/>
                <w:i/>
                <w:iCs/>
              </w:rPr>
              <w:t>մարդ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206A23" w:rsidRDefault="00C63B15" w:rsidP="005A403F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697 մարդ</w:t>
            </w:r>
          </w:p>
          <w:p w:rsidR="00C63B15" w:rsidRPr="00206A23" w:rsidRDefault="00C63B15" w:rsidP="005A403F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  2671 մարդ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90072B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after="0"/>
              <w:rPr>
                <w:rFonts w:ascii="GHEA Grapalat" w:eastAsia="Times New Roman" w:hAnsi="GHEA Grapalat" w:cs="Times New Roman"/>
                <w:b/>
                <w:bCs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500D95">
              <w:rPr>
                <w:rFonts w:ascii="GHEA Grapalat" w:eastAsia="Times New Roman" w:hAnsi="GHEA Grapalat" w:cs="Times New Roman"/>
                <w:b/>
                <w:bCs/>
              </w:rPr>
              <w:t>Սահմանամերձ համայնք/բնակավայր</w:t>
            </w:r>
          </w:p>
          <w:p w:rsidR="00C63B15" w:rsidRPr="0090072B" w:rsidRDefault="00C63B15" w:rsidP="00BE3555">
            <w:pPr>
              <w:spacing w:after="0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206A23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206A23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Սահմանամերձ չէ</w:t>
            </w:r>
          </w:p>
        </w:tc>
      </w:tr>
      <w:tr w:rsidR="00C63B15" w:rsidRPr="0090072B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</w:rPr>
              <w:t>Բարձր լեռնային համայնք /բնակավայր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206A23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Բարձր լեռնային չէ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after="0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Default="00C63B15" w:rsidP="00BE3555">
            <w:pPr>
              <w:spacing w:after="0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after="0"/>
              <w:rPr>
                <w:rFonts w:ascii="GHEA Grapalat" w:eastAsia="Times New Roman" w:hAnsi="GHEA Grapalat" w:cs="Times New Roman"/>
                <w:i/>
                <w:iCs/>
              </w:rPr>
            </w:pPr>
          </w:p>
          <w:p w:rsidR="00C63B15" w:rsidRPr="00384B0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 w:rsidRPr="00384B0B">
              <w:rPr>
                <w:rFonts w:ascii="GHEA Grapalat" w:eastAsia="Times New Roman" w:hAnsi="GHEA Grapalat" w:cs="Times New Roman"/>
                <w:b/>
                <w:iCs/>
              </w:rPr>
              <w:t>Այո</w:t>
            </w:r>
            <w:r w:rsidRPr="00384B0B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,</w:t>
            </w:r>
            <w:r w:rsidRPr="00384B0B">
              <w:rPr>
                <w:rFonts w:ascii="GHEA Grapalat" w:eastAsia="Times New Roman" w:hAnsi="GHEA Grapalat" w:cs="Times New Roman"/>
                <w:b/>
                <w:iCs/>
              </w:rPr>
              <w:t xml:space="preserve"> հաստատ</w:t>
            </w:r>
            <w:r w:rsidRPr="00384B0B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ված է</w:t>
            </w:r>
          </w:p>
          <w:p w:rsidR="00C63B15" w:rsidRPr="00206A23" w:rsidRDefault="00C63B15" w:rsidP="005A403F">
            <w:pPr>
              <w:pStyle w:val="a3"/>
              <w:numPr>
                <w:ilvl w:val="0"/>
                <w:numId w:val="24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  համայնքի ավագանու 20.08.2020թ  թիվ 32-Ա  որոշմամբ,</w:t>
            </w:r>
          </w:p>
          <w:p w:rsidR="00C63B15" w:rsidRPr="00206A23" w:rsidRDefault="00C63B15" w:rsidP="005A403F">
            <w:pPr>
              <w:pStyle w:val="a3"/>
              <w:numPr>
                <w:ilvl w:val="0"/>
                <w:numId w:val="24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համայնքի ավագանու 20.08.2020թ  թիվ 20 որոշմամբ,</w:t>
            </w:r>
          </w:p>
          <w:p w:rsidR="00C63B15" w:rsidRPr="00206A23" w:rsidRDefault="00C63B15" w:rsidP="005A403F">
            <w:pPr>
              <w:pStyle w:val="a3"/>
              <w:numPr>
                <w:ilvl w:val="0"/>
                <w:numId w:val="24"/>
              </w:num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Վանաշենի համայնքի ավագանու 18.12.2021թ. թիվ 37-ն որոշմամբ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500D95">
              <w:rPr>
                <w:rFonts w:ascii="GHEA Grapalat" w:eastAsia="Times New Roman" w:hAnsi="GHEA Grapalat" w:cs="Times New Roman"/>
                <w:lang w:val="hy-AM"/>
              </w:rPr>
              <w:t>՝</w:t>
            </w: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հստակ նշելով՝</w:t>
            </w:r>
          </w:p>
          <w:p w:rsidR="00C63B15" w:rsidRPr="00500D9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4044AE" w:rsidRDefault="00C63B15" w:rsidP="005A403F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632B4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ջրամատակարարման և ջրահեռացման համակարգից օգտվող համայնքի բնակչության տոկոսը և ջրամատակարարման տևողությունը,</w:t>
            </w: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632B4F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792617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4044AE" w:rsidRDefault="00C63B15" w:rsidP="005A403F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044A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գազամատակարարման համակարգից օգտվող համայնքի բնակչության տոկոսը,</w:t>
            </w:r>
          </w:p>
          <w:p w:rsidR="00C63B15" w:rsidRPr="004044AE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4044AE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4044AE" w:rsidRDefault="00C63B15" w:rsidP="005A403F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044A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4044AE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4044AE" w:rsidRDefault="00C63B15" w:rsidP="005A403F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044A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632B4F" w:rsidRDefault="00C63B15" w:rsidP="005A403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632B4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Տափերական  բնակավայրում </w:t>
            </w:r>
            <w:r w:rsidRPr="004044A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ջրամատակարարումն</w:t>
            </w:r>
            <w:r w:rsidRPr="00632B4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632B4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Վեիոլիա ջուր ՓԲԸ-ի կողմից /ջրամատակարարման տևողությունը 6 ժամ, 35% /,ջրահեռացման համակարգից օգտվում են համայնքի բնակչության 25%-ը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 բնակավա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յրում ջրամատակարարումն իրականացվ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ինքնահոս աղբյուրներից  /ջրամատակարարման տևողությունը 6-8 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 բնակավայրում ջ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րամատակարարումն իրականացվ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Վեիոլիա ջուր ՓԲԸ-ի կողմից /ջրամատակարարման տևողությունը 6-8ժամ,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4044AE" w:rsidRDefault="00C63B15" w:rsidP="005A403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044A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գազամատակարարումն</w:t>
            </w: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նացվում է Գազպրոմ Արմենիա ՓԲԸ-ի, </w:t>
            </w: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80%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85%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4044AE" w:rsidRDefault="00C63B15" w:rsidP="005A403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044A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ո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ռոգումն</w:t>
            </w:r>
            <w:r w:rsidRPr="004044A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</w:t>
            </w: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Վեդի 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ոռոգումն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Վանաշեն 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ոռոգում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Գյուղ նշանակության հողերից ոռոգվում է շուրջ 68%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-ը։</w:t>
            </w:r>
          </w:p>
          <w:p w:rsidR="00C63B15" w:rsidRPr="004044AE" w:rsidRDefault="00C63B15" w:rsidP="005A403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 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</w:t>
            </w:r>
            <w:r w:rsidRPr="004044A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լ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ուսավորությունն</w:t>
            </w: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35%-ը: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044A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25%-ը լեդ լուսավորություն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լուսավորություն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40%-ը: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20%-ը լեդ լուսավորություն: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լուսավորությունը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60%-ը: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35%-ը լեդ լուսավորություն: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Արարտի մարզի Վեդի համայնքի</w:t>
            </w: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 բնակավայր՝ Ե</w:t>
            </w:r>
            <w:r w:rsidRPr="00206A23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Չարենց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Դ</w:t>
            </w:r>
            <w:r w:rsidRPr="00206A23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Վարուժան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Կամոյի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Արցախյան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Արցախյան</w:t>
            </w: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206A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փակուղիների,</w:t>
            </w: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բնակավայրում 2-րդ և 3-րդ փողոցներում,</w:t>
            </w: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բնակավայրի</w:t>
            </w:r>
          </w:p>
          <w:p w:rsidR="00C63B15" w:rsidRPr="00206A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06A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Նշված փողոցները խիտ բնակեցված են և չունեն կոյուղագծեր: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Ե</w:t>
            </w:r>
            <w:r w:rsidRPr="0090072B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Չարենց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Դ</w:t>
            </w:r>
            <w:r w:rsidRPr="0090072B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Վարուժան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Կամոյի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Արցախյան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Արցախյան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փակուղիների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105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տնտեսությունների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320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բնակչության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Գինեվետ բնակավայրում  28 տն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տեսությունների  և 85բնակչության,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բնակավայրի 45 տնտեսությունների և 232 բնակչության: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1.Նախագծա-նախահաշվային  փաստաթղթերի կազման համար մրցույթի հայտարարումը և փաթեթների ձեռքբերումը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2. Ձեռքբերված Նախագծա-նախահաշվային փաստաթղթերի վերաբերյալ փորձաքննության եզրակացության ձեռքբերում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3. Ծրագր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ի հաստատումից հետո շինարարական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աշխատանքների ձեռռքբերման մրցույթի հայտարարում և պայմանարի կնքում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4. Տեխնիկական հսկողության ծառայություն մրցույթի հայտարարում և պայմանագրի կնքում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5. Շինարարական աշխատանքի մեկնարկ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Կոյուղու ցանց կառուցելու աշխատանքները կիրականացվեն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Ե</w:t>
            </w:r>
            <w:r w:rsidRPr="0090072B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Չարենց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Դ</w:t>
            </w:r>
            <w:r w:rsidRPr="0090072B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Վարուժան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Կամոյի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Արցախյան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Արցախյան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փակուղիների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2200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գծմ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ճանապարհահատվածում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բնակավայրում 80 գծմ ճանապարհահատվածում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բնակավայրի  գծմ ճանապարհահատվածում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9536C9" w:rsidRDefault="00C63B15" w:rsidP="005A403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536C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հողային աշխատանքներ</w:t>
            </w:r>
          </w:p>
          <w:p w:rsidR="00C63B15" w:rsidRPr="009536C9" w:rsidRDefault="00C63B15" w:rsidP="005A403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536C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ասֆալտբետոնե ծածկույթի քանդում</w:t>
            </w:r>
          </w:p>
          <w:p w:rsidR="00C63B15" w:rsidRPr="009536C9" w:rsidRDefault="00C63B15" w:rsidP="005A403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536C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խճի բետոնի քանդում</w:t>
            </w:r>
          </w:p>
          <w:p w:rsidR="00C63B15" w:rsidRPr="009536C9" w:rsidRDefault="00C63B15" w:rsidP="005A403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536C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շինաղբի տեղափոխում</w:t>
            </w:r>
          </w:p>
          <w:p w:rsidR="00C63B15" w:rsidRPr="009536C9" w:rsidRDefault="00C63B15" w:rsidP="005A403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536C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բնահողի մշակում</w:t>
            </w:r>
          </w:p>
          <w:p w:rsidR="00C63B15" w:rsidRPr="009536C9" w:rsidRDefault="00C63B15" w:rsidP="005A403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536C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կոյուղագծի կառուցում</w:t>
            </w:r>
          </w:p>
          <w:p w:rsidR="00C63B15" w:rsidRPr="009536C9" w:rsidRDefault="00C63B15" w:rsidP="005A403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536C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դիտահորի կառուցում</w:t>
            </w:r>
          </w:p>
          <w:p w:rsidR="00C63B15" w:rsidRPr="0090072B" w:rsidRDefault="00C63B15" w:rsidP="005A403F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9536C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կոյուղու ցանցի շահագորմում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և այլն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ավելացում, 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արդյունքում կունենանք</w:t>
            </w:r>
            <w:r w:rsidRPr="0090072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Տափերական բնակավայր՝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</w:t>
            </w:r>
            <w:r w:rsidRPr="0090072B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Չարենց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Դ</w:t>
            </w:r>
            <w:r w:rsidRPr="0090072B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Վարուժան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Կամոյի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Արցախյան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Արցախյան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փակուղիների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բնակավայրում 2-րդ և 3-րդ փողոցների, 35 դիտահորերի կառուցում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բնակավայրի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փողոցներում կոյուղագծի ցանց, որը կհանդիսանա համայնքային սեփականություն: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Ծրագրով իրականացվող աշխատանքն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երը կապիտալ բնույթի են և երկարաժ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ամկետ օգտագործման ենթակա: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9B34FC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ուղղակի շահառուներ են հանդիսանում</w:t>
            </w:r>
            <w:r w:rsidRPr="0090072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GHEA Grapalat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Տափերական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Ե</w:t>
            </w:r>
            <w:r w:rsidRPr="0090072B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Չարենց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Դ</w:t>
            </w:r>
            <w:r w:rsidRPr="0090072B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Վարուժան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Կամոյի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Արցախյան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Արցախյան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փակուղիների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380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շահառուներ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բնակավայրում 2-րդ և 3-րդ փողոցների, 35 դիտահորերի կառուցում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300 շահառուներ</w:t>
            </w:r>
          </w:p>
          <w:p w:rsidR="00C63B15" w:rsidRPr="009536C9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բնակավայրում ՝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410  շահառուներ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ընթացքում աշխատանքներ իրականացնելուց կունենանք 25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ժամանակավոր  աշխատատեղ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 որոնք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ընտանիքների համար կդառնա ապրուստի միջոց:</w:t>
            </w:r>
          </w:p>
        </w:tc>
      </w:tr>
      <w:tr w:rsidR="00C63B15" w:rsidRPr="0090072B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/>
              </w:rPr>
            </w:pPr>
          </w:p>
          <w:p w:rsidR="00C63B15" w:rsidRPr="00506CF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/>
              </w:rPr>
              <w:t xml:space="preserve">Նախորդ տարվա բյուջեն </w:t>
            </w:r>
            <w:r w:rsidRPr="00506CF5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 xml:space="preserve">2 324 758 ,000 </w:t>
            </w:r>
            <w:r w:rsidRPr="00506CF5"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/>
              </w:rPr>
              <w:t xml:space="preserve">  ՀՀ  դրամ.</w:t>
            </w:r>
            <w:r w:rsidRPr="00506CF5"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6"/>
              <w:gridCol w:w="1444"/>
              <w:gridCol w:w="1159"/>
              <w:gridCol w:w="678"/>
            </w:tblGrid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  <w:r w:rsidRPr="00506CF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t>Պլանը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  <w:r w:rsidRPr="00506CF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t>Փաստացին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  <w:r w:rsidRPr="00506CF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t>Տոկոսը</w:t>
                  </w: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sz w:val="18"/>
                      <w:szCs w:val="18"/>
                    </w:rPr>
                  </w:pPr>
                  <w:r w:rsidRPr="00506CF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t>Ընդամենը՝ համայնքի բյուջեի եկամուտները</w:t>
                  </w:r>
                  <w:r w:rsidRPr="00506CF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br/>
                  </w:r>
                  <w:r w:rsidRPr="00506CF5">
                    <w:rPr>
                      <w:rFonts w:ascii="GHEA Grapalat" w:eastAsia="Times New Roman" w:hAnsi="GHEA Grapalat" w:cs="Times New Roman"/>
                      <w:b/>
                      <w:iCs/>
                      <w:sz w:val="18"/>
                      <w:szCs w:val="18"/>
                    </w:rPr>
                    <w:t>այդ թվում՝</w:t>
                  </w: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b/>
                      <w:bCs/>
                      <w:iCs/>
                      <w:sz w:val="18"/>
                      <w:szCs w:val="18"/>
                      <w:lang w:val="hy-AM"/>
                    </w:rPr>
                    <w:t>2</w:t>
                  </w:r>
                  <w:r w:rsidRPr="00506CF5">
                    <w:rPr>
                      <w:rFonts w:ascii="Cambria Math" w:hAnsi="Cambria Math" w:cs="Cambria Math"/>
                      <w:b/>
                      <w:bCs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b/>
                      <w:bCs/>
                      <w:iCs/>
                      <w:sz w:val="18"/>
                      <w:szCs w:val="18"/>
                      <w:lang w:val="hy-AM"/>
                    </w:rPr>
                    <w:t>324</w:t>
                  </w:r>
                  <w:r w:rsidRPr="00506CF5">
                    <w:rPr>
                      <w:rFonts w:ascii="Cambria Math" w:hAnsi="Cambria Math" w:cs="Cambria Math"/>
                      <w:b/>
                      <w:bCs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b/>
                      <w:bCs/>
                      <w:iCs/>
                      <w:sz w:val="18"/>
                      <w:szCs w:val="18"/>
                      <w:lang w:val="hy-AM"/>
                    </w:rPr>
                    <w:t>758</w:t>
                  </w:r>
                  <w:r w:rsidRPr="00506CF5">
                    <w:rPr>
                      <w:rFonts w:ascii="Cambria Math" w:hAnsi="Cambria Math" w:cs="Cambria Math"/>
                      <w:b/>
                      <w:bCs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b/>
                      <w:bCs/>
                      <w:iCs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142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589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92,2</w:t>
                  </w: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</w:pPr>
                  <w:r w:rsidRPr="00506CF5">
                    <w:rPr>
                      <w:rFonts w:ascii="GHEA Grapalat" w:eastAsia="Times New Roman" w:hAnsi="GHEA Grapalat" w:cs="Times New Roman"/>
                      <w:b/>
                      <w:iCs/>
                      <w:sz w:val="18"/>
                      <w:szCs w:val="18"/>
                    </w:rPr>
                    <w:t>Վարչական բյուջեի եկամուտներ,</w:t>
                  </w:r>
                  <w:r w:rsidRPr="00506CF5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 xml:space="preserve"> որից՝</w:t>
                  </w: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893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116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859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331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98,2</w:t>
                  </w: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</w:pPr>
                  <w:r w:rsidRPr="00506CF5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>Սեփական եկամուտներ</w:t>
                  </w: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556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441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569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883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102,4</w:t>
                  </w: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</w:pPr>
                  <w:r w:rsidRPr="00506CF5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>Ֆոնդային բյուջեի եկամուտներ</w:t>
                  </w: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431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642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283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258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65,6</w:t>
                  </w: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t>Ընդամենը՝ համայնքի բյուջեի ծախսեր,</w:t>
                  </w:r>
                  <w:r w:rsidRPr="00506CF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br/>
                  </w:r>
                  <w:r w:rsidRPr="00506CF5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>որից՝</w:t>
                  </w: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  <w:t>2</w:t>
                  </w:r>
                  <w:r w:rsidRPr="00506CF5">
                    <w:rPr>
                      <w:rFonts w:ascii="Cambria Math" w:hAnsi="Cambria Math" w:cs="Cambria Math"/>
                      <w:bCs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  <w:t>324</w:t>
                  </w:r>
                  <w:r w:rsidRPr="00506CF5">
                    <w:rPr>
                      <w:rFonts w:ascii="Cambria Math" w:hAnsi="Cambria Math" w:cs="Cambria Math"/>
                      <w:bCs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  <w:t>758</w:t>
                  </w:r>
                  <w:r w:rsidRPr="00506CF5">
                    <w:rPr>
                      <w:rFonts w:ascii="Cambria Math" w:hAnsi="Cambria Math" w:cs="Cambria Math"/>
                      <w:bCs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  <w:r w:rsidRPr="00506CF5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>Վարչական բյուջեի ծախսեր</w:t>
                  </w: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893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116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666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138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88,0</w:t>
                  </w: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  <w:r w:rsidRPr="00506CF5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>Ֆոնդային բյուջեի ծախսեր</w:t>
                  </w: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431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642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283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258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tabs>
                      <w:tab w:val="center" w:pos="393"/>
                    </w:tabs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tabs>
                      <w:tab w:val="center" w:pos="393"/>
                    </w:tabs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65,6</w:t>
                  </w: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506CF5">
                    <w:rPr>
                      <w:rFonts w:ascii="GHEA Grapalat" w:hAnsi="GHEA Grapalat"/>
                      <w:b/>
                      <w:bCs/>
                      <w:iCs/>
                      <w:sz w:val="18"/>
                      <w:szCs w:val="18"/>
                    </w:rPr>
                    <w:t xml:space="preserve">Համայնքի ֆոնդային բյուջեի փաստացի ծախսերը, </w:t>
                  </w:r>
                  <w:r w:rsidRPr="00506CF5">
                    <w:rPr>
                      <w:rFonts w:ascii="GHEA Grapalat" w:hAnsi="GHEA Grapalat"/>
                      <w:iCs/>
                      <w:sz w:val="18"/>
                      <w:szCs w:val="18"/>
                    </w:rPr>
                    <w:t>որից՝</w:t>
                  </w: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506CF5">
                    <w:rPr>
                      <w:rFonts w:ascii="GHEA Grapalat" w:hAnsi="GHEA Grapalat"/>
                      <w:iCs/>
                      <w:sz w:val="18"/>
                      <w:szCs w:val="18"/>
                    </w:rPr>
                    <w:t>Ճանապարհաշինություն</w:t>
                  </w: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169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137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80,6</w:t>
                  </w: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506CF5">
                    <w:rPr>
                      <w:rFonts w:ascii="GHEA Grapalat" w:hAnsi="GHEA Grapalat"/>
                      <w:iCs/>
                      <w:sz w:val="18"/>
                      <w:szCs w:val="18"/>
                    </w:rPr>
                    <w:t>Ջրամատակարարում</w:t>
                  </w: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26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22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87,7</w:t>
                  </w: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Բնակշինարարություն</w:t>
                  </w: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49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38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79,0</w:t>
                  </w:r>
                </w:p>
              </w:tc>
            </w:tr>
            <w:tr w:rsidR="00C63B15" w:rsidRPr="00506CF5" w:rsidTr="00BE3555">
              <w:trPr>
                <w:trHeight w:val="540"/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նախադպրոցական կրթություն</w:t>
                  </w: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23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650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20,2</w:t>
                  </w: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գույքի ձեռքբերում</w:t>
                  </w: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008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35,8</w:t>
                  </w:r>
                </w:p>
              </w:tc>
            </w:tr>
            <w:tr w:rsidR="00C63B15" w:rsidRPr="00506CF5" w:rsidTr="00BE3555">
              <w:trPr>
                <w:trHeight w:val="336"/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կոմունալ տնտեսություն</w:t>
                  </w: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750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52,2</w:t>
                  </w: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Գազաֆիկացում</w:t>
                  </w: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69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33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48,5</w:t>
                  </w:r>
                </w:p>
              </w:tc>
            </w:tr>
            <w:tr w:rsidR="00C63B15" w:rsidRPr="00506CF5" w:rsidTr="00BE3555">
              <w:trPr>
                <w:trHeight w:val="514"/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ոռոգման ցանցի կառուցում</w:t>
                  </w: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34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27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81,2</w:t>
                  </w:r>
                </w:p>
              </w:tc>
            </w:tr>
            <w:tr w:rsidR="00C63B15" w:rsidRPr="00506CF5" w:rsidTr="00BE3555">
              <w:trPr>
                <w:trHeight w:val="262"/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մշակույթային ոլորտ</w:t>
                  </w: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37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12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32,5</w:t>
                  </w:r>
                </w:p>
              </w:tc>
            </w:tr>
            <w:tr w:rsidR="00C63B15" w:rsidRPr="00506CF5" w:rsidTr="00BE3555">
              <w:trPr>
                <w:tblCellSpacing w:w="0" w:type="dxa"/>
              </w:trPr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կոյուղագծի անցկացում</w:t>
                  </w:r>
                </w:p>
                <w:p w:rsidR="00C63B15" w:rsidRPr="00506CF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9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11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992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800</w:t>
                  </w:r>
                  <w:r w:rsidRPr="00506CF5">
                    <w:rPr>
                      <w:rFonts w:ascii="Cambria Math" w:hAnsi="Cambria Math" w:cs="Cambria Math"/>
                      <w:sz w:val="18"/>
                      <w:szCs w:val="18"/>
                      <w:lang w:val="hy-AM"/>
                    </w:rPr>
                    <w:t>․</w:t>
                  </w: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06CF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506CF5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15,0</w:t>
                  </w:r>
                </w:p>
              </w:tc>
            </w:tr>
          </w:tbl>
          <w:p w:rsidR="00C63B15" w:rsidRPr="00506CF5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C63B15" w:rsidRPr="0090072B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120347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120347">
              <w:rPr>
                <w:rFonts w:ascii="GHEA Grapalat" w:eastAsia="Times New Roman" w:hAnsi="GHEA Grapalat" w:cs="Times New Roman"/>
                <w:b/>
                <w:bCs/>
              </w:rPr>
              <w:t>Համայնքի ընթացիկ տարվա 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120347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2 325 589 ,480 </w:t>
            </w:r>
            <w:r w:rsidRPr="0012034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ՀՀ</w:t>
            </w:r>
            <w:r w:rsidRPr="00120347">
              <w:rPr>
                <w:rFonts w:ascii="GHEA Grapalat" w:eastAsia="Times New Roman" w:hAnsi="GHEA Grapalat" w:cs="Times New Roman"/>
                <w:iCs/>
              </w:rPr>
              <w:t xml:space="preserve"> </w:t>
            </w:r>
            <w:r w:rsidRPr="0012034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</w:t>
            </w:r>
            <w:r w:rsidRPr="00120347">
              <w:rPr>
                <w:rFonts w:ascii="GHEA Grapalat" w:eastAsia="Times New Roman" w:hAnsi="GHEA Grapalat" w:cs="Times New Roman"/>
                <w:iCs/>
              </w:rPr>
              <w:t>դրամ.</w:t>
            </w: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br/>
              <w:t xml:space="preserve">Ներկայացնել ընթացիկ տարվա կանխատեսվող եկամուտները, պլանավորված ծախսերը` առանձնացնելով բյուջեի վարչական և ֆոնդային մասերը, իսկ բյուջեի ֆոնդային մասից </w:t>
            </w: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lastRenderedPageBreak/>
              <w:t>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1258"/>
            </w:tblGrid>
            <w:tr w:rsidR="00C63B15" w:rsidRPr="00120347" w:rsidTr="00BE3555">
              <w:trPr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</w:rPr>
                  </w:pPr>
                  <w:r w:rsidRPr="00120347"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</w:rPr>
                    <w:t>Պլանը</w:t>
                  </w:r>
                </w:p>
              </w:tc>
            </w:tr>
            <w:tr w:rsidR="00C63B15" w:rsidRPr="00120347" w:rsidTr="00BE3555">
              <w:trPr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i/>
                      <w:sz w:val="18"/>
                      <w:szCs w:val="18"/>
                    </w:rPr>
                  </w:pPr>
                  <w:r w:rsidRPr="00120347"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</w:rPr>
                    <w:t>Ընդամենը</w:t>
                  </w:r>
                  <w:r w:rsidRPr="00120347"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  <w:lang w:val="hy-AM"/>
                    </w:rPr>
                    <w:t xml:space="preserve"> </w:t>
                  </w:r>
                  <w:r w:rsidRPr="00120347"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համայնքի բյուջեի եկամուտների պլանավորում </w:t>
                  </w:r>
                  <w:r w:rsidRPr="00120347"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</w:rPr>
                    <w:br/>
                  </w:r>
                  <w:r w:rsidRPr="00120347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այդ թվում՝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</w:rPr>
                  </w:pPr>
                  <w:r w:rsidRPr="00120347">
                    <w:rPr>
                      <w:rFonts w:ascii="GHEA Grapalat" w:hAnsi="GHEA Grapalat"/>
                      <w:bCs/>
                      <w:i/>
                      <w:iCs/>
                      <w:sz w:val="18"/>
                      <w:szCs w:val="18"/>
                      <w:lang w:val="hy-AM"/>
                    </w:rPr>
                    <w:t>2</w:t>
                  </w:r>
                  <w:r>
                    <w:rPr>
                      <w:rFonts w:ascii="Cambria Math" w:hAnsi="Cambria Math"/>
                      <w:bCs/>
                      <w:i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120347">
                    <w:rPr>
                      <w:rFonts w:ascii="GHEA Grapalat" w:hAnsi="GHEA Grapalat"/>
                      <w:bCs/>
                      <w:i/>
                      <w:iCs/>
                      <w:sz w:val="18"/>
                      <w:szCs w:val="18"/>
                      <w:lang w:val="hy-AM"/>
                    </w:rPr>
                    <w:t>325</w:t>
                  </w:r>
                  <w:r>
                    <w:rPr>
                      <w:rFonts w:ascii="Cambria Math" w:hAnsi="Cambria Math"/>
                      <w:bCs/>
                      <w:i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120347">
                    <w:rPr>
                      <w:rFonts w:ascii="GHEA Grapalat" w:hAnsi="GHEA Grapalat"/>
                      <w:bCs/>
                      <w:i/>
                      <w:iCs/>
                      <w:sz w:val="18"/>
                      <w:szCs w:val="18"/>
                      <w:lang w:val="hy-AM"/>
                    </w:rPr>
                    <w:t>589</w:t>
                  </w:r>
                  <w:r>
                    <w:rPr>
                      <w:rFonts w:ascii="Cambria Math" w:hAnsi="Cambria Math"/>
                      <w:bCs/>
                      <w:i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120347">
                    <w:rPr>
                      <w:rFonts w:ascii="GHEA Grapalat" w:hAnsi="GHEA Grapalat"/>
                      <w:bCs/>
                      <w:i/>
                      <w:iCs/>
                      <w:sz w:val="18"/>
                      <w:szCs w:val="18"/>
                      <w:lang w:val="hy-AM"/>
                    </w:rPr>
                    <w:t>480</w:t>
                  </w:r>
                </w:p>
              </w:tc>
            </w:tr>
            <w:tr w:rsidR="00C63B15" w:rsidRPr="00120347" w:rsidTr="00BE3555">
              <w:trPr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20347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Վարչական բյուջեի եկամուտներ, որից՝</w:t>
                  </w: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1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756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560․</w:t>
                  </w: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000</w:t>
                  </w:r>
                </w:p>
              </w:tc>
            </w:tr>
            <w:tr w:rsidR="00C63B15" w:rsidRPr="00120347" w:rsidTr="00BE3555">
              <w:trPr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20347">
                    <w:rPr>
                      <w:rFonts w:ascii="GHEA Grapalat" w:hAnsi="GHEA Grapalat"/>
                      <w:i/>
                      <w:iCs/>
                      <w:sz w:val="18"/>
                      <w:szCs w:val="18"/>
                      <w:lang w:val="hy-AM"/>
                    </w:rPr>
                    <w:t>Ս</w:t>
                  </w:r>
                  <w:r w:rsidRPr="00120347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եփական եկամուտներ</w:t>
                  </w: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622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574․</w:t>
                  </w: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100</w:t>
                  </w:r>
                </w:p>
              </w:tc>
            </w:tr>
            <w:tr w:rsidR="00C63B15" w:rsidRPr="00120347" w:rsidTr="00BE3555">
              <w:trPr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20347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Ֆոնդային բյուջեի եկամուտներ</w:t>
                  </w: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769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029․</w:t>
                  </w: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400</w:t>
                  </w:r>
                </w:p>
              </w:tc>
            </w:tr>
            <w:tr w:rsidR="00C63B15" w:rsidRPr="00120347" w:rsidTr="00BE3555">
              <w:trPr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i/>
                      <w:sz w:val="18"/>
                      <w:szCs w:val="18"/>
                    </w:rPr>
                  </w:pPr>
                  <w:r w:rsidRPr="00120347"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</w:rPr>
                    <w:t>Ընդամենը</w:t>
                  </w:r>
                  <w:r w:rsidRPr="00120347"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  <w:lang w:val="hy-AM"/>
                    </w:rPr>
                    <w:t xml:space="preserve"> </w:t>
                  </w:r>
                  <w:r w:rsidRPr="00120347"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</w:rPr>
                    <w:t>համայնքի բյուջեի ծախսեր,</w:t>
                  </w:r>
                  <w:r w:rsidRPr="00120347"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  <w:lang w:val="hy-AM"/>
                    </w:rPr>
                    <w:t xml:space="preserve"> </w:t>
                  </w:r>
                  <w:r w:rsidRPr="00120347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</w:t>
                  </w:r>
                  <w:r w:rsidRPr="00120347">
                    <w:rPr>
                      <w:rFonts w:ascii="GHEA Grapalat" w:hAnsi="GHEA Grapalat"/>
                      <w:b/>
                      <w:i/>
                      <w:iCs/>
                      <w:sz w:val="18"/>
                      <w:szCs w:val="18"/>
                    </w:rPr>
                    <w:t>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bCs/>
                      <w:i/>
                      <w:iCs/>
                      <w:sz w:val="18"/>
                      <w:szCs w:val="18"/>
                      <w:lang w:val="hy-AM"/>
                    </w:rPr>
                    <w:t>2</w:t>
                  </w:r>
                  <w:r>
                    <w:rPr>
                      <w:rFonts w:ascii="Cambria Math" w:hAnsi="Cambria Math"/>
                      <w:bCs/>
                      <w:i/>
                      <w:iCs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bCs/>
                      <w:i/>
                      <w:iCs/>
                      <w:sz w:val="18"/>
                      <w:szCs w:val="18"/>
                      <w:lang w:val="hy-AM"/>
                    </w:rPr>
                    <w:t>325</w:t>
                  </w:r>
                  <w:r>
                    <w:rPr>
                      <w:rFonts w:ascii="Cambria Math" w:hAnsi="Cambria Math"/>
                      <w:bCs/>
                      <w:i/>
                      <w:iCs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bCs/>
                      <w:i/>
                      <w:iCs/>
                      <w:sz w:val="18"/>
                      <w:szCs w:val="18"/>
                      <w:lang w:val="hy-AM"/>
                    </w:rPr>
                    <w:t>589․</w:t>
                  </w:r>
                  <w:r w:rsidRPr="00120347">
                    <w:rPr>
                      <w:rFonts w:ascii="GHEA Grapalat" w:hAnsi="GHEA Grapalat"/>
                      <w:bCs/>
                      <w:i/>
                      <w:iCs/>
                      <w:sz w:val="18"/>
                      <w:szCs w:val="18"/>
                      <w:lang w:val="hy-AM"/>
                    </w:rPr>
                    <w:t>480</w:t>
                  </w:r>
                </w:p>
              </w:tc>
            </w:tr>
            <w:tr w:rsidR="00C63B15" w:rsidRPr="00120347" w:rsidTr="00BE3555">
              <w:trPr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20347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Վարչական բյուջեի ծախսեր</w:t>
                  </w: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1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556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560․</w:t>
                  </w: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000</w:t>
                  </w:r>
                </w:p>
              </w:tc>
            </w:tr>
            <w:tr w:rsidR="00C63B15" w:rsidRPr="00120347" w:rsidTr="00BE3555">
              <w:trPr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20347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Ֆոնդային բյուջեի ծախսեր</w:t>
                  </w: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769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029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400</w:t>
                  </w:r>
                </w:p>
              </w:tc>
            </w:tr>
            <w:tr w:rsidR="00C63B15" w:rsidRPr="00120347" w:rsidTr="00BE3555">
              <w:trPr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  <w:r w:rsidRPr="00120347">
                    <w:rPr>
                      <w:rFonts w:ascii="GHEA Grapalat" w:hAnsi="GHEA Grapalat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Համայնքի ֆոնդային բյուջեի պլանավորված ծախսերը, </w:t>
                  </w:r>
                  <w:r w:rsidRPr="00120347"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  <w:t>որից՝</w:t>
                  </w: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769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029․</w:t>
                  </w: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400</w:t>
                  </w:r>
                </w:p>
              </w:tc>
            </w:tr>
            <w:tr w:rsidR="00C63B15" w:rsidRPr="00120347" w:rsidTr="00BE3555">
              <w:trPr>
                <w:trHeight w:val="338"/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</w:rPr>
                  </w:pP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գույքի ձեռքբերում</w:t>
                  </w: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5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965․</w:t>
                  </w: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000</w:t>
                  </w:r>
                </w:p>
              </w:tc>
            </w:tr>
            <w:tr w:rsidR="00C63B15" w:rsidRPr="00120347" w:rsidTr="00BE3555">
              <w:trPr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</w:rPr>
                  </w:pP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lastRenderedPageBreak/>
                    <w:t>Ճանապարհաշինություն</w:t>
                  </w: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187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647․</w:t>
                  </w: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000</w:t>
                  </w:r>
                </w:p>
              </w:tc>
            </w:tr>
            <w:tr w:rsidR="00C63B15" w:rsidRPr="00120347" w:rsidTr="00BE3555">
              <w:trPr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կոյուղագծի անցկացում</w:t>
                  </w: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57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900․</w:t>
                  </w: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000</w:t>
                  </w:r>
                </w:p>
              </w:tc>
            </w:tr>
            <w:tr w:rsidR="00C63B15" w:rsidRPr="00120347" w:rsidTr="00BE3555">
              <w:trPr>
                <w:trHeight w:val="284"/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Գազաֆիկացում</w:t>
                  </w: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99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000․</w:t>
                  </w: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000</w:t>
                  </w:r>
                </w:p>
              </w:tc>
            </w:tr>
            <w:tr w:rsidR="00C63B15" w:rsidRPr="00120347" w:rsidTr="00BE3555">
              <w:trPr>
                <w:trHeight w:val="212"/>
                <w:tblCellSpacing w:w="0" w:type="dxa"/>
              </w:trPr>
              <w:tc>
                <w:tcPr>
                  <w:tcW w:w="4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Ոռոգում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</w:pPr>
                </w:p>
                <w:p w:rsidR="00C63B15" w:rsidRPr="00120347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88</w:t>
                  </w:r>
                  <w:r>
                    <w:rPr>
                      <w:rFonts w:ascii="Cambria Math" w:hAnsi="Cambria Math"/>
                      <w:i/>
                      <w:sz w:val="18"/>
                      <w:szCs w:val="18"/>
                      <w:lang w:val="hy-AM"/>
                    </w:rPr>
                    <w:t>․</w:t>
                  </w:r>
                  <w:r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597․</w:t>
                  </w:r>
                  <w:r w:rsidRPr="00120347">
                    <w:rPr>
                      <w:rFonts w:ascii="GHEA Grapalat" w:hAnsi="GHEA Grapalat"/>
                      <w:i/>
                      <w:sz w:val="18"/>
                      <w:szCs w:val="18"/>
                      <w:lang w:val="hy-AM"/>
                    </w:rPr>
                    <w:t>000</w:t>
                  </w:r>
                </w:p>
              </w:tc>
            </w:tr>
          </w:tbl>
          <w:p w:rsidR="00C63B15" w:rsidRPr="0090072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90072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90072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 բնակավայրերի  ենթակայության տակ  ունի   ՀՈԱԿ և  բյուջետային հիմնարկ, որոնց ֆինանսավորումը ամբողջությամբ կատարվում է համայնքի բյուջեի հաշվին:</w:t>
            </w:r>
          </w:p>
          <w:p w:rsidR="00C63B15" w:rsidRPr="0090072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2021թ –ի պլանավորվել է բյուջետային մուտքերը պետության կողմից տրամադրված համահարթեցման նպատակով տրամադրվող դոտացիան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1169424280     դրամ:</w:t>
            </w:r>
          </w:p>
          <w:p w:rsidR="00C63B15" w:rsidRPr="0090072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 պլանավորվել է բյուջետային մուտքեր 2023406688  դրամ, որից պետության կողմից տրամադրված համահարթեցմա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 նպատակով տրամադրվող դոտացիան ՝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1132242800  դրամ: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ընդհանուր բյուջեն, այդ թվում՝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C1131B" w:rsidRDefault="00C63B15" w:rsidP="005A403F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C1131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շինարարական օբյեկտների նախագծման արժեքը _________ դրամ,</w:t>
            </w: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1131B" w:rsidRDefault="00C63B15" w:rsidP="00BE3555">
            <w:pPr>
              <w:pStyle w:val="a3"/>
              <w:spacing w:before="100" w:beforeAutospacing="1" w:after="100" w:afterAutospacing="1"/>
              <w:ind w:left="36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1131B" w:rsidRDefault="00C63B15" w:rsidP="005A403F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C1131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նախագծանախահաշվային փաստաթղթերի պետական փորձաքննության</w:t>
            </w:r>
            <w:r w:rsidRPr="00C1131B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C1131B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ծառայության</w:t>
            </w:r>
            <w:r w:rsidRPr="00C1131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1131B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արժեքը՝</w:t>
            </w:r>
            <w:r w:rsidRPr="00C1131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_________ </w:t>
            </w:r>
            <w:r w:rsidRPr="00C1131B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դրամ</w:t>
            </w:r>
            <w:r w:rsidRPr="00C1131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</w:p>
          <w:p w:rsidR="00C63B15" w:rsidRPr="00C1131B" w:rsidRDefault="00C63B15" w:rsidP="00BE3555">
            <w:pPr>
              <w:pStyle w:val="a3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1131B" w:rsidRDefault="00C63B15" w:rsidP="00BE3555">
            <w:pPr>
              <w:pStyle w:val="a3"/>
              <w:spacing w:before="100" w:beforeAutospacing="1" w:after="100" w:afterAutospacing="1"/>
              <w:ind w:left="36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1131B" w:rsidRDefault="00C63B15" w:rsidP="005A403F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C1131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տեխնիկական հսկողության ծառայությունների արժեքը՝ _________ դրամ,</w:t>
            </w:r>
          </w:p>
          <w:p w:rsidR="00C63B15" w:rsidRPr="00C1131B" w:rsidRDefault="00C63B15" w:rsidP="00BE3555">
            <w:pPr>
              <w:pStyle w:val="a3"/>
              <w:spacing w:before="100" w:beforeAutospacing="1" w:after="100" w:afterAutospacing="1"/>
              <w:ind w:left="36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C1131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հեղինակային հսկողության ծառայությունների արժեքը՝ _________ դրամ,</w:t>
            </w:r>
          </w:p>
          <w:p w:rsidR="00C63B15" w:rsidRPr="00C1131B" w:rsidRDefault="00C63B15" w:rsidP="00BE3555">
            <w:pPr>
              <w:pStyle w:val="a3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C1131B" w:rsidRDefault="00C63B15" w:rsidP="00BE3555">
            <w:pPr>
              <w:pStyle w:val="a3"/>
              <w:spacing w:before="100" w:beforeAutospacing="1" w:after="100" w:afterAutospacing="1"/>
              <w:ind w:left="360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C1131B" w:rsidRDefault="00C63B15" w:rsidP="005A403F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C1131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C63B15" w:rsidRPr="00C1131B" w:rsidRDefault="00C63B15" w:rsidP="00BE3555">
            <w:pPr>
              <w:pStyle w:val="a3"/>
              <w:spacing w:before="100" w:beforeAutospacing="1" w:after="100" w:afterAutospacing="1"/>
              <w:ind w:left="36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1131B" w:rsidRDefault="00C63B15" w:rsidP="005A403F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C1131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ինժեներաերկրաբանական հետազոտության ծառայության արժեքը՝ ———— դրամ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90072B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285000,00դրամ (100%)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Մինչև ընթացիկ տարվա վերջ չավարտվող ծրագրերի դեպքում՝ հստակ առանձնացնել ընթացիկ տարվա ընթացքում նախատեսվող աշխատանքներն ու</w:t>
            </w:r>
            <w:r w:rsidRPr="0090072B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հաջորդ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տարվա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աշխատանքներն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ու</w:t>
            </w:r>
            <w:r w:rsidRPr="0090072B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90072B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</w:p>
          <w:p w:rsidR="00C63B15" w:rsidRPr="00120347" w:rsidRDefault="00C63B15" w:rsidP="005A403F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034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օ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բյեկտների նախագծման արժեքը 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  <w:t>2</w:t>
            </w:r>
            <w:r w:rsidRPr="00506CF5">
              <w:rPr>
                <w:rFonts w:ascii="Cambria Math" w:eastAsia="Times New Roman" w:hAnsi="Cambria Math" w:cs="Times New Roman"/>
                <w:i/>
                <w:iCs/>
                <w:highlight w:val="yellow"/>
                <w:lang w:val="hy-AM"/>
              </w:rPr>
              <w:t>․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  <w:t>900․000</w:t>
            </w:r>
            <w:r w:rsidRPr="0012034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դրամ,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120347" w:rsidRDefault="00C63B15" w:rsidP="005A403F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034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պետական փորձաքննության</w:t>
            </w:r>
            <w:r w:rsidRPr="00120347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120347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ծառայության</w:t>
            </w:r>
            <w:r w:rsidRPr="0012034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120347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արժեքը՝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  <w:t>500․000</w:t>
            </w:r>
            <w:r w:rsidRPr="0012034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դրամ,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Cs/>
                <w:lang w:val="hy-AM"/>
              </w:rPr>
            </w:pP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Cs/>
                <w:lang w:val="hy-AM"/>
              </w:rPr>
            </w:pPr>
          </w:p>
          <w:p w:rsidR="00C63B15" w:rsidRPr="00120347" w:rsidRDefault="00C63B15" w:rsidP="005A403F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034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տեխնիկական հսկողության ծառայությունների արժեքը՝ 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  <w:t>900</w:t>
            </w:r>
            <w:r w:rsidRPr="00506CF5">
              <w:rPr>
                <w:rFonts w:ascii="Cambria Math" w:eastAsia="Times New Roman" w:hAnsi="Cambria Math" w:cs="Times New Roman"/>
                <w:i/>
                <w:iCs/>
                <w:highlight w:val="yellow"/>
                <w:lang w:val="hy-AM"/>
              </w:rPr>
              <w:t>․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  <w:t>000դրամ,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120347" w:rsidRDefault="00C63B15" w:rsidP="005A403F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034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հեղինակային հսկողության ծառայությունների արժեքը՝ 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  <w:t>850</w:t>
            </w:r>
            <w:r w:rsidRPr="00506CF5">
              <w:rPr>
                <w:rFonts w:ascii="Cambria Math" w:eastAsia="Times New Roman" w:hAnsi="Cambria Math" w:cs="Times New Roman"/>
                <w:i/>
                <w:iCs/>
                <w:highlight w:val="yellow"/>
                <w:lang w:val="hy-AM"/>
              </w:rPr>
              <w:t>․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  <w:t>000</w:t>
            </w:r>
            <w:r w:rsidRPr="0012034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դրամ,</w:t>
            </w: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120347" w:rsidRDefault="00C63B15" w:rsidP="005A403F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2034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վիճակի վերաբերյալ փորձաքննությունը կկատարվի ընթացքում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506CF5" w:rsidRDefault="00C63B15" w:rsidP="005A403F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փողոցների հատվածներում հասարակական կամ  բազմաբնակարան բնակելի շենքեր առկա չեն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</w:tc>
      </w:tr>
      <w:tr w:rsidR="00C63B15" w:rsidRPr="0090072B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  <w:t>114</w:t>
            </w:r>
            <w:r w:rsidRPr="00506CF5">
              <w:rPr>
                <w:rFonts w:ascii="Cambria Math" w:eastAsia="Times New Roman" w:hAnsi="Cambria Math" w:cs="Times New Roman"/>
                <w:i/>
                <w:iCs/>
                <w:highlight w:val="yellow"/>
                <w:lang w:val="hy-AM"/>
              </w:rPr>
              <w:t>․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  <w:t>000</w:t>
            </w:r>
            <w:r w:rsidRPr="00506CF5">
              <w:rPr>
                <w:rFonts w:ascii="Cambria Math" w:eastAsia="Times New Roman" w:hAnsi="Cambria Math" w:cs="Times New Roman"/>
                <w:i/>
                <w:iCs/>
                <w:highlight w:val="yellow"/>
                <w:lang w:val="hy-AM"/>
              </w:rPr>
              <w:t>․</w:t>
            </w:r>
            <w:r w:rsidRPr="00506CF5"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  <w:t>000</w:t>
            </w: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t xml:space="preserve">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ՀՀ </w:t>
            </w: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t>դրամ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t>/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40</w:t>
            </w: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t>%/</w:t>
            </w:r>
          </w:p>
        </w:tc>
      </w:tr>
      <w:tr w:rsidR="00C63B15" w:rsidRPr="0090072B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lastRenderedPageBreak/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t>Առկա չեն</w:t>
            </w:r>
          </w:p>
        </w:tc>
      </w:tr>
      <w:tr w:rsidR="00C63B15" w:rsidRPr="0090072B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t xml:space="preserve">Սկիզբը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01.06.</w:t>
            </w: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t>20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23</w:t>
            </w: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t xml:space="preserve">թ., </w:t>
            </w: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</w:t>
            </w: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t>ևողությունը վեց ամիս</w:t>
            </w:r>
          </w:p>
        </w:tc>
      </w:tr>
      <w:tr w:rsidR="00C63B15" w:rsidRPr="0090072B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285000,00 ՀՀ </w:t>
            </w: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t>դրամ</w:t>
            </w:r>
          </w:p>
        </w:tc>
      </w:tr>
      <w:tr w:rsidR="00C63B15" w:rsidRPr="0090072B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90072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90072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05.07.2022 թ</w:t>
            </w:r>
            <w:r w:rsidRPr="0090072B">
              <w:rPr>
                <w:rFonts w:ascii="GHEA Grapalat" w:eastAsia="Times New Roman" w:hAnsi="GHEA Grapalat" w:cs="Times New Roman"/>
                <w:i/>
                <w:iCs/>
              </w:rPr>
              <w:t>.</w:t>
            </w:r>
          </w:p>
        </w:tc>
      </w:tr>
    </w:tbl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 3</w:t>
      </w:r>
    </w:p>
    <w:tbl>
      <w:tblPr>
        <w:tblW w:w="1032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375"/>
      </w:tblGrid>
      <w:tr w:rsidR="00C63B15" w:rsidRPr="0040097F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</w:rPr>
              <w:t>Ծրագրի անվանումը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 Վեդի համայնքի՝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Այգավան , Վանաշեն, Սիսավան , Գոռավան ,Շաղափ   և Գինեվետ  բնակավայրերի </w:t>
            </w:r>
            <w:r w:rsidRPr="001261CB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խմելու ջրագծի կառուցում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1261CB" w:rsidTr="00BE3555">
        <w:trPr>
          <w:trHeight w:val="1067"/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</w:rPr>
              <w:t>Մարզ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Արարատ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1261CB">
              <w:rPr>
                <w:rFonts w:ascii="GHEA Grapalat" w:eastAsia="Times New Roman" w:hAnsi="GHEA Grapalat" w:cs="Times New Roman"/>
                <w:b/>
                <w:bCs/>
              </w:rPr>
              <w:t>Համայնքը /համայնքները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</w:t>
            </w: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Այգավան , Վանաշեն, Սիսավան , Գոռավան, Շաղափ   և Գինեվետ  բնակավայրեր</w:t>
            </w:r>
          </w:p>
          <w:p w:rsidR="00C63B15" w:rsidRPr="00D6769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 42 կմ, մարզկենտրոնից 12 կմ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մայրաքաղաքից  45կմ, մարզկենտրոնից 15 կմ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 մայրաքաղաքից  46կմ, մարզկենտրոնից 21 կմ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Գոռավան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 46կմ, մարզկենտրոնից 21 կմ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  68կմ, մարզկենտրոնից 38 կմ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 40կմ, մարզկենտրոնից 10 կմ</w:t>
            </w:r>
          </w:p>
        </w:tc>
      </w:tr>
      <w:tr w:rsidR="00C63B15" w:rsidRPr="001261CB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Համայնքի /բնակավայրի բնակչությունը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D6769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Cs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iCs/>
                <w:lang w:val="hy-AM"/>
              </w:rPr>
              <w:t>Վեդի համայնք 53205 մարդ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 բնակավայր  4416</w:t>
            </w:r>
            <w:r w:rsidRPr="001261CB">
              <w:rPr>
                <w:rFonts w:ascii="GHEA Grapalat" w:eastAsia="Times New Roman" w:hAnsi="GHEA Grapalat" w:cs="Times New Roman"/>
                <w:i/>
                <w:iCs/>
              </w:rPr>
              <w:t xml:space="preserve"> մարդ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բնակավայր  2671 մարդ,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 բնակավայր 2227մարդ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բնակավայր 2583 մարդ,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 բնակավայր  980 մարդ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 բնակավայր 684   մարդ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C63B15" w:rsidRPr="001261CB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2"/>
              </w:numPr>
              <w:spacing w:after="0"/>
              <w:rPr>
                <w:rFonts w:ascii="GHEA Grapalat" w:eastAsia="Times New Roman" w:hAnsi="GHEA Grapalat" w:cs="Times New Roman"/>
                <w:b/>
                <w:bCs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</w:rPr>
              <w:t>Սահմանամերձ համայնք/բնակավայր</w:t>
            </w:r>
          </w:p>
          <w:p w:rsidR="00C63B15" w:rsidRPr="001261CB" w:rsidRDefault="00C63B15" w:rsidP="00BE3555">
            <w:pPr>
              <w:spacing w:after="0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Սահմանամերձ չեն</w:t>
            </w:r>
          </w:p>
        </w:tc>
      </w:tr>
      <w:tr w:rsidR="00C63B15" w:rsidRPr="001261CB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</w:rPr>
              <w:t>Բարձր լեռնային համայնք /բնակավայրի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Բարձր լեռնային չ</w:t>
            </w:r>
            <w:r w:rsidRPr="001261CB">
              <w:rPr>
                <w:rFonts w:ascii="GHEA Grapalat" w:eastAsia="Times New Roman" w:hAnsi="GHEA Grapalat" w:cs="Times New Roman"/>
                <w:i/>
                <w:iCs/>
              </w:rPr>
              <w:t>են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2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</w:rPr>
              <w:t>Համայնքի գլխավոր հատակագծի առկայություն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b/>
                <w:iCs/>
              </w:rPr>
              <w:t>Այո</w:t>
            </w:r>
            <w:r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,</w:t>
            </w:r>
            <w:r w:rsidRPr="00D67695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 հաստատվել ե</w:t>
            </w:r>
            <w:r w:rsidRPr="00D67695">
              <w:rPr>
                <w:rFonts w:ascii="GHEA Grapalat" w:eastAsia="Times New Roman" w:hAnsi="GHEA Grapalat" w:cs="Times New Roman"/>
                <w:b/>
                <w:iCs/>
              </w:rPr>
              <w:t xml:space="preserve">ն </w:t>
            </w:r>
            <w:r w:rsidRPr="00D67695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բնակավայրերի գլխավոր հատակագծերը</w:t>
            </w:r>
          </w:p>
          <w:p w:rsidR="00C63B15" w:rsidRPr="00D67695" w:rsidRDefault="00C63B15" w:rsidP="00BE3555">
            <w:pPr>
              <w:spacing w:after="0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</w:p>
          <w:p w:rsidR="00C63B15" w:rsidRPr="00D67695" w:rsidRDefault="00C63B15" w:rsidP="005A403F">
            <w:pPr>
              <w:pStyle w:val="a3"/>
              <w:numPr>
                <w:ilvl w:val="0"/>
                <w:numId w:val="27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 համայնքի ավագանու 25.03.2021թ.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թիվ 14,</w:t>
            </w:r>
          </w:p>
          <w:p w:rsidR="00C63B15" w:rsidRPr="00D67695" w:rsidRDefault="00C63B15" w:rsidP="005A403F">
            <w:pPr>
              <w:pStyle w:val="a3"/>
              <w:numPr>
                <w:ilvl w:val="0"/>
                <w:numId w:val="27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Վանաշենի համայնքի ավագան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 18.12.2021թ. թիվ 37-ն,</w:t>
            </w:r>
          </w:p>
          <w:p w:rsidR="00C63B15" w:rsidRPr="00D67695" w:rsidRDefault="00C63B15" w:rsidP="005A403F">
            <w:pPr>
              <w:pStyle w:val="a3"/>
              <w:numPr>
                <w:ilvl w:val="0"/>
                <w:numId w:val="27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 համայնքի ավագանու 21.07.2020թ. թիվ 15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D67695" w:rsidRDefault="00C63B15" w:rsidP="005A403F">
            <w:pPr>
              <w:pStyle w:val="a3"/>
              <w:numPr>
                <w:ilvl w:val="0"/>
                <w:numId w:val="27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համայնքի ավագանու 21.07.2020թ. թիվ 21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D67695" w:rsidRDefault="00C63B15" w:rsidP="005A403F">
            <w:pPr>
              <w:pStyle w:val="a3"/>
              <w:numPr>
                <w:ilvl w:val="0"/>
                <w:numId w:val="27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 համայնքի ավագանու 19.03</w:t>
            </w:r>
            <w:r w:rsidRPr="00D67695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2021թ. թիվ 15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D67695" w:rsidRDefault="00C63B15" w:rsidP="005A403F">
            <w:pPr>
              <w:pStyle w:val="a3"/>
              <w:numPr>
                <w:ilvl w:val="0"/>
                <w:numId w:val="27"/>
              </w:num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համայնքի ավագանու 20.082020թ. թիվ 20 որոշում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ներով։</w:t>
            </w: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00D95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500D95">
              <w:rPr>
                <w:rFonts w:ascii="GHEA Grapalat" w:eastAsia="Times New Roman" w:hAnsi="GHEA Grapalat" w:cs="Times New Roman"/>
                <w:lang w:val="hy-AM"/>
              </w:rPr>
              <w:t>՝</w:t>
            </w:r>
            <w:r w:rsidRPr="00500D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հստակ նշելով՝</w:t>
            </w: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500D9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D67695" w:rsidRDefault="00C63B15" w:rsidP="005A403F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ջրամատակարարման և ջրահեռացման համակարգից օգտվող համայնքի բնակչության տոկոսը և ջրամատակարարման տևողությունը,</w:t>
            </w: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D67695" w:rsidRDefault="00C63B15" w:rsidP="00BE3555">
            <w:pPr>
              <w:pStyle w:val="a3"/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D67695" w:rsidRDefault="00C63B15" w:rsidP="005A403F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գազամատակարարման համակարգից օգտվող համայնքի բնակչության տոկոսը,</w:t>
            </w: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D6769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D67695" w:rsidRDefault="00C63B15" w:rsidP="005A403F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FF5F0A" w:rsidRDefault="00C63B15" w:rsidP="005A403F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FF5F0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D67695" w:rsidRDefault="00C63B15" w:rsidP="005A403F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Այգավան բնակավայրում </w:t>
            </w:r>
            <w:r w:rsidRPr="00D67695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ջրամատակարարումն</w:t>
            </w: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Վեիոլիա ջուր ՓԲԸ-ի կողմից /ջրամատակարարման տևողությունը 6 ժամ, 35% /,ջրահեռացման համակարգից օգտվում են համայնքի բնակչության 25%-ը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 բնակավայրում ջրամատակարարումն իրականաց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ում է Վեիոլիա ջուր ՓԲԸ-ի կողմից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/ջրամատակարարման տևողությունը 6-8ժամ,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   բնակավայրում ջրամատակարարումն իրականաց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էՎեիոլա ջուր ՓԲԸ-ի աղբյուրներից  /ջրամատակարարման տևողությունը 8-10 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 բնակավայրում ջրամատակարարումն իրականաց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ինքնահոս աղբյուրներից  /ջրամատակարարման տևողությունը 3 ժամ, 35% /,ջրահեռացման համակարգից օգտվում են համայնքի բնակչության 35%-ը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 բնակավայրում ջրամատակարարումն իրականաց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ինքնահոս աղբյուրներից  /ջրամատակարարման տևողությունը շուրջօրյա,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 բնակավայրում ջրամատակարարումն իրականաց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Վեիոլիա ջուր ՓԲԸ-ի կողմից /ջրամատակարարման տևողությունը 6-8ժամ,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D67695" w:rsidRDefault="00C63B15" w:rsidP="005A403F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Այգավան բնակավայր </w:t>
            </w:r>
            <w:r w:rsidRPr="00D67695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գազամատակարարումն </w:t>
            </w: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 Արարատի ԳԳՄ-ի կողմից՝</w:t>
            </w: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80%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բնակավայր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85%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  բնակավայր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Գոռավան բնակավայր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Արարատի ԳԳՄ-ի կողմից՝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85%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 բնակավայրը  գազաֆիկացված չէ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ողմից՝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75%</w:t>
            </w:r>
          </w:p>
          <w:p w:rsidR="00C63B15" w:rsidRPr="00D67695" w:rsidRDefault="00C63B15" w:rsidP="005A403F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Այգավան բնակավայր  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ոռոգումն</w:t>
            </w:r>
            <w:r w:rsidRPr="00D6769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Արարատի 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անաշեն  բնակավայր ոռոգումն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Վեդի 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Սիսավան  բնակավայր ոռոգումն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Վեդի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բնակավայր ոռոգում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բնակավայր ոռոգումն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ինքնահոս ջրերիմիջոցով 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 ոռոգումն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Գյուղ նշանակության հողերից ոռոգվում է շուրջ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-ը։</w:t>
            </w:r>
          </w:p>
          <w:p w:rsidR="00C63B15" w:rsidRDefault="00C63B15" w:rsidP="005A403F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FF5F0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FF5F0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լուսավորություն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FF5F0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կողմից:</w:t>
            </w:r>
          </w:p>
          <w:p w:rsidR="00C63B15" w:rsidRPr="00FF5F0A" w:rsidRDefault="00C63B15" w:rsidP="00BE3555">
            <w:pPr>
              <w:pStyle w:val="a3"/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FF5F0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35%-ը:Շուրջ 25%-ը լեդ լուսավորություն: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աշեն  բնակավայրում լուսավորությունն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Լուսավորության ցանցը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փակում է համայնքի տարածքի 60%-ը:Շուրջ 35%-ը լեդ լուսավորություն: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 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լուսավորություն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 Լուսավորության ցանցը փակում է համայնքի տարածքի 40%-ը:Շուրջ 20%-ը լեդ լուսավորություն: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լուսավորություն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50%-ը:Շուրջ 20%-ը լեդ լուսավորություն: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լուսավորությունն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30%-ը: Շուրջ 5%-ը լեդ լուսավորություն: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Գինեվետ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լուսավորությունն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30%-ը:Շուրջ 10%-ը լեդ լուսավորություն: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 Այգավան , Վանաշեն, Սիսավան , Գոռավան, Շաղափ   և Գինեվետ  բնակավ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այրերի բնակավայրերում կբարելավվի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բնակչության խմելու ջրի խնդիրները և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բնակիչները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կապրեն բարեկեցիկ: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նպատակն է ՀՀ Արարատի մարզի Վեդի համայնքի՝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 բնակավայր – 21,16 կմ,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բնակավայր – 1,8 կմ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Սիսավան բնակավայր – 2,71կմ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բնակավայր -  12,1կմ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Գինեվետ բնակավայր -  0,5կմ  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բնակավայր -  3,0 կմ   կունենան  խմելու ջրագիծ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</w:tc>
      </w:tr>
      <w:tr w:rsidR="00C63B15" w:rsidRPr="001261CB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1.Նախագծա-նախահաշվային փաստաթղթերի կազման համար մրցույթի հայտարարումը և փաթեթների ձեռքբերումը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2. Ձեռքբերված Նախագծա-նախահաշվային փաստաթղթերի վերաբերյալ փորձաքննության եզրակացության ձեռքբերում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3. Ծրագրի հաստատումից հետո շինարարական փաշխատանքների ձեռքբերման մրցույթի հայտարարում և պայմանագրի կնքում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4. Տեխնիկական հսկողության ծառայություն մրցույթի հայտարարում և պայմանագրի կնքում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5. Շինարարական աշխատանքի մեկնարկ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արդյունքում կավելանա բնակավայրերի խմելու ջրով ապահոված տնտեսություների թիվը ,ինչպես նաև կստեղծվի նպաստավոր պայմաներ բնակարաշինության համար:Ջրագծի կառուցման աշխատանքները  իրականացնելուց  հետո կբարելավի բնակչության սպասարկումը և 20-ից -30 տոկոսով կբարձրանա  առանձնատների ինքնարժեները: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Ծրագրով իրականացվող աշխատանքները կապիտալ  բնույթի են և երկարաժամկետ օգտագործման ենթակա: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ուղղակի շահառուներ են հանդիսանում համայնքի՝</w:t>
            </w:r>
            <w:r w:rsidRPr="001261C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 , Վանաշեն ,Սիսավան, Գոռավան ,Գինեվետ  և Շաղափ բնակավայրերի</w:t>
            </w:r>
            <w:r w:rsidRPr="001261CB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առանձնատների  բնակիչները: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իրականացումը առաջին հերթին կանրադառնա տնտեսական վիճակի բարելավմանը, ինչպես նաև կկրճատվի տնտեսական ծախսերը, կստեղծվեն անհրաժեշտ պայմաներ կենսապահովման համար: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ընթացքում աշխատանքները իրակա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նացնելիս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կունենանք  25 ժամանակավոր աշխատողներ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</w:tc>
      </w:tr>
      <w:tr w:rsidR="00C63B15" w:rsidRPr="001261CB" w:rsidTr="00BE3555">
        <w:trPr>
          <w:trHeight w:val="1662"/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F5F0A">
              <w:rPr>
                <w:rFonts w:ascii="GHEA Grapalat" w:eastAsia="Times New Roman" w:hAnsi="GHEA Grapalat" w:cs="Times New Roman"/>
                <w:iCs/>
                <w:lang w:val="hy-AM"/>
              </w:rPr>
              <w:t>Նախորդ տարվա բյուջեն`</w:t>
            </w:r>
            <w:r w:rsidRPr="00FF5F0A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2 324 758 ,000   </w:t>
            </w:r>
            <w:r w:rsidRPr="00FF5F0A">
              <w:rPr>
                <w:rFonts w:ascii="GHEA Grapalat" w:eastAsia="Times New Roman" w:hAnsi="GHEA Grapalat" w:cs="Times New Roman"/>
                <w:iCs/>
                <w:lang w:val="hy-AM"/>
              </w:rPr>
              <w:t>ՀՀ դրամ.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65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7"/>
              <w:gridCol w:w="1351"/>
              <w:gridCol w:w="1312"/>
              <w:gridCol w:w="740"/>
            </w:tblGrid>
            <w:tr w:rsidR="00C63B15" w:rsidRPr="00AE1713" w:rsidTr="00BE3555">
              <w:trPr>
                <w:trHeight w:val="286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  <w:r w:rsidRPr="00AE171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  <w:r w:rsidRPr="00AE171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  <w:r w:rsidRPr="00AE171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t>Տոկոսը</w:t>
                  </w:r>
                </w:p>
              </w:tc>
            </w:tr>
            <w:tr w:rsidR="00C63B15" w:rsidRPr="00AE1713" w:rsidTr="00BE3555">
              <w:trPr>
                <w:trHeight w:val="1978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</w:pPr>
                  <w:r w:rsidRPr="00AE171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t>Ընդամենը՝ համայնքի բյուջեի եկամուտները</w:t>
                  </w:r>
                  <w:r w:rsidRPr="00AE171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br/>
                  </w:r>
                  <w:r w:rsidRPr="00AE1713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>այդ թվում՝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  <w:t>2</w:t>
                  </w:r>
                  <w:r w:rsidRPr="00AE1713">
                    <w:rPr>
                      <w:rFonts w:ascii="Cambria Math" w:hAnsi="Cambria Math"/>
                      <w:bCs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  <w:t>324</w:t>
                  </w:r>
                  <w:r w:rsidRPr="00AE1713">
                    <w:rPr>
                      <w:rFonts w:ascii="Cambria Math" w:hAnsi="Cambria Math"/>
                      <w:bCs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  <w:t>758</w:t>
                  </w:r>
                  <w:r w:rsidRPr="00AE1713">
                    <w:rPr>
                      <w:rFonts w:ascii="Cambria Math" w:hAnsi="Cambria Math"/>
                      <w:bCs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  <w:t>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</w:t>
                  </w:r>
                  <w:r w:rsidRPr="00AE1713">
                    <w:rPr>
                      <w:rFonts w:ascii="Cambria Math" w:hAnsi="Cambria Math"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142</w:t>
                  </w:r>
                  <w:r w:rsidRPr="00AE1713">
                    <w:rPr>
                      <w:rFonts w:ascii="Cambria Math" w:hAnsi="Cambria Math"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589․200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92,2</w:t>
                  </w:r>
                </w:p>
              </w:tc>
            </w:tr>
            <w:tr w:rsidR="00C63B15" w:rsidRPr="00AE1713" w:rsidTr="00BE3555">
              <w:trPr>
                <w:trHeight w:val="573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</w:pPr>
                  <w:r w:rsidRPr="00A7022E">
                    <w:rPr>
                      <w:rFonts w:ascii="GHEA Grapalat" w:eastAsia="Times New Roman" w:hAnsi="GHEA Grapalat" w:cs="Times New Roman"/>
                      <w:b/>
                      <w:iCs/>
                      <w:sz w:val="18"/>
                      <w:szCs w:val="18"/>
                    </w:rPr>
                    <w:t>Վարչական բյուջեի եկամուտներ</w:t>
                  </w:r>
                  <w:r w:rsidRPr="00AE1713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>, որից՝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</w:t>
                  </w:r>
                  <w:r w:rsidRPr="00AE1713">
                    <w:rPr>
                      <w:rFonts w:ascii="Cambria Math" w:hAnsi="Cambria Math"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893</w:t>
                  </w:r>
                  <w:r w:rsidRPr="00AE1713">
                    <w:rPr>
                      <w:rFonts w:ascii="Cambria Math" w:hAnsi="Cambria Math"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116․000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</w:t>
                  </w:r>
                  <w:r w:rsidRPr="00AE1713">
                    <w:rPr>
                      <w:rFonts w:ascii="Cambria Math" w:hAnsi="Cambria Math"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859</w:t>
                  </w:r>
                  <w:r w:rsidRPr="00AE1713">
                    <w:rPr>
                      <w:rFonts w:ascii="Cambria Math" w:hAnsi="Cambria Math"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331․100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98,2</w:t>
                  </w:r>
                </w:p>
              </w:tc>
            </w:tr>
            <w:tr w:rsidR="00C63B15" w:rsidRPr="00AE1713" w:rsidTr="00BE3555">
              <w:trPr>
                <w:trHeight w:val="286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</w:pPr>
                  <w:r w:rsidRPr="00AE1713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>Սեփական եկամուտներ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556</w:t>
                  </w:r>
                  <w:r w:rsidRPr="00AE1713">
                    <w:rPr>
                      <w:rFonts w:ascii="Cambria Math" w:hAnsi="Cambria Math"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441․500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569</w:t>
                  </w:r>
                  <w:r w:rsidRPr="00AE1713">
                    <w:rPr>
                      <w:rFonts w:ascii="Cambria Math" w:hAnsi="Cambria Math"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883․300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102,4</w:t>
                  </w:r>
                </w:p>
              </w:tc>
            </w:tr>
            <w:tr w:rsidR="00C63B15" w:rsidRPr="00AE1713" w:rsidTr="00BE3555">
              <w:trPr>
                <w:trHeight w:val="300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</w:pPr>
                  <w:r w:rsidRPr="00AE1713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>Ֆոնդային բյուջեի եկամուտներ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431</w:t>
                  </w:r>
                  <w:r w:rsidRPr="00AE1713">
                    <w:rPr>
                      <w:rFonts w:ascii="Cambria Math" w:hAnsi="Cambria Math"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642․000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283</w:t>
                  </w:r>
                  <w:r w:rsidRPr="00AE1713">
                    <w:rPr>
                      <w:rFonts w:ascii="Cambria Math" w:hAnsi="Cambria Math"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258․100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65,6</w:t>
                  </w:r>
                </w:p>
              </w:tc>
            </w:tr>
            <w:tr w:rsidR="00C63B15" w:rsidRPr="00AE1713" w:rsidTr="00BE3555">
              <w:trPr>
                <w:trHeight w:val="845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</w:pPr>
                  <w:r w:rsidRPr="00AE171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t>Ընդամենը՝ համայնքի բյուջեի ծախսեր,</w:t>
                  </w:r>
                  <w:r w:rsidRPr="00AE171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18"/>
                      <w:szCs w:val="18"/>
                    </w:rPr>
                    <w:br/>
                  </w:r>
                  <w:r w:rsidRPr="00AE1713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>որից՝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  <w:t>2</w:t>
                  </w:r>
                  <w:r w:rsidRPr="00AE1713">
                    <w:rPr>
                      <w:rFonts w:ascii="Cambria Math" w:hAnsi="Cambria Math"/>
                      <w:bCs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  <w:t>324</w:t>
                  </w:r>
                  <w:r w:rsidRPr="00AE1713">
                    <w:rPr>
                      <w:rFonts w:ascii="Cambria Math" w:hAnsi="Cambria Math"/>
                      <w:bCs/>
                      <w:iCs/>
                      <w:sz w:val="18"/>
                      <w:szCs w:val="18"/>
                      <w:lang w:val="hy-AM"/>
                    </w:rPr>
                    <w:t>․</w:t>
                  </w:r>
                  <w:r w:rsidRPr="00AE1713">
                    <w:rPr>
                      <w:rFonts w:ascii="GHEA Grapalat" w:hAnsi="GHEA Grapalat"/>
                      <w:bCs/>
                      <w:iCs/>
                      <w:sz w:val="18"/>
                      <w:szCs w:val="18"/>
                      <w:lang w:val="hy-AM"/>
                    </w:rPr>
                    <w:t>758․000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</w:p>
              </w:tc>
            </w:tr>
            <w:tr w:rsidR="00C63B15" w:rsidRPr="00AE1713" w:rsidTr="00BE3555">
              <w:trPr>
                <w:trHeight w:val="286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  <w:r w:rsidRPr="00AE1713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>Վարչական բյուջեի ծախսեր</w:t>
                  </w: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1893116,000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1666138,000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88,0</w:t>
                  </w:r>
                </w:p>
              </w:tc>
            </w:tr>
            <w:tr w:rsidR="00C63B15" w:rsidRPr="00AE1713" w:rsidTr="00BE3555">
              <w:trPr>
                <w:trHeight w:val="286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</w:pPr>
                  <w:r w:rsidRPr="00AE1713">
                    <w:rPr>
                      <w:rFonts w:ascii="GHEA Grapalat" w:eastAsia="Times New Roman" w:hAnsi="GHEA Grapalat" w:cs="Times New Roman"/>
                      <w:iCs/>
                      <w:sz w:val="18"/>
                      <w:szCs w:val="18"/>
                    </w:rPr>
                    <w:t>Ֆոնդային բյուջեի ծախսեր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431642,000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283258,100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65,6</w:t>
                  </w:r>
                </w:p>
              </w:tc>
            </w:tr>
            <w:tr w:rsidR="00C63B15" w:rsidRPr="00AE1713" w:rsidTr="00BE3555">
              <w:trPr>
                <w:trHeight w:val="573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</w:rPr>
                  </w:pPr>
                  <w:r w:rsidRPr="00AE1713">
                    <w:rPr>
                      <w:rFonts w:ascii="GHEA Grapalat" w:hAnsi="GHEA Grapalat"/>
                      <w:b/>
                      <w:bCs/>
                      <w:iCs/>
                      <w:sz w:val="18"/>
                      <w:szCs w:val="18"/>
                    </w:rPr>
                    <w:t xml:space="preserve">Համայնքի ֆոնդային բյուջեի փաստացի ծախսերը, </w:t>
                  </w:r>
                  <w:r w:rsidRPr="00AE1713">
                    <w:rPr>
                      <w:rFonts w:ascii="GHEA Grapalat" w:hAnsi="GHEA Grapalat"/>
                      <w:iCs/>
                      <w:sz w:val="18"/>
                      <w:szCs w:val="18"/>
                    </w:rPr>
                    <w:t>որից՝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</w:tr>
            <w:tr w:rsidR="00C63B15" w:rsidRPr="00AE1713" w:rsidTr="00BE3555">
              <w:trPr>
                <w:trHeight w:val="286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Cs/>
                      <w:sz w:val="18"/>
                      <w:szCs w:val="18"/>
                    </w:rPr>
                    <w:t>ճ</w:t>
                  </w:r>
                  <w:r w:rsidRPr="00AE1713">
                    <w:rPr>
                      <w:rFonts w:ascii="GHEA Grapalat" w:hAnsi="GHEA Grapalat"/>
                      <w:iCs/>
                      <w:sz w:val="18"/>
                      <w:szCs w:val="18"/>
                    </w:rPr>
                    <w:t>անապարհաշինություն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169800,000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137000,000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80,6</w:t>
                  </w:r>
                </w:p>
              </w:tc>
            </w:tr>
            <w:tr w:rsidR="00C63B15" w:rsidRPr="00AE1713" w:rsidTr="00BE3555">
              <w:trPr>
                <w:trHeight w:val="286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</w:rPr>
                  </w:pPr>
                  <w:r>
                    <w:rPr>
                      <w:rFonts w:ascii="GHEA Grapalat" w:hAnsi="GHEA Grapalat"/>
                      <w:iCs/>
                      <w:sz w:val="18"/>
                      <w:szCs w:val="18"/>
                    </w:rPr>
                    <w:lastRenderedPageBreak/>
                    <w:t>ջ</w:t>
                  </w:r>
                  <w:r w:rsidRPr="00AE1713">
                    <w:rPr>
                      <w:rFonts w:ascii="GHEA Grapalat" w:hAnsi="GHEA Grapalat"/>
                      <w:iCs/>
                      <w:sz w:val="18"/>
                      <w:szCs w:val="18"/>
                    </w:rPr>
                    <w:t>րամատակարարում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26000,000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22800,000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87,7</w:t>
                  </w:r>
                </w:p>
              </w:tc>
            </w:tr>
            <w:tr w:rsidR="00C63B15" w:rsidRPr="00AE1713" w:rsidTr="00BE3555">
              <w:trPr>
                <w:trHeight w:val="286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բ</w:t>
                  </w: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նակշինարարություն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49000,000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38700,000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79,0</w:t>
                  </w:r>
                </w:p>
              </w:tc>
            </w:tr>
            <w:tr w:rsidR="00C63B15" w:rsidRPr="00AE1713" w:rsidTr="00BE3555">
              <w:trPr>
                <w:trHeight w:val="550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նախադպրոցական կրթություն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23000,000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4650,100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20,2</w:t>
                  </w:r>
                </w:p>
              </w:tc>
            </w:tr>
            <w:tr w:rsidR="00C63B15" w:rsidRPr="00AE1713" w:rsidTr="00BE3555">
              <w:trPr>
                <w:trHeight w:val="182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գույքի ձեռքբերում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2008,000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35,8</w:t>
                  </w:r>
                </w:p>
              </w:tc>
            </w:tr>
            <w:tr w:rsidR="00C63B15" w:rsidRPr="00AE1713" w:rsidTr="00BE3555">
              <w:trPr>
                <w:trHeight w:val="286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կոմունալ տնտեսություն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5750,000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52,2</w:t>
                  </w:r>
                </w:p>
              </w:tc>
            </w:tr>
            <w:tr w:rsidR="00C63B15" w:rsidRPr="00AE1713" w:rsidTr="00BE3555">
              <w:trPr>
                <w:trHeight w:val="286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գ</w:t>
                  </w:r>
                  <w:r w:rsidRPr="00AE1713"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ազաֆիկացում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69000,000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33500,000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48,5</w:t>
                  </w:r>
                </w:p>
              </w:tc>
            </w:tr>
            <w:tr w:rsidR="00C63B15" w:rsidRPr="00AE1713" w:rsidTr="00BE3555">
              <w:trPr>
                <w:trHeight w:val="192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ոռոգման ցանցի կառուցում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34000,000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27600,000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81,2</w:t>
                  </w:r>
                </w:p>
              </w:tc>
            </w:tr>
            <w:tr w:rsidR="00C63B15" w:rsidRPr="00AE1713" w:rsidTr="00BE3555">
              <w:trPr>
                <w:trHeight w:val="211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մշակույթային ոլորտ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37500,000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12200,000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32,5</w:t>
                  </w:r>
                </w:p>
              </w:tc>
            </w:tr>
            <w:tr w:rsidR="00C63B15" w:rsidRPr="00AE1713" w:rsidTr="00BE3555">
              <w:trPr>
                <w:trHeight w:val="211"/>
                <w:tblCellSpacing w:w="0" w:type="dxa"/>
              </w:trPr>
              <w:tc>
                <w:tcPr>
                  <w:tcW w:w="31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iCs/>
                      <w:sz w:val="18"/>
                      <w:szCs w:val="18"/>
                      <w:lang w:val="hy-AM"/>
                    </w:rPr>
                    <w:t>կոյուղագծի անցկացում</w:t>
                  </w:r>
                </w:p>
              </w:tc>
              <w:tc>
                <w:tcPr>
                  <w:tcW w:w="13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11992,000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szCs w:val="18"/>
                      <w:lang w:val="hy-AM"/>
                    </w:rPr>
                    <w:t>15,0</w:t>
                  </w:r>
                </w:p>
              </w:tc>
            </w:tr>
          </w:tbl>
          <w:p w:rsidR="00C63B15" w:rsidRPr="001261C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C63B15" w:rsidRPr="001261CB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Համայնքի ընթացիկ տարվա բյուջեն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AE1713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2 325 589 ,480 </w:t>
            </w:r>
            <w:r w:rsidRPr="00AE1713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ՀՀ </w:t>
            </w:r>
            <w:r w:rsidRPr="00AE1713">
              <w:rPr>
                <w:rFonts w:ascii="GHEA Grapalat" w:eastAsia="Times New Roman" w:hAnsi="GHEA Grapalat" w:cs="Times New Roman"/>
                <w:iCs/>
              </w:rPr>
              <w:t>դրամ.</w:t>
            </w:r>
            <w:r w:rsidRPr="00AE1713">
              <w:rPr>
                <w:rFonts w:ascii="GHEA Grapalat" w:eastAsia="Times New Roman" w:hAnsi="GHEA Grapalat" w:cs="Times New Roman"/>
                <w:iCs/>
              </w:rPr>
              <w:br/>
            </w:r>
            <w:r w:rsidRPr="001261CB">
              <w:rPr>
                <w:rFonts w:ascii="GHEA Grapalat" w:eastAsia="Times New Roman" w:hAnsi="GHEA Grapalat" w:cs="Times New Roman"/>
                <w:i/>
                <w:iCs/>
              </w:rPr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9"/>
              <w:gridCol w:w="1404"/>
            </w:tblGrid>
            <w:tr w:rsidR="00C63B15" w:rsidRPr="00AE1713" w:rsidTr="00BE3555">
              <w:trPr>
                <w:trHeight w:val="282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</w:rPr>
                  </w:pP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</w:rPr>
                  </w:pPr>
                  <w:r w:rsidRPr="00AE1713">
                    <w:rPr>
                      <w:rFonts w:ascii="GHEA Grapalat" w:hAnsi="GHEA Grapalat"/>
                      <w:b/>
                      <w:bCs/>
                      <w:iCs/>
                      <w:sz w:val="18"/>
                    </w:rPr>
                    <w:t>Պլանը</w:t>
                  </w:r>
                </w:p>
              </w:tc>
            </w:tr>
            <w:tr w:rsidR="00C63B15" w:rsidRPr="00AE1713" w:rsidTr="00BE3555">
              <w:trPr>
                <w:trHeight w:val="847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18"/>
                    </w:rPr>
                  </w:pPr>
                  <w:r w:rsidRPr="00AE1713">
                    <w:rPr>
                      <w:rFonts w:ascii="GHEA Grapalat" w:hAnsi="GHEA Grapalat"/>
                      <w:b/>
                      <w:bCs/>
                      <w:iCs/>
                      <w:sz w:val="18"/>
                    </w:rPr>
                    <w:t>Ընդամենը</w:t>
                  </w:r>
                  <w:r w:rsidRPr="00AE1713">
                    <w:rPr>
                      <w:rFonts w:ascii="GHEA Grapalat" w:hAnsi="GHEA Grapalat"/>
                      <w:b/>
                      <w:bCs/>
                      <w:iCs/>
                      <w:sz w:val="18"/>
                      <w:lang w:val="hy-AM"/>
                    </w:rPr>
                    <w:t xml:space="preserve"> </w:t>
                  </w:r>
                  <w:r w:rsidRPr="00AE1713">
                    <w:rPr>
                      <w:rFonts w:ascii="GHEA Grapalat" w:hAnsi="GHEA Grapalat"/>
                      <w:b/>
                      <w:bCs/>
                      <w:iCs/>
                      <w:sz w:val="18"/>
                    </w:rPr>
                    <w:t xml:space="preserve">համայնքի բյուջեի եկամուտների պլանավորում </w:t>
                  </w:r>
                  <w:r w:rsidRPr="00AE1713">
                    <w:rPr>
                      <w:rFonts w:ascii="GHEA Grapalat" w:hAnsi="GHEA Grapalat"/>
                      <w:b/>
                      <w:bCs/>
                      <w:iCs/>
                      <w:sz w:val="18"/>
                    </w:rPr>
                    <w:br/>
                  </w:r>
                  <w:r w:rsidRPr="00AE1713">
                    <w:rPr>
                      <w:rFonts w:ascii="GHEA Grapalat" w:hAnsi="GHEA Grapalat"/>
                      <w:iCs/>
                      <w:sz w:val="18"/>
                    </w:rPr>
                    <w:t>այդ թվում՝</w:t>
                  </w: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</w:rPr>
                  </w:pPr>
                  <w:r w:rsidRPr="00AE1713">
                    <w:rPr>
                      <w:rFonts w:ascii="GHEA Grapalat" w:hAnsi="GHEA Grapalat"/>
                      <w:bCs/>
                      <w:iCs/>
                      <w:sz w:val="18"/>
                      <w:lang w:val="hy-AM"/>
                    </w:rPr>
                    <w:t>2325589,480</w:t>
                  </w:r>
                </w:p>
              </w:tc>
            </w:tr>
            <w:tr w:rsidR="00C63B15" w:rsidRPr="00AE1713" w:rsidTr="00BE3555">
              <w:trPr>
                <w:trHeight w:val="282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</w:rPr>
                  </w:pPr>
                  <w:r w:rsidRPr="007135B3">
                    <w:rPr>
                      <w:rFonts w:ascii="GHEA Grapalat" w:hAnsi="GHEA Grapalat"/>
                      <w:b/>
                      <w:iCs/>
                      <w:sz w:val="18"/>
                    </w:rPr>
                    <w:t>Վարչական բյուջեի եկամուտներ,</w:t>
                  </w:r>
                  <w:r w:rsidRPr="00AE1713">
                    <w:rPr>
                      <w:rFonts w:ascii="GHEA Grapalat" w:hAnsi="GHEA Grapalat"/>
                      <w:iCs/>
                      <w:sz w:val="18"/>
                    </w:rPr>
                    <w:t xml:space="preserve"> որից՝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</w:rPr>
                  </w:pP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1756560,000</w:t>
                  </w:r>
                </w:p>
              </w:tc>
            </w:tr>
            <w:tr w:rsidR="00C63B15" w:rsidRPr="00AE1713" w:rsidTr="00BE3555">
              <w:trPr>
                <w:trHeight w:val="282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</w:rPr>
                  </w:pPr>
                  <w:r>
                    <w:rPr>
                      <w:rFonts w:ascii="GHEA Grapalat" w:hAnsi="GHEA Grapalat"/>
                      <w:sz w:val="18"/>
                      <w:lang w:val="hy-AM"/>
                    </w:rPr>
                    <w:t>ս</w:t>
                  </w:r>
                  <w:r w:rsidRPr="00AE1713">
                    <w:rPr>
                      <w:rFonts w:ascii="GHEA Grapalat" w:hAnsi="GHEA Grapalat"/>
                      <w:iCs/>
                      <w:sz w:val="18"/>
                    </w:rPr>
                    <w:t>եփական եկամուտներ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</w:rPr>
                  </w:pP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622574,100</w:t>
                  </w:r>
                </w:p>
              </w:tc>
            </w:tr>
            <w:tr w:rsidR="00C63B15" w:rsidRPr="00AE1713" w:rsidTr="00BE3555">
              <w:trPr>
                <w:trHeight w:val="282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</w:rPr>
                  </w:pPr>
                  <w:r>
                    <w:rPr>
                      <w:rFonts w:ascii="GHEA Grapalat" w:hAnsi="GHEA Grapalat"/>
                      <w:iCs/>
                      <w:sz w:val="18"/>
                    </w:rPr>
                    <w:t>ֆ</w:t>
                  </w:r>
                  <w:r w:rsidRPr="00AE1713">
                    <w:rPr>
                      <w:rFonts w:ascii="GHEA Grapalat" w:hAnsi="GHEA Grapalat"/>
                      <w:iCs/>
                      <w:sz w:val="18"/>
                    </w:rPr>
                    <w:t>ոնդային բյուջեի եկամուտներ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</w:rPr>
                  </w:pP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769029,400</w:t>
                  </w:r>
                </w:p>
              </w:tc>
            </w:tr>
            <w:tr w:rsidR="00C63B15" w:rsidRPr="00AE1713" w:rsidTr="00BE3555">
              <w:trPr>
                <w:trHeight w:val="565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iCs/>
                      <w:sz w:val="18"/>
                    </w:rPr>
                  </w:pPr>
                  <w:r w:rsidRPr="00AE1713">
                    <w:rPr>
                      <w:rFonts w:ascii="GHEA Grapalat" w:hAnsi="GHEA Grapalat"/>
                      <w:b/>
                      <w:bCs/>
                      <w:iCs/>
                      <w:sz w:val="18"/>
                    </w:rPr>
                    <w:lastRenderedPageBreak/>
                    <w:t>Ընդամենը</w:t>
                  </w:r>
                  <w:r w:rsidRPr="00AE1713">
                    <w:rPr>
                      <w:rFonts w:ascii="GHEA Grapalat" w:hAnsi="GHEA Grapalat"/>
                      <w:b/>
                      <w:bCs/>
                      <w:iCs/>
                      <w:sz w:val="18"/>
                      <w:lang w:val="hy-AM"/>
                    </w:rPr>
                    <w:t xml:space="preserve"> </w:t>
                  </w:r>
                  <w:r w:rsidRPr="00AE1713">
                    <w:rPr>
                      <w:rFonts w:ascii="GHEA Grapalat" w:hAnsi="GHEA Grapalat"/>
                      <w:b/>
                      <w:bCs/>
                      <w:iCs/>
                      <w:sz w:val="18"/>
                    </w:rPr>
                    <w:t xml:space="preserve">համայնքի բյուջեի ծախսեր, </w:t>
                  </w:r>
                  <w:r w:rsidRPr="00AE1713">
                    <w:rPr>
                      <w:rFonts w:ascii="GHEA Grapalat" w:hAnsi="GHEA Grapalat"/>
                      <w:b/>
                      <w:bCs/>
                      <w:iCs/>
                      <w:sz w:val="18"/>
                    </w:rPr>
                    <w:br/>
                  </w:r>
                  <w:r w:rsidRPr="00AE1713">
                    <w:rPr>
                      <w:rFonts w:ascii="GHEA Grapalat" w:hAnsi="GHEA Grapalat"/>
                      <w:b/>
                      <w:iCs/>
                      <w:sz w:val="18"/>
                    </w:rPr>
                    <w:t>որից՝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18"/>
                    </w:rPr>
                  </w:pP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b/>
                      <w:bCs/>
                      <w:iCs/>
                      <w:sz w:val="18"/>
                      <w:lang w:val="hy-AM"/>
                    </w:rPr>
                    <w:t>2325589,480</w:t>
                  </w:r>
                </w:p>
              </w:tc>
            </w:tr>
            <w:tr w:rsidR="00C63B15" w:rsidRPr="00AE1713" w:rsidTr="00BE3555">
              <w:trPr>
                <w:trHeight w:val="282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</w:rPr>
                  </w:pPr>
                  <w:r w:rsidRPr="00AE1713">
                    <w:rPr>
                      <w:rFonts w:ascii="GHEA Grapalat" w:hAnsi="GHEA Grapalat"/>
                      <w:iCs/>
                      <w:sz w:val="18"/>
                    </w:rPr>
                    <w:t>Վարչական բյուջեի ծախսեր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</w:rPr>
                  </w:pP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1556560,000</w:t>
                  </w:r>
                </w:p>
              </w:tc>
            </w:tr>
            <w:tr w:rsidR="00C63B15" w:rsidRPr="00AE1713" w:rsidTr="00BE3555">
              <w:trPr>
                <w:trHeight w:val="282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18"/>
                    </w:rPr>
                  </w:pPr>
                  <w:r w:rsidRPr="00AE1713">
                    <w:rPr>
                      <w:rFonts w:ascii="GHEA Grapalat" w:hAnsi="GHEA Grapalat"/>
                      <w:iCs/>
                      <w:sz w:val="18"/>
                    </w:rPr>
                    <w:t>Ֆոնդային բյուջեի ծախսեր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</w:rPr>
                  </w:pP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769029400</w:t>
                  </w:r>
                </w:p>
              </w:tc>
            </w:tr>
            <w:tr w:rsidR="00C63B15" w:rsidRPr="00AE1713" w:rsidTr="00BE3555">
              <w:trPr>
                <w:trHeight w:val="551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iCs/>
                      <w:sz w:val="18"/>
                    </w:rPr>
                  </w:pPr>
                  <w:r w:rsidRPr="00AE1713">
                    <w:rPr>
                      <w:rFonts w:ascii="GHEA Grapalat" w:hAnsi="GHEA Grapalat"/>
                      <w:b/>
                      <w:bCs/>
                      <w:iCs/>
                      <w:sz w:val="18"/>
                    </w:rPr>
                    <w:t xml:space="preserve">Համայնքի ֆոնդային բյուջեի պլանավորված ծախսերը, </w:t>
                  </w:r>
                  <w:r w:rsidRPr="00AE1713">
                    <w:rPr>
                      <w:rFonts w:ascii="GHEA Grapalat" w:hAnsi="GHEA Grapalat"/>
                      <w:b/>
                      <w:iCs/>
                      <w:sz w:val="18"/>
                    </w:rPr>
                    <w:t>որից՝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18"/>
                    </w:rPr>
                  </w:pP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769029,400</w:t>
                  </w:r>
                </w:p>
              </w:tc>
            </w:tr>
            <w:tr w:rsidR="00C63B15" w:rsidRPr="00AE1713" w:rsidTr="00BE3555">
              <w:trPr>
                <w:trHeight w:val="296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գույքի ձեռքբերում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5965,000</w:t>
                  </w:r>
                </w:p>
              </w:tc>
            </w:tr>
            <w:tr w:rsidR="00C63B15" w:rsidRPr="00AE1713" w:rsidTr="00BE3555">
              <w:trPr>
                <w:trHeight w:val="282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lang w:val="hy-AM"/>
                    </w:rPr>
                    <w:t>ճ</w:t>
                  </w: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անապարհաշինություն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187647,000</w:t>
                  </w:r>
                </w:p>
              </w:tc>
            </w:tr>
            <w:tr w:rsidR="00C63B15" w:rsidRPr="00AE1713" w:rsidTr="00BE3555">
              <w:trPr>
                <w:trHeight w:val="225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կոյուղագծի անցկացում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57900,000</w:t>
                  </w:r>
                </w:p>
              </w:tc>
            </w:tr>
            <w:tr w:rsidR="00C63B15" w:rsidRPr="00AE1713" w:rsidTr="00BE3555">
              <w:trPr>
                <w:trHeight w:val="232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>
                    <w:rPr>
                      <w:rFonts w:ascii="GHEA Grapalat" w:hAnsi="GHEA Grapalat"/>
                      <w:sz w:val="18"/>
                      <w:lang w:val="hy-AM"/>
                    </w:rPr>
                    <w:t>գ</w:t>
                  </w: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ազաֆիկացում</w:t>
                  </w:r>
                </w:p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99000,000</w:t>
                  </w:r>
                </w:p>
              </w:tc>
            </w:tr>
            <w:tr w:rsidR="00C63B15" w:rsidRPr="00AE1713" w:rsidTr="00BE3555">
              <w:trPr>
                <w:trHeight w:val="238"/>
                <w:tblCellSpacing w:w="0" w:type="dxa"/>
              </w:trPr>
              <w:tc>
                <w:tcPr>
                  <w:tcW w:w="4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18"/>
                      <w:lang w:val="hy-AM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ոռոգում</w:t>
                  </w:r>
                </w:p>
              </w:tc>
              <w:tc>
                <w:tcPr>
                  <w:tcW w:w="1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AE171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18"/>
                    </w:rPr>
                  </w:pPr>
                  <w:r w:rsidRPr="00AE1713">
                    <w:rPr>
                      <w:rFonts w:ascii="GHEA Grapalat" w:hAnsi="GHEA Grapalat"/>
                      <w:sz w:val="18"/>
                      <w:lang w:val="hy-AM"/>
                    </w:rPr>
                    <w:t>88597,000</w:t>
                  </w:r>
                </w:p>
              </w:tc>
            </w:tr>
          </w:tbl>
          <w:p w:rsidR="00C63B15" w:rsidRPr="001261C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1261C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 բնակավայրերի  ենթակայության տակ  ունի   ՀՈԱԿ և  բյուջետային հիմնարկ, որոնց ֆինանսավորումը ամբողջությամբ կատարվում է համայնքի բյուջեի հաշվին:</w:t>
            </w:r>
          </w:p>
          <w:p w:rsidR="00C63B15" w:rsidRPr="001261C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2021թ –ի պլանավորվել է բյուջետային մուտքերը պետության կողմից տրամադրված համահարթեցման նպատակով տրամադրվող դոտացիան    1169424280     դրամ:</w:t>
            </w:r>
          </w:p>
          <w:p w:rsidR="00C63B15" w:rsidRPr="001261C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1261CB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 պլանավորվել է բյուջետային մուտքեր 2023406688  դրամ, որից պետության կողմից տրամադրված համահարթեցման նպատակով տրամադրվող դոտացիան   1132242800  դրամ: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ընդհանուր բյուջեն, այդ թվում՝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AE1713" w:rsidRDefault="00C63B15" w:rsidP="005A403F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E171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շինարարական օբյեկտների նախագծման արժեքը _________ դրամ,</w:t>
            </w:r>
          </w:p>
          <w:p w:rsidR="00C63B15" w:rsidRPr="00AE1713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AE1713" w:rsidRDefault="00C63B15" w:rsidP="005A403F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E171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նախագծանախահաշվային փաստաթղթերի պետական փորձաքննության</w:t>
            </w:r>
            <w:r w:rsidRPr="00AE1713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AE171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ծառայության</w:t>
            </w:r>
            <w:r w:rsidRPr="00AE171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AE171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արժեքը՝</w:t>
            </w:r>
            <w:r w:rsidRPr="00AE171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_________ </w:t>
            </w:r>
            <w:r w:rsidRPr="00AE171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դրամ</w:t>
            </w:r>
            <w:r w:rsidRPr="00AE171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</w:p>
          <w:p w:rsidR="00C63B15" w:rsidRPr="00AE1713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AE1713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AE1713" w:rsidRDefault="00C63B15" w:rsidP="005A403F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E171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տեխնիկական հսկողության ծառայությունների արժեքը՝ _________ դրամ,</w:t>
            </w:r>
          </w:p>
          <w:p w:rsidR="00C63B15" w:rsidRPr="00AE1713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AE1713" w:rsidRDefault="00C63B15" w:rsidP="005A403F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AE171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հեղինակային հսկողության ծառայությունների արժեքը՝ _________ դրամ,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AE1713" w:rsidRDefault="00C63B15" w:rsidP="005A403F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E171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C63B15" w:rsidRPr="00AE1713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AE1713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AE1713" w:rsidRDefault="00C63B15" w:rsidP="005A403F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E171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ինժեներաերկրաբանական հետազոտության ծառայության արժեքը՝ ———— դրամ</w:t>
            </w:r>
          </w:p>
          <w:p w:rsidR="00C63B15" w:rsidRDefault="00C63B15" w:rsidP="00BE3555">
            <w:pPr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ինչպես նաև առանձին ներկայացնել հասարակական շենքերի և բազմաբնակարան շենքերի ընդհանուր </w:t>
            </w:r>
            <w:r w:rsidRPr="001261C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օգտագործման գու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յքի կառուցման/նորոգման դեպքում՝</w:t>
            </w:r>
          </w:p>
          <w:p w:rsidR="00C63B15" w:rsidRPr="00AE1713" w:rsidRDefault="00C63B15" w:rsidP="005A403F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E171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էներգախնայողության միջոցառումների արժեքը _________ դրամ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lastRenderedPageBreak/>
              <w:t xml:space="preserve">936458,000  դրամ  (100%)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18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300,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00 դրամ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000,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00 դրամ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3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500,0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 դրամ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500,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00 դրամ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վիճակի վերաբերյալ փորձաքննությունը կկատարվի ընթացքում</w:t>
            </w: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1261CB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374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,</w:t>
            </w:r>
            <w:r w:rsidRPr="001261CB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583,200</w:t>
            </w:r>
            <w:r w:rsidRPr="001261CB">
              <w:rPr>
                <w:rFonts w:ascii="GHEA Grapalat" w:eastAsia="Times New Roman" w:hAnsi="GHEA Grapalat" w:cs="Times New Roman"/>
                <w:b/>
                <w:i/>
                <w:iCs/>
              </w:rPr>
              <w:t xml:space="preserve"> </w:t>
            </w:r>
            <w:r w:rsidRPr="001261CB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դրամ (40%)</w:t>
            </w:r>
          </w:p>
        </w:tc>
      </w:tr>
      <w:tr w:rsidR="00C63B15" w:rsidRPr="001261CB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Այլ ներդրողներ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E171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1261CB">
              <w:rPr>
                <w:rFonts w:ascii="GHEA Grapalat" w:eastAsia="Times New Roman" w:hAnsi="GHEA Grapalat" w:cs="Times New Roman"/>
                <w:i/>
              </w:rPr>
              <w:t>Այլ ներդնողներ չկա</w:t>
            </w:r>
            <w:r>
              <w:rPr>
                <w:rFonts w:ascii="GHEA Grapalat" w:eastAsia="Times New Roman" w:hAnsi="GHEA Grapalat" w:cs="Times New Roman"/>
                <w:i/>
                <w:lang w:val="hy-AM"/>
              </w:rPr>
              <w:t>ն</w:t>
            </w:r>
          </w:p>
        </w:tc>
      </w:tr>
      <w:tr w:rsidR="00C63B15" w:rsidRPr="001261CB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իրականացման տևողությունը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</w:rPr>
              <w:t xml:space="preserve">Սկիզբը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01.06.</w:t>
            </w:r>
            <w:r w:rsidRPr="001261CB">
              <w:rPr>
                <w:rFonts w:ascii="GHEA Grapalat" w:eastAsia="Times New Roman" w:hAnsi="GHEA Grapalat" w:cs="Times New Roman"/>
                <w:i/>
                <w:iCs/>
              </w:rPr>
              <w:t>20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23</w:t>
            </w:r>
            <w:r w:rsidRPr="001261CB">
              <w:rPr>
                <w:rFonts w:ascii="GHEA Grapalat" w:eastAsia="Times New Roman" w:hAnsi="GHEA Grapalat" w:cs="Times New Roman"/>
                <w:i/>
                <w:iCs/>
              </w:rPr>
              <w:t xml:space="preserve">թ., </w:t>
            </w: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</w:t>
            </w:r>
            <w:r w:rsidRPr="001261CB">
              <w:rPr>
                <w:rFonts w:ascii="GHEA Grapalat" w:eastAsia="Times New Roman" w:hAnsi="GHEA Grapalat" w:cs="Times New Roman"/>
                <w:i/>
                <w:iCs/>
              </w:rPr>
              <w:t>ևողությունը ութ ամիս</w:t>
            </w:r>
          </w:p>
        </w:tc>
      </w:tr>
      <w:tr w:rsidR="00C63B15" w:rsidRPr="001261CB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ծախսերը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1261CB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936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,</w:t>
            </w:r>
            <w:r w:rsidRPr="001261CB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458,000  դրամ  (100%)</w:t>
            </w:r>
          </w:p>
        </w:tc>
      </w:tr>
      <w:tr w:rsidR="00C63B15" w:rsidRPr="001261CB" w:rsidTr="00BE3555">
        <w:trPr>
          <w:tblCellSpacing w:w="22" w:type="dxa"/>
          <w:jc w:val="center"/>
        </w:trPr>
        <w:tc>
          <w:tcPr>
            <w:tcW w:w="3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7022E" w:rsidRDefault="00C63B15" w:rsidP="005A403F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A7022E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Ամսաթիվ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1261C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1261CB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05.07.2022 թ</w:t>
            </w:r>
            <w:r w:rsidRPr="001261CB">
              <w:rPr>
                <w:rFonts w:ascii="GHEA Grapalat" w:eastAsia="Times New Roman" w:hAnsi="GHEA Grapalat" w:cs="Times New Roman"/>
                <w:i/>
                <w:iCs/>
              </w:rPr>
              <w:t>.</w:t>
            </w:r>
          </w:p>
        </w:tc>
      </w:tr>
    </w:tbl>
    <w:p w:rsidR="00C63B15" w:rsidRDefault="00C63B15" w:rsidP="00C63B1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jc w:val="right"/>
        <w:rPr>
          <w:rFonts w:ascii="GHEA Grapalat" w:hAnsi="GHEA Grapalat"/>
          <w:lang w:val="hy-AM"/>
        </w:rPr>
      </w:pPr>
    </w:p>
    <w:p w:rsidR="00C63B15" w:rsidRDefault="00C63B15" w:rsidP="00C63B15">
      <w:pPr>
        <w:jc w:val="right"/>
        <w:rPr>
          <w:rFonts w:ascii="GHEA Grapalat" w:hAnsi="GHEA Grapalat"/>
          <w:lang w:val="hy-AM"/>
        </w:rPr>
      </w:pPr>
    </w:p>
    <w:p w:rsidR="00C63B15" w:rsidRDefault="00C63B15" w:rsidP="00C63B15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 4</w:t>
      </w:r>
    </w:p>
    <w:tbl>
      <w:tblPr>
        <w:tblW w:w="99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63"/>
      </w:tblGrid>
      <w:tr w:rsidR="00C63B15" w:rsidRPr="0040097F" w:rsidTr="00BE3555">
        <w:trPr>
          <w:tblCellSpacing w:w="22" w:type="dxa"/>
          <w:jc w:val="center"/>
        </w:trPr>
        <w:tc>
          <w:tcPr>
            <w:tcW w:w="4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250963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250963">
              <w:rPr>
                <w:rFonts w:ascii="GHEA Grapalat" w:eastAsia="Times New Roman" w:hAnsi="GHEA Grapalat" w:cs="Times New Roman"/>
                <w:b/>
                <w:bCs/>
              </w:rPr>
              <w:t>Ծրագրի անվանումը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en-US"/>
              </w:rPr>
              <w:t>ա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տի մարզի Վեդի համայնքի՝</w:t>
            </w:r>
          </w:p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Վեդի քաղաքային բնակավայրի Արարատյան փողոցիային  լուսավորության համակարգի ցանցի կառուցում/ նորոգում/</w:t>
            </w:r>
          </w:p>
        </w:tc>
      </w:tr>
      <w:tr w:rsidR="00C63B15" w:rsidRPr="003057C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250963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250963">
              <w:rPr>
                <w:rFonts w:ascii="GHEA Grapalat" w:eastAsia="Times New Roman" w:hAnsi="GHEA Grapalat" w:cs="Times New Roman"/>
                <w:b/>
                <w:bCs/>
              </w:rPr>
              <w:t>Մարզ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Արարատ</w:t>
            </w:r>
          </w:p>
        </w:tc>
      </w:tr>
      <w:tr w:rsidR="00C63B15" w:rsidRPr="003057C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7135B3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7135B3">
              <w:rPr>
                <w:rFonts w:ascii="GHEA Grapalat" w:eastAsia="Times New Roman" w:hAnsi="GHEA Grapalat" w:cs="Times New Roman"/>
                <w:b/>
                <w:bCs/>
              </w:rPr>
              <w:t>Համայնքը /համայնքները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համայնքի 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Վեդի քաղաքային բնակավայր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7135B3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/</w:t>
            </w: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բնակավայրի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հեռավորությունը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մայրաքաղաք Երևանից, ինչպես նաև մարզկենտրոնից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համայնքի 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Վեդի քաղաքային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48 կմ, մարզկենտոնից 20կմ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3057C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7135B3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7135B3">
              <w:rPr>
                <w:rFonts w:ascii="GHEA Grapalat" w:eastAsia="Times New Roman" w:hAnsi="GHEA Grapalat" w:cs="Times New Roman"/>
                <w:b/>
                <w:bCs/>
              </w:rPr>
              <w:t>Համայնքի /բնակավայրի բնակչությունը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 բնակավայրերում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13600</w:t>
            </w:r>
            <w:r w:rsidRPr="003057CE">
              <w:rPr>
                <w:rFonts w:ascii="GHEA Grapalat" w:eastAsia="Times New Roman" w:hAnsi="GHEA Grapalat" w:cs="Times New Roman"/>
                <w:i/>
                <w:iCs/>
              </w:rPr>
              <w:t xml:space="preserve"> մարդ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3057C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auto"/>
            <w:vAlign w:val="center"/>
            <w:hideMark/>
          </w:tcPr>
          <w:p w:rsidR="00C63B15" w:rsidRPr="007135B3" w:rsidRDefault="00C63B15" w:rsidP="005A403F">
            <w:pPr>
              <w:pStyle w:val="a3"/>
              <w:numPr>
                <w:ilvl w:val="0"/>
                <w:numId w:val="33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7135B3">
              <w:rPr>
                <w:rFonts w:ascii="GHEA Grapalat" w:eastAsia="Times New Roman" w:hAnsi="GHEA Grapalat" w:cs="Times New Roman"/>
                <w:b/>
                <w:bCs/>
              </w:rPr>
              <w:t>Սահմանամերձ համայնք/բնակավայր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Սահմանամերձ չէ</w:t>
            </w:r>
          </w:p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3057C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7135B3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7135B3">
              <w:rPr>
                <w:rFonts w:ascii="GHEA Grapalat" w:eastAsia="Times New Roman" w:hAnsi="GHEA Grapalat" w:cs="Times New Roman"/>
                <w:b/>
                <w:bCs/>
              </w:rPr>
              <w:t>Բարձր լեռնային համայնք /բնակավայրի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Բարձր լեռնային չէ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7135B3" w:rsidRDefault="00C63B15" w:rsidP="005A403F">
            <w:pPr>
              <w:pStyle w:val="a3"/>
              <w:numPr>
                <w:ilvl w:val="0"/>
                <w:numId w:val="33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7135B3">
              <w:rPr>
                <w:rFonts w:ascii="GHEA Grapalat" w:eastAsia="Times New Roman" w:hAnsi="GHEA Grapalat" w:cs="Times New Roman"/>
                <w:b/>
                <w:bCs/>
              </w:rPr>
              <w:t>Համայնքի գլխավոր հատակագծի առկայություն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7135B3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iCs/>
                <w:lang w:val="hy-AM"/>
              </w:rPr>
            </w:pPr>
            <w:r w:rsidRPr="007135B3">
              <w:rPr>
                <w:rFonts w:ascii="GHEA Grapalat" w:eastAsia="Times New Roman" w:hAnsi="GHEA Grapalat" w:cs="Times New Roman"/>
                <w:b/>
                <w:iCs/>
              </w:rPr>
              <w:t>Այո</w:t>
            </w:r>
            <w:r w:rsidRPr="007135B3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>, հաստատվել ե</w:t>
            </w:r>
            <w:r w:rsidRPr="007135B3">
              <w:rPr>
                <w:rFonts w:ascii="GHEA Grapalat" w:eastAsia="Times New Roman" w:hAnsi="GHEA Grapalat" w:cs="Times New Roman"/>
                <w:b/>
                <w:iCs/>
              </w:rPr>
              <w:t xml:space="preserve">ն </w:t>
            </w:r>
            <w:r w:rsidRPr="007135B3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 բնակավայրերի գլխավոր հատակագծերը</w:t>
            </w:r>
          </w:p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բնակավայրի ՀՀ կառավարության 30.11.2006թ  թիվ 1726 –Ն որոշմամբ</w:t>
            </w:r>
          </w:p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75125A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4F22FD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ծրագիր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իրականացվող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lastRenderedPageBreak/>
              <w:t>բնակավայրի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/</w:t>
            </w: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բնակավայրերի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ենթակառուցվածքների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վերաբերյալ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հակիրճ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7135B3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տեղեկատվություն</w:t>
            </w:r>
            <w:r w:rsidRPr="007135B3">
              <w:rPr>
                <w:rFonts w:ascii="GHEA Grapalat" w:eastAsia="Times New Roman" w:hAnsi="GHEA Grapalat" w:cs="Times New Roman"/>
                <w:lang w:val="hy-AM"/>
              </w:rPr>
              <w:t>՝</w:t>
            </w: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հստակ նշելով՝</w:t>
            </w:r>
          </w:p>
          <w:p w:rsidR="00C63B15" w:rsidRPr="007135B3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4F22FD" w:rsidRDefault="00C63B15" w:rsidP="005A403F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ջրամատակարարման և ջրահեռացման համակարգից օգտվող համայնքի բնակչության տոկոսը և ջրամատակարարման տևողությունը, </w:t>
            </w:r>
          </w:p>
          <w:p w:rsidR="00C63B15" w:rsidRPr="007135B3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4F22FD" w:rsidRDefault="00C63B15" w:rsidP="005A403F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գազամատակարարման համակարգից օգտվող համայնքի բնակչության տոկոսը,</w:t>
            </w:r>
          </w:p>
          <w:p w:rsidR="00C63B15" w:rsidRPr="004F22FD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7135B3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4F22FD" w:rsidRDefault="00C63B15" w:rsidP="005A403F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ոռոգման համակարգից օգտվող բնակչության տոկոսը և համայնքում գյուղատնտեսական հողերից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ոռոգվող հողատարածքների տոկոսը,</w:t>
            </w:r>
          </w:p>
          <w:p w:rsidR="00C63B15" w:rsidRPr="007135B3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4F22FD" w:rsidRDefault="00C63B15" w:rsidP="005A403F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7135B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լուսավորության համակարգի առկայությամբ փողոցների տոկոսը՝ համայնքի ընդհանուր փողոցների մեջ և նշել էներգախնայող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և ԼԵԴ լուսավորություն է, թե ոչ։</w:t>
            </w:r>
          </w:p>
          <w:p w:rsidR="00C63B15" w:rsidRPr="004F22FD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7135B3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135B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բնակավայրում </w:t>
            </w:r>
            <w:r w:rsidRPr="004F22FD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ջրամատակարարումն </w:t>
            </w:r>
            <w:r w:rsidRPr="007135B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իրականացնում է </w:t>
            </w:r>
            <w:r w:rsidRPr="007135B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Վեիոլիա ջուր ՓԲԸ-ի կողմից /ջրամատակարարման տևողությունը 8-11ժամ, 85%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7135B3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բնակավայրում  </w:t>
            </w:r>
            <w:r w:rsidRPr="004F22FD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գազամատակարարումն</w:t>
            </w: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80%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4F22FD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քաղաքային բնակավայրում </w:t>
            </w:r>
            <w:r w:rsidRPr="004F22FD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ոռոգումն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Վեդի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-ը։</w:t>
            </w:r>
          </w:p>
          <w:p w:rsidR="00C63B15" w:rsidRPr="004F22FD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4F22FD" w:rsidRDefault="00C63B15" w:rsidP="005A403F">
            <w:pPr>
              <w:pStyle w:val="a3"/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 քաղաքային բնակավայրում  լուսավորությունը իրականացվում է Վեդի համայնքապետարանի կողմից:Լուսավորության ցանցը փակում է համայնքի տարածքի 70%-ը:Շուրջ 40%-ը լեդ լուսավորություն: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4F22FD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lastRenderedPageBreak/>
              <w:t>Ծրագրի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ընդհան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ուր նկարագրությունը և դրա իրականացման անհրաժեշտությունը 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ՀՀ Արարատի մարզի, 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համայնքի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Վեդի քաղաք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ային բնակավայրի Արարատյան փողոց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ային  լուսավորության համակարգի ցանցի կառուցում/ նորոգում/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, քաղաքը 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բարեկեցիկ տեսքի բերելու և այլն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։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4F22FD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lastRenderedPageBreak/>
              <w:t>Ծրագրի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ակնկալվող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արդյունքները, որոնց միջոցով պետք է հասնել ծրագրի իրականացման նպատակին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նպատակն է ՀՀ Արարատի մարզի Վեդի համայնքի՝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Վեդի քաղաք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ային բնակավայրի Արարատյան փողոց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ային  լուսավորության համակարգի ցանցի կառուցում/ նորոգում/,էլեկտրահաղորդագծերի ստորգետնյա  ցանցի անցկացում</w:t>
            </w:r>
            <w:r>
              <w:rPr>
                <w:rFonts w:ascii="Cambria Math" w:eastAsia="Times New Roman" w:hAnsi="Cambria Math" w:cs="Times New Roman"/>
                <w:b/>
                <w:i/>
                <w:iCs/>
                <w:lang w:val="hy-AM"/>
              </w:rPr>
              <w:t>,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անհրաժեշտ է լուսավորության հենաս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յ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ուների կառուցում և այլն  ։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F22FD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4F22FD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արդյունքներին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հասնելու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գործողությունները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միջոցառումները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4F22FD" w:rsidRDefault="00C63B15" w:rsidP="005A403F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կազման համար մրցույթի հայտարարումը և փաթեթների ձեռքբերումը,</w:t>
            </w:r>
          </w:p>
          <w:p w:rsidR="00C63B15" w:rsidRPr="004F22FD" w:rsidRDefault="00C63B15" w:rsidP="005A403F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F22FD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Ձեռքբերվա</w:t>
            </w: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 Նախագծա-նախահաշվային փաստաթղթերի վերաբերյալ փորձաքննության եզրակացության ձեռքբերում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4F22FD" w:rsidRDefault="00C63B15" w:rsidP="005A403F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Ծրագրի հաստատումից հետո շինարարական աշխատանքների ձեռքբերման մրցույթի հայտարարում և պայմանագրի կնքում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4F22FD" w:rsidRDefault="00C63B15" w:rsidP="005A403F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Հեղինակային  հսկողության ծառայություն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4F22FD" w:rsidRDefault="00C63B15" w:rsidP="005A403F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ծառայություն մրցույթի հայտարարում և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4F22FD" w:rsidRDefault="00C63B15" w:rsidP="005A403F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F22FD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աշխատանքի մեկնարկ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4F22FD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իրականացման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արդյունքում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համայնքին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սեփականության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իրավունքով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պատկանող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հիմնական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միջոցների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արժեքի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ավելացում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բացառությամբ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բազմաբնակարան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շենքերի ընդհանուր բաժնային սեփականության գույքի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Վեդի քաղաքային բնակավայրի Արարատյան փողոցիային  լուսավո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րության համակարգի ցանցի կառուց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մ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ան/ նորոգ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մ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ան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/, 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/շինության /  հիմնանորոգման արդյունքում համայնքայի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սեփականությու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 հանդիսացող հիմնական միջոցները 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կավելանա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ծրագրի արժեքի չափով: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Ծրագրով իրականացվող աշխատանքները կապիտալ  բնույթի են և երկարաժամկետ օգտագործման ենթակա: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4F22FD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lastRenderedPageBreak/>
              <w:t>Ծրագրի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ազդեցությունը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շահառուների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վրա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ուղղակի շահառուներ են հանդիսանում         ՀՀ Արարատի մարզի Վեդի համայնքի՝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19 խոշորացված բնակավայրի բնակիչ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ները։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4F22FD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Նշել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իրականացման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ընթացքում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ստեղծվող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ժամանակավոր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հիմնական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աշխատատեղերի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քանակը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դրանց</w:t>
            </w:r>
            <w:r w:rsidRPr="004F22F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F22FD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նկարագրությունը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ընթաց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քում աշխատանքները իրականացնելիս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կունենանք  35 ժամանակավոր  աշխատողներ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</w:tc>
      </w:tr>
      <w:tr w:rsidR="00C63B15" w:rsidRPr="003057C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EC78FE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EC78FE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EC78FE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EC78FE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EC78FE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EC78F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</w:t>
            </w:r>
            <w:r w:rsidRPr="00EC78F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ամայնքի նախորդ տարվա բյուջեն և բյուջեի կատարողականը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EC78FE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Նախորդ տարվա բյուջեն` </w:t>
            </w:r>
            <w:r w:rsidRPr="00EC78FE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2 324 758 ,000  ՀՀ </w:t>
            </w:r>
            <w:r w:rsidRPr="00EC78FE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դրամ.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1241"/>
              <w:gridCol w:w="1222"/>
              <w:gridCol w:w="745"/>
            </w:tblGrid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5606F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5606F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5606F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Տոկոսը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</w:rPr>
                  </w:pPr>
                  <w:r w:rsidRPr="005606F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 համայնքի բյուջեի եկամուտները</w:t>
                  </w:r>
                  <w:r w:rsidRPr="005606F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5606F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2142589,200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92,2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5606F1">
                    <w:rPr>
                      <w:rFonts w:ascii="GHEA Grapalat" w:eastAsia="Times New Roman" w:hAnsi="GHEA Grapalat" w:cs="Times New Roman"/>
                      <w:b/>
                      <w:iCs/>
                      <w:sz w:val="20"/>
                      <w:szCs w:val="20"/>
                    </w:rPr>
                    <w:t>Վարչական բյուջեի եկամուտներ,</w:t>
                  </w:r>
                  <w:r w:rsidRPr="005606F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 xml:space="preserve">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1859331,100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98,2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556441,500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569883,300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102,4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5606F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 համայնքի բյուջեի ծախսեր,</w:t>
                  </w:r>
                  <w:r w:rsidRPr="005606F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5606F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bCs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1666138,000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88,0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5606F1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ֆոնդային բյուջեի փաստացի ծախսերը, </w:t>
                  </w:r>
                  <w:r w:rsidRPr="005606F1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63B15" w:rsidRPr="005606F1" w:rsidTr="00BE3555">
              <w:trPr>
                <w:trHeight w:val="6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ճ</w:t>
                  </w:r>
                  <w:r w:rsidRPr="005606F1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169800,000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137000,000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80,6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lastRenderedPageBreak/>
                    <w:t>-</w:t>
                  </w:r>
                  <w:r w:rsidRPr="005606F1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26000,000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22800,000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87,7</w:t>
                  </w:r>
                </w:p>
              </w:tc>
            </w:tr>
            <w:tr w:rsidR="00C63B15" w:rsidRPr="005606F1" w:rsidTr="00BE3555">
              <w:trPr>
                <w:trHeight w:val="4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բնակշինարարություն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49000,000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38700,000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79,0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նախադպրոցական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23000,000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4650,100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20,2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2008,000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35,8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կոմունալ 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5750,000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52,2</w:t>
                  </w:r>
                </w:p>
              </w:tc>
            </w:tr>
            <w:tr w:rsidR="00C63B15" w:rsidRPr="005606F1" w:rsidTr="00BE3555">
              <w:trPr>
                <w:trHeight w:val="2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գազաֆիկացում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69000,000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33500,000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48,5</w:t>
                  </w:r>
                </w:p>
              </w:tc>
            </w:tr>
            <w:tr w:rsidR="00C63B15" w:rsidRPr="005606F1" w:rsidTr="00BE3555">
              <w:trPr>
                <w:trHeight w:val="2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ոռոգման ցանցի կառուցում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34000,000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27600,000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81,2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մշակույթային ոլորտ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37500,000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12200,000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32,5</w:t>
                  </w:r>
                </w:p>
              </w:tc>
            </w:tr>
            <w:tr w:rsidR="00C63B15" w:rsidRPr="005606F1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5606F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կոյուղագծի անցկացում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11992,000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5606F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15,0</w:t>
                  </w:r>
                </w:p>
              </w:tc>
            </w:tr>
          </w:tbl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3057C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EC78FE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EC78FE">
              <w:rPr>
                <w:rFonts w:ascii="GHEA Grapalat" w:eastAsia="Times New Roman" w:hAnsi="GHEA Grapalat" w:cs="Times New Roman"/>
                <w:b/>
                <w:bCs/>
              </w:rPr>
              <w:t>Համայնքի ընթացիկ տարվա բյուջեն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DF7F1C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EC78FE">
              <w:rPr>
                <w:rFonts w:ascii="GHEA Grapalat" w:hAnsi="GHEA Grapalat"/>
                <w:b/>
                <w:bCs/>
                <w:iCs/>
                <w:lang w:val="hy-AM"/>
              </w:rPr>
              <w:t>2 325 589 ,480</w:t>
            </w:r>
            <w:r w:rsidRPr="00EC78FE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 ՀՀ </w:t>
            </w:r>
            <w:r w:rsidRPr="00C63B15">
              <w:rPr>
                <w:rFonts w:ascii="GHEA Grapalat" w:eastAsia="Times New Roman" w:hAnsi="GHEA Grapalat" w:cs="Times New Roman"/>
                <w:iCs/>
                <w:lang w:val="hy-AM"/>
              </w:rPr>
              <w:t>դրամ.</w:t>
            </w:r>
            <w:r w:rsidRPr="00C63B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1626"/>
            </w:tblGrid>
            <w:tr w:rsidR="00C63B15" w:rsidRPr="006151CF" w:rsidTr="00BE3555">
              <w:trPr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C63B15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6151C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Պլանը</w:t>
                  </w:r>
                </w:p>
              </w:tc>
            </w:tr>
            <w:tr w:rsidR="00C63B15" w:rsidRPr="006151CF" w:rsidTr="00BE3555">
              <w:trPr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6151C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Ընդամենը</w:t>
                  </w:r>
                  <w:r w:rsidRPr="006151C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6151C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բյուջեի եկամուտների պլանավորում </w:t>
                  </w:r>
                  <w:r w:rsidRPr="006151C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6151C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այդ թվում՝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6151C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2325589,480</w:t>
                  </w:r>
                </w:p>
              </w:tc>
            </w:tr>
            <w:tr w:rsidR="00C63B15" w:rsidRPr="006151CF" w:rsidTr="00BE3555">
              <w:trPr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6151CF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Վարչական բյուջեի եկամուտներ</w:t>
                  </w:r>
                  <w:r w:rsidRPr="006151C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, որից՝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1756560,000</w:t>
                  </w:r>
                </w:p>
              </w:tc>
            </w:tr>
            <w:tr w:rsidR="00C63B15" w:rsidRPr="006151CF" w:rsidTr="00BE3555">
              <w:trPr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6151C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ս</w:t>
                  </w:r>
                  <w:r w:rsidRPr="006151C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եփական եկամուտներ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622574,100</w:t>
                  </w:r>
                </w:p>
              </w:tc>
            </w:tr>
            <w:tr w:rsidR="00C63B15" w:rsidRPr="006151CF" w:rsidTr="00BE3555">
              <w:trPr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6151C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ֆ</w:t>
                  </w:r>
                  <w:r w:rsidRPr="006151C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ոնդային բյուջեի եկամուտներ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769029,400</w:t>
                  </w:r>
                </w:p>
              </w:tc>
            </w:tr>
            <w:tr w:rsidR="00C63B15" w:rsidRPr="006151CF" w:rsidTr="00BE3555">
              <w:trPr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6151C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Ընդամենը</w:t>
                  </w:r>
                  <w:r w:rsidRPr="006151C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6151C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բյուջեի ծախսեր, </w:t>
                  </w:r>
                  <w:r w:rsidRPr="006151C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6151CF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151C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2325589,480</w:t>
                  </w:r>
                </w:p>
              </w:tc>
            </w:tr>
            <w:tr w:rsidR="00C63B15" w:rsidRPr="006151CF" w:rsidTr="00BE3555">
              <w:trPr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6151C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վարչական բյուջեի ծախսեր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1556560,000</w:t>
                  </w:r>
                </w:p>
              </w:tc>
            </w:tr>
            <w:tr w:rsidR="00C63B15" w:rsidRPr="006151CF" w:rsidTr="00BE3555">
              <w:trPr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6151C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ֆոնդային բյուջեի ծախսեր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769029400</w:t>
                  </w:r>
                </w:p>
              </w:tc>
            </w:tr>
            <w:tr w:rsidR="00C63B15" w:rsidRPr="006151CF" w:rsidTr="00BE3555">
              <w:trPr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6151C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ֆոնդային բյուջեի պլանավորված ծախսերը, </w:t>
                  </w:r>
                  <w:r w:rsidRPr="006151C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769029,400</w:t>
                  </w:r>
                </w:p>
              </w:tc>
            </w:tr>
            <w:tr w:rsidR="00C63B15" w:rsidRPr="006151CF" w:rsidTr="00BE3555">
              <w:trPr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5965,000</w:t>
                  </w:r>
                </w:p>
              </w:tc>
            </w:tr>
            <w:tr w:rsidR="00C63B15" w:rsidRPr="006151CF" w:rsidTr="00BE3555">
              <w:trPr>
                <w:trHeight w:val="388"/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187647,000</w:t>
                  </w:r>
                </w:p>
              </w:tc>
            </w:tr>
            <w:tr w:rsidR="00C63B15" w:rsidRPr="006151CF" w:rsidTr="00BE3555">
              <w:trPr>
                <w:trHeight w:val="253"/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կոյուղագծի անցկացում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57900,000</w:t>
                  </w:r>
                </w:p>
              </w:tc>
            </w:tr>
            <w:tr w:rsidR="00C63B15" w:rsidRPr="006151CF" w:rsidTr="00BE3555">
              <w:trPr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գազաֆիկացում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99000,000</w:t>
                  </w:r>
                </w:p>
              </w:tc>
            </w:tr>
            <w:tr w:rsidR="00C63B15" w:rsidRPr="006151CF" w:rsidTr="00BE3555">
              <w:trPr>
                <w:trHeight w:val="482"/>
                <w:tblCellSpacing w:w="0" w:type="dxa"/>
              </w:trPr>
              <w:tc>
                <w:tcPr>
                  <w:tcW w:w="3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ոռոգում</w:t>
                  </w:r>
                </w:p>
              </w:tc>
              <w:tc>
                <w:tcPr>
                  <w:tcW w:w="16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151C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6151C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88597,000</w:t>
                  </w:r>
                </w:p>
              </w:tc>
            </w:tr>
          </w:tbl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226C5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համայնքը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բնակավայրերի  ենթակայության տակ  ունի   ՀՈԱԿ և  բյուջետային հիմնարկ, որոնց ֆինանսավորումը ամբողջությամբ կատարվում է համայնքի բյուջեի հաշվին:</w:t>
            </w:r>
          </w:p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 պլանավորվել է բյուջետային մուտքերը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պետության կողմից տրամադրված համահարթեցման նպատակով տրամադրվող դոտացիան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 1169424280           դրամ:</w:t>
            </w:r>
          </w:p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պլանավորվել է բյուջետային մուտքեր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2023406688  դրամ, որից պետության կողմից տրամադրված համահարթեցման նպատակով տրամադրվող դոտացիան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 1132242800  դրամ:</w:t>
            </w:r>
          </w:p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3057CE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226C5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C226C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226C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ընդհանուր</w:t>
            </w: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226C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բյուջեն</w:t>
            </w: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, </w:t>
            </w:r>
            <w:r w:rsidRPr="00C226C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այդ</w:t>
            </w: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226C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թվում՝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226C5" w:rsidRDefault="00C63B15" w:rsidP="005A403F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շինարարական օբյեկտների նախագծման արժեքը _________ դրամ, </w:t>
            </w:r>
          </w:p>
          <w:p w:rsidR="00C63B15" w:rsidRPr="00C226C5" w:rsidRDefault="00C63B15" w:rsidP="00BE3555">
            <w:pPr>
              <w:pStyle w:val="a3"/>
              <w:spacing w:before="100" w:beforeAutospacing="1" w:after="100" w:afterAutospacing="1"/>
              <w:ind w:left="788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226C5" w:rsidRDefault="00C63B15" w:rsidP="005A403F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նախագծանախահաշվային փաստաթղթերի պետական փորձաքննության</w:t>
            </w:r>
            <w:r w:rsidRPr="00C226C5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C226C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ծառայության</w:t>
            </w: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226C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արժեքը՝</w:t>
            </w: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_________ </w:t>
            </w:r>
            <w:r w:rsidRPr="00C226C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դրամ</w:t>
            </w: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</w:p>
          <w:p w:rsidR="00C63B15" w:rsidRPr="00C226C5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226C5" w:rsidRDefault="00C63B15" w:rsidP="00BE3555">
            <w:pPr>
              <w:pStyle w:val="a3"/>
              <w:spacing w:before="100" w:beforeAutospacing="1" w:after="100" w:afterAutospacing="1"/>
              <w:ind w:left="788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226C5" w:rsidRDefault="00C63B15" w:rsidP="005A403F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տեխնիկական հսկողության ծառայությունների արժեքը՝ _________ դրամ,</w:t>
            </w:r>
          </w:p>
          <w:p w:rsidR="00C63B15" w:rsidRDefault="00C63B15" w:rsidP="005A403F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հեղինակային հսկողության ծառայությունների արժեքը՝ _________ դրամ,</w:t>
            </w:r>
          </w:p>
          <w:p w:rsidR="00C63B15" w:rsidRPr="00C226C5" w:rsidRDefault="00C63B15" w:rsidP="00BE3555">
            <w:pPr>
              <w:pStyle w:val="a3"/>
              <w:spacing w:before="100" w:beforeAutospacing="1" w:after="100" w:afterAutospacing="1"/>
              <w:ind w:left="788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C226C5" w:rsidRDefault="00C63B15" w:rsidP="005A403F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գոյություն ունեցող շենք-շինությունների տեխնիկական վիճակի վերաբերյալ </w:t>
            </w: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փորձաքննության ծառայության արժեքը՝ _________ դրամ,</w:t>
            </w:r>
          </w:p>
          <w:p w:rsidR="00C63B15" w:rsidRPr="00C226C5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226C5" w:rsidRDefault="00C63B15" w:rsidP="00BE3555">
            <w:pPr>
              <w:pStyle w:val="a3"/>
              <w:spacing w:before="100" w:beforeAutospacing="1" w:after="100" w:afterAutospacing="1"/>
              <w:ind w:left="788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226C5" w:rsidRDefault="00C63B15" w:rsidP="005A403F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ինժեներաերկրաբանական հետազոտության ծառայության արժեքը՝ ———— դրամ</w:t>
            </w:r>
          </w:p>
          <w:p w:rsidR="00C63B15" w:rsidRDefault="00C63B15" w:rsidP="00BE3555">
            <w:pPr>
              <w:spacing w:before="100" w:beforeAutospacing="1" w:after="100" w:afterAutospacing="1"/>
              <w:ind w:left="428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</w:t>
            </w:r>
          </w:p>
          <w:p w:rsidR="00C63B15" w:rsidRPr="00C226C5" w:rsidRDefault="00C63B15" w:rsidP="005A403F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էներգախնայողության միջոցառումների արժեքը _________ դրամ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lastRenderedPageBreak/>
              <w:t>66000,00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0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      դրամ  (100%) 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br/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Մինչև ընթացիկ տարվա վերջ չավարտվող ծրագրերի դեպքում՝ հստակ առանձնացնել ընթացիկ տարվա ընթացքում նախատեսվող աշխատանքներն ու</w:t>
            </w:r>
            <w:r w:rsidRPr="003057CE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3057C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057C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057C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հաջորդ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057C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տարվա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057C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աշխատանքներն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057C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ու</w:t>
            </w:r>
            <w:r w:rsidRPr="003057CE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3057C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։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օբեկտի նախագծման արժեքը 5000,000    դրամ</w:t>
            </w:r>
          </w:p>
          <w:p w:rsidR="00C63B15" w:rsidRPr="00C226C5" w:rsidRDefault="00C63B15" w:rsidP="00BE3555">
            <w:pPr>
              <w:pStyle w:val="a3"/>
              <w:spacing w:before="100" w:beforeAutospacing="1" w:after="100" w:afterAutospacing="1"/>
              <w:ind w:left="1209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պետական փորձաքնության ծառայության արժեք 600,000  դրամ</w:t>
            </w:r>
          </w:p>
          <w:p w:rsidR="00C63B15" w:rsidRPr="00C226C5" w:rsidRDefault="00C63B15" w:rsidP="00BE3555">
            <w:pPr>
              <w:pStyle w:val="a3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C226C5" w:rsidRDefault="00C63B15" w:rsidP="00BE3555">
            <w:pPr>
              <w:pStyle w:val="a3"/>
              <w:spacing w:before="100" w:beforeAutospacing="1" w:after="100" w:afterAutospacing="1"/>
              <w:ind w:left="1209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ծառայության արժեք 450,000դրամ</w:t>
            </w:r>
          </w:p>
          <w:p w:rsidR="00C63B15" w:rsidRPr="00C226C5" w:rsidRDefault="00C63B15" w:rsidP="00BE3555">
            <w:pPr>
              <w:pStyle w:val="a3"/>
              <w:spacing w:before="100" w:beforeAutospacing="1" w:after="100" w:afterAutospacing="1"/>
              <w:ind w:left="1209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C226C5" w:rsidRDefault="00C63B15" w:rsidP="005A403F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C226C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Հեղինակայն հսկողություն  ծառայության արժեք 350,000  դրամ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lang w:val="hy-AM"/>
              </w:rPr>
              <w:t xml:space="preserve">- 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տեխնիկական վիճակի վերաբերյալ փորձաքննությունը կատարման ընթացքում է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տեխնիկական վիճակի վերաբերյալ փորձաքննությունը կատարման ընթացքում է</w:t>
            </w: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3057C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226C5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226C5">
              <w:rPr>
                <w:rFonts w:ascii="GHEA Grapalat" w:eastAsia="Times New Roman" w:hAnsi="GHEA Grapalat" w:cs="GHEA Grapalat"/>
                <w:bCs/>
                <w:i/>
                <w:iCs/>
                <w:lang w:val="hy-AM"/>
              </w:rPr>
              <w:lastRenderedPageBreak/>
              <w:t>Համայնքի</w:t>
            </w:r>
            <w:r w:rsidRPr="00C226C5">
              <w:rPr>
                <w:rFonts w:ascii="GHEA Grapalat" w:eastAsia="Times New Roman" w:hAnsi="GHEA Grapalat" w:cs="Times New Roman"/>
                <w:bCs/>
                <w:i/>
                <w:iCs/>
                <w:lang w:val="hy-AM"/>
              </w:rPr>
              <w:t xml:space="preserve"> </w:t>
            </w:r>
            <w:r w:rsidRPr="00C226C5">
              <w:rPr>
                <w:rFonts w:ascii="GHEA Grapalat" w:eastAsia="Times New Roman" w:hAnsi="GHEA Grapalat" w:cs="GHEA Grapalat"/>
                <w:bCs/>
                <w:i/>
                <w:iCs/>
                <w:lang w:val="hy-AM"/>
              </w:rPr>
              <w:t>կողմից</w:t>
            </w:r>
            <w:r w:rsidRPr="00C226C5">
              <w:rPr>
                <w:rFonts w:ascii="GHEA Grapalat" w:eastAsia="Times New Roman" w:hAnsi="GHEA Grapalat" w:cs="Times New Roman"/>
                <w:bCs/>
                <w:i/>
                <w:iCs/>
                <w:lang w:val="hy-AM"/>
              </w:rPr>
              <w:t xml:space="preserve"> </w:t>
            </w:r>
            <w:r w:rsidRPr="00C226C5">
              <w:rPr>
                <w:rFonts w:ascii="GHEA Grapalat" w:eastAsia="Times New Roman" w:hAnsi="GHEA Grapalat" w:cs="GHEA Grapalat"/>
                <w:bCs/>
                <w:i/>
                <w:iCs/>
                <w:lang w:val="hy-AM"/>
              </w:rPr>
              <w:t>ներդրվող</w:t>
            </w:r>
            <w:r w:rsidRPr="00C226C5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t xml:space="preserve"> մասնաբաժնի չափը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</w:rPr>
              <w:t>36300,0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3057CE">
              <w:rPr>
                <w:rFonts w:ascii="GHEA Grapalat" w:eastAsia="Times New Roman" w:hAnsi="GHEA Grapalat" w:cs="Times New Roman"/>
                <w:i/>
                <w:iCs/>
              </w:rPr>
              <w:t>0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  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դրամ (55%)</w:t>
            </w:r>
          </w:p>
        </w:tc>
      </w:tr>
      <w:tr w:rsidR="00C63B15" w:rsidRPr="003057C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226C5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Այլ ներդրողներ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226C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3057CE">
              <w:rPr>
                <w:rFonts w:ascii="GHEA Grapalat" w:eastAsia="Times New Roman" w:hAnsi="GHEA Grapalat" w:cs="Times New Roman"/>
                <w:i/>
              </w:rPr>
              <w:t>Այլ ներդնողներ չկա</w:t>
            </w:r>
            <w:r>
              <w:rPr>
                <w:rFonts w:ascii="GHEA Grapalat" w:eastAsia="Times New Roman" w:hAnsi="GHEA Grapalat" w:cs="Times New Roman"/>
                <w:i/>
                <w:lang w:val="hy-AM"/>
              </w:rPr>
              <w:t>ն</w:t>
            </w:r>
          </w:p>
        </w:tc>
      </w:tr>
      <w:tr w:rsidR="00C63B15" w:rsidRPr="003057C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226C5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իրականացման տևողությունը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</w:rPr>
              <w:t xml:space="preserve">Սկիզբը 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01.06.</w:t>
            </w:r>
            <w:r w:rsidRPr="003057CE">
              <w:rPr>
                <w:rFonts w:ascii="GHEA Grapalat" w:eastAsia="Times New Roman" w:hAnsi="GHEA Grapalat" w:cs="Times New Roman"/>
                <w:i/>
                <w:iCs/>
              </w:rPr>
              <w:t>20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23</w:t>
            </w:r>
            <w:r w:rsidRPr="003057CE">
              <w:rPr>
                <w:rFonts w:ascii="GHEA Grapalat" w:eastAsia="Times New Roman" w:hAnsi="GHEA Grapalat" w:cs="Times New Roman"/>
                <w:i/>
                <w:iCs/>
              </w:rPr>
              <w:t xml:space="preserve">թ., 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</w:t>
            </w:r>
            <w:r w:rsidRPr="003057CE">
              <w:rPr>
                <w:rFonts w:ascii="GHEA Grapalat" w:eastAsia="Times New Roman" w:hAnsi="GHEA Grapalat" w:cs="Times New Roman"/>
                <w:i/>
                <w:iCs/>
              </w:rPr>
              <w:t xml:space="preserve">ևողությունը 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ութ</w:t>
            </w:r>
            <w:r w:rsidRPr="003057CE">
              <w:rPr>
                <w:rFonts w:ascii="GHEA Grapalat" w:eastAsia="Times New Roman" w:hAnsi="GHEA Grapalat" w:cs="Times New Roman"/>
                <w:i/>
                <w:iCs/>
              </w:rPr>
              <w:t xml:space="preserve"> ամիս</w:t>
            </w:r>
          </w:p>
        </w:tc>
      </w:tr>
      <w:tr w:rsidR="00C63B15" w:rsidRPr="003057C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226C5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ծախսերը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3057CE">
              <w:rPr>
                <w:rFonts w:ascii="GHEA Grapalat" w:eastAsia="Times New Roman" w:hAnsi="GHEA Grapalat" w:cs="Times New Roman"/>
                <w:b/>
                <w:i/>
                <w:iCs/>
              </w:rPr>
              <w:t>66000,0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0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</w:rPr>
              <w:t>0</w:t>
            </w:r>
            <w:r w:rsidRPr="003057C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 </w:t>
            </w: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057CE">
              <w:rPr>
                <w:rFonts w:ascii="GHEA Grapalat" w:eastAsia="Times New Roman" w:hAnsi="GHEA Grapalat" w:cs="Times New Roman"/>
                <w:i/>
                <w:iCs/>
              </w:rPr>
              <w:t>դրամ</w:t>
            </w:r>
          </w:p>
        </w:tc>
      </w:tr>
      <w:tr w:rsidR="00C63B15" w:rsidRPr="003057C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226C5" w:rsidRDefault="00C63B15" w:rsidP="005A403F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C226C5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Ամսաթիվ</w:t>
            </w:r>
          </w:p>
        </w:tc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057CE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3057C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05.07.2022 թ</w:t>
            </w:r>
            <w:r w:rsidRPr="003057CE">
              <w:rPr>
                <w:rFonts w:ascii="GHEA Grapalat" w:eastAsia="Times New Roman" w:hAnsi="GHEA Grapalat" w:cs="Times New Roman"/>
                <w:i/>
                <w:iCs/>
              </w:rPr>
              <w:t>.</w:t>
            </w:r>
          </w:p>
        </w:tc>
      </w:tr>
    </w:tbl>
    <w:p w:rsidR="00C63B15" w:rsidRDefault="00C63B15" w:rsidP="00C63B15">
      <w:pPr>
        <w:rPr>
          <w:rFonts w:ascii="GHEA Grapalat" w:hAnsi="GHEA Grapalat"/>
          <w:lang w:val="hy-AM"/>
        </w:rPr>
      </w:pPr>
    </w:p>
    <w:p w:rsidR="00C63B15" w:rsidRDefault="00C63B15" w:rsidP="00C63B15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 5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5612"/>
      </w:tblGrid>
      <w:tr w:rsidR="00C63B15" w:rsidRPr="00563523" w:rsidTr="00BE3555">
        <w:trPr>
          <w:tblCellSpacing w:w="22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0A2FDA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0A2FDA">
              <w:rPr>
                <w:rFonts w:ascii="GHEA Grapalat" w:eastAsia="Times New Roman" w:hAnsi="GHEA Grapalat" w:cs="Times New Roman"/>
                <w:b/>
                <w:bCs/>
              </w:rPr>
              <w:t>Ծրագրի անվանումը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տի մարզի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համայնքի՝  Վեդի քաղաքային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Գոռավան,  Եղեգնավան ,Լուսառատ, ՈՒրցաձոր , Այգավան,Վանաշեն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,Նոր ու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ղի   և Փոքր Վեդի  բնակավայրերի փողոցների  </w:t>
            </w:r>
            <w:r w:rsidRPr="00563523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գազաֆիկացում</w:t>
            </w:r>
          </w:p>
        </w:tc>
      </w:tr>
      <w:tr w:rsidR="00C63B15" w:rsidRPr="00563523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0A2FDA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0A2FDA">
              <w:rPr>
                <w:rFonts w:ascii="GHEA Grapalat" w:eastAsia="Times New Roman" w:hAnsi="GHEA Grapalat" w:cs="Times New Roman"/>
                <w:b/>
                <w:bCs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0A2FDA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0A2FD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Արարատ</w:t>
            </w:r>
          </w:p>
        </w:tc>
      </w:tr>
      <w:tr w:rsidR="00C63B15" w:rsidRPr="00563523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0A2FDA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0A2FDA">
              <w:rPr>
                <w:rFonts w:ascii="GHEA Grapalat" w:eastAsia="Times New Roman" w:hAnsi="GHEA Grapalat" w:cs="Times New Roman"/>
                <w:b/>
                <w:bCs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563523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համայնք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 2929 տնտեսություն,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Նոր ուղի     215 տնտեսություն 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2671 մարդ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Լուսառատ  211 տնտեսություն 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ՈՒրցաձոր  1100  տնտեսություն 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421  տնտեսություն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Գոռավան  795  տնտեսություն 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Փոքր Վեդի 815 տնտեսություն 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Այգավան   1472     տնտեսություն  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0A2FDA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 բնակավայրերը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մայրաքաղաքից 48կմ,մարզկենտրոնից 20 կմ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 45 կմ, մարզկենտրոնից 10 կմ,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ՈՒրցաձոր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 60կմ, մարզկենտրոնից 30 կմ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Վանաշեն՝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 45 կմ, մարզկենտրոնից 15 կմ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 42կմ, մարզկենտրոնից14կմ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մայրաքաղաքից  46 կմ, մարզկենտրոնից 21 կմ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Փոքր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35կմ, մարզկենտրոնից10 կմ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42կմ, մարզկենտրոնից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12 կմ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40կմ, մարզկենտրոնից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14 կմ</w:t>
            </w:r>
          </w:p>
        </w:tc>
      </w:tr>
      <w:tr w:rsidR="00C63B15" w:rsidRPr="00563523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0A2FDA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0A2FDA">
              <w:rPr>
                <w:rFonts w:ascii="GHEA Grapalat" w:eastAsia="Times New Roman" w:hAnsi="GHEA Grapalat" w:cs="Times New Roman"/>
                <w:b/>
                <w:bCs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 բնակավայրերում ՝</w:t>
            </w:r>
          </w:p>
          <w:p w:rsidR="00C63B15" w:rsidRPr="000A2FDA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0A2FDA" w:rsidRDefault="00C63B15" w:rsidP="005A403F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13600 մարդ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Նոր ՈՒղի  868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մարդ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2583 մարդ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2671 մարդ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ՈՒրցաձոր  3300  մարդ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  1463 մարդ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Փոքր Վեդի  3409 մարդ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  4416 մարդ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2716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մարդ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563523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auto"/>
            <w:vAlign w:val="center"/>
            <w:hideMark/>
          </w:tcPr>
          <w:p w:rsidR="00C63B15" w:rsidRPr="000A2FDA" w:rsidRDefault="00C63B15" w:rsidP="005A403F">
            <w:pPr>
              <w:pStyle w:val="a3"/>
              <w:numPr>
                <w:ilvl w:val="0"/>
                <w:numId w:val="37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0A2FDA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Սահմանամերձ համայնք/բնակավայր</w:t>
            </w:r>
          </w:p>
          <w:p w:rsidR="00C63B15" w:rsidRPr="000A2FDA" w:rsidRDefault="00C63B15" w:rsidP="00BE3555">
            <w:pPr>
              <w:pStyle w:val="a3"/>
              <w:spacing w:after="0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Սահմանամերձ են Եղեգնավան  և Լուսառատ բնակավայրերը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</w:tc>
      </w:tr>
      <w:tr w:rsidR="00C63B15" w:rsidRPr="00563523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0A2FDA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0A2FDA">
              <w:rPr>
                <w:rFonts w:ascii="GHEA Grapalat" w:eastAsia="Times New Roman" w:hAnsi="GHEA Grapalat" w:cs="Times New Roman"/>
                <w:b/>
                <w:bCs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0A2FDA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Բարձր լեռնային չ</w:t>
            </w:r>
            <w:r w:rsidRPr="00563523">
              <w:rPr>
                <w:rFonts w:ascii="GHEA Grapalat" w:eastAsia="Times New Roman" w:hAnsi="GHEA Grapalat" w:cs="Times New Roman"/>
                <w:i/>
                <w:iCs/>
              </w:rPr>
              <w:t>են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after="0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Default="00C63B15" w:rsidP="00BE3555">
            <w:pPr>
              <w:spacing w:after="0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0A2FDA" w:rsidRDefault="00C63B15" w:rsidP="005A403F">
            <w:pPr>
              <w:pStyle w:val="a3"/>
              <w:numPr>
                <w:ilvl w:val="0"/>
                <w:numId w:val="37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0A2FDA">
              <w:rPr>
                <w:rFonts w:ascii="GHEA Grapalat" w:eastAsia="Times New Roman" w:hAnsi="GHEA Grapalat" w:cs="Times New Roman"/>
                <w:b/>
                <w:bCs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after="0"/>
              <w:ind w:left="36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b/>
                <w:iCs/>
              </w:rPr>
              <w:t>Այո</w:t>
            </w:r>
            <w:r w:rsidRPr="000A2FDA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, հաստատվել են, </w:t>
            </w: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գլխավոր հատակագծերը առկա են:</w:t>
            </w:r>
          </w:p>
          <w:p w:rsidR="00C63B15" w:rsidRPr="000A2FDA" w:rsidRDefault="00C63B15" w:rsidP="00BE3555">
            <w:pPr>
              <w:spacing w:after="0"/>
              <w:ind w:left="36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0A2FDA" w:rsidRDefault="00C63B15" w:rsidP="005A403F">
            <w:pPr>
              <w:pStyle w:val="a3"/>
              <w:numPr>
                <w:ilvl w:val="0"/>
                <w:numId w:val="41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ՀՀ կառավարության 30.11.2006թ  թիվ 1726 –Ն որոշմամբ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40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 համայնքի ավագանու 18.09. 2020 թ  թիվ 16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որոշմամբ,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40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Այգավան  համայնքի ավագանու 25.03.2021թ  թիվ16 որոշմամբ 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40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Վանաշենի համայնքի ավագանու 18.12.2021թ. թիվ 37-ն որոշում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40"/>
              </w:numPr>
              <w:spacing w:after="0"/>
              <w:rPr>
                <w:rFonts w:ascii="GHEA Grapalat" w:hAnsi="GHEA Grapalat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Փոքր Վեդի բնակավայր  </w:t>
            </w:r>
            <w:r w:rsidRPr="000A2FDA">
              <w:rPr>
                <w:rFonts w:ascii="GHEA Grapalat" w:hAnsi="GHEA Grapalat"/>
                <w:i/>
                <w:iCs/>
                <w:lang w:val="hy-AM"/>
              </w:rPr>
              <w:t>ՀՀ Արարատի մարզի  Վեդի համայնքի  ավագանու 16 մայիսի 2022 թ-ի թիվ 39-Ա որոշմամբ</w:t>
            </w:r>
            <w:r>
              <w:rPr>
                <w:rFonts w:ascii="GHEA Grapalat" w:hAnsi="GHEA Grapalat"/>
                <w:i/>
                <w:iCs/>
                <w:lang w:val="hy-AM"/>
              </w:rPr>
              <w:t>,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40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Եղեգնավան  համայնքի ավագանու 07.08.2021թ. թիվ 22 որոշում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40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համայնքի ավա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գանու 21.07.2020թ. թիվ 21 որոշմամբ,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40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Ուրցաձոր  համայնքի ավագանո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ւ 19.03.2021թ  թիվ 15 որոշմամբ ,</w:t>
            </w:r>
          </w:p>
          <w:p w:rsidR="00C63B15" w:rsidRPr="00F628DA" w:rsidRDefault="00C63B15" w:rsidP="005A403F">
            <w:pPr>
              <w:pStyle w:val="a3"/>
              <w:numPr>
                <w:ilvl w:val="0"/>
                <w:numId w:val="40"/>
              </w:num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բնակավայրի ավագանու 30.032021թ. թիվ 13-Ա որոշմամբ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0A2FDA" w:rsidRDefault="00C63B15" w:rsidP="00BE3555">
            <w:pPr>
              <w:pStyle w:val="a3"/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8C39D0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0A2FDA">
              <w:rPr>
                <w:rFonts w:ascii="GHEA Grapalat" w:eastAsia="Times New Roman" w:hAnsi="GHEA Grapalat" w:cs="Times New Roman"/>
                <w:lang w:val="hy-AM"/>
              </w:rPr>
              <w:t>՝</w:t>
            </w:r>
            <w:r w:rsidRPr="000A2FD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հստակ նշելով՝</w:t>
            </w: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0A2FDA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C39D0" w:rsidRDefault="00C63B15" w:rsidP="005A403F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C39D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ջրամատակարարման և ջրահեռացման համակարգից օգտվող համայնքի բնակչության տոկոսը և ջրամատակարարման տևողությունը, </w:t>
            </w: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C39D0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C39D0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C39D0" w:rsidRDefault="00C63B15" w:rsidP="005A403F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C39D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գազամատակարարման համակարգից օգտվող համայնքի բնակչության տոկոսը,</w:t>
            </w: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C39D0" w:rsidRDefault="00C63B15" w:rsidP="005A403F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ո</w:t>
            </w:r>
            <w:r w:rsidRPr="008C39D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ռոգման համակարգից օգտվող բնակչության տոկոսը և համայնքում գյուղատնտեսական հողերից ոռոգվող հողատարածքների տոկոսը, </w:t>
            </w:r>
          </w:p>
          <w:p w:rsidR="00C63B15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C39D0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C39D0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8C39D0" w:rsidRDefault="00C63B15" w:rsidP="005A403F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C39D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լուսավորության համակարգի առկայությամբ փողոցների տոկոսը՝ համայնքի ընդհանուր փողոցների մեջ և նշել </w:t>
            </w:r>
            <w:r w:rsidRPr="008C39D0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 xml:space="preserve">էներգախնայող և ԼԵԴ լուսավորություն է, թե ոչ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B15" w:rsidRPr="000A2FDA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Վեդի քաղաքային բնակավայրում </w:t>
            </w:r>
            <w:r w:rsidRPr="000A2FD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ջրամատակարարումն</w:t>
            </w: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Վեիոլիա ջուր ՓԲԸ-ի կողմից /ջրամատակարարման տևողությունը 8-11ժամ, 85% /,ջրահեռացման համակարգից օգտվում են համայնքի բնակչության 65%-ը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  բնակավա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յրում ջրամատակարարումն իրականացվ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Վեիոլիա ջուր ՓԲԸ-ի կողմից /ջրամատակարարման տևողությունը 6-8ժամ,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 բնակավայրում ջրամատակարարումն իրականաց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Վեիոլիա ջուր ՓԲԸ-ի կողմից /ջրամատակարարման տևողությունը 6-8ժամ,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Փոքր Վեդի բնակավայրում ջրամատակարարումն իրականաց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Վեիոլիա ջուր ՓԲԸ-ի կողմից /ջրամատակարարման տևողությունը 6-8ժամ,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  բնակավայրում ջրամատակարարումն իրականաց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Վեիոլիա ջուր ՓԲԸ-ի կողմից /ջրամատակարարման տևողությունը 6-8ժամ,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բնակավայրում ջրամատակարարումն իրականաց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Վեիոլիա ջուր ՓԲԸ-ի կողմից /ջրամատակարարման տևողությունը 6-8ժամ,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Ուրցաձոր   բնակավա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յրում ջրամատակարարումն իրականացվ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ում է Վեիոլիա ջուր ՓԲԸ-ի կողմից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/ջրամատակարարման տևողությունը 8-10 ժամ, 75% /,ջրահեռացման համակարգից օգտվում </w:t>
            </w:r>
            <w:r w:rsidRPr="000A2FDA">
              <w:rPr>
                <w:rFonts w:ascii="GHEA Grapalat" w:eastAsia="Times New Roman" w:hAnsi="GHEA Grapalat" w:cs="Times New Roman"/>
                <w:i/>
                <w:iCs/>
                <w:highlight w:val="yellow"/>
                <w:lang w:val="hy-AM"/>
              </w:rPr>
              <w:t>են համայնքի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Եղեգնավան  բնակավայրում ջրամատակարարումն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Վեիոլիա ջուր ՓԲԸ-ի կողմից /ջրամատակարարման տևողությունը 6-8 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 բնակավայրում ջրամատակարարումն իրականաց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ինքնահոս աղբյուրներից  /ջրամատակարարման տևողությունը 3 ժամ, 35% /,ջրահեռացման համակարգից օգտվում են համայնքի բնակչության 35%-ը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0A2FDA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բնակավայրում  </w:t>
            </w:r>
            <w:r w:rsidRPr="000A2FD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գազամատակարարումն</w:t>
            </w: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0A2FD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80%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բնակավայր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85%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 բնակավայր գազամատակարարումն իրականացվում է Գազպրոմ Արմ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ենիա ՓԲԸ-ի, Արարատի ԳԳՄ-ի կողմից՝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65%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Փոքր Վեդի բնակավայր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 Արարատի ԳԳՄ-ի կողմից՝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  բնակավայր գազամատակարարումն իրականացվում է Գազպրոմ Արմենիա ՓԲԸ-ի Արարատի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բնակավայր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85%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Եղեգնավան բնակավայր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բնակավայրի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Ուրցաձոր  բնակավայր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B20763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2076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բնակավայրում </w:t>
            </w:r>
            <w:r w:rsidRPr="00B20763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ոռոգումն </w:t>
            </w:r>
            <w:r w:rsidRPr="00B2076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Վեդի ՋՕ-ի կոմղից, ոռոգման համակարգից օգտվում է բնակչության 65%-ը,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  բնակավայր ոռոգում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Փոքր Վեդի բնակավայր ոռոգում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Արարատ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-ը։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  բնակավայր ոռոգումն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  բնակավայր ոռոգում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Արարատ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բնակավայր ոռոգումն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բնակավայր ոռոգում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Արարատ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Լուսառատ բնակավայր ոռոգումն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Արարատ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Ուրցաձոր   բնակավայր ոռոգումն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Բնակավայրերում գյուղ նշանակության հողերից ոռոգվում է շուրջ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-ը։</w:t>
            </w:r>
          </w:p>
          <w:p w:rsidR="00C63B15" w:rsidRPr="008C39D0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C39D0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 քաղաքային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բնակավայրում  </w:t>
            </w:r>
            <w:r w:rsidRPr="008C39D0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լուսավորությունն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C39D0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Վեդի համայնքապետարանի կողմից:Լուսավորության ցանցը փակում է համայնքի տարածքի 70%-ը:Շուրջ 40%-ը լեդ լուսավորություն: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Նոր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ուղի  բնակավայր լուսավորությունն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60%-ը: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35%-ը լեդ լուսավորություն: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Փոքր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 բնակավայր լուսավորությունն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60%-ը: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35%-ը լեդ լուսավորություն: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աշեն  բնակավայր լուսավորությունն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60%-ը: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35%-ը լեդ լուսավորություն: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ավան  բնակավայր լուսավորությունն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65%-ը: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Շուրջ25%-ը լեդ լուսավորություն: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Գոռավան  բնակավայր 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լուսավորությունն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50%-ը: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20%-ը լեդ լուսավորություն: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Եղեգնավան  բնակավայր լուսավորություն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60%-ը: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35%-ը լեդ լուսավորություն: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բնակավայրում  լուսավորությունը իրականացվում է բնակավայրի բյուջեի  կողմից:Լուսավորության ցանցը փակում է համայնքի տարածքի 60%-ը:Շուրջ 35%-ը լեդ լուսավորություն: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Ուրցաձոր  բնակավայր լուսավորությունը իրականացվում է բնակավայրի բյուջեի  կողմից:Լուսավորության ցանցը փակում է համայնքի տարածքի60%-ը: Շուրջ 20%-ը լեդ լուսավորություն: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DF7F1C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F7F1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 xml:space="preserve">Ծրագրի ընդհանուր նկարագրությունը և դրա իրականացման անհրաժեշտությունը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 Վեդի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համայնքի՝ Վեդի քաղաքային ,Նոր ու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ղի ,Փոքր Վեդի,Վանաշեն,  Այգավան,Գոռավան, Եղեգնավան, ՈՒրցաձոր և Լուսառատ  բնակավայրերի բնակիչները կօգտվեն բնական գազից , կունենան բարեկեցիկ կենցաղային ապրելակերպի միջոց: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DF7F1C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F7F1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նպատակն է ՀՀ Արարտի մարզի Վեդի համայնքի բնակավայրերի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</w:p>
          <w:p w:rsidR="00C63B15" w:rsidRPr="00DF7F1C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Գ․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Նժդեհ, Վ.Գասպարյան , Ա.Բազոյան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 Ա,Բարսեղյան, Տ.Մեծի , Ա</w:t>
            </w:r>
            <w:r w:rsidRPr="00DF7F1C">
              <w:rPr>
                <w:rFonts w:ascii="Cambria Math" w:eastAsia="Times New Roman" w:hAnsi="Cambria Math" w:cs="Times New Roman"/>
                <w:i/>
                <w:iCs/>
                <w:lang w:val="hy-AM"/>
              </w:rPr>
              <w:t xml:space="preserve">․ 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ԽաչատրյաՆ, Գ.Բարսեղյան, Մ.Սահակյայ , Լ.Վարդանովա և  Մ.Ղահրամանյան 3 փողոցներ, Շ</w:t>
            </w:r>
            <w:r w:rsidRPr="00DF7F1C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Ազնավուր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600 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գծմ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 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</w:t>
            </w:r>
            <w:r w:rsidRPr="00DF7F1C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Ավդալյան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383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գծմ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</w:t>
            </w:r>
            <w:r w:rsidRPr="00DF7F1C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Մե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լքոնյան 299 գծմ, 64 առանձնատներ,</w:t>
            </w:r>
          </w:p>
          <w:p w:rsidR="00C63B15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Գոռավան,</w:t>
            </w:r>
          </w:p>
          <w:p w:rsidR="00C63B15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Եղեգնավան,</w:t>
            </w:r>
          </w:p>
          <w:p w:rsidR="00C63B15" w:rsidRPr="00DF7F1C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ուղի՝ Պ</w:t>
            </w:r>
            <w:r w:rsidRPr="00DF7F1C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Սևակի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 600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գծմ,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4 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առանձնատներ,</w:t>
            </w:r>
          </w:p>
          <w:p w:rsidR="00C63B15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Փոքր Վեդի՝  Տ</w:t>
            </w:r>
            <w:r w:rsidRPr="00DF7F1C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Պետրոսյան</w:t>
            </w:r>
            <w:r w:rsidRPr="00DF7F1C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Արաբոյի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</w:t>
            </w:r>
            <w:r w:rsidRPr="00DF7F1C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Խաչատրյան  և Լ</w:t>
            </w:r>
            <w:r w:rsidRPr="00DF7F1C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DF7F1C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Ստեփանյան</w:t>
            </w: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փողոցներ՝ 1200  գծմ 28 առանձնատներ,</w:t>
            </w:r>
          </w:p>
          <w:p w:rsidR="00C63B15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ՈՒրցաձոր փողոցներ՝ 5300  գծմ,  285 առանձնատներ,</w:t>
            </w:r>
          </w:p>
          <w:p w:rsidR="00C63B15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 ՝ 1481 գծմ, 49 առ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անձնատներ,</w:t>
            </w:r>
          </w:p>
          <w:p w:rsidR="00C63B15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Վանաշեն՝ 600 գծմ, 54 առ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անձնատներ,</w:t>
            </w:r>
          </w:p>
          <w:p w:rsidR="00C63B15" w:rsidRPr="00DF7F1C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F7F1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 600 գծմ 54 առանձնատներ</w:t>
            </w:r>
          </w:p>
          <w:p w:rsidR="00C63B15" w:rsidRPr="00563523" w:rsidRDefault="00C63B15" w:rsidP="005A403F">
            <w:pPr>
              <w:pStyle w:val="a3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Լուսառատ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2610գծմ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</w:t>
            </w:r>
            <w:r w:rsidRPr="00563523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Խաչատրյան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Այվազովսկի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</w:t>
            </w:r>
            <w:r w:rsidRPr="00563523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5606F1">
              <w:rPr>
                <w:rFonts w:ascii="Cambria Math" w:eastAsia="Times New Roman" w:hAnsi="Cambria Math" w:cs="Cambria Math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Մաշտոցի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Շահումյան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,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</w:t>
            </w:r>
            <w:r w:rsidRPr="00563523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>
              <w:rPr>
                <w:rFonts w:ascii="Cambria Math" w:eastAsia="Times New Roman" w:hAnsi="Cambria Math" w:cs="Cambria Math"/>
                <w:i/>
                <w:iCs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Շիրազ,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Գ</w:t>
            </w:r>
            <w:r w:rsidRPr="00563523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Չաուշ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,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Բարեկամություն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Գ</w:t>
            </w:r>
            <w:r w:rsidRPr="00563523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Սարյան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5606F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</w:t>
            </w:r>
            <w:r w:rsidRPr="00563523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Բակունց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,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Ե</w:t>
            </w:r>
            <w:r w:rsidRPr="00563523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Չարենցի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առանձնատները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Բաղրամյան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3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բազմաբնակարան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բնակելի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շենքերը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 գազաֆիկացում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DF7F1C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F7F1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15D27" w:rsidRDefault="00C63B15" w:rsidP="005A403F">
            <w:pPr>
              <w:pStyle w:val="a3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կազման համար մրցույթի հայտարարումը և փաթեթների ձեռքբերումը</w:t>
            </w:r>
          </w:p>
          <w:p w:rsidR="00C63B15" w:rsidRPr="00A15D27" w:rsidRDefault="00C63B15" w:rsidP="005A403F">
            <w:pPr>
              <w:pStyle w:val="a3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Ձեռքբերված Նախագծա-նախահաշվային փաստաթղթերի վերաբերյալ փորձաքննության եզրակացության ձեռքբերում</w:t>
            </w:r>
          </w:p>
          <w:p w:rsidR="00C63B15" w:rsidRPr="00A15D27" w:rsidRDefault="00C63B15" w:rsidP="005A403F">
            <w:pPr>
              <w:pStyle w:val="a3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հաստատումից հետո շինարարական աշխատանքների ձեռքբերման մրցույթի հայտարարում և պայմանագրի կնքում</w:t>
            </w:r>
          </w:p>
          <w:p w:rsidR="00C63B15" w:rsidRPr="00A15D27" w:rsidRDefault="00C63B15" w:rsidP="005A403F">
            <w:pPr>
              <w:pStyle w:val="a3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ծառայության մրցույթի հայտարարում և պայմանագրի կնքում</w:t>
            </w:r>
          </w:p>
          <w:p w:rsidR="00C63B15" w:rsidRPr="00A15D27" w:rsidRDefault="00C63B15" w:rsidP="005A403F">
            <w:pPr>
              <w:pStyle w:val="a3"/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Գազաֆիկացման գազատարի կառուցման շինարարական աշխատանքների մեկնարկ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15D27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15D27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արդյունքում կավելանա բնակավայրերի բնակչության գազամատակարարումը, արդյունքում բնակչությունը կօգտվի բնական գազից , կավելանա բնակավայրի  տնտեսություների թիվը ,ինչպես նաև կստեղծվի նպաստավոր պայմաններ բնակարանաշինության համար: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Գազատարի  կառուցման աշխատանքները  իրականացնելուց  հետո կբարելավի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բնակչության սպասարկումը և 20-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-30 տոկոսով կբարձ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րանա  առանձնատների ինքնարժեքը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: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Ծրագրով իրականացվող աշխատանքները կապիտալ  բնույթի են և ե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րկարաժամկետ օգտագործման ենթակա: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15D27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15D27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15D27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15D27">
              <w:rPr>
                <w:rFonts w:ascii="GHEA Grapalat" w:eastAsia="Times New Roman" w:hAnsi="GHEA Grapalat" w:cs="Times New Roman"/>
                <w:i/>
                <w:lang w:val="hy-AM"/>
              </w:rPr>
              <w:t>Ծրագրի ուղղակի շահառուներ են հանդիսանում</w:t>
            </w:r>
            <w:r>
              <w:rPr>
                <w:rFonts w:ascii="GHEA Grapalat" w:eastAsia="Times New Roman" w:hAnsi="GHEA Grapalat" w:cs="Times New Roman"/>
                <w:i/>
                <w:lang w:val="hy-AM"/>
              </w:rPr>
              <w:t>՝</w:t>
            </w:r>
            <w:r w:rsidRPr="00A15D27">
              <w:rPr>
                <w:rFonts w:ascii="GHEA Grapalat" w:eastAsia="Times New Roman" w:hAnsi="GHEA Grapalat" w:cs="Times New Roman"/>
                <w:i/>
                <w:lang w:val="hy-AM"/>
              </w:rPr>
              <w:t xml:space="preserve"> համայնքի </w:t>
            </w: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Վեդի քաղաքային ,Նոր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ուղի</w:t>
            </w: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Վանաշեն,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Այգավան,Ուրցաձոր,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Լուսառատ,Գոռավան  և Փոքր Վեդի բնակավայրերի</w:t>
            </w:r>
            <w:r w:rsidRPr="00A15D27">
              <w:rPr>
                <w:rFonts w:ascii="GHEA Grapalat" w:eastAsia="Times New Roman" w:hAnsi="GHEA Grapalat" w:cs="Times New Roman"/>
                <w:i/>
                <w:lang w:val="hy-AM"/>
              </w:rPr>
              <w:t xml:space="preserve"> </w:t>
            </w: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առանձնատների  բնակիչներ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ը</w:t>
            </w: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:</w:t>
            </w:r>
          </w:p>
          <w:p w:rsidR="00C63B15" w:rsidRPr="00A15D27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Ծրագրի իրականացումն </w:t>
            </w:r>
            <w:r w:rsidRPr="00A15D2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առաջին հերթին կանդրադառնա տնտեսական վիճակի բարելավմանը, ինչպես նաև կկրճատվի տնտեսական ծախսերը, կստեղծվեն անհրաժեշտ պայմաներ կենսաապահովման համար:</w:t>
            </w:r>
          </w:p>
          <w:p w:rsidR="00C63B15" w:rsidRPr="00A15D27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15D27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15D27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ընթաց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քում աշխատանքները իրականացնելիս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կունենանք  35 ժամանակավոր  աշխատողներ:</w:t>
            </w:r>
          </w:p>
        </w:tc>
      </w:tr>
      <w:tr w:rsidR="00C63B15" w:rsidRPr="00563523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A15D27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15D27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A15D27">
              <w:rPr>
                <w:rFonts w:ascii="GHEA Grapalat" w:eastAsia="Times New Roman" w:hAnsi="GHEA Grapalat" w:cs="Times New Roman"/>
                <w:iCs/>
                <w:lang w:val="hy-AM"/>
              </w:rPr>
              <w:t>Նախորդ տարվա բյուջեն</w:t>
            </w:r>
            <w:r w:rsidRPr="00A15D27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t xml:space="preserve"> </w:t>
            </w:r>
            <w:r w:rsidRPr="00A15D27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2 324 758 ,000 </w:t>
            </w:r>
            <w:r w:rsidRPr="00A15D2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 ՀՀ դրամ.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1288"/>
              <w:gridCol w:w="1228"/>
              <w:gridCol w:w="745"/>
            </w:tblGrid>
            <w:tr w:rsidR="00C63B15" w:rsidRPr="00676544" w:rsidTr="00BE3555">
              <w:trPr>
                <w:trHeight w:val="19"/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67654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67654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67654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Տոկոսը</w:t>
                  </w: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67654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  <w:br/>
                  </w:r>
                  <w:r w:rsidRPr="00676544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>այդ թվում՝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bCs/>
                      <w:i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2142589,200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92,2</w:t>
                  </w: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676544">
                    <w:rPr>
                      <w:rFonts w:ascii="GHEA Grapalat" w:eastAsia="Times New Roman" w:hAnsi="GHEA Grapalat" w:cs="Times New Roman"/>
                      <w:b/>
                      <w:i/>
                      <w:iCs/>
                      <w:sz w:val="20"/>
                      <w:szCs w:val="20"/>
                    </w:rPr>
                    <w:t>Վարչական բյուջեի եկամուտներ,</w:t>
                  </w:r>
                  <w:r w:rsidRPr="00676544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</w:rPr>
                    <w:t xml:space="preserve"> որից՝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1859331,100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98,2</w:t>
                  </w: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676544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>- ս</w:t>
                  </w:r>
                  <w:r w:rsidRPr="00676544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</w:rPr>
                    <w:t>եփական եկամուտներ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556441,500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569883,300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102,4</w:t>
                  </w: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676544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>-ֆ</w:t>
                  </w:r>
                  <w:r w:rsidRPr="00676544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</w:rPr>
                    <w:t>ոնդային բյուջեի եկամուտներ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67654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Ընդամենը՝ համայնքի բյուջեի ծախսեր,</w:t>
                  </w:r>
                  <w:r w:rsidRPr="0067654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676544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676544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>-վ</w:t>
                  </w:r>
                  <w:r w:rsidRPr="00676544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</w:rPr>
                    <w:t>արչական բյուջեի ծախսեր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1666138,000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88,0</w:t>
                  </w: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676544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676544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</w:rPr>
                    <w:t>ֆոնդային բյուջեի ծախսեր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676544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Համայնքի ֆոնդային բյուջեի փաստացի ծախսերը, </w:t>
                  </w:r>
                  <w:r w:rsidRPr="00676544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676544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676544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ճանապարհաշինություն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169800,000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137000,000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80,6</w:t>
                  </w: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676544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Pr="00676544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ջրամատակարարում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26000,000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22800,000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87,7</w:t>
                  </w: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-բնակշինարարություն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49000,000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38700,000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79,0</w:t>
                  </w: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-նախադպրոցական կրթություն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23000,000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4650,100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20,2</w:t>
                  </w:r>
                </w:p>
              </w:tc>
            </w:tr>
            <w:tr w:rsidR="00C63B15" w:rsidRPr="00676544" w:rsidTr="00BE3555">
              <w:trPr>
                <w:trHeight w:val="330"/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-գույքի ձեռքբերում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2008,000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35,8</w:t>
                  </w:r>
                </w:p>
              </w:tc>
            </w:tr>
            <w:tr w:rsidR="00C63B15" w:rsidRPr="00676544" w:rsidTr="00BE3555">
              <w:trPr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-կոմունալ տնտեսություն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5750,000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3000,000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52,2</w:t>
                  </w:r>
                </w:p>
              </w:tc>
            </w:tr>
            <w:tr w:rsidR="00C63B15" w:rsidRPr="00676544" w:rsidTr="00BE3555">
              <w:trPr>
                <w:trHeight w:val="231"/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69000,000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33500,000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48,5</w:t>
                  </w:r>
                </w:p>
              </w:tc>
            </w:tr>
            <w:tr w:rsidR="00C63B15" w:rsidRPr="00676544" w:rsidTr="00BE3555">
              <w:trPr>
                <w:trHeight w:val="390"/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-ոռոգման ցանցի կառուցում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34000,000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27600,000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81,2</w:t>
                  </w:r>
                </w:p>
              </w:tc>
            </w:tr>
            <w:tr w:rsidR="00C63B15" w:rsidRPr="00676544" w:rsidTr="00BE3555">
              <w:trPr>
                <w:trHeight w:val="694"/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-մշակույթային ոլորտ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37500,000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12200,000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32,5</w:t>
                  </w:r>
                </w:p>
              </w:tc>
            </w:tr>
            <w:tr w:rsidR="00C63B15" w:rsidRPr="00676544" w:rsidTr="00BE3555">
              <w:trPr>
                <w:trHeight w:val="378"/>
                <w:tblCellSpacing w:w="0" w:type="dxa"/>
              </w:trPr>
              <w:tc>
                <w:tcPr>
                  <w:tcW w:w="20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iCs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5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11992,000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676544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676544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15,0</w:t>
                  </w:r>
                </w:p>
              </w:tc>
            </w:tr>
          </w:tbl>
          <w:p w:rsidR="00C63B15" w:rsidRPr="00563523" w:rsidRDefault="00C63B15" w:rsidP="00BE3555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63B15" w:rsidRPr="00563523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A15D27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A15D27">
              <w:rPr>
                <w:rFonts w:ascii="GHEA Grapalat" w:eastAsia="Times New Roman" w:hAnsi="GHEA Grapalat" w:cs="Times New Roman"/>
                <w:b/>
                <w:bCs/>
              </w:rPr>
              <w:t>Համայնքի ընթացիկ տարվա 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iCs/>
                <w:lang w:val="hy-AM"/>
              </w:rPr>
            </w:pPr>
          </w:p>
          <w:p w:rsidR="00C63B15" w:rsidRPr="005606F1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A15D27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2 325 589 ,480 </w:t>
            </w:r>
            <w:r w:rsidRPr="00A15D27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ՀՀ </w:t>
            </w:r>
            <w:r w:rsidRPr="005606F1">
              <w:rPr>
                <w:rFonts w:ascii="GHEA Grapalat" w:eastAsia="Times New Roman" w:hAnsi="GHEA Grapalat" w:cs="Times New Roman"/>
                <w:iCs/>
                <w:lang w:val="hy-AM"/>
              </w:rPr>
              <w:t>դրամ.</w:t>
            </w:r>
            <w:r w:rsidRPr="005606F1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4"/>
              <w:gridCol w:w="1309"/>
            </w:tblGrid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5606F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8A1EC3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</w:rPr>
                    <w:t>Պլանը</w:t>
                  </w:r>
                </w:p>
              </w:tc>
            </w:tr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i/>
                      <w:sz w:val="20"/>
                      <w:szCs w:val="20"/>
                    </w:rPr>
                  </w:pPr>
                  <w:r w:rsidRPr="008A1EC3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</w:rPr>
                    <w:t>Ընդամենը</w:t>
                  </w:r>
                  <w:r w:rsidRPr="008A1EC3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8A1EC3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համայնքի բյուջեի եկամուտների պլանավորում </w:t>
                  </w:r>
                  <w:r w:rsidRPr="008A1EC3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A1EC3">
                    <w:rPr>
                      <w:rFonts w:ascii="GHEA Grapalat" w:hAnsi="GHEA Grapalat"/>
                      <w:b/>
                      <w:i/>
                      <w:iCs/>
                      <w:sz w:val="20"/>
                      <w:szCs w:val="20"/>
                    </w:rPr>
                    <w:t>այդ թվում՝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8A1EC3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  <w:t>2325589,480</w:t>
                  </w:r>
                </w:p>
              </w:tc>
            </w:tr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</w:rPr>
                    <w:t xml:space="preserve">- </w:t>
                  </w:r>
                  <w:r w:rsidRPr="008A1EC3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Վարչական բյուջեի եկամուտներ, որից՝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1756560,000</w:t>
                  </w:r>
                </w:p>
              </w:tc>
            </w:tr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</w:rPr>
                    <w:t xml:space="preserve">- </w:t>
                  </w:r>
                  <w:r w:rsidRPr="008A1EC3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սեփական եկամուտներ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622574,100</w:t>
                  </w:r>
                </w:p>
              </w:tc>
            </w:tr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8A1EC3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- Ֆոնդային բյուջեի եկամուտներ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769029,400</w:t>
                  </w:r>
                </w:p>
              </w:tc>
            </w:tr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i/>
                      <w:sz w:val="20"/>
                      <w:szCs w:val="20"/>
                    </w:rPr>
                  </w:pPr>
                  <w:r w:rsidRPr="008A1EC3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Ընդամենը</w:t>
                  </w:r>
                  <w:r w:rsidRPr="008A1EC3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8A1EC3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համայնքի բյուջեի ծախսեր, </w:t>
                  </w:r>
                  <w:r w:rsidRPr="008A1EC3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</w:rPr>
                    <w:br/>
                  </w:r>
                  <w:r w:rsidRPr="008A1EC3">
                    <w:rPr>
                      <w:rFonts w:ascii="GHEA Grapalat" w:hAnsi="GHEA Grapalat"/>
                      <w:b/>
                      <w:i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  <w:lang w:val="hy-AM"/>
                    </w:rPr>
                    <w:t>2325589,480</w:t>
                  </w:r>
                </w:p>
              </w:tc>
            </w:tr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8A1EC3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- Վարչական բյուջեի ծախսեր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1556560,000</w:t>
                  </w:r>
                </w:p>
              </w:tc>
            </w:tr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8A1EC3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-Ֆոնդային բյուջեի ծախսեր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769029400</w:t>
                  </w:r>
                </w:p>
              </w:tc>
            </w:tr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i/>
                      <w:sz w:val="20"/>
                      <w:szCs w:val="20"/>
                    </w:rPr>
                  </w:pPr>
                  <w:r w:rsidRPr="008A1EC3">
                    <w:rPr>
                      <w:rFonts w:ascii="GHEA Grapalat" w:hAnsi="GHEA Grapalat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Համայնքի ֆոնդային բյուջեի պլանավորված ծախսերը, </w:t>
                  </w:r>
                  <w:r w:rsidRPr="008A1EC3">
                    <w:rPr>
                      <w:rFonts w:ascii="GHEA Grapalat" w:hAnsi="GHEA Grapalat"/>
                      <w:b/>
                      <w:i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769029,400</w:t>
                  </w:r>
                </w:p>
              </w:tc>
            </w:tr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</w:rPr>
                    <w:t xml:space="preserve">- </w:t>
                  </w: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5965,000</w:t>
                  </w:r>
                </w:p>
              </w:tc>
            </w:tr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</w:rPr>
                    <w:t xml:space="preserve">- </w:t>
                  </w: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187647,000</w:t>
                  </w:r>
                </w:p>
              </w:tc>
            </w:tr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57900,000</w:t>
                  </w:r>
                </w:p>
              </w:tc>
            </w:tr>
            <w:tr w:rsidR="00C63B15" w:rsidRPr="008A1EC3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99000,000</w:t>
                  </w:r>
                </w:p>
              </w:tc>
            </w:tr>
            <w:tr w:rsidR="00C63B15" w:rsidRPr="008A1EC3" w:rsidTr="00BE3555">
              <w:trPr>
                <w:trHeight w:val="462"/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-ոռոգում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8A1EC3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8A1EC3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88597,000</w:t>
                  </w:r>
                </w:p>
              </w:tc>
            </w:tr>
          </w:tbl>
          <w:p w:rsidR="00C63B15" w:rsidRPr="00563523" w:rsidRDefault="00C63B15" w:rsidP="00BE3555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8A1EC3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8A1EC3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Default="00C63B15" w:rsidP="00BE3555">
            <w:pPr>
              <w:spacing w:after="0"/>
              <w:rPr>
                <w:rFonts w:ascii="Calibri" w:eastAsia="Times New Roman" w:hAnsi="Calibri" w:cs="Calibri"/>
              </w:rPr>
            </w:pPr>
            <w:r w:rsidRPr="00563523">
              <w:rPr>
                <w:rFonts w:ascii="Calibri" w:eastAsia="Times New Roman" w:hAnsi="Calibri" w:cs="Calibri"/>
              </w:rPr>
              <w:t> </w:t>
            </w:r>
          </w:p>
          <w:p w:rsidR="00C63B15" w:rsidRPr="00563523" w:rsidRDefault="00C63B15" w:rsidP="00BE3555">
            <w:p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ը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բնակավայրերի  ենթակայության տակ  ունի   ՀՈԱԿ և  բյուջետային հիմնարկ, որոնց ֆինանսավորումը ամբողջությամբ կատարվում է համայնքի բյուջեի հաշվին:</w:t>
            </w:r>
          </w:p>
          <w:p w:rsidR="00C63B15" w:rsidRPr="00563523" w:rsidRDefault="00C63B15" w:rsidP="00BE3555">
            <w:p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2021թ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պլանավորվել է բյուջետային մուտքերը պետության կողմից տրամադրված համահարթեցման նպատակով տրամադրվող դոտացիան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1169424280  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դրամ: </w:t>
            </w:r>
          </w:p>
          <w:p w:rsidR="00C63B15" w:rsidRPr="00563523" w:rsidRDefault="00C63B15" w:rsidP="00BE3555">
            <w:p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պլանավորվել է բյուջետային մուտքեր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2023406688  դրամ, որից պետության կողմից տրամադրված համահարթեցման նպատակով տրամադրվող դոտացիան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1132242800  դրամ: </w:t>
            </w:r>
          </w:p>
          <w:p w:rsidR="00C63B15" w:rsidRPr="00563523" w:rsidRDefault="00C63B15" w:rsidP="00BE3555">
            <w:p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8A1EC3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8A1EC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ընդհանուր բյուջեն, այդ թվում՝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C3B5B" w:rsidRDefault="00C63B15" w:rsidP="005A403F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ED2F8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շինարարական օբյեկտների նախագծման արժեքը _________ դրամ, </w:t>
            </w:r>
          </w:p>
          <w:p w:rsidR="00C63B15" w:rsidRPr="00ED2F88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ED2F88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C3B5B" w:rsidRDefault="00C63B15" w:rsidP="005A403F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C3B5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նախագծանախահաշվային փաստաթղթերի պետական </w:t>
            </w:r>
            <w:r w:rsidRPr="003C3B5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փորձաքննության</w:t>
            </w:r>
            <w:r w:rsidRPr="003C3B5B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3C3B5B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ծառայության</w:t>
            </w:r>
            <w:r w:rsidRPr="003C3B5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3C3B5B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արժեքը՝</w:t>
            </w:r>
            <w:r w:rsidRPr="003C3B5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_________ </w:t>
            </w:r>
            <w:r w:rsidRPr="003C3B5B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դրամ</w:t>
            </w:r>
            <w:r w:rsidRPr="003C3B5B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</w:p>
          <w:p w:rsidR="00C63B15" w:rsidRPr="003C3B5B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ED2F88" w:rsidRDefault="00C63B15" w:rsidP="005A403F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ED2F8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տեխնիկական հսկողության ծառայությունների արժեքը՝ _________ դրամ,</w:t>
            </w:r>
          </w:p>
          <w:p w:rsidR="00C63B15" w:rsidRPr="00ED2F88" w:rsidRDefault="00C63B15" w:rsidP="00BE3555">
            <w:pPr>
              <w:spacing w:before="100" w:beforeAutospacing="1" w:after="100" w:afterAutospacing="1"/>
              <w:ind w:left="72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ED2F8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հեղինակային հսկողության ծառայությունների արժեքը՝ _________ դրամ,</w:t>
            </w:r>
          </w:p>
          <w:p w:rsidR="00C63B15" w:rsidRPr="00ED2F88" w:rsidRDefault="00C63B15" w:rsidP="005A403F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ED2F8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C63B15" w:rsidRPr="00ED2F88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ED2F88" w:rsidRDefault="00C63B15" w:rsidP="005A403F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ED2F8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ինժեներաերկրաբանական հետազոտության ծառայության արժեքը՝ ———— դրամ</w:t>
            </w:r>
          </w:p>
          <w:p w:rsidR="00C63B15" w:rsidRDefault="00C63B15" w:rsidP="00BE3555">
            <w:pPr>
              <w:spacing w:before="100" w:beforeAutospacing="1" w:after="100" w:afterAutospacing="1"/>
              <w:ind w:left="72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</w:t>
            </w:r>
          </w:p>
          <w:p w:rsidR="00C63B15" w:rsidRPr="00ED2F88" w:rsidRDefault="00C63B15" w:rsidP="005A403F">
            <w:pPr>
              <w:pStyle w:val="a3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ED2F8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235000,0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0  հազար դրամ  (100%)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8,300,000 դրամ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4,000,000 դրամ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3,300,000դրամ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4,800,000 դրամ</w:t>
            </w: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տեխնիկական վիճակի վերաբերյալ փորձաքննությունը կկատարվի նախագծա-նախահաշվային փաստաթղթերի կազման  ընթացքում</w:t>
            </w:r>
          </w:p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563523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C3B5B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C3B5B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129250,00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ՀՀ դրամ (55%)</w:t>
            </w:r>
          </w:p>
        </w:tc>
      </w:tr>
      <w:tr w:rsidR="00C63B15" w:rsidRPr="00563523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C3B5B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C3B5B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C3B5B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563523">
              <w:rPr>
                <w:rFonts w:ascii="GHEA Grapalat" w:eastAsia="Times New Roman" w:hAnsi="GHEA Grapalat" w:cs="Times New Roman"/>
                <w:i/>
              </w:rPr>
              <w:t>Այլ ներդնողներ չկա</w:t>
            </w:r>
            <w:r>
              <w:rPr>
                <w:rFonts w:ascii="GHEA Grapalat" w:eastAsia="Times New Roman" w:hAnsi="GHEA Grapalat" w:cs="Times New Roman"/>
                <w:i/>
                <w:lang w:val="hy-AM"/>
              </w:rPr>
              <w:t>ն</w:t>
            </w:r>
          </w:p>
        </w:tc>
      </w:tr>
      <w:tr w:rsidR="00C63B15" w:rsidRPr="00563523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C3B5B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C3B5B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lastRenderedPageBreak/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</w:rPr>
              <w:t xml:space="preserve">Սկիզբը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01.06.</w:t>
            </w:r>
            <w:r w:rsidRPr="00563523">
              <w:rPr>
                <w:rFonts w:ascii="GHEA Grapalat" w:eastAsia="Times New Roman" w:hAnsi="GHEA Grapalat" w:cs="Times New Roman"/>
                <w:i/>
                <w:iCs/>
              </w:rPr>
              <w:t>20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23</w:t>
            </w:r>
            <w:r w:rsidRPr="00563523">
              <w:rPr>
                <w:rFonts w:ascii="GHEA Grapalat" w:eastAsia="Times New Roman" w:hAnsi="GHEA Grapalat" w:cs="Times New Roman"/>
                <w:i/>
                <w:iCs/>
              </w:rPr>
              <w:t xml:space="preserve">թ., </w:t>
            </w: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</w:t>
            </w:r>
            <w:r w:rsidRPr="00563523">
              <w:rPr>
                <w:rFonts w:ascii="GHEA Grapalat" w:eastAsia="Times New Roman" w:hAnsi="GHEA Grapalat" w:cs="Times New Roman"/>
                <w:i/>
                <w:iCs/>
              </w:rPr>
              <w:t>ևողությունը ութ ամիս</w:t>
            </w:r>
          </w:p>
        </w:tc>
      </w:tr>
      <w:tr w:rsidR="00C63B15" w:rsidRPr="00563523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C3B5B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C3B5B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235000,00 ՀՀ </w:t>
            </w:r>
            <w:r w:rsidRPr="00563523">
              <w:rPr>
                <w:rFonts w:ascii="GHEA Grapalat" w:eastAsia="Times New Roman" w:hAnsi="GHEA Grapalat" w:cs="Times New Roman"/>
                <w:i/>
                <w:iCs/>
              </w:rPr>
              <w:t>դրամ</w:t>
            </w:r>
          </w:p>
        </w:tc>
      </w:tr>
      <w:tr w:rsidR="00C63B15" w:rsidRPr="00563523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C3B5B" w:rsidRDefault="00C63B15" w:rsidP="005A403F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C3B5B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63523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56352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06.07.2022 թ</w:t>
            </w:r>
            <w:r w:rsidRPr="00563523">
              <w:rPr>
                <w:rFonts w:ascii="GHEA Grapalat" w:eastAsia="Times New Roman" w:hAnsi="GHEA Grapalat" w:cs="Times New Roman"/>
                <w:i/>
                <w:iCs/>
              </w:rPr>
              <w:t>.</w:t>
            </w:r>
          </w:p>
        </w:tc>
      </w:tr>
    </w:tbl>
    <w:p w:rsidR="00C63B15" w:rsidRDefault="00C63B15" w:rsidP="00C63B15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 6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5722"/>
      </w:tblGrid>
      <w:tr w:rsidR="00C63B15" w:rsidRPr="0040097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Ծրագրի անվանումը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</w:t>
            </w: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t>ա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տի մարզի Վեդի համայնքի՝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Եղեգնավան բնակավայր՝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Չարենցի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փողոց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2-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րդ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հատված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Մաշտոցի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փողոցից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մշակույթի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տուն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տանող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ճանապարհ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ind w:left="360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Ոսկետափ բնակավայր՝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1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Սարգիս Հովնաննիսյան փողոց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Արալեզ  բնակավայր՝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1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Սայաթ Նովա, Ա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Իսահակյան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Ե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Չարենցի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Շիրազի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Պ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Սևակի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Ս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Շահումյան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Թումանյան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փողոցների շարունակություն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Վեդի քաղաքային բնակավայր՝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1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Վարդանյան  փողոց 1-ին նրբանցք ,Շահումյան փողոց,Գայի փողոցի հատված ,Արարատյան փողոցի 1-ին նրբանցք,Հ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Ներսիսյան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փողոցների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մայթերի </w:t>
            </w: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կառուցում և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ասֆալտապատում</w:t>
            </w:r>
          </w:p>
        </w:tc>
      </w:tr>
      <w:tr w:rsidR="00C63B15" w:rsidRPr="0036335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lang w:val="hy-AM"/>
              </w:rPr>
              <w:t>Մարզ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Արարատի</w:t>
            </w:r>
          </w:p>
        </w:tc>
      </w:tr>
      <w:tr w:rsidR="00C63B15" w:rsidRPr="0036335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Համայնքը /համայնքները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Համայնք՝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t>Վեդի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քաղաքային, Ոսկետափ, Արալեզ և</w:t>
            </w: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t>Եղեգնավան   բնակավայրեր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բնակավայր՝ մայրաքաղաքից 48 կմ, մարզկենտոնից 25կմ,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Ոսկետափ՝ մայրաքաղաքից 40 կմ, մարզկենտրոնից10 կմ,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Արալեզ՝ մայրաքաղաքից   42կմ, մարզկենտրոնից 14 կմ,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բնակավայր՝  մայրաքաղաքից 42 կմ, մարզկենտրոնից 14 կմ։</w:t>
            </w:r>
          </w:p>
        </w:tc>
      </w:tr>
      <w:tr w:rsidR="00C63B15" w:rsidRPr="0036335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Համայնքի /բնակավայրի բնակչությունը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Վեդի քաղաքային բնակավայր 13600</w:t>
            </w: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t xml:space="preserve"> մարդ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Արալեզ՝ 2546 մարդ,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Ոսկետափ՝ 5068 մարդ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Եղեգնավան՝ 1450 մարդ</w:t>
            </w:r>
          </w:p>
        </w:tc>
      </w:tr>
      <w:tr w:rsidR="00C63B15" w:rsidRPr="0036335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Սահմանամերձ համայնք/բնակավայր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t>Եղեգնավան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բնակավայրը </w:t>
            </w: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t xml:space="preserve"> սահմանամերձ է</w:t>
            </w:r>
          </w:p>
        </w:tc>
      </w:tr>
      <w:tr w:rsidR="00C63B15" w:rsidRPr="0036335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Բարձր լեռնային համայնք /բնակավայրի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Բարձր լեռնային չ</w:t>
            </w: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t>են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Համայնքի գլխավոր հատակագծի առկայություն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i/>
                <w:iCs/>
              </w:rPr>
              <w:t>Այո</w:t>
            </w: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,</w:t>
            </w:r>
            <w:r w:rsidRPr="0036335F">
              <w:rPr>
                <w:rFonts w:ascii="GHEA Grapalat" w:eastAsia="Times New Roman" w:hAnsi="GHEA Grapalat" w:cs="Times New Roman"/>
                <w:b/>
                <w:i/>
                <w:iCs/>
              </w:rPr>
              <w:t xml:space="preserve"> հաստատ</w:t>
            </w: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ված է.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2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  ՀՀ Կառավարության 30.11.2006թ. թիվ 1726-Ն,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2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Արալեզ համայնքի ավագանու 07.03.2019թ  թիվ 6,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2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Ոսկետափ  բնակավայրերում 16.08.2019թ  թիվ 27-Ա,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2"/>
              </w:num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բնակավայրի ավագանու 07.08.2021թ. թիվ 22 որոշումներով։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36335F">
              <w:rPr>
                <w:rFonts w:ascii="GHEA Grapalat" w:eastAsia="Times New Roman" w:hAnsi="GHEA Grapalat" w:cs="Times New Roman"/>
                <w:lang w:val="hy-AM"/>
              </w:rPr>
              <w:t>՝</w:t>
            </w: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հստակ նշելով՝</w:t>
            </w: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ջրամատակարարման և ջրահեռացման համակարգից </w:t>
            </w: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օգտվող համայնքի բնակչության տոկոսը և ջրամատակարարման տևողությունը,</w:t>
            </w: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գազամատակարարման համակարգից օգտվող համայնքի բնակչության տոկոսը,</w:t>
            </w: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Վեդի քաղաքային բնակավայր </w:t>
            </w: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ջրամատակարարումն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Վեիոլիա ջուր ՓԲԸ-ի կողմից /ջրամատակարարման տևողությունը 8-11ժամ, 85% /,ջրահեռացման համակարգից օգտվում են համայնքի բնակչության 65%-ը,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Արալեզ  բնակավայրում ջրամատակարարումն իրականացվում է Վեիոլիա ջուր ՓԲԸ-ի կողմից /ջրամատակարարման տևողությունը 6-8ժամ, 75% 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/,ջրահեռացման համակարգից օգտվում են համայնքի բնակչության 65%-ը,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Ոսկետափ  բնակավայրում ջրամատակարարումն իրականացվում է Վեիոլիա ջուր ՓԲԸ-ի կողմից /ջրամատակարարման տևողությունը 6-8 ժամ , 75% /,ջրահեռացման համակարգից օգտվում են համայնքի բնակչության 65%-ը,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 բնակավայրում ջրամատակարարումն իրականացնում է Վեիոլիա ջուր ՓԲԸ-ի կողմից /ջրամատակարարման տևողությունը 6-8 ժամ, 75% /,ջրահեռացման համակարգից օգտվում են համայնքի բնակչության 65%-ը։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բնակավայր </w:t>
            </w: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գազամատակարարումն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Գազպրոմ Արմենիա ՓԲԸ-ի Արարատի ԳԳՄ-ի կողմից՝ 80%,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բնակավայր գազամատակարարումն իրականացվում է Գազպրոմ Արմենիա ՓԲԸ-ի, Արարատի ԳԳՄ-ի կողմից՝ 65%,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Արալեզ բնակավայր գազամատակարարումն իրականացվում է Գազպրոմ Արմենիա ՓԲԸ-ի, Արարատի ԳԳՄ-ի կողմից՝ 65%-ը,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Ոսկետափ  բնակավայր գազամատակարարումն իրականացվում է Գազպրոմ Արմենիա ՓԲԸ-ի, Արարատի ԳԳՄ-ի կողմից՝ 65%։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բնակավայր </w:t>
            </w: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ոռոգումն 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Վեդի ՋՕ-ի կոմղից, ոռոգման համակարգից օգտվում է բնակչության 65%-ը,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բնակավայր ոռոգումն իրականացվում է Արարատ ՋՕ-ի կոմղից, ոռոգման համակարգից օգտվում է բնակչության 65%-ը,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Արալեզ  բնակավայր ոռոգումն իրականացվում է Վեդի ՋՕ-ի կոմղից, ոռոգման համակարգից օգտվում է բնակչության 65%-ը,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Ոսկետափ  բնակավայր ոռոգումը իրականացվում է Վեդի ՋՕ-ի կոմղից, ոռոգման համակարգից օգտվում է բնակչության 65%-ը,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Գյուղ նշանակության հողերից ոռոգվում է շուրջ 65%-ը։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բնակավայր </w:t>
            </w: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լուսավորությունը 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Վեդի համայնքապետարանի կողմից: Լուսավորության ցանցը փակում է համայնքի տարածքի 70%-ը: Շուրջ 40%-ը լեդ լուսավորություն: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Եղեգնավան  բնակավայր լուսավորությունն  իրականացվում է բնակավայրի բյուջեի  կողմից: Լուսավորության ցանցը փակում է համայնքի տարածքի 60%-ը: Շուրջ 35%-ը լեդ լուսավորություն: 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Արալեզ  բնակավայր լուսավորությունն իրականացվում է բնակավայրի բյուջեի  կողմից: Լուսավորության ցանցը փակում է համայնքի տարածքի70%-ը: Շուրջ 40%-ը լեդ լուսավորություն: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Ոսկետափ  բնակավայր լուսավորությունն իրականացվում է բնակավայրի բյուջեի  կողմից: Լուսավորության ցանցը փակում է համայնքի տարածքի 65%-ը: Շուրջ25%-ը լեդ լույսեր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 Վեդի համայնքի Վեդի քաղաքային, Արալեզ ,Ոսակետափ  և Եղեգնավան  բնակավայրերի ճանապարհները կասֆալտապատվեն և փողոցները կլինեն բարեկեցիկ և երթևեկելի: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Ծրագրի ակնկալվող արդյունքները, որոնց միջոցով </w:t>
            </w: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պետք է հասնել ծրագրի իրականացման նպատակին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Ծրագրի իրականացումից հետո կունենանք ՝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 Վեդի համայնքի՝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Եղեգնավան բնակավայր՝  680գծմ, 3400 քմ, Ե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Չարենցի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փողոց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2-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րդ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 xml:space="preserve">հատված, 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Մաշտոցի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փողոցից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մշակույթի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տուն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տանող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ճանապարհ։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Եղեգնավան բնակավայրը խիտ բնակեցված է և փողոցների մայթերի կառուցումը և ասֆալտապատումը կսպասարկի </w:t>
            </w: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215  առանձնատների,որից  օգտվելու են շուրջ 655  բնակիչներ: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բնակավայր՝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Վարդանյան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փողոց, 1-ին նրբանցք՝ 154գծմ, 924քմ, Շահումյան փողոց՝ 586գծմ,3516քմ, Գայի փողոցի հատված՝ 140 գծմ ,1330քմ, Արարատյան փողոցի 1-ին նրբանցք՝ 215գծմ, 1290քմ, Հ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Ներսիսյան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փողոցների՝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206գծմ, 1854քմ մայթերի կառուցումը և ասֆալտապատումը կսպասարկի </w:t>
            </w:r>
            <w:r w:rsidRPr="0036335F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350 առանձնատների,որից  օգտվելու են շուրջ 1600 բնակիչներ: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Արալեզ  բնակավայր՝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Սայաթ Նովա՝ 75 գծմ, 1375 քմ, Ա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Իսահակյան՝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361 գծմ, 1805 քմ, Ե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Չարենցի՝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260 գծմ, 1300 քմ, Հ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 xml:space="preserve">․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Շիրազ՝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300 գծմ, 1500 քմ, Պ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Սևակ՝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358 գծմ ,1790 քմ, Ս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 xml:space="preserve">․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Շահումյան՝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375 գծմ, 1875 քմ , Հ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Թումանյան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՝ 150 գծմ, 750 քմ, Ա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Խաչատրյան՝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230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գծմ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,1150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քմ</w:t>
            </w:r>
            <w:r w:rsidRPr="0036335F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Օրբելի՝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200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գծմ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 փողոցների շարունակություն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Ոսկետափ բնակավայր՝ 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Սարգիս Հովնաննիսյան փողոց՝ 700 գծմ, 3780 քմ։</w:t>
            </w:r>
          </w:p>
        </w:tc>
      </w:tr>
      <w:tr w:rsidR="00C63B15" w:rsidRPr="0036335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կազման համար մրցույթի հայտարարումը և փաթեթների ձեռքբերումը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Ձեռքբերված Նախագծա-նախահաշվային փաստաթղթերի վերաբերյալ փորձաքննության եզրակացության ձեռքբերում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հաստատումից հետո շինարարական փաշխատանքների ձեռքբերման մրցույթի հայտարարում և պայմանագրի կնքում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Տեխնիկական հսկողության ծառայություն մրցույթի հայտարարում և պայմանագրի կնքում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աշխատանքի մեկնարկ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արդյունքում կունենանք համայնքում և բնակավայրերում զարգացած ենթակառուցվածքներ: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Առանձնատների հարակից փողոցները և ճանապարհները հանդիսանում են համայնքի սեփականությունը և բնակավայրի բնակաիչները հանդիսանում են շահառուներ: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Ասֆալտապատման և բարեկարգման աշխատանքներից հետո կբարելավվի բնակչության սպասարկումւը, կունենան  բարեկեցիկ, մաքուր և երթևեկելի ճանապարհներ ու փողոցներ, ինչպես նաև 20-30% կբարձրանա բնակավայրերի անշարժ գույքերի գները: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Ծրագրով իրականացվող աշխատանքները կապիտալ բնույթի են և երկարաժամկետ օգտագործման ենթակա: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ուղղակի շահառուներ են հանդիսանում</w:t>
            </w:r>
            <w:r w:rsidRPr="0036335F">
              <w:rPr>
                <w:rFonts w:ascii="GHEA Grapalat" w:eastAsia="Times New Roman" w:hAnsi="GHEA Grapalat" w:cs="Times New Roman"/>
                <w:lang w:val="hy-AM"/>
              </w:rPr>
              <w:t xml:space="preserve">  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և Եղեգնավան բնակավայրերի առանձնատների բնակիչները: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իրականացումն առաջին հերթին բնակիչների համար հարմարավետություն է առաջացնում քանի որ հնարավորություն է տրվում բնակվելու մաքուր և բարեկարգ բնակավայրում: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Նշել ծրագրի իրականացման ընթացքում ստեղծվող ժամանակավոր և հիմնական </w:t>
            </w: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աշխատատեղերի քանակը և դրանց նկարագրությունը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Ծրագրի իրականացման ընթացքում աշխատանքներ իրականացնելուց կունենանք 25 ժամանակավոր աշխատատեղ, որոնց ընտանիքների համար կդառնա ապրուստի միջոց:</w:t>
            </w:r>
          </w:p>
        </w:tc>
      </w:tr>
      <w:tr w:rsidR="00C63B15" w:rsidRPr="0036335F" w:rsidTr="00BE3555">
        <w:trPr>
          <w:trHeight w:val="1237"/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Նախորդ տարվա բյուջեն` </w:t>
            </w:r>
            <w:r w:rsidRPr="0036335F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2 324 758 ,000  </w:t>
            </w:r>
            <w:r w:rsidRPr="0036335F">
              <w:rPr>
                <w:rFonts w:ascii="GHEA Grapalat" w:eastAsia="Times New Roman" w:hAnsi="GHEA Grapalat" w:cs="Times New Roman"/>
                <w:iCs/>
                <w:lang w:val="hy-AM"/>
              </w:rPr>
              <w:t>ՀՀ</w:t>
            </w:r>
            <w:r w:rsidRPr="0036335F">
              <w:rPr>
                <w:rFonts w:ascii="GHEA Grapalat" w:hAnsi="GHEA Grapalat"/>
                <w:iCs/>
                <w:lang w:val="hy-AM"/>
              </w:rPr>
              <w:t xml:space="preserve">  դրամ</w:t>
            </w:r>
            <w:r w:rsidRPr="0036335F">
              <w:rPr>
                <w:rFonts w:ascii="GHEA Grapalat" w:eastAsia="Times New Roman" w:hAnsi="GHEA Grapalat" w:cs="Times New Roman"/>
                <w:iCs/>
                <w:lang w:val="hy-AM"/>
              </w:rPr>
              <w:t>.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56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1289"/>
              <w:gridCol w:w="1222"/>
              <w:gridCol w:w="773"/>
            </w:tblGrid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36335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Պլանը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36335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Փաստացին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36335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Տոկոսը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</w:rPr>
                  </w:pPr>
                  <w:r w:rsidRPr="0036335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համայնքի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բյուջեի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եկամուտները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36335F">
                    <w:rPr>
                      <w:rFonts w:ascii="GHEA Grapalat" w:eastAsia="Times New Roman" w:hAnsi="GHEA Grapalat" w:cs="Times New Roman"/>
                      <w:b/>
                      <w:iCs/>
                      <w:sz w:val="20"/>
                      <w:szCs w:val="20"/>
                    </w:rPr>
                    <w:t>այդ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eastAsia="Times New Roman" w:hAnsi="GHEA Grapalat" w:cs="Times New Roman"/>
                      <w:b/>
                      <w:iCs/>
                      <w:sz w:val="20"/>
                      <w:szCs w:val="20"/>
                    </w:rPr>
                    <w:t>թվում՝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2142589,200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92,2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36335F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-Վարչական բյուջեի եկամուտներ, որից՝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1859331,100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98,2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36335F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 Սեփական եկամուտներ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556441,500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569883,300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102,4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36335F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եկամուտներ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36335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համայնքի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բյուջեի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ծախսեր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,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36335F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36335F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 Վարչական բյուջեի ծախսեր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1666138,000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88,0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36335F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ծախսեր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Համայնքի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ֆոնդային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բյուջեի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փաստացի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ծախսերը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, </w:t>
                  </w: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C63B15" w:rsidRDefault="00C63B15" w:rsidP="00BE3555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C63B15" w:rsidRDefault="00C63B15" w:rsidP="00BE3555">
                  <w:pPr>
                    <w:spacing w:after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</w:rPr>
                    <w:t xml:space="preserve">- </w:t>
                  </w: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ճանապարհաշինություն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169800,000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137000,000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80,6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</w:rPr>
                    <w:t xml:space="preserve">- </w:t>
                  </w: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ջրամատակարարում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26000,000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22800,000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87,7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բնակշինարարություն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49000,000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38700,000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79,0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նախադպրոցական կրթություն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23000,000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4650,100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20,2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5600,000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2008,000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35,8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-կոմունալ տնտեսություն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5750,000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3000,000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52,2</w:t>
                  </w:r>
                </w:p>
              </w:tc>
            </w:tr>
            <w:tr w:rsidR="00C63B15" w:rsidRPr="0036335F" w:rsidTr="00BE3555">
              <w:trPr>
                <w:trHeight w:val="298"/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69000,000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33500,000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48,5</w:t>
                  </w:r>
                </w:p>
              </w:tc>
            </w:tr>
            <w:tr w:rsidR="00C63B15" w:rsidRPr="0036335F" w:rsidTr="00BE3555">
              <w:trPr>
                <w:trHeight w:val="298"/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ոռոգման ցանցի կառուցում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34000,000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27600,000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81,2</w:t>
                  </w:r>
                </w:p>
              </w:tc>
            </w:tr>
            <w:tr w:rsidR="00C63B15" w:rsidRPr="0036335F" w:rsidTr="00BE3555">
              <w:trPr>
                <w:trHeight w:val="275"/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-մշակույթային ոլորտ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37500,000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12200,000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32,5</w:t>
                  </w:r>
                </w:p>
              </w:tc>
            </w:tr>
            <w:tr w:rsidR="00C63B15" w:rsidRPr="0036335F" w:rsidTr="00BE3555">
              <w:trPr>
                <w:trHeight w:val="275"/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11992,000</w:t>
                  </w:r>
                </w:p>
              </w:tc>
              <w:tc>
                <w:tcPr>
                  <w:tcW w:w="10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1800,000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15,0</w:t>
                  </w:r>
                </w:p>
              </w:tc>
            </w:tr>
          </w:tbl>
          <w:p w:rsidR="00C63B15" w:rsidRPr="0036335F" w:rsidRDefault="00C63B15" w:rsidP="00BE3555">
            <w:pPr>
              <w:spacing w:after="0"/>
              <w:jc w:val="center"/>
            </w:pPr>
          </w:p>
        </w:tc>
      </w:tr>
      <w:tr w:rsidR="00C63B15" w:rsidRPr="0036335F" w:rsidTr="00BE3555">
        <w:trPr>
          <w:trHeight w:val="6914"/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Համայնքի ընթացիկ տարվա բյուջեն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2 325 589 ,480   </w:t>
            </w:r>
            <w:r w:rsidRPr="0036335F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ՀՀ  </w:t>
            </w:r>
            <w:r w:rsidRPr="0036335F">
              <w:rPr>
                <w:rFonts w:ascii="GHEA Grapalat" w:eastAsia="Times New Roman" w:hAnsi="GHEA Grapalat" w:cs="Times New Roman"/>
                <w:iCs/>
              </w:rPr>
              <w:t>դրամ.</w:t>
            </w: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9"/>
              <w:gridCol w:w="1311"/>
            </w:tblGrid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Պլանը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Ընդամենը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համայնքի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բյուջեի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եկամուտների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պլանավորում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36335F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այդ</w:t>
                  </w:r>
                  <w:r w:rsidRPr="00C63B15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թվում՝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2325589,480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</w:rPr>
                    <w:t xml:space="preserve">- </w:t>
                  </w: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Վարչական բյուջեի եկամուտներ, որից՝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1756560,000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</w:rPr>
                    <w:t xml:space="preserve">- </w:t>
                  </w: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սեփական եկամուտներ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622574,100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 Ֆոնդային բյուջեի եկամուտներ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769029,400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Ընդամենը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համայնքի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բյուջեի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ծախսեր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, 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36335F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2325589,480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 Վարչական բյուջեի ծախսեր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1556560,000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-Ֆոնդային բյուջեի ծախսեր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769029400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Համայնքի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ֆոնդային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բյուջեի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պլանավորված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36335F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ծախսերը</w:t>
                  </w:r>
                  <w:r w:rsidRPr="00C63B1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, </w:t>
                  </w:r>
                  <w:r w:rsidRPr="0036335F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769029,400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</w:rPr>
                    <w:t xml:space="preserve">- </w:t>
                  </w: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5965,000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</w:rPr>
                    <w:t xml:space="preserve">- </w:t>
                  </w: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187647,000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57900,000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99000,000</w:t>
                  </w:r>
                </w:p>
              </w:tc>
            </w:tr>
            <w:tr w:rsidR="00C63B15" w:rsidRPr="0036335F" w:rsidTr="00BE3555">
              <w:trPr>
                <w:tblCellSpacing w:w="0" w:type="dxa"/>
              </w:trPr>
              <w:tc>
                <w:tcPr>
                  <w:tcW w:w="4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-ոռոգում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36335F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36335F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88597,000</w:t>
                  </w:r>
                </w:p>
              </w:tc>
            </w:tr>
          </w:tbl>
          <w:p w:rsidR="00C63B15" w:rsidRPr="0036335F" w:rsidRDefault="00C63B15" w:rsidP="00BE3555">
            <w:pPr>
              <w:spacing w:after="0"/>
              <w:jc w:val="center"/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C63B15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Համայնքի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ընթացիկ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տարվա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բյուջեի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նախագծով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կանխատեսվող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բյուջետային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մուտքերի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(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ներառյալ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ֆինանսական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համահարթեցման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դոտացիայի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գծով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կանխատեսվող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մուտքերը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)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հաշվին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նշված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ծրագրի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իրականացման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անհնարինության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հիմնավորումը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(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համապատասխան</w:t>
            </w:r>
            <w:r w:rsidRPr="00C63B15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6335F">
              <w:rPr>
                <w:rFonts w:ascii="GHEA Grapalat" w:eastAsia="Times New Roman" w:hAnsi="GHEA Grapalat" w:cs="Times New Roman"/>
                <w:b/>
                <w:bCs/>
              </w:rPr>
              <w:t>հաշվարկներով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B15" w:rsidRPr="0036335F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համայնքը բնակավայրերի  ենթակայության տակ  ունի   ՀՈԱԿ և  բյուջետային հիմնարկ, որոնց ֆինանսավորումը ամբողջությամբ կատարվում է համայնքի բյուջեի հաշվին:</w:t>
            </w:r>
          </w:p>
          <w:p w:rsidR="00C63B15" w:rsidRPr="0036335F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–ին պլանավորվել է բյուջետային մուտքերը պետության կողմից տրամադրված համահարթեցման նպատակով տրամադրվող դոտացիան՝ 1169424280     դրամ:</w:t>
            </w:r>
          </w:p>
          <w:p w:rsidR="00C63B15" w:rsidRPr="0036335F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36335F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–ին պլանավորվել է բյուջետային մուտքեր՝ 2023406688  դրամ, որից պետության կողմից տրամադրված համահարթեցման նպատակով տրամադրվող դոտացիան՝ 1132242800  դրամ:</w:t>
            </w:r>
          </w:p>
          <w:p w:rsidR="00C63B15" w:rsidRPr="0036335F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ընդհանուր բյուջեն, այդ թվում՝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շինարարական օբյեկտների նախագծման արժեքը _________ դրամ,</w:t>
            </w: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նախագծանախահաշվային փաստաթղթերի պետական փորձաքննության</w:t>
            </w:r>
            <w:r w:rsidRPr="0036335F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36335F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ծառայության</w:t>
            </w: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արժեքը՝</w:t>
            </w: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_________ </w:t>
            </w:r>
            <w:r w:rsidRPr="0036335F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դրամ</w:t>
            </w: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</w:p>
          <w:p w:rsidR="00C63B15" w:rsidRPr="0036335F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տեխնիկական հսկողության ծառայությունների արժեքը՝ _________ դրամ,</w:t>
            </w: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հեղինակային հսկողության ծառայությունների արժեքը՝ _________ դրամ,</w:t>
            </w:r>
          </w:p>
          <w:p w:rsidR="00C63B15" w:rsidRPr="0036335F" w:rsidRDefault="00C63B15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ինժեներաերկրաբանական հետազոտության ծառայության արժեքը՝ ———— դրամ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էներգախնայողության միջոցառումների արժեքը _________ դրամ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447908,000 դրամ     (100%) 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Մինչև ընթացիկ տարվա վերջ չավարտվող ծրագրերի դեպքում՝ հստակ առանձնացնել ընթացիկ տարվա ընթացքում նախատեսվող աշխատանքներն ու</w:t>
            </w:r>
            <w:r w:rsidRPr="0036335F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հաջորդ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տարվա  աշխատանքների ծախսերը։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օբյեկտների նախագծման արժեքը 5600,000 դրամ,</w:t>
            </w:r>
          </w:p>
          <w:p w:rsidR="00C63B15" w:rsidRPr="0036335F" w:rsidRDefault="00C63B15" w:rsidP="005A403F">
            <w:pPr>
              <w:pStyle w:val="a3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պետական փորձաքննության</w:t>
            </w:r>
            <w:r w:rsidRPr="0036335F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ծառայության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6335F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արժեքը՝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900,000 դրամ,</w:t>
            </w:r>
          </w:p>
          <w:p w:rsidR="00C63B15" w:rsidRPr="0036335F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ծառայությունների արժեքը՝ 4000,000 դրամ,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Cs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հեղինակային հսկողության ծառայությունների արժեքը՝ 3200,000 դրամ,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5A403F">
            <w:pPr>
              <w:pStyle w:val="a3"/>
              <w:numPr>
                <w:ilvl w:val="0"/>
                <w:numId w:val="55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վիճակի վերաբերյալ փորձաքննությունը կկատարվի ընթացքում</w:t>
            </w: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36335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291140,200 ՀՀ դրամ /65%/</w:t>
            </w:r>
          </w:p>
        </w:tc>
      </w:tr>
      <w:tr w:rsidR="00C63B15" w:rsidRPr="0036335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Այլ ներդրողներ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i/>
              </w:rPr>
              <w:t>Այլ ներդնողներ չկա</w:t>
            </w:r>
            <w:r w:rsidRPr="0036335F">
              <w:rPr>
                <w:rFonts w:ascii="GHEA Grapalat" w:eastAsia="Times New Roman" w:hAnsi="GHEA Grapalat" w:cs="Times New Roman"/>
                <w:i/>
                <w:lang w:val="hy-AM"/>
              </w:rPr>
              <w:t>ն</w:t>
            </w:r>
          </w:p>
        </w:tc>
      </w:tr>
      <w:tr w:rsidR="00C63B15" w:rsidRPr="0036335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իրականացման տևողությունը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t xml:space="preserve">Սկիզբը 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01.06.</w:t>
            </w: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t>20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23</w:t>
            </w: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t xml:space="preserve">թ., </w:t>
            </w: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</w:t>
            </w: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t>ևողությունը վեց ամիս</w:t>
            </w:r>
          </w:p>
        </w:tc>
      </w:tr>
      <w:tr w:rsidR="00C63B15" w:rsidRPr="0036335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ծախսերը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447908,000  ՀՀ դրամ</w:t>
            </w:r>
          </w:p>
        </w:tc>
      </w:tr>
      <w:tr w:rsidR="00C63B15" w:rsidRPr="0036335F" w:rsidTr="00BE3555">
        <w:trPr>
          <w:tblCellSpacing w:w="22" w:type="dxa"/>
          <w:jc w:val="center"/>
        </w:trPr>
        <w:tc>
          <w:tcPr>
            <w:tcW w:w="3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5A403F">
            <w:pPr>
              <w:pStyle w:val="a3"/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</w:pPr>
            <w:r w:rsidRPr="0036335F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Ամսաթիվ</w:t>
            </w:r>
          </w:p>
        </w:tc>
        <w:tc>
          <w:tcPr>
            <w:tcW w:w="6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15" w:rsidRPr="0036335F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36335F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05.07.2022 թ</w:t>
            </w:r>
            <w:r w:rsidRPr="0036335F">
              <w:rPr>
                <w:rFonts w:ascii="GHEA Grapalat" w:eastAsia="Times New Roman" w:hAnsi="GHEA Grapalat" w:cs="Times New Roman"/>
                <w:i/>
                <w:iCs/>
              </w:rPr>
              <w:t>.</w:t>
            </w:r>
          </w:p>
        </w:tc>
      </w:tr>
    </w:tbl>
    <w:p w:rsidR="00C63B15" w:rsidRDefault="00C63B15" w:rsidP="00C63B1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</w:p>
    <w:p w:rsidR="00C63B15" w:rsidRDefault="00C63B15" w:rsidP="00C63B15">
      <w:pPr>
        <w:jc w:val="right"/>
        <w:rPr>
          <w:rFonts w:ascii="GHEA Grapalat" w:hAnsi="GHEA Grapalat"/>
          <w:lang w:val="hy-AM"/>
        </w:rPr>
      </w:pPr>
    </w:p>
    <w:p w:rsidR="00C63B15" w:rsidRDefault="00C63B15" w:rsidP="00C63B15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 7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5611"/>
      </w:tblGrid>
      <w:tr w:rsidR="00C63B15" w:rsidRPr="0040097F" w:rsidTr="00BE3555">
        <w:trPr>
          <w:tblCellSpacing w:w="22" w:type="dxa"/>
          <w:jc w:val="center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40574B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40574B">
              <w:rPr>
                <w:rFonts w:ascii="GHEA Grapalat" w:eastAsia="Times New Roman" w:hAnsi="GHEA Grapalat" w:cs="Times New Roman"/>
                <w:b/>
                <w:bCs/>
              </w:rPr>
              <w:t>Ծրագրի անվանումը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en-US"/>
              </w:rPr>
              <w:t>ա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տի մարզի Վեդի համայնքի՝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Վեդի քաղաքային բնակավայրի Արարատյան փողոցի մայթերի հիմնանորոգ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ում/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սալիկապատում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/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կառուցում</w:t>
            </w: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C95528">
              <w:rPr>
                <w:rFonts w:ascii="GHEA Grapalat" w:eastAsia="Times New Roman" w:hAnsi="GHEA Grapalat" w:cs="Times New Roman"/>
                <w:b/>
                <w:bCs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Արարատ</w:t>
            </w: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C95528">
              <w:rPr>
                <w:rFonts w:ascii="GHEA Grapalat" w:eastAsia="Times New Roman" w:hAnsi="GHEA Grapalat" w:cs="Times New Roman"/>
                <w:b/>
                <w:bCs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համայնքի 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Վեդի քաղաքային բնակավայրի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/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բնակավայրի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հեռավորությունը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մայրաքաղաք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համայնքի՝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48 կմ, մարզկենտոնից 20կմ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C95528">
              <w:rPr>
                <w:rFonts w:ascii="GHEA Grapalat" w:eastAsia="Times New Roman" w:hAnsi="GHEA Grapalat" w:cs="Times New Roman"/>
                <w:b/>
                <w:bCs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 13600</w:t>
            </w: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 xml:space="preserve"> մարդ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C95528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Սահմանամերձ չէ</w:t>
            </w:r>
          </w:p>
          <w:p w:rsidR="00C63B15" w:rsidRPr="00321B54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C95528">
              <w:rPr>
                <w:rFonts w:ascii="GHEA Grapalat" w:eastAsia="Times New Roman" w:hAnsi="GHEA Grapalat" w:cs="Times New Roman"/>
                <w:b/>
                <w:bCs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Բարձր լեռնային չէ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C95528">
              <w:rPr>
                <w:rFonts w:ascii="GHEA Grapalat" w:eastAsia="Times New Roman" w:hAnsi="GHEA Grapalat" w:cs="Times New Roman"/>
                <w:b/>
                <w:bCs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BE3555">
            <w:pPr>
              <w:spacing w:after="0"/>
              <w:jc w:val="center"/>
              <w:rPr>
                <w:rFonts w:ascii="Cambria Math" w:eastAsia="Times New Roman" w:hAnsi="Cambria Math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>Այո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հաստատվել ե</w:t>
            </w: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 xml:space="preserve">ն 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բնակավայրերի գլխավոր հատակագծերը</w:t>
            </w:r>
            <w:r>
              <w:rPr>
                <w:rFonts w:ascii="Cambria Math" w:eastAsia="Times New Roman" w:hAnsi="Cambria Math" w:cs="Times New Roman"/>
                <w:i/>
                <w:iCs/>
                <w:lang w:val="hy-AM"/>
              </w:rPr>
              <w:t>․</w:t>
            </w:r>
          </w:p>
          <w:p w:rsidR="00C63B15" w:rsidRPr="00321B54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C95528" w:rsidRDefault="00C63B15" w:rsidP="005A403F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բնակավայրի ՀՀ կառավարության 30.11.2006թ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թիվ 1726 –Ն որոշմամբ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321B54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ծրագիր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իրականացվող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բնակավայրի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/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բնակավայրերի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ենթակառուցվածքների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վերաբերյալ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հակիրճ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տեղեկատվություն</w:t>
            </w:r>
            <w:r w:rsidRPr="00C95528">
              <w:rPr>
                <w:rFonts w:ascii="GHEA Grapalat" w:eastAsia="Times New Roman" w:hAnsi="GHEA Grapalat" w:cs="Times New Roman"/>
                <w:lang w:val="hy-AM"/>
              </w:rPr>
              <w:t>՝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հստակ նշելով՝</w:t>
            </w:r>
          </w:p>
          <w:p w:rsidR="00C63B15" w:rsidRPr="003D27CC" w:rsidRDefault="00C63B15" w:rsidP="005A403F">
            <w:pPr>
              <w:pStyle w:val="a3"/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ջրամատակարարման և ջրահեռացման համակարգից օգտվող համայնքի բնակչության տոկոսը և ջրամատակարարման տևողությունը, </w:t>
            </w:r>
          </w:p>
          <w:p w:rsidR="00C63B15" w:rsidRPr="00C95528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D27CC" w:rsidRDefault="00C63B15" w:rsidP="005A403F">
            <w:pPr>
              <w:pStyle w:val="a3"/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գազամատակարարման համակարգից օգտվող համայնքի բնակչության տոկոսը,</w:t>
            </w:r>
          </w:p>
          <w:p w:rsidR="00C63B15" w:rsidRPr="003D27CC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95528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D27CC" w:rsidRDefault="00C63B15" w:rsidP="005A403F">
            <w:pPr>
              <w:pStyle w:val="a3"/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ոռոգման համակարգից օգտվող բնակչության տոկոսը և համայնքում գյուղատնտեսական հողերից ոռոգվող հողատարածքների տոկոսը, </w:t>
            </w:r>
          </w:p>
          <w:p w:rsidR="00C63B15" w:rsidRPr="00C95528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95528" w:rsidRDefault="00C63B15" w:rsidP="005A403F">
            <w:pPr>
              <w:pStyle w:val="a3"/>
              <w:numPr>
                <w:ilvl w:val="0"/>
                <w:numId w:val="5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լուսավորության համակարգի առկայությամբ փողոցների տոկոսը՝ համայնքի ընդհանուր փողոցների մեջ և նշել էներգախնայող և ԼԵԴ լուսավորություն է, թե ոչ ։</w:t>
            </w:r>
          </w:p>
          <w:p w:rsidR="00C63B15" w:rsidRPr="00C95528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5A403F">
            <w:pPr>
              <w:pStyle w:val="a3"/>
              <w:numPr>
                <w:ilvl w:val="0"/>
                <w:numId w:val="5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Վեդի քաղաքային բնակավայրում </w:t>
            </w:r>
            <w:r w:rsidRPr="00C9552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ջրամատակարարումն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ականացվ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Վեիոլիա ջուր ՓԲԸ-ի կողմից /ջրամատակարարման տևողությունը 8-11ժամ, 85%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C95528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3D27CC" w:rsidRDefault="00C63B15" w:rsidP="005A403F">
            <w:pPr>
              <w:pStyle w:val="a3"/>
              <w:numPr>
                <w:ilvl w:val="0"/>
                <w:numId w:val="5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D27C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բնակավայրում  </w:t>
            </w:r>
            <w:r w:rsidRPr="003D27CC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գազամատակարարումն</w:t>
            </w:r>
            <w:r w:rsidRPr="003D27C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Գազպրոմ Արմենիա ՓԲԸ-ի, Արարատի ԳԳՄ-ի կողմից՝ 80%։</w:t>
            </w: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5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բնակավայրում </w:t>
            </w:r>
            <w:r w:rsidRPr="00C9552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ոռոգումն 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Վեդի ՋՕ-ի կոմղից, ոռոգման համակարգից օգտվում է բնակչության 65%-ը։</w:t>
            </w:r>
          </w:p>
          <w:p w:rsidR="00C63B15" w:rsidRPr="003D27CC" w:rsidRDefault="00C63B15" w:rsidP="00BE3555">
            <w:pPr>
              <w:pStyle w:val="a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C95528" w:rsidRDefault="00C63B15" w:rsidP="005A403F">
            <w:pPr>
              <w:pStyle w:val="a3"/>
              <w:numPr>
                <w:ilvl w:val="0"/>
                <w:numId w:val="5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 քաղաքայի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 բնակավայրում  </w:t>
            </w:r>
            <w:r w:rsidRPr="00C9552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լուսավորությունն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համայնքապետարանի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70%-ը:Շուրջ 40%-ը լեդ լուսավորություն: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lastRenderedPageBreak/>
              <w:t>Ծրագրի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ընդհան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ուր նկարագրությունը և դրա իրականացման անհրաժեշտությունը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 Վեդի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համայնքի 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Վեդի քաղաքային բնակավայրի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,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Արարատյան փողոցի մայթերի հիմնանորոգում- սալիկապատում ,  բնակավայրի բնակչության անվտանգ տեղաշարժի և հ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ետիոտների  բարեկեցիկ տեղաշարժը ապահովելու, քաղաքը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բարեկեցիկ տեսքի բերելու և այլն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։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ակնկալվող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արդյունքները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,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որոնց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միջոցով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պետք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է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հասնել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իրականացման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Ծրագրի իրականացման նպատակն է ՀՀ Արարատի մարզի Վեդի համայնքի՝ 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Վեդի քաղաքային բնակավայրի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,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 Արարատյան փողոցի մայթերի հիմնանորոգում- սալիկապատում  յուրաքանչյուր աջ և ձախ կողմում 4,0 կմ ընդհանուր երկարո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ւթյամբ , յուրաքանչյուր կողմում՝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2,0 մ լա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յնությամբ, 8000քմ սալիկապատում և 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եզրաքարերի տեղադրում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։</w:t>
            </w: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արդյունքներին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հասնելու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գործողությունները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կազման համար մրցույթի հայտարարումը և փաթեթների ձեռքբերումը</w:t>
            </w:r>
          </w:p>
          <w:p w:rsidR="00C63B15" w:rsidRPr="00C95528" w:rsidRDefault="00C63B15" w:rsidP="005A403F">
            <w:pPr>
              <w:pStyle w:val="a3"/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95528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Ձեռքբերված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Նախագծա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</w:t>
            </w:r>
            <w:r w:rsidRPr="00C95528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նախահաշվային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փաստաթղթերի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վերաբերյալ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փորձաքննության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եզրակացության</w:t>
            </w: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ձեռքբերում</w:t>
            </w:r>
          </w:p>
          <w:p w:rsidR="00C63B15" w:rsidRPr="00C95528" w:rsidRDefault="00C63B15" w:rsidP="005A403F">
            <w:pPr>
              <w:pStyle w:val="a3"/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հաստատումից հետո շինարարական աշխատանքների ձեռքբերման մրցույթի հայտարարում և պայմանագրի կնքում</w:t>
            </w:r>
          </w:p>
          <w:p w:rsidR="00C63B15" w:rsidRPr="00C95528" w:rsidRDefault="00C63B15" w:rsidP="005A403F">
            <w:pPr>
              <w:pStyle w:val="a3"/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Հեղինակային  հսկողության ծառայություն պայմանագրի կնքում</w:t>
            </w:r>
          </w:p>
          <w:p w:rsidR="00C63B15" w:rsidRPr="00C95528" w:rsidRDefault="00C63B15" w:rsidP="005A403F">
            <w:pPr>
              <w:pStyle w:val="a3"/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ծառայություն մրցույթի հայտարարում և պայմանագրի կնքում</w:t>
            </w:r>
          </w:p>
          <w:p w:rsidR="00C63B15" w:rsidRPr="00C95528" w:rsidRDefault="00C63B15" w:rsidP="005A403F">
            <w:pPr>
              <w:pStyle w:val="a3"/>
              <w:numPr>
                <w:ilvl w:val="0"/>
                <w:numId w:val="5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C955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աշխատանքի մեկնարկ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lastRenderedPageBreak/>
              <w:t>Ծրագրի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իրականացման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արդյունքում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Ծրագրի իրականացման՝ 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Արարատյան փողոցի մայթերի հիմնանորոգում- սալիկապատում ,  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շինության /  հիմնանորոգման արդյունքում համայնքայի սեփականությո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ւն հանդիսացող հիմնական միջոցները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կավելանա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ծրագրի արժեքի չափով: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Ծրագրով իրականացվող աշխատանքները կապիտալ  բնույթի են և երկարաժամկետ օգտագործման ենթակա: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ազդեցությունը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շահառուների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ուղղակի շահառուներ են հանդիսանում         ՀՀ Արարատի մարզի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Վեդի համայնքի՝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19 խոշորացված բնակավայրի բնակիչ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ները։</w:t>
            </w: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C95528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Նշել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իրականացման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ընթացքում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ստեղծվող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ժամանակավոր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հիմնական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աշխատատեղերի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քանակը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դրանց</w:t>
            </w:r>
            <w:r w:rsidRPr="00C955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C955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ընթաց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քում աշխատանքները իրականացնելիս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կունենանք  35 ժամանակավոր  աշխատողներ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014F31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014F31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014F31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014F31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նախորդ</w:t>
            </w:r>
            <w:r w:rsidRPr="00014F31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014F31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տարվա</w:t>
            </w:r>
            <w:r w:rsidRPr="00014F31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014F31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բյուջեն</w:t>
            </w:r>
            <w:r w:rsidRPr="00014F31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014F31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014F31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014F31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բյուջեի</w:t>
            </w:r>
            <w:r w:rsidRPr="00014F31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014F31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014F31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Նախորդ տարվա բյուջեն` </w:t>
            </w:r>
            <w:r w:rsidRPr="00014F31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2 324 758 ,000  ՀՀ </w:t>
            </w:r>
            <w:r w:rsidRPr="00014F31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դրամ.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1289"/>
              <w:gridCol w:w="1222"/>
              <w:gridCol w:w="745"/>
            </w:tblGrid>
            <w:tr w:rsidR="00C63B15" w:rsidRPr="003D27CC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14F3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14F3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Default="00C63B15" w:rsidP="00BE35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014F3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Տոկոսը</w:t>
                  </w:r>
                </w:p>
                <w:p w:rsidR="00C63B15" w:rsidRPr="003D27CC" w:rsidRDefault="00C63B15" w:rsidP="00BE35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  <w:lang w:val="en-US"/>
                    </w:rPr>
                    <w:t>(%)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C63B15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</w:rPr>
                  </w:pPr>
                  <w:r w:rsidRPr="00014F3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014F3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համայնքի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014F3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բյուջեի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014F3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եկամուտները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014F31">
                    <w:rPr>
                      <w:rFonts w:ascii="GHEA Grapalat" w:eastAsia="Times New Roman" w:hAnsi="GHEA Grapalat" w:cs="Times New Roman"/>
                      <w:b/>
                      <w:iCs/>
                      <w:sz w:val="20"/>
                      <w:szCs w:val="20"/>
                    </w:rPr>
                    <w:t>այդ</w:t>
                  </w:r>
                  <w:r w:rsidRPr="00C63B15">
                    <w:rPr>
                      <w:rFonts w:ascii="GHEA Grapalat" w:eastAsia="Times New Roman" w:hAnsi="GHEA Grapalat" w:cs="Times New Roman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014F31">
                    <w:rPr>
                      <w:rFonts w:ascii="GHEA Grapalat" w:eastAsia="Times New Roman" w:hAnsi="GHEA Grapalat" w:cs="Times New Roman"/>
                      <w:b/>
                      <w:iCs/>
                      <w:sz w:val="20"/>
                      <w:szCs w:val="20"/>
                    </w:rPr>
                    <w:t>թվում՝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2142589,200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92,2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14F3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-Վարչական բյուջեի եկամուտներ, որից՝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1859331,100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98,2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14F3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 Սեփական եկամուտներ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556441,500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569883,300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102,4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14F3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եկամուտներ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14F3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lastRenderedPageBreak/>
                    <w:t>Ընդամենը՝ համայնքի բյուջեի ծախսեր,</w:t>
                  </w:r>
                  <w:r w:rsidRPr="00014F31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014F3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14F3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 Վարչական բյուջեի ծախսեր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1666138,000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88,0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014F31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ծախսեր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ֆոնդային բյուջեի փաստացի ծախսերը, </w:t>
                  </w:r>
                  <w:r w:rsidRPr="00014F31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63B15" w:rsidRPr="00014F31" w:rsidTr="00BE3555">
              <w:trPr>
                <w:trHeight w:val="604"/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</w:rPr>
                    <w:t xml:space="preserve">- </w:t>
                  </w:r>
                  <w:r w:rsidRPr="00014F31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ճանապարհաշինություն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169800,000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137000,000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80,6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</w:rPr>
                    <w:t xml:space="preserve">- </w:t>
                  </w:r>
                  <w:r w:rsidRPr="00014F31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ջրամատակարարում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26000,000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22800,000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87,7</w:t>
                  </w:r>
                </w:p>
              </w:tc>
            </w:tr>
            <w:tr w:rsidR="00C63B15" w:rsidRPr="00014F31" w:rsidTr="00BE3555">
              <w:trPr>
                <w:trHeight w:val="438"/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բնակշինարարություն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49000,000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38700,000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79,0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նախադպրոցական կրթություն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23000,000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4650,100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20,2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014F3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2008,000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35,8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-կոմունալ տնտեսություն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5750,000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52,2</w:t>
                  </w:r>
                </w:p>
              </w:tc>
            </w:tr>
            <w:tr w:rsidR="00C63B15" w:rsidRPr="00014F31" w:rsidTr="00BE3555">
              <w:trPr>
                <w:trHeight w:val="263"/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69000,000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33500,000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48,5</w:t>
                  </w:r>
                </w:p>
              </w:tc>
            </w:tr>
            <w:tr w:rsidR="00C63B15" w:rsidRPr="00014F31" w:rsidTr="00BE3555">
              <w:trPr>
                <w:trHeight w:val="263"/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014F3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ոռոգման ցանցի կառուցում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34000,000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27600,000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81,2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-մշակույթային ոլորտ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37500,000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12200,000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32,5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21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11992,000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15,0</w:t>
                  </w:r>
                </w:p>
              </w:tc>
            </w:tr>
          </w:tbl>
          <w:p w:rsidR="00C63B15" w:rsidRPr="00321B54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C63B15" w:rsidRPr="00014F31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014F31">
              <w:rPr>
                <w:rFonts w:ascii="GHEA Grapalat" w:eastAsia="Times New Roman" w:hAnsi="GHEA Grapalat" w:cs="Times New Roman"/>
                <w:b/>
                <w:bCs/>
              </w:rPr>
              <w:t>Համայնքի ընթացիկ տարվա 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321B54">
              <w:rPr>
                <w:rFonts w:ascii="GHEA Grapalat" w:hAnsi="GHEA Grapalat"/>
                <w:b/>
                <w:bCs/>
                <w:i/>
                <w:iCs/>
                <w:lang w:val="hy-AM"/>
              </w:rPr>
              <w:t>2 325 589 ,480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 ՀՀ </w:t>
            </w: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>դրամ.</w:t>
            </w: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4"/>
              <w:gridCol w:w="1311"/>
            </w:tblGrid>
            <w:tr w:rsidR="00C63B15" w:rsidRPr="00014F31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>Պլանը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</w:rPr>
                  </w:pP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>Ընդամենը</w:t>
                  </w: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 xml:space="preserve"> </w:t>
                  </w: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 xml:space="preserve">համայնքի բյուջեի եկամուտների պլանավորում </w:t>
                  </w: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br/>
                  </w:r>
                  <w:r w:rsidRPr="00014F31">
                    <w:rPr>
                      <w:rFonts w:ascii="GHEA Grapalat" w:hAnsi="GHEA Grapalat"/>
                      <w:b/>
                      <w:iCs/>
                      <w:sz w:val="20"/>
                    </w:rPr>
                    <w:t>այդ թվում՝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>2325589,480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014F31">
                    <w:rPr>
                      <w:rFonts w:ascii="GHEA Grapalat" w:hAnsi="GHEA Grapalat"/>
                      <w:sz w:val="20"/>
                    </w:rPr>
                    <w:t xml:space="preserve">- </w:t>
                  </w:r>
                  <w:r w:rsidRPr="00014F31">
                    <w:rPr>
                      <w:rFonts w:ascii="GHEA Grapalat" w:hAnsi="GHEA Grapalat"/>
                      <w:iCs/>
                      <w:sz w:val="20"/>
                    </w:rPr>
                    <w:t>Վարչական բյուջեի եկամուտներ, որից՝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1756560,000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014F31">
                    <w:rPr>
                      <w:rFonts w:ascii="GHEA Grapalat" w:hAnsi="GHEA Grapalat"/>
                      <w:sz w:val="20"/>
                    </w:rPr>
                    <w:t xml:space="preserve">- </w:t>
                  </w:r>
                  <w:r w:rsidRPr="00014F31">
                    <w:rPr>
                      <w:rFonts w:ascii="GHEA Grapalat" w:hAnsi="GHEA Grapalat"/>
                      <w:iCs/>
                      <w:sz w:val="20"/>
                    </w:rPr>
                    <w:t>սեփական եկամուտներ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622574,100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014F31">
                    <w:rPr>
                      <w:rFonts w:ascii="GHEA Grapalat" w:hAnsi="GHEA Grapalat"/>
                      <w:iCs/>
                      <w:sz w:val="20"/>
                    </w:rPr>
                    <w:t>- Ֆոնդային բյուջեի եկամուտներ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769029,400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</w:rPr>
                  </w:pP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>Ընդամենը</w:t>
                  </w: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 xml:space="preserve"> </w:t>
                  </w: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 xml:space="preserve">համայնքի բյուջեի ծախսեր, </w:t>
                  </w: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br/>
                  </w:r>
                  <w:r w:rsidRPr="00014F31">
                    <w:rPr>
                      <w:rFonts w:ascii="GHEA Grapalat" w:hAnsi="GHEA Grapalat"/>
                      <w:b/>
                      <w:iCs/>
                      <w:sz w:val="20"/>
                    </w:rPr>
                    <w:t>որից՝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>2325589,480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014F31">
                    <w:rPr>
                      <w:rFonts w:ascii="GHEA Grapalat" w:hAnsi="GHEA Grapalat"/>
                      <w:iCs/>
                      <w:sz w:val="20"/>
                    </w:rPr>
                    <w:t>- Վարչական բյուջեի ծախսեր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1556560,000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014F31">
                    <w:rPr>
                      <w:rFonts w:ascii="GHEA Grapalat" w:hAnsi="GHEA Grapalat"/>
                      <w:iCs/>
                      <w:sz w:val="20"/>
                    </w:rPr>
                    <w:lastRenderedPageBreak/>
                    <w:t>-Ֆոնդային բյուջեի ծախսեր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769029400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</w:rPr>
                  </w:pPr>
                  <w:r w:rsidRPr="00014F31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 xml:space="preserve">Համայնքի ֆոնդային բյուջեի պլանավորված ծախսերը, </w:t>
                  </w:r>
                  <w:r w:rsidRPr="00014F31">
                    <w:rPr>
                      <w:rFonts w:ascii="GHEA Grapalat" w:hAnsi="GHEA Grapalat"/>
                      <w:b/>
                      <w:iCs/>
                      <w:sz w:val="20"/>
                    </w:rPr>
                    <w:t>որից՝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769029,400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</w:rPr>
                    <w:t xml:space="preserve">- </w:t>
                  </w: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5965,000</w:t>
                  </w:r>
                </w:p>
              </w:tc>
            </w:tr>
            <w:tr w:rsidR="00C63B15" w:rsidRPr="00014F31" w:rsidTr="00BE3555">
              <w:trPr>
                <w:trHeight w:val="388"/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</w:rPr>
                    <w:t xml:space="preserve">- </w:t>
                  </w: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187647,000</w:t>
                  </w:r>
                </w:p>
              </w:tc>
            </w:tr>
            <w:tr w:rsidR="00C63B15" w:rsidRPr="00014F31" w:rsidTr="00BE3555">
              <w:trPr>
                <w:trHeight w:val="253"/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57900,000</w:t>
                  </w:r>
                </w:p>
              </w:tc>
            </w:tr>
            <w:tr w:rsidR="00C63B15" w:rsidRPr="00014F31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99000,000</w:t>
                  </w:r>
                </w:p>
              </w:tc>
            </w:tr>
            <w:tr w:rsidR="00C63B15" w:rsidRPr="00014F31" w:rsidTr="00BE3555">
              <w:trPr>
                <w:trHeight w:val="482"/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-ոռոգում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B15" w:rsidRPr="00014F31" w:rsidRDefault="00C63B15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014F31">
                    <w:rPr>
                      <w:rFonts w:ascii="GHEA Grapalat" w:hAnsi="GHEA Grapalat"/>
                      <w:sz w:val="20"/>
                      <w:lang w:val="hy-AM"/>
                    </w:rPr>
                    <w:t>88597,000</w:t>
                  </w:r>
                </w:p>
              </w:tc>
            </w:tr>
          </w:tbl>
          <w:p w:rsidR="00C63B15" w:rsidRPr="00321B54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511079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11079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համայնքը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բնակավայրերի  ենթակայության տակ  ունի   ՀՈԱԿ և  բյուջետային հիմնարկ, որոնց ֆինանսավորումը ամբողջությամբ կատարվում է համայնքի բյուջեի հաշվին:</w:t>
            </w:r>
          </w:p>
          <w:p w:rsidR="00C63B15" w:rsidRPr="00321B54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պլանավորվել է բյուջետային մուտքերը պետության կողմից տրամադրված համահարթեցման նպատակով տրամադրվող դոտացիան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1169424280           դրամ:</w:t>
            </w:r>
          </w:p>
          <w:p w:rsidR="00C63B15" w:rsidRPr="00321B54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321B54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անավորվել է բյուջետային մուտքեր՝ 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2023406688  դրամ, որից պետության կողմից տրամադրված համահարթեցման նպատակով տրամադրվող դոտացիան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1132242800  դրամ:</w:t>
            </w:r>
          </w:p>
          <w:p w:rsidR="00C63B15" w:rsidRPr="00321B54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321B54" w:rsidRDefault="00C63B15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252652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252652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252652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ընդհանուր</w:t>
            </w: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252652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բյուջեն</w:t>
            </w: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, </w:t>
            </w:r>
            <w:r w:rsidRPr="00252652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այդ</w:t>
            </w: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252652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թվում՝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252652" w:rsidRDefault="00C63B15" w:rsidP="005A403F">
            <w:pPr>
              <w:pStyle w:val="a3"/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շինարարական օբյեկտների նախագծման արժեքը _________ դրամ, </w:t>
            </w:r>
          </w:p>
          <w:p w:rsidR="00C63B15" w:rsidRPr="00252652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252652" w:rsidRDefault="00C63B15" w:rsidP="005A403F">
            <w:pPr>
              <w:pStyle w:val="a3"/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նախագծա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-</w:t>
            </w: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նախահաշվային փաստաթղթերի պետական փորձաքննության</w:t>
            </w:r>
            <w:r w:rsidRPr="00252652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252652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ծառայության</w:t>
            </w: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252652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արժեքը՝</w:t>
            </w: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_________ </w:t>
            </w:r>
            <w:r w:rsidRPr="00252652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դրամ</w:t>
            </w: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</w:p>
          <w:p w:rsidR="00C63B15" w:rsidRPr="00252652" w:rsidRDefault="00C63B15" w:rsidP="005A403F">
            <w:pPr>
              <w:pStyle w:val="a3"/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տեխնիկական հսկողության ծառայությունների արժեքը՝ _________ դրամ,</w:t>
            </w:r>
          </w:p>
          <w:p w:rsidR="00C63B15" w:rsidRPr="00252652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E44E7" w:rsidRDefault="00C63B15" w:rsidP="005A403F">
            <w:pPr>
              <w:pStyle w:val="a3"/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CE44E7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հեղինակային հսկողության ծառայությունների արժեքը՝ _________ դրամ,</w:t>
            </w:r>
          </w:p>
          <w:p w:rsidR="00C63B15" w:rsidRPr="00CE44E7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CE44E7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252652" w:rsidRDefault="00C63B15" w:rsidP="005A403F">
            <w:pPr>
              <w:pStyle w:val="a3"/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C63B15" w:rsidRPr="00252652" w:rsidRDefault="00C63B15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252652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252652" w:rsidRDefault="00C63B15" w:rsidP="005A403F">
            <w:pPr>
              <w:pStyle w:val="a3"/>
              <w:numPr>
                <w:ilvl w:val="0"/>
                <w:numId w:val="60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ինժեներաերկրաբանական հետազոտության ծառայության արժեքը՝ ———— դրամ</w:t>
            </w:r>
          </w:p>
          <w:p w:rsidR="00C63B15" w:rsidRDefault="00C63B15" w:rsidP="00BE3555">
            <w:pPr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</w:t>
            </w:r>
          </w:p>
          <w:p w:rsidR="00C63B15" w:rsidRPr="00252652" w:rsidRDefault="00C63B15" w:rsidP="005A403F">
            <w:pPr>
              <w:pStyle w:val="a3"/>
              <w:numPr>
                <w:ilvl w:val="0"/>
                <w:numId w:val="6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252652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lastRenderedPageBreak/>
              <w:t>185500,00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0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      դրամ  (100%) 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br/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Մինչև ընթացիկ տարվա վերջ չավարտվող ծրագրերի դեպքում՝ հստակ առանձնացնել ընթացիկ տարվա ընթացքում նախատեսվող աշխատանքներն ու</w:t>
            </w:r>
            <w:r w:rsidRPr="00321B54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321B54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21B54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21B54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հաջորդ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21B54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տարվա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21B54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աշխատանքներն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ու</w:t>
            </w:r>
            <w:r w:rsidRPr="00321B54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321B54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5265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օբեկտի նախագծման արժեքը 5000,0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25265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    դրամ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252652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5265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պետական փորձաքնության ծառայության արժեք 800,00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25265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դրամ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252652" w:rsidRDefault="00C63B15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Default="00C63B15" w:rsidP="005A403F">
            <w:pPr>
              <w:pStyle w:val="a3"/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5265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Տեխնիկական հսկողության ծառայության արժեք 900,0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25265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 դրամ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63B15" w:rsidRPr="00252652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63B15" w:rsidRPr="00252652" w:rsidRDefault="00C63B15" w:rsidP="005A403F">
            <w:pPr>
              <w:pStyle w:val="a3"/>
              <w:numPr>
                <w:ilvl w:val="0"/>
                <w:numId w:val="6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25265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Հեղինակայն հսկողություն  ծառայության արժեք 350,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252652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00  դրամ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A55E56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A55E56">
              <w:rPr>
                <w:rFonts w:ascii="GHEA Grapalat" w:eastAsia="Times New Roman" w:hAnsi="GHEA Grapalat" w:cs="Times New Roman"/>
                <w:lang w:val="hy-AM"/>
              </w:rPr>
              <w:t xml:space="preserve">- </w:t>
            </w:r>
            <w:r w:rsidRPr="00A55E5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վիճակի վերաբերյալ փորձաքննությունը կատարման ընթացքում է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A55E5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վիճակի վերաբերյալ փորձաքննությունը կատարման ընթացքում է</w:t>
            </w:r>
          </w:p>
          <w:p w:rsidR="00C63B15" w:rsidRPr="00321B54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63B15" w:rsidRPr="00321B54" w:rsidRDefault="00C63B15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252652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252652">
              <w:rPr>
                <w:rFonts w:ascii="GHEA Grapalat" w:eastAsia="Times New Roman" w:hAnsi="GHEA Grapalat" w:cs="GHEA Grapalat"/>
                <w:bCs/>
                <w:i/>
                <w:iCs/>
                <w:lang w:val="hy-AM"/>
              </w:rPr>
              <w:lastRenderedPageBreak/>
              <w:t>Համայնքի</w:t>
            </w:r>
            <w:r w:rsidRPr="00252652">
              <w:rPr>
                <w:rFonts w:ascii="GHEA Grapalat" w:eastAsia="Times New Roman" w:hAnsi="GHEA Grapalat" w:cs="Times New Roman"/>
                <w:bCs/>
                <w:i/>
                <w:iCs/>
                <w:lang w:val="hy-AM"/>
              </w:rPr>
              <w:t xml:space="preserve"> </w:t>
            </w:r>
            <w:r w:rsidRPr="00252652">
              <w:rPr>
                <w:rFonts w:ascii="GHEA Grapalat" w:eastAsia="Times New Roman" w:hAnsi="GHEA Grapalat" w:cs="GHEA Grapalat"/>
                <w:bCs/>
                <w:i/>
                <w:iCs/>
                <w:lang w:val="hy-AM"/>
              </w:rPr>
              <w:t>կողմից</w:t>
            </w:r>
            <w:r w:rsidRPr="00252652">
              <w:rPr>
                <w:rFonts w:ascii="GHEA Grapalat" w:eastAsia="Times New Roman" w:hAnsi="GHEA Grapalat" w:cs="Times New Roman"/>
                <w:bCs/>
                <w:i/>
                <w:iCs/>
                <w:lang w:val="hy-AM"/>
              </w:rPr>
              <w:t xml:space="preserve"> </w:t>
            </w:r>
            <w:r w:rsidRPr="00252652">
              <w:rPr>
                <w:rFonts w:ascii="GHEA Grapalat" w:eastAsia="Times New Roman" w:hAnsi="GHEA Grapalat" w:cs="GHEA Grapalat"/>
                <w:bCs/>
                <w:i/>
                <w:iCs/>
                <w:lang w:val="hy-AM"/>
              </w:rPr>
              <w:t>ներդրվող</w:t>
            </w:r>
            <w:r w:rsidRPr="00252652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t xml:space="preserve"> </w:t>
            </w:r>
            <w:r w:rsidRPr="00CE44E7">
              <w:rPr>
                <w:rFonts w:ascii="GHEA Grapalat" w:eastAsia="Times New Roman" w:hAnsi="GHEA Grapalat" w:cs="Times New Roman"/>
                <w:bCs/>
                <w:i/>
                <w:iCs/>
                <w:lang w:val="hy-AM"/>
              </w:rPr>
              <w:t>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>92750,0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>0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</w:t>
            </w:r>
            <w:r w:rsidRPr="00CE44E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դրամ (50%)</w:t>
            </w: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252652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252652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252652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321B54">
              <w:rPr>
                <w:rFonts w:ascii="GHEA Grapalat" w:eastAsia="Times New Roman" w:hAnsi="GHEA Grapalat" w:cs="Times New Roman"/>
                <w:i/>
              </w:rPr>
              <w:t>Այլ ներդնողներ չկա</w:t>
            </w:r>
            <w:r>
              <w:rPr>
                <w:rFonts w:ascii="GHEA Grapalat" w:eastAsia="Times New Roman" w:hAnsi="GHEA Grapalat" w:cs="Times New Roman"/>
                <w:i/>
                <w:lang w:val="hy-AM"/>
              </w:rPr>
              <w:t>ն</w:t>
            </w: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252652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252652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 xml:space="preserve">Սկիզբը 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01.06.</w:t>
            </w: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>20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23</w:t>
            </w: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 xml:space="preserve">թ., 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</w:t>
            </w: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 xml:space="preserve">ևողությունը 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ութ</w:t>
            </w: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 xml:space="preserve"> ամիս</w:t>
            </w: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252652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252652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CE44E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</w:t>
            </w:r>
            <w:r w:rsidRPr="00CE44E7">
              <w:rPr>
                <w:rFonts w:ascii="GHEA Grapalat" w:eastAsia="Times New Roman" w:hAnsi="GHEA Grapalat" w:cs="Times New Roman"/>
                <w:i/>
                <w:iCs/>
              </w:rPr>
              <w:t>85500,0</w:t>
            </w:r>
            <w:r w:rsidRPr="00CE44E7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CE44E7">
              <w:rPr>
                <w:rFonts w:ascii="GHEA Grapalat" w:eastAsia="Times New Roman" w:hAnsi="GHEA Grapalat" w:cs="Times New Roman"/>
                <w:i/>
                <w:iCs/>
              </w:rPr>
              <w:t>0</w:t>
            </w:r>
            <w:r w:rsidRPr="00321B54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 </w:t>
            </w: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>դրամ</w:t>
            </w:r>
          </w:p>
        </w:tc>
      </w:tr>
      <w:tr w:rsidR="00C63B15" w:rsidRPr="00321B54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3B15" w:rsidRPr="00252652" w:rsidRDefault="00C63B15" w:rsidP="005A403F">
            <w:pPr>
              <w:pStyle w:val="a3"/>
              <w:numPr>
                <w:ilvl w:val="0"/>
                <w:numId w:val="5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252652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63B15" w:rsidRPr="00321B54" w:rsidRDefault="00C63B15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321B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05.07.2022 թ</w:t>
            </w:r>
            <w:r w:rsidRPr="00321B54">
              <w:rPr>
                <w:rFonts w:ascii="GHEA Grapalat" w:eastAsia="Times New Roman" w:hAnsi="GHEA Grapalat" w:cs="Times New Roman"/>
                <w:i/>
                <w:iCs/>
              </w:rPr>
              <w:t>.</w:t>
            </w:r>
          </w:p>
        </w:tc>
      </w:tr>
    </w:tbl>
    <w:p w:rsidR="00C63B15" w:rsidRDefault="00C63B15" w:rsidP="00C63B15">
      <w:pPr>
        <w:rPr>
          <w:rFonts w:ascii="GHEA Grapalat" w:hAnsi="GHEA Grapalat"/>
          <w:lang w:val="hy-AM"/>
        </w:rPr>
      </w:pPr>
    </w:p>
    <w:p w:rsidR="0033490B" w:rsidRDefault="0033490B" w:rsidP="0033490B">
      <w:pPr>
        <w:spacing w:after="0"/>
        <w:jc w:val="right"/>
        <w:rPr>
          <w:rFonts w:ascii="GHEA Grapalat" w:eastAsia="Times New Roman" w:hAnsi="GHEA Grapalat" w:cs="Times New Roman"/>
          <w:b/>
          <w:bCs/>
          <w:lang w:val="hy-AM"/>
        </w:rPr>
      </w:pPr>
      <w:r w:rsidRPr="00563415">
        <w:rPr>
          <w:rFonts w:ascii="GHEA Grapalat" w:eastAsia="Times New Roman" w:hAnsi="GHEA Grapalat" w:cs="Times New Roman"/>
          <w:b/>
          <w:bCs/>
          <w:lang w:val="hy-AM"/>
        </w:rPr>
        <w:lastRenderedPageBreak/>
        <w:t>Հավելված 8</w:t>
      </w:r>
    </w:p>
    <w:p w:rsidR="0033490B" w:rsidRPr="00563415" w:rsidRDefault="0033490B" w:rsidP="0033490B">
      <w:pPr>
        <w:spacing w:after="0"/>
        <w:jc w:val="right"/>
        <w:rPr>
          <w:rFonts w:ascii="GHEA Grapalat" w:eastAsia="Times New Roman" w:hAnsi="GHEA Grapalat" w:cs="Times New Roman"/>
          <w:lang w:val="hy-AM"/>
        </w:rPr>
      </w:pPr>
    </w:p>
    <w:tbl>
      <w:tblPr>
        <w:tblW w:w="101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6087"/>
      </w:tblGrid>
      <w:tr w:rsidR="0033490B" w:rsidRPr="00563415" w:rsidTr="00BE3555">
        <w:trPr>
          <w:tblCellSpacing w:w="22" w:type="dxa"/>
          <w:jc w:val="center"/>
        </w:trPr>
        <w:tc>
          <w:tcPr>
            <w:tcW w:w="3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207B83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563415">
              <w:rPr>
                <w:rFonts w:ascii="GHEA Grapalat" w:eastAsia="Times New Roman" w:hAnsi="GHEA Grapalat" w:cs="Times New Roman"/>
                <w:b/>
                <w:bCs/>
              </w:rPr>
              <w:t>Ծրագրի անվանումը</w:t>
            </w:r>
          </w:p>
          <w:p w:rsidR="0033490B" w:rsidRPr="00563415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6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 Վեդի համայնքի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Եղեգնավան և Գոռավան   բնակավայրերի </w:t>
            </w:r>
            <w:r w:rsidRPr="00563415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մանկապարտեզ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ի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կառուցման աշխատանքներ</w:t>
            </w: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563415">
              <w:rPr>
                <w:rFonts w:ascii="GHEA Grapalat" w:eastAsia="Times New Roman" w:hAnsi="GHEA Grapalat" w:cs="Times New Roman"/>
                <w:b/>
                <w:bCs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563415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Արարատ</w:t>
            </w: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563415">
              <w:rPr>
                <w:rFonts w:ascii="GHEA Grapalat" w:eastAsia="Times New Roman" w:hAnsi="GHEA Grapalat" w:cs="Times New Roman"/>
                <w:b/>
                <w:bCs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համայնք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</w:p>
          <w:p w:rsidR="0033490B" w:rsidRPr="00207B83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en-GB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բնակավայր՝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421  տնտեսություն</w:t>
            </w:r>
            <w:r>
              <w:rPr>
                <w:rFonts w:ascii="GHEA Grapalat" w:eastAsia="Times New Roman" w:hAnsi="GHEA Grapalat" w:cs="Times New Roman"/>
                <w:i/>
                <w:iCs/>
                <w:lang w:val="en-GB"/>
              </w:rPr>
              <w:t>,</w:t>
            </w:r>
          </w:p>
          <w:p w:rsidR="0033490B" w:rsidRPr="00207B83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en-GB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Գոռավան   բնակավայր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749   տնտեսություն</w:t>
            </w:r>
            <w:r>
              <w:rPr>
                <w:rFonts w:ascii="GHEA Grapalat" w:eastAsia="Times New Roman" w:hAnsi="GHEA Grapalat" w:cs="Times New Roman"/>
                <w:i/>
                <w:iCs/>
                <w:lang w:val="en-GB"/>
              </w:rPr>
              <w:t>:</w:t>
            </w: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Եղեգնավան 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բնակավայր՝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մայրաքաղաքից 50կմ,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մարզկենտրոնից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25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մայրաքաղաքից 52 կմ, մարզկենտրոնից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22</w:t>
            </w: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563415">
              <w:rPr>
                <w:rFonts w:ascii="GHEA Grapalat" w:eastAsia="Times New Roman" w:hAnsi="GHEA Grapalat" w:cs="Times New Roman"/>
                <w:b/>
                <w:bCs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 բնակավայրերում ՝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1463 մարդ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 2340  մարդ</w:t>
            </w: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auto"/>
            <w:vAlign w:val="center"/>
            <w:hideMark/>
          </w:tcPr>
          <w:p w:rsidR="0033490B" w:rsidRPr="00207B83" w:rsidRDefault="0033490B" w:rsidP="005A403F">
            <w:pPr>
              <w:pStyle w:val="a3"/>
              <w:numPr>
                <w:ilvl w:val="0"/>
                <w:numId w:val="63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563415">
              <w:rPr>
                <w:rFonts w:ascii="GHEA Grapalat" w:eastAsia="Times New Roman" w:hAnsi="GHEA Grapalat" w:cs="Times New Roman"/>
                <w:b/>
                <w:bCs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Սահմանամերձ է Եղեգնավան  բնակավայր</w:t>
            </w: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563415">
              <w:rPr>
                <w:rFonts w:ascii="GHEA Grapalat" w:eastAsia="Times New Roman" w:hAnsi="GHEA Grapalat" w:cs="Times New Roman"/>
                <w:b/>
                <w:bCs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Բարձր լեռնային չ</w:t>
            </w:r>
            <w:r w:rsidRPr="00563415">
              <w:rPr>
                <w:rFonts w:ascii="GHEA Grapalat" w:eastAsia="Times New Roman" w:hAnsi="GHEA Grapalat" w:cs="Times New Roman"/>
                <w:i/>
                <w:iCs/>
              </w:rPr>
              <w:t>են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5A403F">
            <w:pPr>
              <w:pStyle w:val="a3"/>
              <w:numPr>
                <w:ilvl w:val="0"/>
                <w:numId w:val="63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563415">
              <w:rPr>
                <w:rFonts w:ascii="GHEA Grapalat" w:eastAsia="Times New Roman" w:hAnsi="GHEA Grapalat" w:cs="Times New Roman"/>
                <w:b/>
                <w:bCs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</w:rPr>
              <w:t>Այո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հաստատվել են՝ գլխավոր հատակագծերը առկա են </w:t>
            </w:r>
            <w:r>
              <w:rPr>
                <w:rFonts w:ascii="Cambria Math" w:eastAsia="Times New Roman" w:hAnsi="Cambria Math" w:cs="Times New Roman"/>
                <w:i/>
                <w:iCs/>
                <w:lang w:val="hy-AM"/>
              </w:rPr>
              <w:t>․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</w:r>
          </w:p>
          <w:p w:rsidR="0033490B" w:rsidRPr="00AB274E" w:rsidRDefault="0033490B" w:rsidP="005A403F">
            <w:pPr>
              <w:pStyle w:val="a3"/>
              <w:numPr>
                <w:ilvl w:val="0"/>
                <w:numId w:val="70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B27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  բնակավայրերում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AB27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16.08.2019թ</w:t>
            </w:r>
            <w:r>
              <w:rPr>
                <w:rFonts w:ascii="Cambria Math" w:eastAsia="Times New Roman" w:hAnsi="Cambria Math" w:cs="Times New Roman"/>
                <w:i/>
                <w:iCs/>
                <w:lang w:val="hy-AM"/>
              </w:rPr>
              <w:t>․</w:t>
            </w:r>
            <w:r w:rsidRPr="00AB27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  թիվ 27-Ա,</w:t>
            </w:r>
          </w:p>
          <w:p w:rsidR="0033490B" w:rsidRPr="00AB274E" w:rsidRDefault="0033490B" w:rsidP="005A403F">
            <w:pPr>
              <w:pStyle w:val="a3"/>
              <w:numPr>
                <w:ilvl w:val="0"/>
                <w:numId w:val="70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B27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բնակավայրում  ավագանու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AB27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21.07.2020թ.,  թիվ 21 որոշումներով։</w:t>
            </w:r>
          </w:p>
          <w:p w:rsidR="0033490B" w:rsidRPr="00563415" w:rsidRDefault="0033490B" w:rsidP="00BE3555">
            <w:p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FB6ECA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և ծրագիր իրականացվող բնակավայրի/բնակավայրերի նթակառուցվածքների վերաբերյալ հակիրճ տեղեկատվություն</w:t>
            </w:r>
            <w:r w:rsidRPr="00563415">
              <w:rPr>
                <w:rFonts w:ascii="GHEA Grapalat" w:eastAsia="Times New Roman" w:hAnsi="GHEA Grapalat" w:cs="Times New Roman"/>
                <w:lang w:val="hy-AM"/>
              </w:rPr>
              <w:t>՝</w:t>
            </w:r>
            <w:r w:rsidRPr="0056341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հստակ նշելով՝</w:t>
            </w:r>
          </w:p>
          <w:p w:rsidR="0033490B" w:rsidRPr="00563415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FB6ECA" w:rsidRDefault="0033490B" w:rsidP="005A403F">
            <w:pPr>
              <w:pStyle w:val="a3"/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FB6EC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ջրամատակարարման և ջրահեռացման համակարգից օգտվող համայնքի բնակչության տոկոսը և ջրամատակարարման տևողությունը,</w:t>
            </w:r>
          </w:p>
          <w:p w:rsidR="0033490B" w:rsidRPr="00FB6ECA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FB6EC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</w:p>
          <w:p w:rsidR="0033490B" w:rsidRPr="00FB6ECA" w:rsidRDefault="0033490B" w:rsidP="005A403F">
            <w:pPr>
              <w:pStyle w:val="a3"/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FB6EC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գազամատակարարման համակարգից օգտվող համայնքի բնակչության տոկոսը,</w:t>
            </w:r>
          </w:p>
          <w:p w:rsidR="0033490B" w:rsidRPr="00FB6ECA" w:rsidRDefault="0033490B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FB6ECA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FB6ECA" w:rsidRDefault="0033490B" w:rsidP="005A403F">
            <w:pPr>
              <w:pStyle w:val="a3"/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FB6EC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ոռոգման համակարգից օգտվող բնակչության տոկոսը և համայնքում գյուղատնտեսական հողերից ոռոգվող հողատարածքների տոկոսը, </w:t>
            </w:r>
          </w:p>
          <w:p w:rsidR="0033490B" w:rsidRPr="00FB6ECA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FB6ECA" w:rsidRDefault="0033490B" w:rsidP="005A403F">
            <w:pPr>
              <w:pStyle w:val="a3"/>
              <w:numPr>
                <w:ilvl w:val="0"/>
                <w:numId w:val="6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FB6EC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լուսավորության համակարգի առկայությամբ փողոցների տոկոսը՝ համայնքի ընդհանուր փողոցների մեջ և նշել էներգախնայող և ԼԵԴ լուսավորություն է, թե ոչ 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90B" w:rsidRDefault="0033490B" w:rsidP="005A403F">
            <w:pPr>
              <w:pStyle w:val="a3"/>
              <w:numPr>
                <w:ilvl w:val="0"/>
                <w:numId w:val="64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Եղեգնավան  բնակավայրում </w:t>
            </w:r>
            <w:r w:rsidRPr="00FB6EC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ջրամատակարարումն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</w:t>
            </w: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Վեոլիա ջուր ՓԲԸ-ի կողմից /ջրամատակարարման տևողությունը 6-8</w:t>
            </w:r>
            <w:r w:rsidRPr="00207B83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33490B" w:rsidRPr="00FB6EC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Գոռավան  բնակավայրում ջրամատակարարումն իրականացնում է ինքնահոս աղբյուրներից  /ջրամատակարարման տևողությունը 3 ժամ, 35% /,ջրահեռացման համակարգից օգտվում են համայնքի բնակչության 35%-ը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33490B" w:rsidRDefault="0033490B" w:rsidP="005A403F">
            <w:pPr>
              <w:pStyle w:val="a3"/>
              <w:numPr>
                <w:ilvl w:val="0"/>
                <w:numId w:val="64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FB6EC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գազամատակարարումն</w:t>
            </w: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Գազպրոմ Արմենիա ՓԲԸ-ի, Արարատի ԳԳՄ-ի կողմից՝ 65%։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33490B" w:rsidRDefault="0033490B" w:rsidP="005A403F">
            <w:pPr>
              <w:pStyle w:val="a3"/>
              <w:numPr>
                <w:ilvl w:val="0"/>
                <w:numId w:val="64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FB6EC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ոռոգումն</w:t>
            </w: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Արարատ ՋՕ-ի կոմղից, ոռոգման համակարգից օգտվում է բնակչության 65%-ը։</w:t>
            </w:r>
          </w:p>
          <w:p w:rsidR="0033490B" w:rsidRPr="00FB6EC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ո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ռոգումն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-ը։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Գյուղ նշանակության հողերից ոռոգվում է շուրջ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-ը։</w:t>
            </w:r>
          </w:p>
          <w:p w:rsidR="0033490B" w:rsidRPr="00FB6ECA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FB6EC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լուսավորությունն </w:t>
            </w: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60%-ը: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FB6EC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35%-ը լեդ լուսավորություն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լուսավորությունը իրականացվում է բնակավայրի բյուջեի  կողմից:</w:t>
            </w:r>
          </w:p>
          <w:p w:rsidR="0033490B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50%-ը: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20%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 լեդ լուսավորություն։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E75783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E75783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 xml:space="preserve">Ծրագրի ընդհանուր նկարագրությունը և դրա իրականացման անհրաժեշտությունը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ՀՀ Արարատի մարզի,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Եղեգնավան  և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Գոռավան  բնակավայրերում կառուցվող մանկապարտեզներին ապահովել բոլոր հարմարություններով, հնարավորություններ ստեղծել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երեխաների նախադպրոցական կրթություն ստանալու  և բարեկեցիկ  խնամքի կազմակերպման համար:</w:t>
            </w: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7B0B76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համայնքի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կառուցվող  մանկապարտեզի շենք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ը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գտնվելու է  բնակավայրի կենտրոնական հատվածում ,որրը հարակից է առանձնատներին: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Մանկապարտեզը կունենա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երեք  առանձին խմբեր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 որը կապահովի շուրջ 90 մանուկ երեխաների նախադպրոցական կրթությունը: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բնակավայրում  կառուցվող  մանկապարտեզի շենքի զբաղեցրած հողամասը  գտնվելու է  բնակավայրի Պ</w:t>
            </w:r>
            <w:r w:rsidRPr="00563415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>
              <w:rPr>
                <w:rFonts w:ascii="Cambria Math" w:eastAsia="Times New Roman" w:hAnsi="Cambria Math" w:cs="Cambria Math"/>
                <w:i/>
                <w:iCs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Սևակ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415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փողոցում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 Մ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անկապարտեզ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ը կունենա չորս առանձին խմբեր։ Մանկապարտեզ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կհաճախեն բնակավայրի շուրջ 120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մանուկներ։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7B0B76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կազման համար մրցույթի հայտարարումը և փաթեթների ձեռքբերում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Ձեռքբերված ն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ախագծա-նախահաշվային փաստաթղթերի վերաբերյալ համալիր փորձաքննության եզրակացության ձեռքբերում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8D35C1" w:rsidRDefault="0033490B" w:rsidP="00BE3555">
            <w:pPr>
              <w:pStyle w:val="a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հաստատումից հետո շինարարական աշխատանքների ձեռքբերման մրցույթի հայտարարում և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8D35C1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ծառայություն մրցույթի հայտարարում և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7B0B76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աշխատանքի մեկնարկ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Ժամանակավոր շինությունների տեղադրում ,որոնք նախատեսված են ապ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ահովելու շինարարության սանիտարա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կենցաղային ,պահեստավորման և արտադրության հետ կապված հարցեր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Տարածքի առանձնացում ,որպես արտադրական  և բաց պահեստային տարածքներ,</w:t>
            </w:r>
          </w:p>
          <w:p w:rsidR="0033490B" w:rsidRPr="008D35C1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</w:t>
            </w:r>
            <w:r w:rsidRPr="007B0B76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7B0B7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մոնտաժային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7B0B7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մեխանիզմներ,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7B0B7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ամբարձիչ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7B0B7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տրանսպորտային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7B0B7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միջոցների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7B0B7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7B0B7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գործիքների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7B0B7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առաքումը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7B0B7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շին</w:t>
            </w:r>
            <w:r w:rsidRPr="007B0B76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7B0B7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հրապարակ,</w:t>
            </w:r>
          </w:p>
          <w:p w:rsidR="0033490B" w:rsidRPr="007B0B76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 հրապարակի լուսավորման ապահովում,</w:t>
            </w: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Հողային աշխատանքներ ,շին մոնտաժային աշխատանքներ, հարդարման աշխատանքնե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ր</w:t>
            </w: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 իրականացման փուլ, բարեկարգման աշխատանքների իրականացման փուլ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Գազամատակարարում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Ջերմատեխնիկական աշխատանքներ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Օդափոխություն , ջրամատակարարում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8D35C1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Ջրամատակարարաում և ջրահեռացում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7B0B76" w:rsidRDefault="0033490B" w:rsidP="005A403F">
            <w:pPr>
              <w:pStyle w:val="a3"/>
              <w:numPr>
                <w:ilvl w:val="0"/>
                <w:numId w:val="6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7B0B7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Էլեկտրամատակարարում</w:t>
            </w: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D35C1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D35C1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արդյունքում կունենանք բարեկարգ մանկապարտեզ, որը կսպասարկի մանկահասակ սերնդին: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Մանկապարտեզի կառուցման  արդյունքում հարևանությամբ գտնվող բնակելի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շենքերի և առանձնատների արժեքները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կտրուկ կբարձրանան: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Ծրագրով իրականացվող աշխատանքները կապիտալ  բնույթի են և երկարաժամկետ օգտագործման ենթակա:</w:t>
            </w: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607ED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607E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ուղղակի շահառուներ են հանդիսանում համայնքի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Եղեգնավան բնակավայրերի շուրջ 185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և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Գոռավան  բնակավայրերի շուրջ 145 շահառուներ: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607ED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607E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Ծրագրի իրականացման ընթացքում մանկապարտեզի կառուցման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աշխատանքները իրականացնելիս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կունենանք  15  ժամանակավոր   աշխատողներ:</w:t>
            </w: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Pr="00D607ED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607ED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D607ED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Նախորդ տարվա բյուջեն` </w:t>
            </w:r>
            <w:r w:rsidRPr="00D607ED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2 324 758 ,000   </w:t>
            </w:r>
            <w:r w:rsidRPr="00D607ED">
              <w:rPr>
                <w:rFonts w:ascii="GHEA Grapalat" w:eastAsia="Times New Roman" w:hAnsi="GHEA Grapalat" w:cs="Times New Roman"/>
                <w:iCs/>
                <w:lang w:val="hy-AM"/>
              </w:rPr>
              <w:t>ՀՀ  դրամ.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59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9"/>
              <w:gridCol w:w="1289"/>
              <w:gridCol w:w="1222"/>
              <w:gridCol w:w="745"/>
            </w:tblGrid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607ED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Պլանը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607ED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Փաստացին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607ED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Տոկոսը</w:t>
                  </w: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</w:rPr>
                  </w:pPr>
                  <w:r w:rsidRPr="00D607ED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 համայնքի բյուջեի եկամուտները</w:t>
                  </w:r>
                  <w:r w:rsidRPr="00D607ED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D607ED">
                    <w:rPr>
                      <w:rFonts w:ascii="GHEA Grapalat" w:eastAsia="Times New Roman" w:hAnsi="GHEA Grapalat" w:cs="Times New Roman"/>
                      <w:b/>
                      <w:iCs/>
                      <w:sz w:val="20"/>
                      <w:szCs w:val="20"/>
                    </w:rPr>
                    <w:t>այդ թվում՝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2142589,200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92,2</w:t>
                  </w: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607ED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-Վարչական բյուջեի եկամուտներ, որից՝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1859331,100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98,2</w:t>
                  </w: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607ED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-Սեփական եկամուտներ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556441,500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569883,300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102,4</w:t>
                  </w: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607ED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եկամուտներ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607ED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 համայնքի բյուջեի ծախսեր,</w:t>
                  </w:r>
                  <w:r w:rsidRPr="00D607ED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D607ED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607ED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-Վարչական բյուջեի ծախսեր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1666138,000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88,0</w:t>
                  </w: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607ED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ծախսեր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607ED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ֆոնդային բյուջեի փաստացի ծախսերը, </w:t>
                  </w:r>
                  <w:r w:rsidRPr="00D607ED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D607ED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ճանապարհաշինություն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169800,000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137000,000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80,6</w:t>
                  </w: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D607ED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ջրամատակարարում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26000,000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22800,000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87,7</w:t>
                  </w: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բնակշինարարություն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49000,000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38700,000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79,0</w:t>
                  </w: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նախադպրոցական կրթություն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23000,000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4650,100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20,2</w:t>
                  </w:r>
                </w:p>
              </w:tc>
            </w:tr>
            <w:tr w:rsidR="0033490B" w:rsidRPr="00D607ED" w:rsidTr="00BE3555">
              <w:trPr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D607ED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5600,000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2008,000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35,8</w:t>
                  </w:r>
                </w:p>
              </w:tc>
            </w:tr>
            <w:tr w:rsidR="0033490B" w:rsidRPr="00D607ED" w:rsidTr="00BE3555">
              <w:trPr>
                <w:trHeight w:val="192"/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-կոմունալ տնտեսություն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5750,000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3000,000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52,2</w:t>
                  </w:r>
                </w:p>
              </w:tc>
            </w:tr>
            <w:tr w:rsidR="0033490B" w:rsidRPr="00D607ED" w:rsidTr="00BE3555">
              <w:trPr>
                <w:trHeight w:val="239"/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69000,000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33500,000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48,5</w:t>
                  </w:r>
                </w:p>
              </w:tc>
            </w:tr>
            <w:tr w:rsidR="0033490B" w:rsidRPr="00D607ED" w:rsidTr="00BE3555">
              <w:trPr>
                <w:trHeight w:val="276"/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D607ED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ոռոգման ցանցի կառուցում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34000,000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27600,000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81,2</w:t>
                  </w:r>
                </w:p>
              </w:tc>
            </w:tr>
            <w:tr w:rsidR="0033490B" w:rsidRPr="00D607ED" w:rsidTr="00BE3555">
              <w:trPr>
                <w:trHeight w:val="288"/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-մշակույթային ոլորտ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37500,000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12200,000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32,5</w:t>
                  </w:r>
                </w:p>
              </w:tc>
            </w:tr>
            <w:tr w:rsidR="0033490B" w:rsidRPr="00D607ED" w:rsidTr="00BE3555">
              <w:trPr>
                <w:trHeight w:val="47"/>
                <w:tblCellSpacing w:w="0" w:type="dxa"/>
              </w:trPr>
              <w:tc>
                <w:tcPr>
                  <w:tcW w:w="3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11992,000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1800,000</w:t>
                  </w:r>
                </w:p>
              </w:tc>
              <w:tc>
                <w:tcPr>
                  <w:tcW w:w="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3490B" w:rsidRPr="00D607ED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607ED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15,0</w:t>
                  </w:r>
                </w:p>
              </w:tc>
            </w:tr>
          </w:tbl>
          <w:p w:rsidR="0033490B" w:rsidRPr="00563415" w:rsidRDefault="0033490B" w:rsidP="00BE3555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90B" w:rsidRPr="00D607ED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D607ED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Համայնքի ընթացիկ տարվա 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</w:rPr>
            </w:pPr>
            <w:r w:rsidRPr="00D607ED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2 325 589 ,480 </w:t>
            </w:r>
            <w:r w:rsidRPr="00D607ED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ՀՀ   </w:t>
            </w:r>
            <w:r w:rsidRPr="00D607ED">
              <w:rPr>
                <w:rFonts w:ascii="GHEA Grapalat" w:eastAsia="Times New Roman" w:hAnsi="GHEA Grapalat" w:cs="Times New Roman"/>
                <w:iCs/>
              </w:rPr>
              <w:t>դրամ.</w:t>
            </w:r>
            <w:r w:rsidRPr="00563415">
              <w:rPr>
                <w:rFonts w:ascii="GHEA Grapalat" w:eastAsia="Times New Roman" w:hAnsi="GHEA Grapalat" w:cs="Times New Roman"/>
                <w:i/>
                <w:iCs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4"/>
              <w:gridCol w:w="1311"/>
            </w:tblGrid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</w:rPr>
                  </w:pP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B274E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>Պլանը</w:t>
                  </w:r>
                </w:p>
              </w:tc>
            </w:tr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</w:rPr>
                  </w:pPr>
                  <w:r w:rsidRPr="00AB274E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>Ընդամենը</w:t>
                  </w:r>
                  <w:r w:rsidRPr="00AB274E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 xml:space="preserve"> </w:t>
                  </w:r>
                  <w:r w:rsidRPr="00AB274E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 xml:space="preserve">համայնքի բյուջեի եկամուտների պլանավորում </w:t>
                  </w:r>
                  <w:r w:rsidRPr="00AB274E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br/>
                  </w:r>
                  <w:r w:rsidRPr="00AB274E">
                    <w:rPr>
                      <w:rFonts w:ascii="GHEA Grapalat" w:hAnsi="GHEA Grapalat"/>
                      <w:iCs/>
                      <w:sz w:val="20"/>
                    </w:rPr>
                    <w:t>այդ թվում՝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B274E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>2325589,480</w:t>
                  </w:r>
                </w:p>
              </w:tc>
            </w:tr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B274E">
                    <w:rPr>
                      <w:rFonts w:ascii="GHEA Grapalat" w:hAnsi="GHEA Grapalat"/>
                      <w:sz w:val="20"/>
                    </w:rPr>
                    <w:t>-</w:t>
                  </w:r>
                  <w:r w:rsidRPr="00AB274E">
                    <w:rPr>
                      <w:rFonts w:ascii="GHEA Grapalat" w:hAnsi="GHEA Grapalat"/>
                      <w:iCs/>
                      <w:sz w:val="20"/>
                    </w:rPr>
                    <w:t>Վարչական բյուջեի եկամուտներ, որից՝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1756560,000</w:t>
                  </w:r>
                </w:p>
              </w:tc>
            </w:tr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B274E">
                    <w:rPr>
                      <w:rFonts w:ascii="GHEA Grapalat" w:hAnsi="GHEA Grapalat"/>
                      <w:sz w:val="20"/>
                    </w:rPr>
                    <w:t>-</w:t>
                  </w: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Ս</w:t>
                  </w:r>
                  <w:r w:rsidRPr="00AB274E">
                    <w:rPr>
                      <w:rFonts w:ascii="GHEA Grapalat" w:hAnsi="GHEA Grapalat"/>
                      <w:iCs/>
                      <w:sz w:val="20"/>
                    </w:rPr>
                    <w:t>եփական եկամուտներ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622574,100</w:t>
                  </w:r>
                </w:p>
              </w:tc>
            </w:tr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B274E">
                    <w:rPr>
                      <w:rFonts w:ascii="GHEA Grapalat" w:hAnsi="GHEA Grapalat"/>
                      <w:iCs/>
                      <w:sz w:val="20"/>
                    </w:rPr>
                    <w:t>-Ֆոնդային բյուջեի եկամուտներ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769029,400</w:t>
                  </w:r>
                </w:p>
              </w:tc>
            </w:tr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</w:rPr>
                  </w:pPr>
                  <w:r w:rsidRPr="00AB274E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>Ընդամենը</w:t>
                  </w:r>
                  <w:r w:rsidRPr="00AB274E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 xml:space="preserve"> </w:t>
                  </w:r>
                  <w:r w:rsidRPr="00AB274E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 xml:space="preserve">համայնքի բյուջեի ծախսեր, </w:t>
                  </w:r>
                  <w:r w:rsidRPr="00AB274E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br/>
                  </w:r>
                  <w:r w:rsidRPr="00AB274E">
                    <w:rPr>
                      <w:rFonts w:ascii="GHEA Grapalat" w:hAnsi="GHEA Grapalat"/>
                      <w:iCs/>
                      <w:sz w:val="20"/>
                    </w:rPr>
                    <w:t>որից՝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>2325589,480</w:t>
                  </w:r>
                </w:p>
              </w:tc>
            </w:tr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B274E">
                    <w:rPr>
                      <w:rFonts w:ascii="GHEA Grapalat" w:hAnsi="GHEA Grapalat"/>
                      <w:iCs/>
                      <w:sz w:val="20"/>
                    </w:rPr>
                    <w:t>-Վարչական բյուջեի ծախսեր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1556560,000</w:t>
                  </w:r>
                </w:p>
              </w:tc>
            </w:tr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B274E">
                    <w:rPr>
                      <w:rFonts w:ascii="GHEA Grapalat" w:hAnsi="GHEA Grapalat"/>
                      <w:iCs/>
                      <w:sz w:val="20"/>
                    </w:rPr>
                    <w:t>-Ֆոնդային բյուջեի ծախսեր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769029400</w:t>
                  </w:r>
                </w:p>
              </w:tc>
            </w:tr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</w:rPr>
                  </w:pPr>
                  <w:r w:rsidRPr="00AB274E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 xml:space="preserve">Համայնքի ֆոնդային բյուջեի պլանավորված ծախսերը, </w:t>
                  </w:r>
                  <w:r w:rsidRPr="00AB274E">
                    <w:rPr>
                      <w:rFonts w:ascii="GHEA Grapalat" w:hAnsi="GHEA Grapalat"/>
                      <w:iCs/>
                      <w:sz w:val="20"/>
                    </w:rPr>
                    <w:t>որից՝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769029,400</w:t>
                  </w:r>
                </w:p>
              </w:tc>
            </w:tr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</w:rPr>
                    <w:t>-</w:t>
                  </w: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5965,000</w:t>
                  </w:r>
                </w:p>
              </w:tc>
            </w:tr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</w:rPr>
                    <w:t>-</w:t>
                  </w: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187647,000</w:t>
                  </w:r>
                </w:p>
              </w:tc>
            </w:tr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57900,000</w:t>
                  </w:r>
                </w:p>
              </w:tc>
            </w:tr>
            <w:tr w:rsidR="0033490B" w:rsidRPr="00AB274E" w:rsidTr="00BE3555">
              <w:trPr>
                <w:trHeight w:val="148"/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99000,000</w:t>
                  </w:r>
                </w:p>
              </w:tc>
            </w:tr>
            <w:tr w:rsidR="0033490B" w:rsidRPr="00AB274E" w:rsidTr="00BE3555">
              <w:trPr>
                <w:tblCellSpacing w:w="0" w:type="dxa"/>
              </w:trPr>
              <w:tc>
                <w:tcPr>
                  <w:tcW w:w="46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-ոռոգում</w:t>
                  </w:r>
                </w:p>
              </w:tc>
              <w:tc>
                <w:tcPr>
                  <w:tcW w:w="1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B274E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B274E">
                    <w:rPr>
                      <w:rFonts w:ascii="GHEA Grapalat" w:hAnsi="GHEA Grapalat"/>
                      <w:sz w:val="20"/>
                      <w:lang w:val="hy-AM"/>
                    </w:rPr>
                    <w:t>88597,000</w:t>
                  </w:r>
                </w:p>
              </w:tc>
            </w:tr>
          </w:tbl>
          <w:p w:rsidR="0033490B" w:rsidRPr="00563415" w:rsidRDefault="0033490B" w:rsidP="00BE3555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AA4CC4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AA4CC4">
              <w:rPr>
                <w:rFonts w:ascii="GHEA Grapalat" w:eastAsia="Times New Roman" w:hAnsi="GHEA Grapalat" w:cs="Times New Roman"/>
                <w:b/>
                <w:bCs/>
              </w:rPr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</w:p>
          <w:p w:rsidR="0033490B" w:rsidRPr="00AA4CC4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համայնքը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բնակավայրերի  ենթակայության տակ  ունի   ՀՈԱԿ և  բյուջետային հիմնարկ, որոնց ֆինանսավորումը ամբողջությամբ կատարվում է համայնքի բյուջեի հաշվին:</w:t>
            </w:r>
          </w:p>
          <w:p w:rsidR="0033490B" w:rsidRPr="00563415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2021թ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պլանավորվել է բյուջետային մուտքերը պետության կողմից տրամադրված համահարթեցման նպատակով տրամադրվ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ող դոտացիան՝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1169424280     դրամ:</w:t>
            </w:r>
          </w:p>
          <w:p w:rsidR="0033490B" w:rsidRPr="00563415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563415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color w:val="FF0000"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պլանավորվել է բյուջետային մուտքեր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2023406688  դրամ, որից պետության կողմից տրամադրված համահարթեցման նպատակով տրամադրվ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ող դոտացիան՝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1132242800  դրամ:</w:t>
            </w: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90B" w:rsidRPr="00E1226C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E1226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Ծրագրի ընդհանուր բյուջեն, այդ թվում՝</w:t>
            </w: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E1226C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563415" w:rsidRDefault="0033490B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AA4CC4" w:rsidRDefault="0033490B" w:rsidP="005A403F">
            <w:pPr>
              <w:pStyle w:val="a3"/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A4CC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շինարարական օբյեկտների նախագծման արժեքը _________ դրամ, </w:t>
            </w:r>
          </w:p>
          <w:p w:rsidR="0033490B" w:rsidRPr="00AA4CC4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AA4CC4" w:rsidRDefault="0033490B" w:rsidP="005A403F">
            <w:pPr>
              <w:pStyle w:val="a3"/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A4CC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նախագծանախահաշվային փաստաթղթերի պետական փորձաքննության</w:t>
            </w:r>
            <w:r w:rsidRPr="00AA4CC4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AA4CC4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ծառայության</w:t>
            </w:r>
            <w:r w:rsidRPr="00AA4CC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AA4CC4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արժեքը՝</w:t>
            </w:r>
            <w:r w:rsidRPr="00AA4CC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_________ </w:t>
            </w:r>
            <w:r w:rsidRPr="00AA4CC4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դրամ</w:t>
            </w:r>
            <w:r w:rsidRPr="00AA4CC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</w:p>
          <w:p w:rsidR="0033490B" w:rsidRPr="00AA4CC4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AA4CC4" w:rsidRDefault="0033490B" w:rsidP="005A403F">
            <w:pPr>
              <w:pStyle w:val="a3"/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A4CC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տեխնիկական հսկողության ծառայությունների արժեքը՝ _________ դրամ,</w:t>
            </w:r>
          </w:p>
          <w:p w:rsidR="0033490B" w:rsidRPr="00AA4CC4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AA4CC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հեղինակային հսկողության ծառայությունների արժեքը՝ _________ դրամ,</w:t>
            </w:r>
          </w:p>
          <w:p w:rsidR="0033490B" w:rsidRPr="00AA4CC4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Pr="00AA4CC4" w:rsidRDefault="0033490B" w:rsidP="005A403F">
            <w:pPr>
              <w:pStyle w:val="a3"/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A4CC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33490B" w:rsidRPr="00AA4CC4" w:rsidRDefault="0033490B" w:rsidP="00BE3555">
            <w:pPr>
              <w:pStyle w:val="a3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AA4CC4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AA4CC4" w:rsidRDefault="0033490B" w:rsidP="005A403F">
            <w:pPr>
              <w:pStyle w:val="a3"/>
              <w:numPr>
                <w:ilvl w:val="0"/>
                <w:numId w:val="67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A4CC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ինժեներաերկրաբանական հետազո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տության ծառայության արժեքը՝ ——</w:t>
            </w:r>
            <w:r w:rsidRPr="00AA4CC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դրամ</w:t>
            </w:r>
          </w:p>
          <w:p w:rsidR="0033490B" w:rsidRDefault="0033490B" w:rsidP="00BE3555">
            <w:pPr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ինչպես նաև առանձին ներկայացնել հասարակական շենքերի և բազմաբնակարան շենքերի ընդհանուր </w:t>
            </w:r>
            <w:r w:rsidRPr="0056341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 xml:space="preserve">օգտագործման գույքի կառուցման/նորոգման դեպքում՝ </w:t>
            </w:r>
          </w:p>
          <w:p w:rsidR="0033490B" w:rsidRPr="00E1226C" w:rsidRDefault="0033490B" w:rsidP="005A403F">
            <w:pPr>
              <w:pStyle w:val="a3"/>
              <w:numPr>
                <w:ilvl w:val="0"/>
                <w:numId w:val="6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E1226C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էներգախնայողության միջոցառումների արժեքը _________ դրամ</w:t>
            </w:r>
          </w:p>
          <w:p w:rsidR="0033490B" w:rsidRPr="00E1226C" w:rsidRDefault="0033490B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A4CC4">
              <w:rPr>
                <w:rFonts w:ascii="GHEA Grapalat" w:eastAsia="Times New Roman" w:hAnsi="GHEA Grapalat" w:cs="Times New Roman"/>
                <w:b/>
                <w:iCs/>
                <w:lang w:val="hy-AM"/>
              </w:rPr>
              <w:lastRenderedPageBreak/>
              <w:t>450000,000հազար դրամ  (100%)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Մինչև ընթացիկ տարվա վերջ չավարտվող ծրագրերի դեպքում՝ հստակ առանձնացնել ընթացիկ տարվա ընթացքում նախատեսվող աշխատանքներն ու</w:t>
            </w:r>
            <w:r w:rsidRPr="00563415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563415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415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563415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հաջորդ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տարվա աշխատանքներն ու</w:t>
            </w:r>
            <w:r w:rsidRPr="00563415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563415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։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A4CC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օբեկտի նախագծման արժեքը 4500,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AA4CC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00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դրամ,</w:t>
            </w:r>
          </w:p>
          <w:p w:rsidR="0033490B" w:rsidRDefault="0033490B" w:rsidP="00BE3555">
            <w:pPr>
              <w:pStyle w:val="a3"/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AA4CC4" w:rsidRDefault="0033490B" w:rsidP="00BE3555">
            <w:pPr>
              <w:pStyle w:val="a3"/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A4CC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պետական  համալիր փորձաքնության ծառայության արժեք 1000,000 դրամ,</w:t>
            </w:r>
          </w:p>
          <w:p w:rsidR="0033490B" w:rsidRPr="00AA4CC4" w:rsidRDefault="0033490B" w:rsidP="00BE3555">
            <w:pPr>
              <w:pStyle w:val="a3"/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6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A4CC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ծառայության արժեք 2600,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AA4CC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00  դրամ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AA4CC4" w:rsidRDefault="0033490B" w:rsidP="00BE3555">
            <w:pPr>
              <w:pStyle w:val="a3"/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AA4CC4" w:rsidRDefault="0033490B" w:rsidP="005A403F">
            <w:pPr>
              <w:pStyle w:val="a3"/>
              <w:numPr>
                <w:ilvl w:val="0"/>
                <w:numId w:val="6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A4CC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Հեղինակայն հսկողություն  ծառայության արժեք 1900,0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AA4CC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 դրամ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վիճակի վերաբերյալ փորձաքննությունը կկատարվի նախագծա-նախահաշվային փաստաթղթերի կազման ընթացքում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տեխնիկական վիճակի վերաբերյալ փորձաքննությունը կկատարվի նախագծա-նախահաշվային փաստաթղթերի կազման  ընթացքում 500,00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դրամ</w:t>
            </w: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90B" w:rsidRPr="00AF0A82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F0A82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90000,0</w:t>
            </w:r>
            <w:r>
              <w:rPr>
                <w:rFonts w:ascii="GHEA Grapalat" w:eastAsia="Times New Roman" w:hAnsi="GHEA Grapalat" w:cs="Times New Roman"/>
                <w:i/>
                <w:iCs/>
                <w:lang w:val="en-GB"/>
              </w:rPr>
              <w:t>0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 դրամ (20%)</w:t>
            </w: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90B" w:rsidRPr="00AF0A82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AF0A82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AF0A82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563415">
              <w:rPr>
                <w:rFonts w:ascii="GHEA Grapalat" w:eastAsia="Times New Roman" w:hAnsi="GHEA Grapalat" w:cs="Times New Roman"/>
                <w:i/>
              </w:rPr>
              <w:t>Այլ ներդնողներ չկա</w:t>
            </w:r>
            <w:r>
              <w:rPr>
                <w:rFonts w:ascii="GHEA Grapalat" w:eastAsia="Times New Roman" w:hAnsi="GHEA Grapalat" w:cs="Times New Roman"/>
                <w:i/>
                <w:lang w:val="hy-AM"/>
              </w:rPr>
              <w:t>ն</w:t>
            </w: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90B" w:rsidRPr="00AF0A82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AF0A82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</w:rPr>
              <w:t xml:space="preserve">Սկիզբը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01.06.</w:t>
            </w:r>
            <w:r w:rsidRPr="00563415">
              <w:rPr>
                <w:rFonts w:ascii="GHEA Grapalat" w:eastAsia="Times New Roman" w:hAnsi="GHEA Grapalat" w:cs="Times New Roman"/>
                <w:i/>
                <w:iCs/>
              </w:rPr>
              <w:t>20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23 </w:t>
            </w:r>
            <w:r w:rsidRPr="00563415">
              <w:rPr>
                <w:rFonts w:ascii="GHEA Grapalat" w:eastAsia="Times New Roman" w:hAnsi="GHEA Grapalat" w:cs="Times New Roman"/>
                <w:i/>
                <w:iCs/>
              </w:rPr>
              <w:t xml:space="preserve">թ., 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</w:t>
            </w:r>
            <w:r w:rsidRPr="00563415">
              <w:rPr>
                <w:rFonts w:ascii="GHEA Grapalat" w:eastAsia="Times New Roman" w:hAnsi="GHEA Grapalat" w:cs="Times New Roman"/>
                <w:i/>
                <w:iCs/>
              </w:rPr>
              <w:t xml:space="preserve">ևողությունը մեկ տարի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և </w:t>
            </w:r>
            <w:r w:rsidRPr="00563415">
              <w:rPr>
                <w:rFonts w:ascii="GHEA Grapalat" w:eastAsia="Times New Roman" w:hAnsi="GHEA Grapalat" w:cs="Times New Roman"/>
                <w:i/>
                <w:iCs/>
              </w:rPr>
              <w:t>վեց ամիս</w:t>
            </w: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90B" w:rsidRPr="00AF0A82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AF0A82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450000,0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563415">
              <w:rPr>
                <w:rFonts w:ascii="GHEA Grapalat" w:eastAsia="Times New Roman" w:hAnsi="GHEA Grapalat" w:cs="Times New Roman"/>
                <w:i/>
                <w:iCs/>
              </w:rPr>
              <w:t xml:space="preserve"> դրամ</w:t>
            </w:r>
          </w:p>
        </w:tc>
      </w:tr>
      <w:tr w:rsidR="0033490B" w:rsidRPr="0056341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490B" w:rsidRPr="00AF0A82" w:rsidRDefault="0033490B" w:rsidP="005A403F">
            <w:pPr>
              <w:pStyle w:val="a3"/>
              <w:numPr>
                <w:ilvl w:val="0"/>
                <w:numId w:val="6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AF0A82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56341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56341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05.07.2022 թ</w:t>
            </w:r>
            <w:r w:rsidRPr="00563415">
              <w:rPr>
                <w:rFonts w:ascii="GHEA Grapalat" w:eastAsia="Times New Roman" w:hAnsi="GHEA Grapalat" w:cs="Times New Roman"/>
                <w:i/>
                <w:iCs/>
              </w:rPr>
              <w:t>.</w:t>
            </w:r>
          </w:p>
        </w:tc>
      </w:tr>
    </w:tbl>
    <w:p w:rsidR="0033490B" w:rsidRPr="00563415" w:rsidRDefault="0033490B" w:rsidP="0033490B">
      <w:pPr>
        <w:spacing w:after="0"/>
        <w:ind w:firstLine="171"/>
        <w:rPr>
          <w:rFonts w:ascii="GHEA Grapalat" w:eastAsia="Times New Roman" w:hAnsi="GHEA Grapalat" w:cs="Times New Roman"/>
        </w:rPr>
      </w:pPr>
      <w:r w:rsidRPr="00563415">
        <w:rPr>
          <w:rFonts w:ascii="Calibri" w:eastAsia="Times New Roman" w:hAnsi="Calibri" w:cs="Calibri"/>
        </w:rPr>
        <w:t>  </w:t>
      </w:r>
    </w:p>
    <w:p w:rsidR="0033490B" w:rsidRDefault="0033490B" w:rsidP="0033490B">
      <w:pPr>
        <w:jc w:val="right"/>
        <w:rPr>
          <w:rFonts w:ascii="GHEA Grapalat" w:hAnsi="GHEA Grapalat"/>
        </w:rPr>
      </w:pPr>
    </w:p>
    <w:p w:rsidR="0033490B" w:rsidRDefault="0033490B" w:rsidP="0033490B">
      <w:pPr>
        <w:jc w:val="right"/>
        <w:rPr>
          <w:rFonts w:ascii="GHEA Grapalat" w:hAnsi="GHEA Grapalat"/>
        </w:rPr>
      </w:pPr>
    </w:p>
    <w:p w:rsidR="0033490B" w:rsidRPr="00802C80" w:rsidRDefault="0033490B" w:rsidP="0033490B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 9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5611"/>
      </w:tblGrid>
      <w:tr w:rsidR="0033490B" w:rsidRPr="00444FBA" w:rsidTr="00BE3555">
        <w:trPr>
          <w:tblCellSpacing w:w="22" w:type="dxa"/>
          <w:jc w:val="center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444FBA">
              <w:rPr>
                <w:rFonts w:ascii="GHEA Grapalat" w:eastAsia="Times New Roman" w:hAnsi="GHEA Grapalat" w:cs="Times New Roman"/>
                <w:b/>
                <w:bCs/>
              </w:rPr>
              <w:t>Ծրագրի անվանումը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en-US"/>
              </w:rPr>
              <w:t>ա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տի մարզի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444FBA">
              <w:rPr>
                <w:rFonts w:ascii="GHEA Grapalat" w:eastAsia="Times New Roman" w:hAnsi="GHEA Grapalat" w:cs="Times New Roman"/>
                <w:i/>
                <w:iCs/>
              </w:rPr>
              <w:t xml:space="preserve"> 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Լուսաշող և Շաղափ </w:t>
            </w:r>
            <w:r w:rsidRPr="00444FB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բնակավայրերի  մշակույթի տան կապիտալ հիմնանորոգման աշխատանքներ</w:t>
            </w: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444FBA">
              <w:rPr>
                <w:rFonts w:ascii="GHEA Grapalat" w:eastAsia="Times New Roman" w:hAnsi="GHEA Grapalat" w:cs="Times New Roman"/>
                <w:b/>
                <w:bCs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444FB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Արարատ</w:t>
            </w: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444FBA">
              <w:rPr>
                <w:rFonts w:ascii="GHEA Grapalat" w:eastAsia="Times New Roman" w:hAnsi="GHEA Grapalat" w:cs="Times New Roman"/>
                <w:b/>
                <w:bCs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 Լուսաշող և Շաղափ բնակավայրեր</w:t>
            </w:r>
          </w:p>
        </w:tc>
      </w:tr>
      <w:tr w:rsidR="0033490B" w:rsidRPr="00BF494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/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բնակավայրի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հեռավորությունը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մայրաքաղաք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Երևանից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,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ինչպես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նաև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 բնակավայրեր՝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Շաղափ,մայրաքաղաքից 68 կմ, մարզկենտրոնից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38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,մայրաքաղաքից 90 կմ, մարզկենտրոնից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50 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444FBA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 բնակավայրերում՝</w:t>
            </w:r>
          </w:p>
          <w:p w:rsidR="0033490B" w:rsidRPr="00444FBA" w:rsidRDefault="0033490B" w:rsidP="005A403F">
            <w:pPr>
              <w:pStyle w:val="a3"/>
              <w:numPr>
                <w:ilvl w:val="0"/>
                <w:numId w:val="72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Շաղափ՝ 632 մարդ</w:t>
            </w:r>
          </w:p>
          <w:p w:rsidR="0033490B" w:rsidRPr="00444FBA" w:rsidRDefault="0033490B" w:rsidP="005A403F">
            <w:pPr>
              <w:pStyle w:val="a3"/>
              <w:numPr>
                <w:ilvl w:val="0"/>
                <w:numId w:val="72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Լուսաշող՝  509 մարդ</w:t>
            </w: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auto"/>
            <w:vAlign w:val="center"/>
            <w:hideMark/>
          </w:tcPr>
          <w:p w:rsidR="0033490B" w:rsidRPr="00444FBA" w:rsidRDefault="0033490B" w:rsidP="005A403F">
            <w:pPr>
              <w:pStyle w:val="a3"/>
              <w:numPr>
                <w:ilvl w:val="0"/>
                <w:numId w:val="71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444FBA">
              <w:rPr>
                <w:rFonts w:ascii="GHEA Grapalat" w:eastAsia="Times New Roman" w:hAnsi="GHEA Grapalat" w:cs="Times New Roman"/>
                <w:b/>
                <w:bCs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Սահմանամերձ չեն</w:t>
            </w: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444FBA">
              <w:rPr>
                <w:rFonts w:ascii="GHEA Grapalat" w:eastAsia="Times New Roman" w:hAnsi="GHEA Grapalat" w:cs="Times New Roman"/>
                <w:b/>
                <w:bCs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Բարձր լեռնային է Լուսաշող  բնակավայրը</w:t>
            </w: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5A403F">
            <w:pPr>
              <w:pStyle w:val="a3"/>
              <w:numPr>
                <w:ilvl w:val="0"/>
                <w:numId w:val="71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444FBA">
              <w:rPr>
                <w:rFonts w:ascii="GHEA Grapalat" w:eastAsia="Times New Roman" w:hAnsi="GHEA Grapalat" w:cs="Times New Roman"/>
                <w:b/>
                <w:bCs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</w:rPr>
              <w:t>Այո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 հաստատվել ե</w:t>
            </w:r>
            <w:r w:rsidRPr="00444FBA">
              <w:rPr>
                <w:rFonts w:ascii="GHEA Grapalat" w:eastAsia="Times New Roman" w:hAnsi="GHEA Grapalat" w:cs="Times New Roman"/>
                <w:i/>
                <w:iCs/>
              </w:rPr>
              <w:t xml:space="preserve">ն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բնակավայրերի գլխավոր հատակագծերը</w:t>
            </w:r>
            <w:r w:rsidRPr="00444FBA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</w:p>
          <w:p w:rsidR="0033490B" w:rsidRPr="00444FBA" w:rsidRDefault="0033490B" w:rsidP="00BE3555">
            <w:p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BF494E" w:rsidRDefault="0033490B" w:rsidP="005A403F">
            <w:pPr>
              <w:pStyle w:val="a3"/>
              <w:numPr>
                <w:ilvl w:val="0"/>
                <w:numId w:val="75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համայնքի ավագանու  19.03.2021թ</w:t>
            </w:r>
            <w:r w:rsidRPr="00BF494E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BF494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թիվ</w:t>
            </w: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15,</w:t>
            </w:r>
          </w:p>
          <w:p w:rsidR="0033490B" w:rsidRPr="00BF494E" w:rsidRDefault="0033490B" w:rsidP="005A403F">
            <w:pPr>
              <w:pStyle w:val="a3"/>
              <w:numPr>
                <w:ilvl w:val="0"/>
                <w:numId w:val="75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 համայնքի ավագանու 10</w:t>
            </w:r>
            <w:r w:rsidRPr="00BF494E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03</w:t>
            </w:r>
            <w:r w:rsidRPr="00BF494E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2021</w:t>
            </w:r>
            <w:r w:rsidRPr="00BF494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թ</w:t>
            </w: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., </w:t>
            </w:r>
            <w:r w:rsidRPr="00BF494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թիվ</w:t>
            </w: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6 </w:t>
            </w:r>
            <w:r w:rsidRPr="00BF494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որոշումներով։</w:t>
            </w:r>
          </w:p>
          <w:p w:rsidR="0033490B" w:rsidRPr="00444FBA" w:rsidRDefault="0033490B" w:rsidP="00BE3555">
            <w:p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ծրագիր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իրականացվող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բնակավայրի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/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բնակավայրերի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ենթակառուցվածքների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վերաբերյալ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հակիրճ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տեղեկատվություն</w:t>
            </w:r>
            <w:r w:rsidRPr="00444FBA">
              <w:rPr>
                <w:rFonts w:ascii="GHEA Grapalat" w:eastAsia="Times New Roman" w:hAnsi="GHEA Grapalat" w:cs="Times New Roman"/>
                <w:lang w:val="hy-AM"/>
              </w:rPr>
              <w:t>՝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հստակ նշելով՝</w:t>
            </w:r>
          </w:p>
          <w:p w:rsidR="0033490B" w:rsidRPr="00444FBA" w:rsidRDefault="0033490B" w:rsidP="005A403F">
            <w:pPr>
              <w:pStyle w:val="a3"/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ջրամատակարարման և ջրահեռացման համակարգից օգտվող համայնքի բնակչության տոկոսը և ջրամատակարարման տևողությունը,</w:t>
            </w:r>
          </w:p>
          <w:p w:rsidR="0033490B" w:rsidRPr="00444FBA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444FBA" w:rsidRDefault="0033490B" w:rsidP="005A403F">
            <w:pPr>
              <w:pStyle w:val="a3"/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գազամատակարարման համակարգից օգտվող համայնքի բնակչության տոկոսը,</w:t>
            </w:r>
          </w:p>
          <w:p w:rsidR="0033490B" w:rsidRPr="00444FBA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444FBA" w:rsidRDefault="0033490B" w:rsidP="005A403F">
            <w:pPr>
              <w:pStyle w:val="a3"/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ոռոգման համակարգից օգտվող բնակչության տոկոսը և համայնքում գյուղատնտեսական հողերից </w:t>
            </w: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ոռոգվող հողատարածքների տոկոսը,</w:t>
            </w:r>
            <w:r w:rsidRPr="00444FBA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</w:p>
          <w:p w:rsidR="0033490B" w:rsidRPr="00444FBA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444FBA" w:rsidRDefault="0033490B" w:rsidP="005A403F">
            <w:pPr>
              <w:pStyle w:val="a3"/>
              <w:numPr>
                <w:ilvl w:val="0"/>
                <w:numId w:val="7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լուսավորության համակարգի առկայությամբ փողոցների տոկոսը՝ համայնքի ընդհանուր փողոցների մեջ և նշել էներգախնայող և ԼԵԴ լուսավորություն է, թե ոչ։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5A403F">
            <w:pPr>
              <w:pStyle w:val="a3"/>
              <w:numPr>
                <w:ilvl w:val="0"/>
                <w:numId w:val="7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Շաղափ  բնակավայրում </w:t>
            </w:r>
            <w:r w:rsidRPr="00BF494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ջրամատակարարումն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ինքնահոս աղբյուրներից  /ջրամատակարարման տևողությունը շուրջօրյա, 75% /,ջրահեռացման համակարգից օգտվում են համայնքի բնակչության 65%-ը,</w:t>
            </w:r>
          </w:p>
          <w:p w:rsidR="0033490B" w:rsidRPr="00444FBA" w:rsidRDefault="0033490B" w:rsidP="00BE3555">
            <w:pPr>
              <w:pStyle w:val="a3"/>
              <w:spacing w:before="100" w:beforeAutospacing="1" w:after="100" w:afterAutospacing="1"/>
              <w:ind w:left="787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444FBA" w:rsidRDefault="0033490B" w:rsidP="00BE3555">
            <w:pPr>
              <w:pStyle w:val="a3"/>
              <w:spacing w:before="100" w:beforeAutospacing="1" w:after="100" w:afterAutospacing="1"/>
              <w:ind w:left="787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 բնակավայրում ջրամատակարարումն իրականացվում է ինքնահոս աղբյուրներից  /ջրամատակարարման տևողությունը շուրջօրյա, 75% /,ջրահեռացման համակարգից օգտվում են համայնքի բնակչության 65%-ը։</w:t>
            </w:r>
          </w:p>
          <w:p w:rsidR="0033490B" w:rsidRPr="00444FBA" w:rsidRDefault="0033490B" w:rsidP="00BE3555">
            <w:pPr>
              <w:pStyle w:val="a3"/>
              <w:spacing w:before="100" w:beforeAutospacing="1" w:after="100" w:afterAutospacing="1"/>
              <w:ind w:left="787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444FBA" w:rsidRDefault="0033490B" w:rsidP="005A403F">
            <w:pPr>
              <w:pStyle w:val="a3"/>
              <w:numPr>
                <w:ilvl w:val="0"/>
                <w:numId w:val="7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Շաղափ  բնակավայրը  </w:t>
            </w:r>
            <w:r w:rsidRPr="00444FB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գազաֆիկացված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չէ։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բնակավայրում գազամատակարարումը բացակայում է։</w:t>
            </w:r>
          </w:p>
          <w:p w:rsidR="0033490B" w:rsidRPr="00444FBA" w:rsidRDefault="0033490B" w:rsidP="005A403F">
            <w:pPr>
              <w:pStyle w:val="a3"/>
              <w:numPr>
                <w:ilvl w:val="0"/>
                <w:numId w:val="7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Շաղափ բնակավայրում </w:t>
            </w:r>
            <w:r w:rsidRPr="00444FB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ոռոգումն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ինքնահոս ջրերիմիջոցով ,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ոռոգման համակարգից օգտվում է բնակչության 65%-ը ,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 բնակավայրում ոռոգումն իրականացվում է ինքնահոս աղբյուրներից: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Գյուղ նշանակության հողերից ոռոգվում է շուրջ 65%-ը։</w:t>
            </w:r>
          </w:p>
          <w:p w:rsidR="0033490B" w:rsidRPr="00444FBA" w:rsidRDefault="0033490B" w:rsidP="005A403F">
            <w:pPr>
              <w:pStyle w:val="a3"/>
              <w:numPr>
                <w:ilvl w:val="0"/>
                <w:numId w:val="7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Շաղափ  բնակավայրում </w:t>
            </w:r>
            <w:r w:rsidRPr="00444FB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լուսավորությունն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բնակավայրի բյուջեի  կողմից: Լուսավորության ցանցը փակում է համայնքի տարածքի 30%-ը: Շուրջ 5%-ը լեդ լուսավորություն: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  բնակավայրում լուսավորությունն իրականացվում է բնակավայրի բյուջեի  կողմից: Լուսավորության ցանցը փակում է համայնքի տարածքի 40%-ը: 0%-ը լեդ լուսավորություն:</w:t>
            </w: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BF494E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lastRenderedPageBreak/>
              <w:t>Ծրագրի</w:t>
            </w:r>
            <w:r w:rsidRPr="00BF494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ընդհանուր</w:t>
            </w:r>
            <w:r w:rsidRPr="00BF494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նկարագրությունը</w:t>
            </w:r>
            <w:r w:rsidRPr="00BF494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BF494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</w:t>
            </w:r>
            <w:r w:rsidRPr="00BF494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իրականացման</w:t>
            </w:r>
            <w:r w:rsidRPr="00BF494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 Վեդի համայնքի՝ Շաղափ և Լուսաշող բնակավայրերի  մշակույթի տները կառուցումից հետո երբեվիցե չ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են վերանորոգվել։ Այն վերանորոգվելը կնպաստի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բնակչության մշակույթային կյանքի զարգացմանը  կենսամակարդակի բարձրացմանը։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BF494E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BF494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ակնկալվող</w:t>
            </w:r>
            <w:r w:rsidRPr="00BF494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արդյունքները</w:t>
            </w:r>
            <w:r w:rsidRPr="00BF494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, </w:t>
            </w: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որոնց</w:t>
            </w:r>
            <w:r w:rsidRPr="00BF494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Ծրագրի իրականացման նպատակն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է Շաղափ և Լուսաշող բնակավայրերում </w:t>
            </w:r>
            <w:r>
              <w:rPr>
                <w:rFonts w:ascii="GHEA Grapalat" w:eastAsia="Times New Roman" w:hAnsi="GHEA Grapalat" w:cs="Times New Roman"/>
                <w:i/>
                <w:lang w:val="hy-AM"/>
              </w:rPr>
              <w:t>ու</w:t>
            </w:r>
            <w:r w:rsidRPr="00BF494E">
              <w:rPr>
                <w:rFonts w:ascii="GHEA Grapalat" w:eastAsia="Times New Roman" w:hAnsi="GHEA Grapalat" w:cs="Times New Roman"/>
                <w:i/>
                <w:lang w:val="hy-AM"/>
              </w:rPr>
              <w:t>նենալ վերանորոգված և բարեկեցիկ մշակույթի տուն , որը կսպասարկի և կբարձրացնի բնակավայրի   և հ</w:t>
            </w:r>
            <w:r>
              <w:rPr>
                <w:rFonts w:ascii="GHEA Grapalat" w:eastAsia="Times New Roman" w:hAnsi="GHEA Grapalat" w:cs="Times New Roman"/>
                <w:i/>
                <w:lang w:val="hy-AM"/>
              </w:rPr>
              <w:t>արևան բնակավայրերի  բնակչության</w:t>
            </w:r>
            <w:r w:rsidRPr="00BF494E">
              <w:rPr>
                <w:rFonts w:ascii="GHEA Grapalat" w:eastAsia="Times New Roman" w:hAnsi="GHEA Grapalat" w:cs="Times New Roman"/>
                <w:i/>
                <w:lang w:val="hy-AM"/>
              </w:rPr>
              <w:t xml:space="preserve"> մշակույթային  կյանքը։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Շաղափ  բնակավայրի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երկհարկանի մշակույթի տունը գտնվում է Արարատյան 17 հասցեում ,որը զբաղեցնում է 4000 քմ հողամաս։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Լուսաշող բնակավայրի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մեկ հարկանի մշակույթի տունը գտնվում է 16-րդ փողոց թիվ 17 հասցեում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BF494E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lastRenderedPageBreak/>
              <w:t>Ծրագրի</w:t>
            </w:r>
            <w:r w:rsidRPr="00BF494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BF494E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արդյունքներին</w:t>
            </w:r>
            <w:r w:rsidRPr="00BF494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BF494E" w:rsidRDefault="0033490B" w:rsidP="005A403F">
            <w:pPr>
              <w:pStyle w:val="a3"/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կա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զման համար մրցույթի հայտարարում</w:t>
            </w: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և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փաթեթների ձեռքբերում,</w:t>
            </w:r>
          </w:p>
          <w:p w:rsidR="0033490B" w:rsidRPr="00BF494E" w:rsidRDefault="0033490B" w:rsidP="005A403F">
            <w:pPr>
              <w:pStyle w:val="a3"/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Ձեռքբերված ն</w:t>
            </w: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ախագծա-նախահաշվային փաստաթղթերի վերաբերյալ փորձաքննության եզրակացության ձեռքբերում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BF494E" w:rsidRDefault="0033490B" w:rsidP="005A403F">
            <w:pPr>
              <w:pStyle w:val="a3"/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Ձեռքբերված ն</w:t>
            </w: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ախագծա-նախահաշվային փաստաթղթերի վերաբերյալ  դեյսմիկ փորձաքննության եզրակացության ձեռքբերում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Default="0033490B" w:rsidP="005A403F">
            <w:pPr>
              <w:pStyle w:val="a3"/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հաստատումից հետո շինարարական աշխատանքների ձեռքբերման մրցույթի հայտարարում և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Default="0033490B" w:rsidP="005A403F">
            <w:pPr>
              <w:pStyle w:val="a3"/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Հեղինակային  հսկողության ծառայություն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Default="0033490B" w:rsidP="005A403F">
            <w:pPr>
              <w:pStyle w:val="a3"/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F494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Տեխնիկական հսկողության ծառայություն մրցույթի հայտարարում և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444FBA" w:rsidRDefault="0033490B" w:rsidP="005A403F">
            <w:pPr>
              <w:pStyle w:val="a3"/>
              <w:numPr>
                <w:ilvl w:val="0"/>
                <w:numId w:val="7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աշխատանքի մեկնարկ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55425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իրականացման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արդյունքում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համայնքին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սեփականության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իրավունքով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պատկանող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հիմնական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միջոցների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արժեքի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ավելացում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բացառությամբ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բազմաբնակարան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շենք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արդյունքում համայնքայի սեփականություն հանդիսացող հիմնական միջոցների արժեքը կավելանա ծրագրի արժեքի չափով: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Ծրագրով իրականացվող աշխատանքները կապիտալ  բնույթի են և երկարաժամկետ օգտագործման ենթակա:</w:t>
            </w: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55425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ազդեցությունը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շահառուների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ուղղակի շահառուներ են հանդիսանում Շաղափ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և Լուսաշող բնակավայրերի բնակիչները:</w:t>
            </w: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55425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Նշել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իրականացման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ընթացքում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ստեղծվող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ժամանակավոր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հիմնական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աշխատատեղերի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քանակը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դրանց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ընթաց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քում աշխատանքները իրականացնելիս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կունենանք  15 ժամանակավոր  աշխատողներ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55425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lastRenderedPageBreak/>
              <w:t>Համայնքի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նախորդ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տարվա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բյուջեն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բյուջեի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Նախորդ տարվա բյուջեն` </w:t>
            </w:r>
            <w:r w:rsidRPr="00D55425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2 324 758 ,000  ՀՀ </w:t>
            </w:r>
            <w:r w:rsidRPr="00D55425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դրամ.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1289"/>
              <w:gridCol w:w="1222"/>
              <w:gridCol w:w="745"/>
            </w:tblGrid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5542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5542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5542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Տոկոսը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</w:rPr>
                  </w:pPr>
                  <w:r w:rsidRPr="00D5542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 համայնքի բյուջեի եկամուտները</w:t>
                  </w:r>
                  <w:r w:rsidRPr="00D5542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D55425">
                    <w:rPr>
                      <w:rFonts w:ascii="GHEA Grapalat" w:eastAsia="Times New Roman" w:hAnsi="GHEA Grapalat" w:cs="Times New Roman"/>
                      <w:b/>
                      <w:iCs/>
                      <w:sz w:val="20"/>
                      <w:szCs w:val="20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2142589,200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92,2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55425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1859331,100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98,2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55425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556441,500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569883,300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102,4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55425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5542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 համայնքի բյուջեի ծախսեր,</w:t>
                  </w:r>
                  <w:r w:rsidRPr="00D55425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D55425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55425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1666138,000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88,0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D55425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ֆոնդային բյուջեի փաստացի ծախսերը, </w:t>
                  </w:r>
                  <w:r w:rsidRPr="00D55425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33490B" w:rsidRPr="00D55425" w:rsidTr="00BE3555">
              <w:trPr>
                <w:trHeight w:val="6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</w:rPr>
                    <w:t xml:space="preserve">- </w:t>
                  </w:r>
                  <w:r w:rsidRPr="00D55425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169800,000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137000,000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80,6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</w:rPr>
                    <w:t xml:space="preserve">- </w:t>
                  </w:r>
                  <w:r w:rsidRPr="00D55425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26000,000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22800,000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87,7</w:t>
                  </w:r>
                </w:p>
              </w:tc>
            </w:tr>
            <w:tr w:rsidR="0033490B" w:rsidRPr="00D55425" w:rsidTr="00BE3555">
              <w:trPr>
                <w:trHeight w:val="4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բնակշինարարություն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49000,000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38700,000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79,0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նախադպրոցական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23000,000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4650,100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20,2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D55425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2008,000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35,8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-կոմունալ 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5750,000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52,2</w:t>
                  </w:r>
                </w:p>
              </w:tc>
            </w:tr>
            <w:tr w:rsidR="0033490B" w:rsidRPr="00D55425" w:rsidTr="00BE3555">
              <w:trPr>
                <w:trHeight w:val="2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69000,000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33500,000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48,5</w:t>
                  </w:r>
                </w:p>
              </w:tc>
            </w:tr>
            <w:tr w:rsidR="0033490B" w:rsidRPr="00D55425" w:rsidTr="00BE3555">
              <w:trPr>
                <w:trHeight w:val="2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D55425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ոռոգման ցանցի կառուցում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34000,000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27600,000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81,2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-մշակույթային ոլորտ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37500,000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12200,000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32,5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11992,000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15,0</w:t>
                  </w:r>
                </w:p>
              </w:tc>
            </w:tr>
          </w:tbl>
          <w:p w:rsidR="0033490B" w:rsidRPr="00444FBA" w:rsidRDefault="0033490B" w:rsidP="00BE3555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55425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Համայնքի ընթացիկ տարվա 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444FBA">
              <w:rPr>
                <w:rFonts w:ascii="GHEA Grapalat" w:hAnsi="GHEA Grapalat"/>
                <w:b/>
                <w:bCs/>
                <w:i/>
                <w:iCs/>
                <w:lang w:val="hy-AM"/>
              </w:rPr>
              <w:t>2 325 589 ,480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 ՀՀ </w:t>
            </w:r>
            <w:r w:rsidRPr="00444FBA">
              <w:rPr>
                <w:rFonts w:ascii="GHEA Grapalat" w:eastAsia="Times New Roman" w:hAnsi="GHEA Grapalat" w:cs="Times New Roman"/>
                <w:i/>
                <w:iCs/>
              </w:rPr>
              <w:t>դրամ.</w:t>
            </w:r>
            <w:r w:rsidRPr="00444FBA">
              <w:rPr>
                <w:rFonts w:ascii="GHEA Grapalat" w:eastAsia="Times New Roman" w:hAnsi="GHEA Grapalat" w:cs="Times New Roman"/>
                <w:i/>
                <w:iCs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4"/>
              <w:gridCol w:w="1311"/>
            </w:tblGrid>
            <w:tr w:rsidR="0033490B" w:rsidRPr="00D55425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>Պլանը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</w:rPr>
                  </w:pP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>Ընդամենը</w:t>
                  </w: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 xml:space="preserve"> </w:t>
                  </w: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 xml:space="preserve">համայնքի բյուջեի եկամուտների պլանավորում </w:t>
                  </w: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br/>
                  </w:r>
                  <w:r w:rsidRPr="00D55425">
                    <w:rPr>
                      <w:rFonts w:ascii="GHEA Grapalat" w:hAnsi="GHEA Grapalat"/>
                      <w:b/>
                      <w:iCs/>
                      <w:sz w:val="20"/>
                    </w:rPr>
                    <w:t>այդ թվում՝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>2325589,480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D55425">
                    <w:rPr>
                      <w:rFonts w:ascii="GHEA Grapalat" w:hAnsi="GHEA Grapalat"/>
                      <w:sz w:val="20"/>
                    </w:rPr>
                    <w:t xml:space="preserve">- </w:t>
                  </w:r>
                  <w:r w:rsidRPr="00D55425">
                    <w:rPr>
                      <w:rFonts w:ascii="GHEA Grapalat" w:hAnsi="GHEA Grapalat"/>
                      <w:iCs/>
                      <w:sz w:val="20"/>
                    </w:rPr>
                    <w:t>Վարչական բյուջեի եկամուտներ, որից՝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1756560,000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D55425">
                    <w:rPr>
                      <w:rFonts w:ascii="GHEA Grapalat" w:hAnsi="GHEA Grapalat"/>
                      <w:sz w:val="20"/>
                    </w:rPr>
                    <w:t xml:space="preserve">- </w:t>
                  </w:r>
                  <w:r w:rsidRPr="00D55425">
                    <w:rPr>
                      <w:rFonts w:ascii="GHEA Grapalat" w:hAnsi="GHEA Grapalat"/>
                      <w:iCs/>
                      <w:sz w:val="20"/>
                    </w:rPr>
                    <w:t>սեփական եկամուտներ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622574,100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D55425">
                    <w:rPr>
                      <w:rFonts w:ascii="GHEA Grapalat" w:hAnsi="GHEA Grapalat"/>
                      <w:iCs/>
                      <w:sz w:val="20"/>
                    </w:rPr>
                    <w:t>- Ֆոնդային բյուջեի եկամուտներ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769029,400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</w:rPr>
                  </w:pP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>Ընդամենը</w:t>
                  </w: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 xml:space="preserve"> </w:t>
                  </w: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 xml:space="preserve">համայնքի բյուջեի ծախսեր, </w:t>
                  </w: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br/>
                  </w:r>
                  <w:r w:rsidRPr="00D55425">
                    <w:rPr>
                      <w:rFonts w:ascii="GHEA Grapalat" w:hAnsi="GHEA Grapalat"/>
                      <w:b/>
                      <w:iCs/>
                      <w:sz w:val="20"/>
                    </w:rPr>
                    <w:t>որից՝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>2325589,480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D55425">
                    <w:rPr>
                      <w:rFonts w:ascii="GHEA Grapalat" w:hAnsi="GHEA Grapalat"/>
                      <w:iCs/>
                      <w:sz w:val="20"/>
                    </w:rPr>
                    <w:t>- Վարչական բյուջեի ծախսեր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1556560,000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D55425">
                    <w:rPr>
                      <w:rFonts w:ascii="GHEA Grapalat" w:hAnsi="GHEA Grapalat"/>
                      <w:iCs/>
                      <w:sz w:val="20"/>
                    </w:rPr>
                    <w:t>-Ֆոնդային բյուջեի ծախսեր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769029400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</w:rPr>
                  </w:pPr>
                  <w:r w:rsidRPr="00D55425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 xml:space="preserve">Համայնքի ֆոնդային բյուջեի պլանավորված ծախսերը, </w:t>
                  </w:r>
                  <w:r w:rsidRPr="00D55425">
                    <w:rPr>
                      <w:rFonts w:ascii="GHEA Grapalat" w:hAnsi="GHEA Grapalat"/>
                      <w:b/>
                      <w:iCs/>
                      <w:sz w:val="20"/>
                    </w:rPr>
                    <w:t>որից՝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769029,400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</w:rPr>
                    <w:t xml:space="preserve">- </w:t>
                  </w: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5965,000</w:t>
                  </w:r>
                </w:p>
              </w:tc>
            </w:tr>
            <w:tr w:rsidR="0033490B" w:rsidRPr="00D55425" w:rsidTr="00BE3555">
              <w:trPr>
                <w:trHeight w:val="388"/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</w:rPr>
                    <w:t xml:space="preserve">- </w:t>
                  </w: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187647,000</w:t>
                  </w:r>
                </w:p>
              </w:tc>
            </w:tr>
            <w:tr w:rsidR="0033490B" w:rsidRPr="00D55425" w:rsidTr="00BE3555">
              <w:trPr>
                <w:trHeight w:val="253"/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57900,000</w:t>
                  </w:r>
                </w:p>
              </w:tc>
            </w:tr>
            <w:tr w:rsidR="0033490B" w:rsidRPr="00D55425" w:rsidTr="00BE3555">
              <w:trPr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99000,000</w:t>
                  </w:r>
                </w:p>
              </w:tc>
            </w:tr>
            <w:tr w:rsidR="0033490B" w:rsidRPr="00D55425" w:rsidTr="00BE3555">
              <w:trPr>
                <w:trHeight w:val="482"/>
                <w:tblCellSpacing w:w="0" w:type="dxa"/>
              </w:trPr>
              <w:tc>
                <w:tcPr>
                  <w:tcW w:w="4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-ոռոգում</w:t>
                  </w:r>
                </w:p>
              </w:tc>
              <w:tc>
                <w:tcPr>
                  <w:tcW w:w="11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D55425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D55425">
                    <w:rPr>
                      <w:rFonts w:ascii="GHEA Grapalat" w:hAnsi="GHEA Grapalat"/>
                      <w:sz w:val="20"/>
                      <w:lang w:val="hy-AM"/>
                    </w:rPr>
                    <w:t>88597,000</w:t>
                  </w:r>
                </w:p>
              </w:tc>
            </w:tr>
          </w:tbl>
          <w:p w:rsidR="0033490B" w:rsidRPr="00444FBA" w:rsidRDefault="0033490B" w:rsidP="00BE3555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55425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90B" w:rsidRPr="00444FBA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եդի համայնքը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բնակավայրերի  ենթակայության տակ  ունի   ՀՈԱԿ և  բյուջետային հիմնարկ, որոնց ֆինանսավորումը ամբողջությամբ կատարվում է համայնքի բյուջեի հաշվին:</w:t>
            </w:r>
          </w:p>
          <w:p w:rsidR="0033490B" w:rsidRPr="00444FBA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պլանավորվել է բյուջետային մուտքերը պետության կողմից տրամադրված համահարթեցմա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 նպատակով տրամադրվող դոտացիան՝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1169424280     դրամ:</w:t>
            </w:r>
          </w:p>
          <w:p w:rsidR="0033490B" w:rsidRPr="00444FBA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444FBA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պլանավորվել է բյուջետային մուտքեր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2023406688  դրամ, որից պետության կողմից տրամադրված համահարթեցմ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ան նպատակով տրամադրվող դոտացիան՝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1132242800  դրամ:</w:t>
            </w:r>
          </w:p>
          <w:p w:rsidR="0033490B" w:rsidRPr="00444FBA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90B" w:rsidRPr="00D55425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lastRenderedPageBreak/>
              <w:t>Ծրագրի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ընդհանուր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բյուջեն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,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այդ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թվում՝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D55425" w:rsidRDefault="0033490B" w:rsidP="005A403F">
            <w:pPr>
              <w:pStyle w:val="a3"/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շինարարական օբյեկտների նախագծման արժեքը _________ դրամ,</w:t>
            </w:r>
          </w:p>
          <w:p w:rsidR="0033490B" w:rsidRPr="00D55425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D55425" w:rsidRDefault="0033490B" w:rsidP="005A403F">
            <w:pPr>
              <w:pStyle w:val="a3"/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նախագծանախահաշվային փաստաթղթերի պետական փորձաքննության</w:t>
            </w:r>
            <w:r w:rsidRPr="00D55425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ծառայության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արժեքը՝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_________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դրամ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</w:p>
          <w:p w:rsidR="0033490B" w:rsidRPr="00D55425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D55425" w:rsidRDefault="0033490B" w:rsidP="005A403F">
            <w:pPr>
              <w:pStyle w:val="a3"/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տեխնիկական հսկողության ծառայությունների արժեքը՝ _________ դրամ,</w:t>
            </w:r>
          </w:p>
          <w:p w:rsidR="0033490B" w:rsidRPr="00D55425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D55425" w:rsidRDefault="0033490B" w:rsidP="005A403F">
            <w:pPr>
              <w:pStyle w:val="a3"/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հեղինակային հսկողության ծառայությունների արժեքը՝ _________ դրամ,</w:t>
            </w:r>
          </w:p>
          <w:p w:rsidR="0033490B" w:rsidRPr="00D55425" w:rsidRDefault="0033490B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Pr="00D55425" w:rsidRDefault="0033490B" w:rsidP="005A403F">
            <w:pPr>
              <w:pStyle w:val="a3"/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33490B" w:rsidRPr="00D55425" w:rsidRDefault="0033490B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Pr="00D55425" w:rsidRDefault="0033490B" w:rsidP="005A403F">
            <w:pPr>
              <w:pStyle w:val="a3"/>
              <w:numPr>
                <w:ilvl w:val="0"/>
                <w:numId w:val="7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ինժեներաերկրաբանական հետազոտության ծառայության արժեքը՝ ———— դրամ</w:t>
            </w:r>
          </w:p>
          <w:p w:rsidR="0033490B" w:rsidRDefault="0033490B" w:rsidP="00BE3555">
            <w:pPr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</w:t>
            </w:r>
          </w:p>
          <w:p w:rsidR="0033490B" w:rsidRPr="00D55425" w:rsidRDefault="0033490B" w:rsidP="005A403F">
            <w:pPr>
              <w:pStyle w:val="a3"/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lastRenderedPageBreak/>
              <w:t>61320,000      դրամ  (100%)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Մինչև ընթացիկ տարվա վերջ չավարտվող ծրագրերի դեպքում՝ հստակ առանձնացնել ընթացիկ տարվա ընթացքում նախատեսվող աշխատանքներն ու</w:t>
            </w:r>
            <w:r w:rsidRPr="00444FBA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444FBA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հաջորդ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տարվա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աշխատանքներն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444FBA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ու</w:t>
            </w:r>
            <w:r w:rsidRPr="00444FBA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444FBA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։</w:t>
            </w:r>
          </w:p>
          <w:p w:rsidR="0033490B" w:rsidRDefault="0033490B" w:rsidP="005A403F">
            <w:pPr>
              <w:pStyle w:val="a3"/>
              <w:numPr>
                <w:ilvl w:val="0"/>
                <w:numId w:val="77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օբեկտի նախագծման արժեքը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D5542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600,00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D5542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   դրամ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D55425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77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պետական փորձաքնության ծառայության արժեքը՝  200,000  դրամ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D55425" w:rsidRDefault="0033490B" w:rsidP="00BE3555">
            <w:pPr>
              <w:pStyle w:val="a3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D55425" w:rsidRDefault="0033490B" w:rsidP="005A403F">
            <w:pPr>
              <w:pStyle w:val="a3"/>
              <w:numPr>
                <w:ilvl w:val="0"/>
                <w:numId w:val="77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Մշակույթի տան  սեյսմիկ  փորձաքնության ծառայության արժեք 300,000  դրամ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77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ծառայության արժեք 120,00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D5542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դրամ</w:t>
            </w:r>
          </w:p>
          <w:p w:rsidR="0033490B" w:rsidRPr="00D55425" w:rsidRDefault="0033490B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D55425" w:rsidRDefault="0033490B" w:rsidP="005A403F">
            <w:pPr>
              <w:pStyle w:val="a3"/>
              <w:numPr>
                <w:ilvl w:val="0"/>
                <w:numId w:val="77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Հեղինակայն հսկողություն  ծառայության արժեք 100,0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</w:t>
            </w:r>
            <w:r w:rsidRPr="00D5542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  դրամ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վիճակի վերաբերյալ փորձաքննությունը կկատարվի ընթացքում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տեխնիկական վիճակի վերաբերյալ փորձաքննությունը կկատարվի ընթացքում</w:t>
            </w:r>
          </w:p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55425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D55425">
              <w:rPr>
                <w:rFonts w:ascii="GHEA Grapalat" w:eastAsia="Times New Roman" w:hAnsi="GHEA Grapalat" w:cs="GHEA Grapalat"/>
                <w:b/>
                <w:bCs/>
                <w:i/>
                <w:iCs/>
                <w:lang w:val="hy-AM"/>
              </w:rPr>
              <w:lastRenderedPageBreak/>
              <w:t>Համայնքի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i/>
                <w:iCs/>
                <w:lang w:val="hy-AM"/>
              </w:rPr>
              <w:t>կողմից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t xml:space="preserve"> </w:t>
            </w:r>
            <w:r w:rsidRPr="00D55425">
              <w:rPr>
                <w:rFonts w:ascii="GHEA Grapalat" w:eastAsia="Times New Roman" w:hAnsi="GHEA Grapalat" w:cs="GHEA Grapalat"/>
                <w:b/>
                <w:bCs/>
                <w:i/>
                <w:iCs/>
                <w:lang w:val="hy-AM"/>
              </w:rPr>
              <w:t>ներդրվող</w:t>
            </w:r>
            <w:r w:rsidRPr="00D55425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/>
              </w:rPr>
              <w:t xml:space="preserve">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30660,0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0</w:t>
            </w:r>
            <w:r w:rsidRPr="00444FB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0  դրամ (50%)</w:t>
            </w: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55425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55425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444FBA">
              <w:rPr>
                <w:rFonts w:ascii="GHEA Grapalat" w:eastAsia="Times New Roman" w:hAnsi="GHEA Grapalat" w:cs="Times New Roman"/>
                <w:i/>
              </w:rPr>
              <w:t>Այլ ներդնողներ չկա</w:t>
            </w:r>
            <w:r>
              <w:rPr>
                <w:rFonts w:ascii="GHEA Grapalat" w:eastAsia="Times New Roman" w:hAnsi="GHEA Grapalat" w:cs="Times New Roman"/>
                <w:i/>
                <w:lang w:val="hy-AM"/>
              </w:rPr>
              <w:t>ն</w:t>
            </w: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55425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</w:rPr>
              <w:t xml:space="preserve">Սկիզբը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01.06.</w:t>
            </w:r>
            <w:r w:rsidRPr="00444FBA">
              <w:rPr>
                <w:rFonts w:ascii="GHEA Grapalat" w:eastAsia="Times New Roman" w:hAnsi="GHEA Grapalat" w:cs="Times New Roman"/>
                <w:i/>
                <w:iCs/>
              </w:rPr>
              <w:t>20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23</w:t>
            </w:r>
            <w:r w:rsidRPr="00444FBA">
              <w:rPr>
                <w:rFonts w:ascii="GHEA Grapalat" w:eastAsia="Times New Roman" w:hAnsi="GHEA Grapalat" w:cs="Times New Roman"/>
                <w:i/>
                <w:iCs/>
              </w:rPr>
              <w:t xml:space="preserve">թ.,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</w:t>
            </w:r>
            <w:r w:rsidRPr="00444FBA">
              <w:rPr>
                <w:rFonts w:ascii="GHEA Grapalat" w:eastAsia="Times New Roman" w:hAnsi="GHEA Grapalat" w:cs="Times New Roman"/>
                <w:i/>
                <w:iCs/>
              </w:rPr>
              <w:t xml:space="preserve">ևողությունը </w:t>
            </w: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ութ</w:t>
            </w:r>
            <w:r w:rsidRPr="00444FBA">
              <w:rPr>
                <w:rFonts w:ascii="GHEA Grapalat" w:eastAsia="Times New Roman" w:hAnsi="GHEA Grapalat" w:cs="Times New Roman"/>
                <w:i/>
                <w:iCs/>
              </w:rPr>
              <w:t xml:space="preserve"> ամիս</w:t>
            </w: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55425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444FB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61320,0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0</w:t>
            </w:r>
            <w:r w:rsidRPr="00444FBA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0   </w:t>
            </w:r>
            <w:r w:rsidRPr="00444FBA">
              <w:rPr>
                <w:rFonts w:ascii="GHEA Grapalat" w:eastAsia="Times New Roman" w:hAnsi="GHEA Grapalat" w:cs="Times New Roman"/>
                <w:b/>
                <w:i/>
                <w:iCs/>
              </w:rPr>
              <w:t>դրամ</w:t>
            </w:r>
          </w:p>
        </w:tc>
      </w:tr>
      <w:tr w:rsidR="0033490B" w:rsidRPr="00444FB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D55425" w:rsidRDefault="0033490B" w:rsidP="005A403F">
            <w:pPr>
              <w:pStyle w:val="a3"/>
              <w:numPr>
                <w:ilvl w:val="0"/>
                <w:numId w:val="7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D55425">
              <w:rPr>
                <w:rFonts w:ascii="GHEA Grapalat" w:eastAsia="Times New Roman" w:hAnsi="GHEA Grapalat" w:cs="Times New Roman"/>
                <w:b/>
                <w:bCs/>
                <w:i/>
                <w:iCs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444FBA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444FBA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05.07.2022 թ</w:t>
            </w:r>
            <w:r w:rsidRPr="00444FBA">
              <w:rPr>
                <w:rFonts w:ascii="GHEA Grapalat" w:eastAsia="Times New Roman" w:hAnsi="GHEA Grapalat" w:cs="Times New Roman"/>
                <w:i/>
                <w:iCs/>
              </w:rPr>
              <w:t>.</w:t>
            </w:r>
          </w:p>
        </w:tc>
      </w:tr>
    </w:tbl>
    <w:p w:rsidR="0033490B" w:rsidRPr="00563415" w:rsidRDefault="0033490B" w:rsidP="0033490B">
      <w:pPr>
        <w:rPr>
          <w:rFonts w:ascii="GHEA Grapalat" w:hAnsi="GHEA Grapalat"/>
        </w:rPr>
      </w:pPr>
    </w:p>
    <w:p w:rsidR="0033490B" w:rsidRPr="00814B28" w:rsidRDefault="0033490B" w:rsidP="0033490B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 10</w:t>
      </w:r>
    </w:p>
    <w:p w:rsidR="0033490B" w:rsidRPr="00250929" w:rsidRDefault="0033490B" w:rsidP="00334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92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5611"/>
      </w:tblGrid>
      <w:tr w:rsidR="0033490B" w:rsidRPr="00B86E6E" w:rsidTr="00BE3555">
        <w:trPr>
          <w:tblCellSpacing w:w="22" w:type="dxa"/>
          <w:jc w:val="center"/>
        </w:trPr>
        <w:tc>
          <w:tcPr>
            <w:tcW w:w="3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814B28">
              <w:rPr>
                <w:rFonts w:ascii="GHEA Grapalat" w:eastAsia="Times New Roman" w:hAnsi="GHEA Grapalat" w:cs="Times New Roman"/>
                <w:b/>
                <w:bCs/>
              </w:rPr>
              <w:t>Ծրագրի անվանումը</w:t>
            </w:r>
          </w:p>
        </w:tc>
        <w:tc>
          <w:tcPr>
            <w:tcW w:w="5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en-US"/>
              </w:rPr>
              <w:t>ա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տի մարզի Վեդի համայնքի՝ Նոր կյանք բնակավայրի  </w:t>
            </w:r>
            <w:r w:rsidRPr="00B86E6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բժշկական ամբուլատորիա կառուցում</w:t>
            </w:r>
          </w:p>
        </w:tc>
      </w:tr>
      <w:tr w:rsidR="0033490B" w:rsidRPr="00B86E6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814B28">
              <w:rPr>
                <w:rFonts w:ascii="GHEA Grapalat" w:eastAsia="Times New Roman" w:hAnsi="GHEA Grapalat" w:cs="Times New Roman"/>
                <w:b/>
                <w:bCs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B86E6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Արարատ</w:t>
            </w:r>
          </w:p>
        </w:tc>
      </w:tr>
      <w:tr w:rsidR="0033490B" w:rsidRPr="00B86E6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814B28">
              <w:rPr>
                <w:rFonts w:ascii="GHEA Grapalat" w:eastAsia="Times New Roman" w:hAnsi="GHEA Grapalat" w:cs="Times New Roman"/>
                <w:b/>
                <w:bCs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 բնակավայր՝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Նոր Կյանք ՝ 780 տնտեսություն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/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բնակավայրի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հեռավորությունը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մայրաքաղաք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Երևանից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,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ինչպես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նաև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Կանք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 42 կմ, մարզկենտրոնից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8 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33490B" w:rsidRPr="00B86E6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814B28">
              <w:rPr>
                <w:rFonts w:ascii="GHEA Grapalat" w:eastAsia="Times New Roman" w:hAnsi="GHEA Grapalat" w:cs="Times New Roman"/>
                <w:b/>
                <w:bCs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Կանք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2681 մարդ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33490B" w:rsidRPr="00B86E6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814B28">
              <w:rPr>
                <w:rFonts w:ascii="GHEA Grapalat" w:eastAsia="Times New Roman" w:hAnsi="GHEA Grapalat" w:cs="Times New Roman"/>
                <w:b/>
                <w:bCs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Սահմանամերձ չէ</w:t>
            </w:r>
          </w:p>
          <w:p w:rsidR="0033490B" w:rsidRPr="00B86E6E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33490B" w:rsidRPr="00B86E6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814B28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Բարձր լեռնային չէ</w:t>
            </w: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after="0"/>
              <w:rPr>
                <w:rFonts w:ascii="GHEA Grapalat" w:eastAsia="Times New Roman" w:hAnsi="GHEA Grapalat" w:cs="Times New Roman"/>
              </w:rPr>
            </w:pPr>
            <w:r w:rsidRPr="00814B28">
              <w:rPr>
                <w:rFonts w:ascii="GHEA Grapalat" w:eastAsia="Times New Roman" w:hAnsi="GHEA Grapalat" w:cs="Times New Roman"/>
                <w:b/>
                <w:bCs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</w:rPr>
              <w:t>Այո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հաստատվել ե</w:t>
            </w:r>
            <w:r w:rsidRPr="00B86E6E">
              <w:rPr>
                <w:rFonts w:ascii="GHEA Grapalat" w:eastAsia="Times New Roman" w:hAnsi="GHEA Grapalat" w:cs="Times New Roman"/>
                <w:i/>
                <w:iCs/>
              </w:rPr>
              <w:t xml:space="preserve">ն 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բնակավայրերի գլխավոր հատակագծերը</w:t>
            </w:r>
          </w:p>
          <w:p w:rsidR="0033490B" w:rsidRPr="00B86E6E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Կյանք համայնքի ավագանու 04.11.2020թ. թիվ 31 որոշում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ամբ</w:t>
            </w:r>
          </w:p>
          <w:p w:rsidR="0033490B" w:rsidRPr="00B86E6E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ծրագիր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իրականացվող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բնակավայրի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/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բնակավայրերի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ենթակառուցվածքների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վերաբերյալ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հակիրճ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տեղեկատվություն</w:t>
            </w:r>
            <w:r w:rsidRPr="00814B28">
              <w:rPr>
                <w:rFonts w:ascii="GHEA Grapalat" w:eastAsia="Times New Roman" w:hAnsi="GHEA Grapalat" w:cs="Times New Roman"/>
                <w:lang w:val="hy-AM"/>
              </w:rPr>
              <w:t>՝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հստակ նշելով՝</w:t>
            </w:r>
          </w:p>
          <w:p w:rsidR="0033490B" w:rsidRPr="00814B28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814B28" w:rsidRDefault="0033490B" w:rsidP="005A403F">
            <w:pPr>
              <w:pStyle w:val="a3"/>
              <w:numPr>
                <w:ilvl w:val="0"/>
                <w:numId w:val="8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ջրամատակարարման և ջրահեռացման համակարգից օգտվող համայնքի բնակչության տոկոսը և ջրամատակարարման տևողությունը, </w:t>
            </w:r>
          </w:p>
          <w:p w:rsidR="0033490B" w:rsidRPr="00814B28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814B28" w:rsidRDefault="0033490B" w:rsidP="005A403F">
            <w:pPr>
              <w:pStyle w:val="a3"/>
              <w:numPr>
                <w:ilvl w:val="0"/>
                <w:numId w:val="8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գազամատակարարման համակարգից օգտվող համայնքի բնակչության տոկոսը,</w:t>
            </w:r>
          </w:p>
          <w:p w:rsidR="0033490B" w:rsidRPr="00814B28" w:rsidRDefault="0033490B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Pr="00814B28" w:rsidRDefault="0033490B" w:rsidP="005A403F">
            <w:pPr>
              <w:pStyle w:val="a3"/>
              <w:numPr>
                <w:ilvl w:val="0"/>
                <w:numId w:val="8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ոռոգման համակարգից օգտվող բնակչության տոկոսը և համայնքում գյուղատնտեսական հողերից ոռոգվող հողատարածքների տոկոսը, </w:t>
            </w:r>
          </w:p>
          <w:p w:rsidR="0033490B" w:rsidRPr="00814B28" w:rsidRDefault="0033490B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Pr="00B86E6E" w:rsidRDefault="0033490B" w:rsidP="005A403F">
            <w:pPr>
              <w:pStyle w:val="a3"/>
              <w:numPr>
                <w:ilvl w:val="0"/>
                <w:numId w:val="8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լուսավորության համակարգի առկայությամբ փողոցների տոկոսը՝ համայնքի ընդհանուր փողոցների մեջ և նշել էներգախնայող և ԼԵԴ լուսավորություն է, թե ոչ </w:t>
            </w: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Default="0033490B" w:rsidP="005A403F">
            <w:pPr>
              <w:pStyle w:val="a3"/>
              <w:numPr>
                <w:ilvl w:val="0"/>
                <w:numId w:val="8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Նոր Կյանք  բնակավայրում </w:t>
            </w:r>
            <w:r w:rsidRPr="00814B2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ջրամատակարարումն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ում է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ոլիա ջուր ՓԲԸ-ի կողմից /ջրամատակարարման տևողությունը 6-8ժամ,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33490B" w:rsidRPr="00814B28" w:rsidRDefault="0033490B" w:rsidP="00BE3555">
            <w:pPr>
              <w:pStyle w:val="a3"/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814B28" w:rsidRDefault="0033490B" w:rsidP="005A403F">
            <w:pPr>
              <w:pStyle w:val="a3"/>
              <w:numPr>
                <w:ilvl w:val="0"/>
                <w:numId w:val="8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Կյանք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75%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8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Նոր Կյանք բնակավայրում </w:t>
            </w:r>
            <w:r w:rsidRPr="00814B2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ոռոգումն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 ՋՕ-ի կոմղից, ոռոգման համակարգից օգտվում է բնակչության 65%-ը։</w:t>
            </w:r>
          </w:p>
          <w:p w:rsidR="0033490B" w:rsidRPr="00814B28" w:rsidRDefault="0033490B" w:rsidP="00BE3555">
            <w:pPr>
              <w:pStyle w:val="a3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814B28" w:rsidRDefault="0033490B" w:rsidP="005A403F">
            <w:pPr>
              <w:pStyle w:val="a3"/>
              <w:numPr>
                <w:ilvl w:val="0"/>
                <w:numId w:val="80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Կյանք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լուսավորությունն 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65%-ը: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20%-ը լեդ լուսավորություն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lastRenderedPageBreak/>
              <w:t>Ծրագրի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ընդհանուր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նկարագրությունը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իրականացման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անհրաժեշտությունը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 Վեդի համ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այնքի՝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Նոր Կյանք բնակավայրում բժշկական ամբուլատորիա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յ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ի </w:t>
            </w:r>
            <w:r w:rsidRPr="00B86E6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կառուցում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 որը կհանգեցնի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բնակչության առողջության և կենցաղային մակարդակի բարձրացմանը, որտե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ղ կկատարվեն նաև լաբ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արատոր և ընդհանուր բժշկաակն հետազոտություններ։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ակնկալվող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արդյունքները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,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որոնց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միջոցով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պետք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է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հասնել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իրականացման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 Վեդի համայնքի՝ Նոր Կյանք բնակավայրում բժշկական ամբուլատորիա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յ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կառուցումը նախատեսված է 12x25 չափերի,  300քմ  բնակավայրի կենտրոնական հատվածի՝ Վ</w:t>
            </w:r>
            <w:r w:rsidRPr="00814B28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814B28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Մամիկոնյան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փողոցից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3000</w:t>
            </w:r>
            <w:r w:rsidRPr="00814B28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քմ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հողամասում։</w:t>
            </w:r>
          </w:p>
        </w:tc>
      </w:tr>
      <w:tr w:rsidR="0033490B" w:rsidRPr="00814B28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արդյունքներին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հասնելու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գործողությունները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Default="0033490B" w:rsidP="005A403F">
            <w:pPr>
              <w:pStyle w:val="a3"/>
              <w:numPr>
                <w:ilvl w:val="0"/>
                <w:numId w:val="8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կազման համար մրցույթի հայտարարում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և փաթեթների ձեռքբերում,</w:t>
            </w:r>
          </w:p>
          <w:p w:rsidR="0033490B" w:rsidRPr="00814B28" w:rsidRDefault="0033490B" w:rsidP="005A403F">
            <w:pPr>
              <w:pStyle w:val="a3"/>
              <w:numPr>
                <w:ilvl w:val="0"/>
                <w:numId w:val="8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Ձեռքբերված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ախագծա-նախահաշվային փաստաթղթերի վերաբերյալ փորձաքննության եզրակացության ձեռքբերում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814B28" w:rsidRDefault="0033490B" w:rsidP="005A403F">
            <w:pPr>
              <w:pStyle w:val="a3"/>
              <w:numPr>
                <w:ilvl w:val="0"/>
                <w:numId w:val="8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հաստատումից հետո շինարարական աշխատանքների ձեռքբերման մրցույթի հայտարարում և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814B28" w:rsidRDefault="0033490B" w:rsidP="005A403F">
            <w:pPr>
              <w:pStyle w:val="a3"/>
              <w:numPr>
                <w:ilvl w:val="0"/>
                <w:numId w:val="8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Հեղինակային  հսկողության ծառայություն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814B28" w:rsidRDefault="0033490B" w:rsidP="005A403F">
            <w:pPr>
              <w:pStyle w:val="a3"/>
              <w:numPr>
                <w:ilvl w:val="0"/>
                <w:numId w:val="8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ծառայություն մրցույթի հայտարարում և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814B28" w:rsidRDefault="0033490B" w:rsidP="005A403F">
            <w:pPr>
              <w:pStyle w:val="a3"/>
              <w:numPr>
                <w:ilvl w:val="0"/>
                <w:numId w:val="82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աշխատանքի մեկնարկ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իրականացման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արդյունքում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համայնքին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սեփականության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իրավու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նքով պատկանող հիմնական միջոցների արժեքի ավելացում բացառությամբ բազմաբնակարան շենքերի 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Ծրագրի իրականացման արդյունքում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Նոր Կյանք բնակավայրում բժշկական ամբուլատորիա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յ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ի </w:t>
            </w:r>
            <w:r w:rsidRPr="00B86E6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կառուցմամբ 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համայնքայի սեփականություն հանդիսացող հիմնական միջոցների արժեքը կավելանա ծրագրի արժեքի չափով: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Ծրագրով իրականացվող աշխատանքները կապիտալ  բնույթի են և երկարաժամկետ օգտագործման ենթակա:</w:t>
            </w: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lastRenderedPageBreak/>
              <w:t>Ծրագրի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ազդեցությունը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շահառուների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ուղղակի շահառուներ են հանդիսանում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Նոր Կյանք և հարևան բնակավայրերի  բնակիչները :</w:t>
            </w: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Նշել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իրականացման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ընթացքում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ստեղծվող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ժամանակավոր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հիմնական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աշխատատեղերի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քանակը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և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դրանց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ընթաց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քում աշխատանքները իրականացնելիս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կունենանք   15 ժամանակավոր  աշխատողներ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</w:tc>
      </w:tr>
      <w:tr w:rsidR="0033490B" w:rsidRPr="00B86E6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814B28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Համայնքի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814B28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նախորդ</w:t>
            </w:r>
            <w:r w:rsidRPr="00814B28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14B28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Նախորդ տարվա բյուջեն` </w:t>
            </w:r>
            <w:r w:rsidRPr="00814B28">
              <w:rPr>
                <w:rFonts w:ascii="GHEA Grapalat" w:hAnsi="GHEA Grapalat"/>
                <w:b/>
                <w:bCs/>
                <w:iCs/>
                <w:lang w:val="hy-AM"/>
              </w:rPr>
              <w:t xml:space="preserve">2 324 758 ,000  ՀՀ </w:t>
            </w:r>
            <w:r w:rsidRPr="00814B28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դրամ.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1289"/>
              <w:gridCol w:w="1222"/>
              <w:gridCol w:w="745"/>
            </w:tblGrid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14B2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14B2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14B2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Տոկոսը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</w:rPr>
                  </w:pPr>
                  <w:r w:rsidRPr="00814B2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 համայնքի բյուջեի եկամուտները</w:t>
                  </w:r>
                  <w:r w:rsidRPr="00814B2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814B28">
                    <w:rPr>
                      <w:rFonts w:ascii="GHEA Grapalat" w:eastAsia="Times New Roman" w:hAnsi="GHEA Grapalat" w:cs="Times New Roman"/>
                      <w:b/>
                      <w:iCs/>
                      <w:sz w:val="20"/>
                      <w:szCs w:val="20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2142589,200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92,2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14B28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1859331,100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98,2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14B28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556441,500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569883,300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102,4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14B28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14B2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 համայնքի բյուջեի ծախսեր,</w:t>
                  </w:r>
                  <w:r w:rsidRPr="00814B2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814B28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2324758,000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14B28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1893116,000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1666138,000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88,0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814B28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814B28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ֆոնդային բյուջեի փաստացի ծախսերը, </w:t>
                  </w:r>
                  <w:r w:rsidRPr="00814B28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33490B" w:rsidRPr="00814B28" w:rsidTr="00BE3555">
              <w:trPr>
                <w:trHeight w:val="6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</w:rPr>
                    <w:t xml:space="preserve">- </w:t>
                  </w:r>
                  <w:r w:rsidRPr="00814B28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169800,000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137000,000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80,6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</w:rPr>
                    <w:t xml:space="preserve">- </w:t>
                  </w:r>
                  <w:r w:rsidRPr="00814B28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26000,000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22800,000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87,7</w:t>
                  </w:r>
                </w:p>
              </w:tc>
            </w:tr>
            <w:tr w:rsidR="0033490B" w:rsidRPr="00814B28" w:rsidTr="00BE3555">
              <w:trPr>
                <w:trHeight w:val="4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</w:rPr>
                    <w:lastRenderedPageBreak/>
                    <w:t>-</w:t>
                  </w: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բնակշինարարություն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49000,000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38700,000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79,0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նախադպրոցական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23000,000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4650,100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20,2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814B28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2008,000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35,8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-կոմունալ 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5750,000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52,2</w:t>
                  </w:r>
                </w:p>
              </w:tc>
            </w:tr>
            <w:tr w:rsidR="0033490B" w:rsidRPr="00814B28" w:rsidTr="00BE3555">
              <w:trPr>
                <w:trHeight w:val="2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69000,000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33500,000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48,5</w:t>
                  </w:r>
                </w:p>
              </w:tc>
            </w:tr>
            <w:tr w:rsidR="0033490B" w:rsidRPr="00814B28" w:rsidTr="00BE3555">
              <w:trPr>
                <w:trHeight w:val="2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814B28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ոռոգման ցանցի կառուցում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34000,000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27600,000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81,2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-մշակույթային ոլորտ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37500,000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12200,000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32,5</w:t>
                  </w:r>
                </w:p>
              </w:tc>
            </w:tr>
            <w:tr w:rsidR="0033490B" w:rsidRPr="00814B28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11992,000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814B28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14B28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15,0</w:t>
                  </w:r>
                </w:p>
              </w:tc>
            </w:tr>
          </w:tbl>
          <w:p w:rsidR="0033490B" w:rsidRPr="00B86E6E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33490B" w:rsidRPr="00B86E6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A76D54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A76D54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Համայնքի ընթացիկ տարվա 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</w:rPr>
            </w:pPr>
            <w:r w:rsidRPr="00A76D54">
              <w:rPr>
                <w:rFonts w:ascii="GHEA Grapalat" w:hAnsi="GHEA Grapalat"/>
                <w:b/>
                <w:bCs/>
                <w:iCs/>
                <w:lang w:val="hy-AM"/>
              </w:rPr>
              <w:t>2 325 589 ,480</w:t>
            </w:r>
            <w:r w:rsidRPr="00A76D54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  ՀՀ </w:t>
            </w:r>
            <w:r w:rsidRPr="00A76D54">
              <w:rPr>
                <w:rFonts w:ascii="GHEA Grapalat" w:eastAsia="Times New Roman" w:hAnsi="GHEA Grapalat" w:cs="Times New Roman"/>
                <w:iCs/>
              </w:rPr>
              <w:t>դրամ.</w:t>
            </w:r>
            <w:r w:rsidRPr="00B86E6E">
              <w:rPr>
                <w:rFonts w:ascii="GHEA Grapalat" w:eastAsia="Times New Roman" w:hAnsi="GHEA Grapalat" w:cs="Times New Roman"/>
                <w:i/>
                <w:iCs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p w:rsidR="0033490B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</w:rPr>
            </w:pP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  <w:gridCol w:w="1346"/>
            </w:tblGrid>
            <w:tr w:rsidR="0033490B" w:rsidRPr="00A76D54" w:rsidTr="00BE3555">
              <w:trPr>
                <w:trHeight w:val="314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</w:rPr>
                  </w:pP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76D54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>Պլանը</w:t>
                  </w:r>
                </w:p>
              </w:tc>
            </w:tr>
            <w:tr w:rsidR="0033490B" w:rsidRPr="00A76D54" w:rsidTr="00BE3555">
              <w:trPr>
                <w:trHeight w:val="629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</w:rPr>
                  </w:pPr>
                  <w:r w:rsidRPr="00A76D54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>Ընդամենը</w:t>
                  </w:r>
                  <w:r w:rsidRPr="00A76D54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 xml:space="preserve"> </w:t>
                  </w:r>
                  <w:r w:rsidRPr="00A76D54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 xml:space="preserve">համայնքի բյուջեի եկամուտների պլանավորում </w:t>
                  </w:r>
                  <w:r w:rsidRPr="00A76D54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br/>
                  </w:r>
                  <w:r w:rsidRPr="00A76D54">
                    <w:rPr>
                      <w:rFonts w:ascii="GHEA Grapalat" w:hAnsi="GHEA Grapalat"/>
                      <w:b/>
                      <w:iCs/>
                      <w:sz w:val="20"/>
                    </w:rPr>
                    <w:t>այդ թվում՝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76D54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>2325589,480</w:t>
                  </w:r>
                </w:p>
              </w:tc>
            </w:tr>
            <w:tr w:rsidR="0033490B" w:rsidRPr="00A76D54" w:rsidTr="00BE3555">
              <w:trPr>
                <w:trHeight w:val="314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76D54">
                    <w:rPr>
                      <w:rFonts w:ascii="GHEA Grapalat" w:hAnsi="GHEA Grapalat"/>
                      <w:sz w:val="20"/>
                    </w:rPr>
                    <w:t xml:space="preserve">- </w:t>
                  </w:r>
                  <w:r w:rsidRPr="00A76D54">
                    <w:rPr>
                      <w:rFonts w:ascii="GHEA Grapalat" w:hAnsi="GHEA Grapalat"/>
                      <w:iCs/>
                      <w:sz w:val="20"/>
                    </w:rPr>
                    <w:t>Վարչական բյուջեի եկամուտներ, որից՝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1756560,000</w:t>
                  </w:r>
                </w:p>
              </w:tc>
            </w:tr>
            <w:tr w:rsidR="0033490B" w:rsidRPr="00A76D54" w:rsidTr="00BE3555">
              <w:trPr>
                <w:trHeight w:val="314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76D54">
                    <w:rPr>
                      <w:rFonts w:ascii="GHEA Grapalat" w:hAnsi="GHEA Grapalat"/>
                      <w:sz w:val="20"/>
                    </w:rPr>
                    <w:t xml:space="preserve">- </w:t>
                  </w:r>
                  <w:r w:rsidRPr="00A76D54">
                    <w:rPr>
                      <w:rFonts w:ascii="GHEA Grapalat" w:hAnsi="GHEA Grapalat"/>
                      <w:iCs/>
                      <w:sz w:val="20"/>
                    </w:rPr>
                    <w:t>սեփական եկամուտներ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622574,100</w:t>
                  </w:r>
                </w:p>
              </w:tc>
            </w:tr>
            <w:tr w:rsidR="0033490B" w:rsidRPr="00A76D54" w:rsidTr="00BE3555">
              <w:trPr>
                <w:trHeight w:val="314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76D54">
                    <w:rPr>
                      <w:rFonts w:ascii="GHEA Grapalat" w:hAnsi="GHEA Grapalat"/>
                      <w:iCs/>
                      <w:sz w:val="20"/>
                    </w:rPr>
                    <w:t>- Ֆոնդային բյուջեի եկամուտներ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769029,400</w:t>
                  </w:r>
                </w:p>
              </w:tc>
            </w:tr>
            <w:tr w:rsidR="0033490B" w:rsidRPr="00A76D54" w:rsidTr="00BE3555">
              <w:trPr>
                <w:trHeight w:val="629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</w:rPr>
                  </w:pPr>
                  <w:r w:rsidRPr="00A76D54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>Ընդամենը</w:t>
                  </w:r>
                  <w:r w:rsidRPr="00A76D54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 xml:space="preserve"> </w:t>
                  </w:r>
                  <w:r w:rsidRPr="00A76D54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 xml:space="preserve">համայնքի բյուջեի ծախսեր, </w:t>
                  </w:r>
                  <w:r w:rsidRPr="00A76D54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br/>
                  </w:r>
                  <w:r w:rsidRPr="00A76D54">
                    <w:rPr>
                      <w:rFonts w:ascii="GHEA Grapalat" w:hAnsi="GHEA Grapalat"/>
                      <w:b/>
                      <w:iCs/>
                      <w:sz w:val="20"/>
                    </w:rPr>
                    <w:t>որից՝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b/>
                      <w:bCs/>
                      <w:iCs/>
                      <w:sz w:val="20"/>
                      <w:lang w:val="hy-AM"/>
                    </w:rPr>
                    <w:t>2325589,480</w:t>
                  </w:r>
                </w:p>
              </w:tc>
            </w:tr>
            <w:tr w:rsidR="0033490B" w:rsidRPr="00A76D54" w:rsidTr="00BE3555">
              <w:trPr>
                <w:trHeight w:val="314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76D54">
                    <w:rPr>
                      <w:rFonts w:ascii="GHEA Grapalat" w:hAnsi="GHEA Grapalat"/>
                      <w:iCs/>
                      <w:sz w:val="20"/>
                    </w:rPr>
                    <w:t>- Վարչական բյուջեի ծախսեր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1556560,000</w:t>
                  </w:r>
                </w:p>
              </w:tc>
            </w:tr>
            <w:tr w:rsidR="0033490B" w:rsidRPr="00A76D54" w:rsidTr="00BE3555">
              <w:trPr>
                <w:trHeight w:val="314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76D54">
                    <w:rPr>
                      <w:rFonts w:ascii="GHEA Grapalat" w:hAnsi="GHEA Grapalat"/>
                      <w:iCs/>
                      <w:sz w:val="20"/>
                    </w:rPr>
                    <w:t>-Ֆոնդային բյուջեի ծախսեր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769029400</w:t>
                  </w:r>
                </w:p>
              </w:tc>
            </w:tr>
            <w:tr w:rsidR="0033490B" w:rsidRPr="00A76D54" w:rsidTr="00BE3555">
              <w:trPr>
                <w:trHeight w:val="629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</w:rPr>
                  </w:pPr>
                  <w:r w:rsidRPr="00A76D54">
                    <w:rPr>
                      <w:rFonts w:ascii="GHEA Grapalat" w:hAnsi="GHEA Grapalat"/>
                      <w:b/>
                      <w:bCs/>
                      <w:iCs/>
                      <w:sz w:val="20"/>
                    </w:rPr>
                    <w:t xml:space="preserve">Համայնքի ֆոնդային բյուջեի պլանավորված ծախսերը, </w:t>
                  </w:r>
                  <w:r w:rsidRPr="00A76D54">
                    <w:rPr>
                      <w:rFonts w:ascii="GHEA Grapalat" w:hAnsi="GHEA Grapalat"/>
                      <w:b/>
                      <w:iCs/>
                      <w:sz w:val="20"/>
                    </w:rPr>
                    <w:t>որից՝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769029,400</w:t>
                  </w:r>
                </w:p>
              </w:tc>
            </w:tr>
            <w:tr w:rsidR="0033490B" w:rsidRPr="00A76D54" w:rsidTr="00BE3555">
              <w:trPr>
                <w:trHeight w:val="314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</w:rPr>
                    <w:t xml:space="preserve">- </w:t>
                  </w: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5965,000</w:t>
                  </w:r>
                </w:p>
              </w:tc>
            </w:tr>
            <w:tr w:rsidR="0033490B" w:rsidRPr="00A76D54" w:rsidTr="00BE3555">
              <w:trPr>
                <w:trHeight w:val="267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</w:rPr>
                    <w:t xml:space="preserve">- </w:t>
                  </w: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187647,000</w:t>
                  </w:r>
                </w:p>
              </w:tc>
            </w:tr>
            <w:tr w:rsidR="0033490B" w:rsidRPr="00A76D54" w:rsidTr="00BE3555">
              <w:trPr>
                <w:trHeight w:val="254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57900,000</w:t>
                  </w:r>
                </w:p>
              </w:tc>
            </w:tr>
            <w:tr w:rsidR="0033490B" w:rsidRPr="00A76D54" w:rsidTr="00BE3555">
              <w:trPr>
                <w:trHeight w:val="314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99000,000</w:t>
                  </w:r>
                </w:p>
              </w:tc>
            </w:tr>
            <w:tr w:rsidR="0033490B" w:rsidRPr="00A76D54" w:rsidTr="00BE3555">
              <w:trPr>
                <w:trHeight w:val="240"/>
                <w:tblCellSpacing w:w="0" w:type="dxa"/>
              </w:trPr>
              <w:tc>
                <w:tcPr>
                  <w:tcW w:w="4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lang w:val="hy-AM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-ոռոգում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490B" w:rsidRPr="00A76D54" w:rsidRDefault="0033490B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</w:rPr>
                  </w:pPr>
                  <w:r w:rsidRPr="00A76D54">
                    <w:rPr>
                      <w:rFonts w:ascii="GHEA Grapalat" w:hAnsi="GHEA Grapalat"/>
                      <w:sz w:val="20"/>
                      <w:lang w:val="hy-AM"/>
                    </w:rPr>
                    <w:t>88597,000</w:t>
                  </w:r>
                </w:p>
              </w:tc>
            </w:tr>
          </w:tbl>
          <w:p w:rsidR="0033490B" w:rsidRPr="00B86E6E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A76D54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ը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բնակավայրերի  ենթակայության տակ  ունի   ՀՈԱԿ և  բյուջետային հիմնարկ, որոնց ֆինանսավորումը ամբողջությամբ կատարվում է համայնքի բյուջեի հաշվին:</w:t>
            </w:r>
          </w:p>
          <w:p w:rsidR="0033490B" w:rsidRPr="00B86E6E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պլանավորվել է բյուջետային մուտքերը պետության կողմից տրամադրված համահարթեցման նպատակով տրամադրվող դոտացիան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1169424280     դրամ:</w:t>
            </w:r>
          </w:p>
          <w:p w:rsidR="0033490B" w:rsidRPr="00B86E6E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B86E6E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պլանավորվել է բյուջետային մուտքեր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2023406688  դրամ, որից պետության կողմից տրամադրված համահարթեցման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նպատակով տրամադրվող դոտացիան՝ 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1132242800  դրամ:</w:t>
            </w:r>
          </w:p>
          <w:p w:rsidR="0033490B" w:rsidRPr="00B86E6E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B86E6E" w:rsidRDefault="0033490B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33490B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A76D54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A76D54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Ծրագրի</w:t>
            </w: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A76D54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ընդհանուր</w:t>
            </w: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A76D54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բյուջեն</w:t>
            </w: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, </w:t>
            </w:r>
            <w:r w:rsidRPr="00A76D54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այդ</w:t>
            </w: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A76D54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թվում՝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Default="0033490B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B86E6E" w:rsidRDefault="0033490B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A76D54" w:rsidRDefault="0033490B" w:rsidP="005A403F">
            <w:pPr>
              <w:pStyle w:val="a3"/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շինարարական օբյեկտների նախագծման արժեքը _________ դրամ, </w:t>
            </w:r>
          </w:p>
          <w:p w:rsidR="0033490B" w:rsidRPr="00A76D54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A76D54" w:rsidRDefault="0033490B" w:rsidP="005A403F">
            <w:pPr>
              <w:pStyle w:val="a3"/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նախագծանախահաշվային փաստաթղթերի պետական փորձաքննության</w:t>
            </w:r>
            <w:r w:rsidRPr="00A76D54">
              <w:rPr>
                <w:rFonts w:ascii="Calibri" w:eastAsia="Times New Roman" w:hAnsi="Calibri" w:cs="Calibri"/>
                <w:b/>
                <w:bCs/>
                <w:lang w:val="hy-AM"/>
              </w:rPr>
              <w:t> </w:t>
            </w:r>
            <w:r w:rsidRPr="00A76D54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ծառայության</w:t>
            </w: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</w:t>
            </w:r>
            <w:r w:rsidRPr="00A76D54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արժեքը՝</w:t>
            </w: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_________ </w:t>
            </w:r>
            <w:r w:rsidRPr="00A76D54">
              <w:rPr>
                <w:rFonts w:ascii="GHEA Grapalat" w:eastAsia="Times New Roman" w:hAnsi="GHEA Grapalat" w:cs="GHEA Grapalat"/>
                <w:b/>
                <w:bCs/>
                <w:lang w:val="hy-AM"/>
              </w:rPr>
              <w:t>դրամ</w:t>
            </w: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,</w:t>
            </w:r>
          </w:p>
          <w:p w:rsidR="0033490B" w:rsidRPr="00A76D54" w:rsidRDefault="0033490B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 տեխնիկական հսկողության ծառայությունների արժեքը՝ _________ դրամ,</w:t>
            </w:r>
          </w:p>
          <w:p w:rsidR="0033490B" w:rsidRPr="00A76D54" w:rsidRDefault="0033490B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Pr="00A76D54" w:rsidRDefault="0033490B" w:rsidP="005A403F">
            <w:pPr>
              <w:pStyle w:val="a3"/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հեղինակային հսկողության ծառայությունների արժեքը՝ _________ դրամ,</w:t>
            </w:r>
          </w:p>
          <w:p w:rsidR="0033490B" w:rsidRPr="00A76D54" w:rsidRDefault="0033490B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Pr="00A76D54" w:rsidRDefault="0033490B" w:rsidP="005A403F">
            <w:pPr>
              <w:pStyle w:val="a3"/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33490B" w:rsidRPr="00A76D54" w:rsidRDefault="0033490B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</w:p>
          <w:p w:rsidR="0033490B" w:rsidRPr="00A76D54" w:rsidRDefault="0033490B" w:rsidP="005A403F">
            <w:pPr>
              <w:pStyle w:val="a3"/>
              <w:numPr>
                <w:ilvl w:val="0"/>
                <w:numId w:val="8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</w:t>
            </w: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նժեներաերկրաբանական հետազոտության ծառայության արժեքը՝ ———— դրամ</w:t>
            </w:r>
          </w:p>
          <w:p w:rsidR="0033490B" w:rsidRDefault="0033490B" w:rsidP="00BE3555">
            <w:pPr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</w:t>
            </w:r>
          </w:p>
          <w:p w:rsidR="0033490B" w:rsidRPr="00A76D54" w:rsidRDefault="0033490B" w:rsidP="005A403F">
            <w:pPr>
              <w:pStyle w:val="a3"/>
              <w:numPr>
                <w:ilvl w:val="0"/>
                <w:numId w:val="8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lang w:val="hy-AM"/>
              </w:rPr>
            </w:pPr>
            <w:r w:rsidRPr="00A76D54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lastRenderedPageBreak/>
              <w:t>66145,00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0</w:t>
            </w:r>
            <w:r w:rsidRPr="00B86E6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    դրամ  (100%) </w:t>
            </w:r>
            <w:r w:rsidRPr="00B86E6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br/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Մինչև ընթացիկ տարվա վերջ չավարտվող ծրագրերի դեպքում՝ հստակ առանձնացնել ընթացիկ տարվա ընթացքում նախատեսվող աշխատանքներն ու</w:t>
            </w:r>
            <w:r w:rsidRPr="00B86E6E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B86E6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B86E6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B86E6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հաջորդ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B86E6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տարվա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B86E6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աշխատանքներն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B86E6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ու</w:t>
            </w:r>
            <w:r w:rsidRPr="00B86E6E">
              <w:rPr>
                <w:rFonts w:ascii="Calibri" w:eastAsia="Times New Roman" w:hAnsi="Calibri" w:cs="Calibri"/>
                <w:i/>
                <w:iCs/>
                <w:lang w:val="hy-AM"/>
              </w:rPr>
              <w:t> </w:t>
            </w:r>
            <w:r w:rsidRPr="00B86E6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ծախսերը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։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8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76D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օբեկտի նախագծման արժեքը  675,000     դրամ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A76D54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5A403F">
            <w:pPr>
              <w:pStyle w:val="a3"/>
              <w:numPr>
                <w:ilvl w:val="0"/>
                <w:numId w:val="8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76D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պետական փորձաքնության ծառայության արժեք 200,000  դրամ,</w:t>
            </w: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Default="0033490B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33490B" w:rsidRPr="00A76D54" w:rsidRDefault="0033490B" w:rsidP="005A403F">
            <w:pPr>
              <w:pStyle w:val="a3"/>
              <w:numPr>
                <w:ilvl w:val="0"/>
                <w:numId w:val="8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A76D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ծառայության արժեք 150,000 դրամ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33490B" w:rsidRPr="00A76D54" w:rsidRDefault="0033490B" w:rsidP="005A403F">
            <w:pPr>
              <w:pStyle w:val="a3"/>
              <w:numPr>
                <w:ilvl w:val="0"/>
                <w:numId w:val="8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A76D54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Հեղինակայն հսկողություն  ծառայության արժեք 120,000  դրամ,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lang w:val="hy-AM"/>
              </w:rPr>
              <w:lastRenderedPageBreak/>
              <w:t>-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վիճակի վերաբերյալ փորձաքննությունը կկատարվի ընթացքում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տեխնիկական վիճակի վերաբերյալ փորձաքննությունը կկատարվի ընթացքում</w:t>
            </w: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33490B" w:rsidRPr="00B86E6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A76D54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A76D54">
              <w:rPr>
                <w:rFonts w:ascii="GHEA Grapalat" w:eastAsia="Times New Roman" w:hAnsi="GHEA Grapalat" w:cs="GHEA Grapalat"/>
                <w:b/>
                <w:bCs/>
                <w:iCs/>
                <w:lang w:val="hy-AM"/>
              </w:rPr>
              <w:lastRenderedPageBreak/>
              <w:t>Համայնքի</w:t>
            </w:r>
            <w:r w:rsidRPr="00A76D54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 xml:space="preserve"> </w:t>
            </w:r>
            <w:r w:rsidRPr="00A76D54">
              <w:rPr>
                <w:rFonts w:ascii="GHEA Grapalat" w:eastAsia="Times New Roman" w:hAnsi="GHEA Grapalat" w:cs="GHEA Grapalat"/>
                <w:b/>
                <w:bCs/>
                <w:iCs/>
                <w:lang w:val="hy-AM"/>
              </w:rPr>
              <w:t>կողմից</w:t>
            </w:r>
            <w:r w:rsidRPr="00A76D54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 xml:space="preserve"> </w:t>
            </w:r>
            <w:r w:rsidRPr="00A76D54">
              <w:rPr>
                <w:rFonts w:ascii="GHEA Grapalat" w:eastAsia="Times New Roman" w:hAnsi="GHEA Grapalat" w:cs="GHEA Grapalat"/>
                <w:b/>
                <w:bCs/>
                <w:iCs/>
                <w:lang w:val="hy-AM"/>
              </w:rPr>
              <w:t>ներդրվող</w:t>
            </w:r>
            <w:r w:rsidRPr="00A76D54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 xml:space="preserve">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42994,25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0</w:t>
            </w:r>
            <w:r w:rsidRPr="00B86E6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 դրամ (65%)</w:t>
            </w:r>
          </w:p>
        </w:tc>
      </w:tr>
      <w:tr w:rsidR="0033490B" w:rsidRPr="00B86E6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A76D54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</w:rPr>
            </w:pPr>
            <w:r w:rsidRPr="00A76D54">
              <w:rPr>
                <w:rFonts w:ascii="GHEA Grapalat" w:eastAsia="Times New Roman" w:hAnsi="GHEA Grapalat" w:cs="Times New Roman"/>
                <w:b/>
                <w:bCs/>
                <w:iCs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A76D54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 w:rsidRPr="00B86E6E">
              <w:rPr>
                <w:rFonts w:ascii="GHEA Grapalat" w:eastAsia="Times New Roman" w:hAnsi="GHEA Grapalat" w:cs="Times New Roman"/>
                <w:i/>
              </w:rPr>
              <w:t>Այլ ներդնողներ չկա</w:t>
            </w:r>
            <w:r>
              <w:rPr>
                <w:rFonts w:ascii="GHEA Grapalat" w:eastAsia="Times New Roman" w:hAnsi="GHEA Grapalat" w:cs="Times New Roman"/>
                <w:i/>
                <w:lang w:val="hy-AM"/>
              </w:rPr>
              <w:t>ն</w:t>
            </w:r>
          </w:p>
        </w:tc>
      </w:tr>
      <w:tr w:rsidR="0033490B" w:rsidRPr="00B86E6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A76D54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</w:rPr>
            </w:pPr>
            <w:r w:rsidRPr="00A76D54">
              <w:rPr>
                <w:rFonts w:ascii="GHEA Grapalat" w:eastAsia="Times New Roman" w:hAnsi="GHEA Grapalat" w:cs="Times New Roman"/>
                <w:b/>
                <w:bCs/>
                <w:iCs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</w:rPr>
              <w:t xml:space="preserve">Սկիզբը 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01.06.</w:t>
            </w:r>
            <w:r w:rsidRPr="00B86E6E">
              <w:rPr>
                <w:rFonts w:ascii="GHEA Grapalat" w:eastAsia="Times New Roman" w:hAnsi="GHEA Grapalat" w:cs="Times New Roman"/>
                <w:i/>
                <w:iCs/>
              </w:rPr>
              <w:t>20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23</w:t>
            </w:r>
            <w:r w:rsidRPr="00B86E6E">
              <w:rPr>
                <w:rFonts w:ascii="GHEA Grapalat" w:eastAsia="Times New Roman" w:hAnsi="GHEA Grapalat" w:cs="Times New Roman"/>
                <w:i/>
                <w:iCs/>
              </w:rPr>
              <w:t xml:space="preserve">թ., 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</w:t>
            </w:r>
            <w:r w:rsidRPr="00B86E6E">
              <w:rPr>
                <w:rFonts w:ascii="GHEA Grapalat" w:eastAsia="Times New Roman" w:hAnsi="GHEA Grapalat" w:cs="Times New Roman"/>
                <w:i/>
                <w:iCs/>
              </w:rPr>
              <w:t xml:space="preserve">ևողությունը </w:t>
            </w: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ութ</w:t>
            </w:r>
            <w:r w:rsidRPr="00B86E6E">
              <w:rPr>
                <w:rFonts w:ascii="GHEA Grapalat" w:eastAsia="Times New Roman" w:hAnsi="GHEA Grapalat" w:cs="Times New Roman"/>
                <w:i/>
                <w:iCs/>
              </w:rPr>
              <w:t xml:space="preserve"> ամիս</w:t>
            </w:r>
          </w:p>
        </w:tc>
      </w:tr>
      <w:tr w:rsidR="0033490B" w:rsidRPr="00B86E6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A76D54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</w:rPr>
            </w:pPr>
            <w:r w:rsidRPr="00A76D54">
              <w:rPr>
                <w:rFonts w:ascii="GHEA Grapalat" w:eastAsia="Times New Roman" w:hAnsi="GHEA Grapalat" w:cs="Times New Roman"/>
                <w:b/>
                <w:bCs/>
                <w:iCs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66145,00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0 </w:t>
            </w:r>
            <w:r w:rsidRPr="00B86E6E">
              <w:rPr>
                <w:rFonts w:ascii="GHEA Grapalat" w:eastAsia="Times New Roman" w:hAnsi="GHEA Grapalat" w:cs="Times New Roman"/>
                <w:i/>
                <w:iCs/>
              </w:rPr>
              <w:t>դրամ</w:t>
            </w:r>
          </w:p>
        </w:tc>
      </w:tr>
      <w:tr w:rsidR="0033490B" w:rsidRPr="00B86E6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490B" w:rsidRPr="00A76D54" w:rsidRDefault="0033490B" w:rsidP="005A403F">
            <w:pPr>
              <w:pStyle w:val="a3"/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</w:rPr>
            </w:pPr>
            <w:r w:rsidRPr="00A76D54">
              <w:rPr>
                <w:rFonts w:ascii="GHEA Grapalat" w:eastAsia="Times New Roman" w:hAnsi="GHEA Grapalat" w:cs="Times New Roman"/>
                <w:b/>
                <w:bCs/>
                <w:iCs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90B" w:rsidRPr="00B86E6E" w:rsidRDefault="0033490B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B86E6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05.07.2022 թ</w:t>
            </w:r>
            <w:r w:rsidRPr="00B86E6E">
              <w:rPr>
                <w:rFonts w:ascii="GHEA Grapalat" w:eastAsia="Times New Roman" w:hAnsi="GHEA Grapalat" w:cs="Times New Roman"/>
                <w:i/>
                <w:iCs/>
              </w:rPr>
              <w:t>.</w:t>
            </w:r>
          </w:p>
        </w:tc>
      </w:tr>
    </w:tbl>
    <w:p w:rsidR="0033490B" w:rsidRPr="00A76D54" w:rsidRDefault="0033490B" w:rsidP="0033490B">
      <w:pPr>
        <w:spacing w:after="0" w:line="240" w:lineRule="auto"/>
        <w:ind w:firstLine="171"/>
        <w:rPr>
          <w:rFonts w:ascii="GHEA Grapalat" w:eastAsia="Times New Roman" w:hAnsi="GHEA Grapalat" w:cs="Times New Roman"/>
          <w:sz w:val="32"/>
          <w:szCs w:val="24"/>
        </w:rPr>
      </w:pPr>
      <w:r w:rsidRPr="002509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593A" w:rsidRPr="00825A2E" w:rsidRDefault="0033490B" w:rsidP="00C8593A">
      <w:pPr>
        <w:shd w:val="clear" w:color="auto" w:fill="FFFFFF"/>
        <w:spacing w:after="0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A76D54">
        <w:rPr>
          <w:rFonts w:ascii="Calibri" w:eastAsia="Times New Roman" w:hAnsi="Calibri" w:cs="Calibri"/>
          <w:sz w:val="24"/>
          <w:szCs w:val="20"/>
        </w:rPr>
        <w:t> </w:t>
      </w:r>
      <w:r w:rsidR="00C8593A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Հավելված 11</w:t>
      </w:r>
    </w:p>
    <w:tbl>
      <w:tblPr>
        <w:tblW w:w="980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5857"/>
      </w:tblGrid>
      <w:tr w:rsidR="00C8593A" w:rsidRPr="0040097F" w:rsidTr="00BE3555">
        <w:trPr>
          <w:tblCellSpacing w:w="22" w:type="dxa"/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825A2E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825A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Ծրագրի անվանումը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</w:t>
            </w:r>
            <w:r w:rsidRPr="00825A2E">
              <w:rPr>
                <w:rFonts w:ascii="GHEA Grapalat" w:eastAsia="Times New Roman" w:hAnsi="GHEA Grapalat" w:cs="Times New Roman"/>
                <w:i/>
                <w:iCs/>
              </w:rPr>
              <w:t>ա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տի մարզի, Վեդի համայնքի՝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Վեդի</w:t>
            </w:r>
            <w:r w:rsidRPr="001068C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քաղաքային  </w:t>
            </w:r>
            <w:r w:rsidRPr="001068C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և</w:t>
            </w:r>
            <w:r w:rsidRPr="00825A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</w:t>
            </w:r>
            <w:r w:rsidRPr="001068C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Լուսառատ բնակավայրի բազմաբնակարան բնակելի շենքերի տանիքների </w:t>
            </w:r>
            <w:r w:rsidRPr="00825A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</w:t>
            </w:r>
            <w:r w:rsidRPr="001068C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հիմնանորոգում</w:t>
            </w:r>
          </w:p>
        </w:tc>
      </w:tr>
      <w:tr w:rsidR="00C8593A" w:rsidRPr="00C05CC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825A2E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825A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lastRenderedPageBreak/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Արարատ</w:t>
            </w:r>
          </w:p>
        </w:tc>
      </w:tr>
      <w:tr w:rsidR="00C8593A" w:rsidRPr="00C05CC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825A2E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825A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</w:t>
            </w:r>
          </w:p>
          <w:p w:rsidR="00C8593A" w:rsidRPr="00825A2E" w:rsidRDefault="00C8593A" w:rsidP="00BE3555">
            <w:pPr>
              <w:pStyle w:val="a3"/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</w:rPr>
              <w:t xml:space="preserve">Վեդի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քաղաքային բնակավայր</w:t>
            </w:r>
            <w:r w:rsidRPr="00825A2E">
              <w:rPr>
                <w:rFonts w:ascii="GHEA Grapalat" w:eastAsia="Times New Roman" w:hAnsi="GHEA Grapalat" w:cs="Times New Roman"/>
                <w:i/>
                <w:iCs/>
              </w:rPr>
              <w:t>՝ 2929 տնտեսություն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</w:rPr>
              <w:t xml:space="preserve">Լուսառատ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Times New Roman"/>
                <w:i/>
                <w:iCs/>
              </w:rPr>
              <w:t>բնակավայր՝  140 տնտեսություն</w:t>
            </w: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825A2E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825A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 բնակավայր՝  մայրաք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աղաքից 48 կմ,  մարզկենտոնից՝ 20</w:t>
            </w:r>
          </w:p>
          <w:p w:rsidR="00C8593A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բնակավայր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 մայրաք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աղաքից 40 կմ, մարզկենտրոնից՝ 14 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8593A" w:rsidRPr="00825A2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825A2E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825A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53206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մարդ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</w:rPr>
              <w:t xml:space="preserve">Վեդի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քաղաքային բնակավայրի բնակչությունը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13600 մարդ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բնակավայ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րում   բնակչությունը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1870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մարդ</w:t>
            </w:r>
          </w:p>
        </w:tc>
      </w:tr>
      <w:tr w:rsidR="00C8593A" w:rsidRPr="00C05CC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auto"/>
            <w:vAlign w:val="center"/>
            <w:hideMark/>
          </w:tcPr>
          <w:p w:rsidR="00C8593A" w:rsidRPr="00825A2E" w:rsidRDefault="00C8593A" w:rsidP="005A403F">
            <w:pPr>
              <w:pStyle w:val="a3"/>
              <w:numPr>
                <w:ilvl w:val="0"/>
                <w:numId w:val="131"/>
              </w:numPr>
              <w:spacing w:after="0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825A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ահմանամերձ է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Լուսառատ բնակավայրը</w:t>
            </w:r>
          </w:p>
        </w:tc>
      </w:tr>
      <w:tr w:rsidR="00C8593A" w:rsidRPr="00C05CC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825A2E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825A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Բարձր  լեռնային բնակավայրեր չկան</w:t>
            </w: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825A2E" w:rsidRDefault="00C8593A" w:rsidP="005A403F">
            <w:pPr>
              <w:pStyle w:val="a3"/>
              <w:numPr>
                <w:ilvl w:val="0"/>
                <w:numId w:val="131"/>
              </w:numPr>
              <w:spacing w:after="0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825A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593A" w:rsidRPr="00825A2E" w:rsidRDefault="00C8593A" w:rsidP="00BE3555">
            <w:pPr>
              <w:spacing w:after="0"/>
              <w:jc w:val="center"/>
              <w:rPr>
                <w:rFonts w:ascii="Cambria Math" w:eastAsia="Times New Roman" w:hAnsi="Cambria Math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</w:rPr>
              <w:t>Այո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825A2E">
              <w:rPr>
                <w:rFonts w:ascii="GHEA Grapalat" w:eastAsia="Times New Roman" w:hAnsi="GHEA Grapalat" w:cs="Times New Roman"/>
                <w:i/>
                <w:iCs/>
              </w:rPr>
              <w:t xml:space="preserve"> հաստատ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ված է</w:t>
            </w:r>
            <w:r>
              <w:rPr>
                <w:rFonts w:ascii="Cambria Math" w:eastAsia="Times New Roman" w:hAnsi="Cambria Math" w:cs="Times New Roman"/>
                <w:i/>
                <w:iCs/>
                <w:lang w:val="hy-AM"/>
              </w:rPr>
              <w:t>․</w:t>
            </w:r>
          </w:p>
          <w:p w:rsidR="00C8593A" w:rsidRPr="00825A2E" w:rsidRDefault="00C8593A" w:rsidP="005A403F">
            <w:pPr>
              <w:pStyle w:val="a3"/>
              <w:numPr>
                <w:ilvl w:val="0"/>
                <w:numId w:val="132"/>
              </w:numPr>
              <w:spacing w:after="0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 բնակավայրի՝    ՀՀ Կառավարության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30.11.2006թ.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թիվ 1726-Ն,</w:t>
            </w:r>
          </w:p>
          <w:p w:rsidR="00C8593A" w:rsidRPr="00825A2E" w:rsidRDefault="00C8593A" w:rsidP="005A403F">
            <w:pPr>
              <w:pStyle w:val="a3"/>
              <w:numPr>
                <w:ilvl w:val="0"/>
                <w:numId w:val="132"/>
              </w:num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բնակավայրի ավագան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ու՝ 30.032021թ. թիվ 13-Ա որոշմամներով։</w:t>
            </w: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2E1B2E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2E1B2E"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  <w:t>՝</w:t>
            </w:r>
            <w:r w:rsidRPr="002E1B2E">
              <w:rPr>
                <w:rFonts w:ascii="Calibri" w:eastAsia="Times New Roman" w:hAnsi="Calibri" w:cs="Calibri"/>
                <w:b/>
                <w:bCs/>
                <w:color w:val="000000"/>
                <w:szCs w:val="21"/>
                <w:lang w:val="hy-AM"/>
              </w:rPr>
              <w:t> </w:t>
            </w:r>
            <w:r w:rsidRPr="002E1B2E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  <w:lang w:val="hy-AM"/>
              </w:rPr>
              <w:t>հստակ</w:t>
            </w:r>
            <w:r w:rsidRPr="002E1B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 xml:space="preserve"> </w:t>
            </w:r>
            <w:r w:rsidRPr="002E1B2E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  <w:lang w:val="hy-AM"/>
              </w:rPr>
              <w:t>նշելով՝</w:t>
            </w:r>
          </w:p>
          <w:p w:rsidR="00C8593A" w:rsidRPr="002E1B2E" w:rsidRDefault="00C8593A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</w:p>
          <w:p w:rsidR="00C8593A" w:rsidRPr="002E1B2E" w:rsidRDefault="00C8593A" w:rsidP="005A403F">
            <w:pPr>
              <w:pStyle w:val="a3"/>
              <w:numPr>
                <w:ilvl w:val="0"/>
                <w:numId w:val="13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lastRenderedPageBreak/>
              <w:t>ջրամատակարարման և ջրահեռացման համակարգից օգտվող համայնքի բնակչության տոկոսը և ջրամատակարարման տևողությունը,</w:t>
            </w:r>
          </w:p>
          <w:p w:rsidR="00C8593A" w:rsidRPr="002E1B2E" w:rsidRDefault="00C8593A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</w:p>
          <w:p w:rsidR="00C8593A" w:rsidRPr="002E1B2E" w:rsidRDefault="00C8593A" w:rsidP="005A403F">
            <w:pPr>
              <w:pStyle w:val="a3"/>
              <w:numPr>
                <w:ilvl w:val="0"/>
                <w:numId w:val="13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գազամատակարարման համակարգից օգտվող համայնքի բնակչության տոկոսը,</w:t>
            </w:r>
          </w:p>
          <w:p w:rsidR="00C8593A" w:rsidRPr="002E1B2E" w:rsidRDefault="00C8593A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</w:p>
          <w:p w:rsidR="00C8593A" w:rsidRPr="002E1B2E" w:rsidRDefault="00C8593A" w:rsidP="005A403F">
            <w:pPr>
              <w:pStyle w:val="a3"/>
              <w:numPr>
                <w:ilvl w:val="0"/>
                <w:numId w:val="13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C8593A" w:rsidRPr="002E1B2E" w:rsidRDefault="00C8593A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</w:p>
          <w:p w:rsidR="00C8593A" w:rsidRPr="00825A2E" w:rsidRDefault="00C8593A" w:rsidP="005A403F">
            <w:pPr>
              <w:pStyle w:val="a3"/>
              <w:numPr>
                <w:ilvl w:val="0"/>
                <w:numId w:val="134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593A" w:rsidRPr="002E1B2E" w:rsidRDefault="00C8593A" w:rsidP="005A403F">
            <w:pPr>
              <w:pStyle w:val="a3"/>
              <w:numPr>
                <w:ilvl w:val="0"/>
                <w:numId w:val="13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Վեդի քաղաքային  բնակավայրի </w:t>
            </w:r>
            <w:r w:rsidRPr="002E1B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ջրամատակարարումն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ոլիա ջուր ՓԲԸ-ի կողմից /ջրամատակարարման տևողությունը 8-11ժամ, 85%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Լուսառատ բնակավայրում ջրամատակարարումն իրականացն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Վեոլիա ջուր ՓԲԸ-ի կողմից /ջրամատակարարման տևողությունը 6-8 ժամ, 75%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8593A" w:rsidRPr="002E1B2E" w:rsidRDefault="00C8593A" w:rsidP="005A403F">
            <w:pPr>
              <w:pStyle w:val="a3"/>
              <w:numPr>
                <w:ilvl w:val="0"/>
                <w:numId w:val="13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 բնակավայրի </w:t>
            </w:r>
            <w:r w:rsidRPr="002E1B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գազամատակարարումն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80%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8593A" w:rsidRPr="002E1B2E" w:rsidRDefault="00C8593A" w:rsidP="00BE3555">
            <w:pPr>
              <w:spacing w:before="100" w:beforeAutospacing="1" w:after="100" w:afterAutospacing="1"/>
              <w:ind w:left="36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բնակավայրի գազամատակարարումն իրականացվում է 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8593A" w:rsidRPr="002E1B2E" w:rsidRDefault="00C8593A" w:rsidP="005A403F">
            <w:pPr>
              <w:pStyle w:val="a3"/>
              <w:numPr>
                <w:ilvl w:val="0"/>
                <w:numId w:val="133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 բնակավայրի </w:t>
            </w:r>
            <w:r w:rsidRPr="002E1B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ոռոգումն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ՋՕ-ի կոմղից, ոռոգման համակարգից օգտվում է բնակչության 65%-ը,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ոռոգ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ումն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իրականացվում է Արարատ ՋՕ-ի կոմղից, ոռոգման համակարգից օգտվում է բնակչության 65%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-ը,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Գյուղ նշանակության հողերից ոռոգվում է շուրջ 68%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-ը։</w:t>
            </w:r>
          </w:p>
          <w:p w:rsidR="00C8593A" w:rsidRPr="002E1B2E" w:rsidRDefault="00C8593A" w:rsidP="005A403F">
            <w:pPr>
              <w:pStyle w:val="a3"/>
              <w:numPr>
                <w:ilvl w:val="0"/>
                <w:numId w:val="1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 բնակավայրի </w:t>
            </w:r>
            <w:r w:rsidRPr="002E1B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լուսավորությունն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համայնքապետարանի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70%-ը: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40%-ը լեդ լուսավորություն: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 բնակավայրում  լուսավորությունն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բնակավայրի բյուջեի 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60%-ը: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35%-ը լեդ լուսավորություն: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2E1B2E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 Վեդի համայնքի՝Վեդի քաղաքային  և Լուսառատ բնակավայրերի  բազմաբնակարան բնակելի շենքերի  շահագործումից հետո, շենքի տանիքները չեն վերանորոգվել  և գտնվում են ոչ բարվոք վիճակում</w:t>
            </w: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2E1B2E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Ծրագրի իրականացումից հետո Վեդի քաղաքային և Լուսառատ բնակավայրերում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կունենանք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12  բազմաբնակարան բնակելի շենքերի վերարանորոգված տանքիներ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Վեդի քաղաքային բնակավայրի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Աարարատյան փողոցի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41,43,45,47,49/2  և  62 բազմաբնակարան բնակելի շենքերի 216 բնակարաններ, 678 բնակիչներ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 բնակարանների բարեկեցիք տանիքներ։</w:t>
            </w:r>
          </w:p>
          <w:p w:rsidR="00C8593A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բնակավայրի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</w:t>
            </w:r>
            <w:r w:rsidRPr="00825A2E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Մաշտոց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փողոց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ի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թի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վ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13-6,17-6,20-6, 24-6,15-9 </w:t>
            </w:r>
            <w:r w:rsidRPr="00825A2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22-9 բազմաբնակարան բնակելի շենքերի 162 բնակարաններ, 120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բնակիչներ կունենան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բնակարանների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բարեկեցիկ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տանիքներ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8593A" w:rsidRPr="002E1B2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2E1B2E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2E1B2E" w:rsidRDefault="00C8593A" w:rsidP="005A403F">
            <w:pPr>
              <w:pStyle w:val="a3"/>
              <w:numPr>
                <w:ilvl w:val="0"/>
                <w:numId w:val="1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կա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զման համար մրցույթի հայտարարում և փաթեթների ձեռքբերում,</w:t>
            </w:r>
          </w:p>
          <w:p w:rsidR="00C8593A" w:rsidRPr="002E1B2E" w:rsidRDefault="00C8593A" w:rsidP="005A403F">
            <w:pPr>
              <w:pStyle w:val="a3"/>
              <w:numPr>
                <w:ilvl w:val="0"/>
                <w:numId w:val="1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Հեղինակային  հսկողության ծառայություն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8593A" w:rsidRPr="002E1B2E" w:rsidRDefault="00C8593A" w:rsidP="005A403F">
            <w:pPr>
              <w:pStyle w:val="a3"/>
              <w:numPr>
                <w:ilvl w:val="0"/>
                <w:numId w:val="1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Ձեռքբերված ն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ախագծա-նախահաշվային փաստաթղթերի վերաբերյալ  սեյսմիկ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, 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մինչև 20.08.2022 թ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փորձաքննության եզրակացության ձեռքբերում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8593A" w:rsidRPr="002E1B2E" w:rsidRDefault="00C8593A" w:rsidP="005A403F">
            <w:pPr>
              <w:pStyle w:val="a3"/>
              <w:numPr>
                <w:ilvl w:val="0"/>
                <w:numId w:val="1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հաստատումից հետո շինարարական աշխատանքների ձեռքբերման մրցույթի հայտարարում և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8593A" w:rsidRPr="002E1B2E" w:rsidRDefault="00C8593A" w:rsidP="005A403F">
            <w:pPr>
              <w:pStyle w:val="a3"/>
              <w:numPr>
                <w:ilvl w:val="0"/>
                <w:numId w:val="1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ծառայություն մրցույթի հայտարարում և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8593A" w:rsidRPr="002E1B2E" w:rsidRDefault="00C8593A" w:rsidP="005A403F">
            <w:pPr>
              <w:pStyle w:val="a3"/>
              <w:numPr>
                <w:ilvl w:val="0"/>
                <w:numId w:val="133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2E1B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աշխատանքի մեկնարկ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2E1B2E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2E1B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 xml:space="preserve">Ծրագրի իրականացման արդյունքում համայնքին սեփականության իրավունքով պատկանող հիմնական միջոցների արժեքի ավելացում բացառությամբ բազմաբնակարան շենքերի </w:t>
            </w:r>
            <w:r w:rsidRPr="002E1B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lastRenderedPageBreak/>
              <w:t>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Ծրագրի իրականացման արդյունքում Վեդի քաղաքային և Լուսառատ բնակավայրերում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կունենանք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12  բազմաբնակարան բնակելի շենքերի վերարանորոգված տանքիներ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Աարարատյան փողոցի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41,43,45,47,49/2  և  62 բազմաբնակարան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բնակելի շենքերի 216 բնակարաններ, 678 բնակիչներ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 բնակարանների բարեկեցիկ տանիքներ։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բնակավայրի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</w:t>
            </w:r>
            <w:r w:rsidRPr="00825A2E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825A2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Մաշտոց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փողոց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ի,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թի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վ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13-6,17-6,20-6, 24-6,15-9 </w:t>
            </w:r>
            <w:r w:rsidRPr="00825A2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22-9 բազմաբնակարան բնակելի շենքերի 162 բնակարաններ, 120 բնակիչներ կունենան բարեկեցիկ բնակելի շենք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20-30%-ով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կավելանա բազմաբնակարան բնակելի շենքերի բնակարանների ինքնարժեքը:</w:t>
            </w:r>
          </w:p>
          <w:p w:rsidR="00C8593A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Ծրագրով իրականացվող աշխատանքները կապիտալ բնույթի են և երկարաժամկետ օգտագործման ենթակա: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9E60C9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9E60C9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րականացման արդյունքում </w:t>
            </w:r>
            <w:r w:rsidRPr="00825A2E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և Լուսառատ բնակավայրերում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կունենանք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12  բազմաբնակարան բնակելի շենքերի վերարանորոգված տանքիներ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Աարարատյան փողոցի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41,43,45,47,49/2  և  62 բազմաբնակարան բնակելի շենքերի 216 բնակարաններ, 678 բնակիչներ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 բնակարանների բարեկեցիկ տանիքներ։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Լուսառատ բնակավայրի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</w:t>
            </w:r>
            <w:r w:rsidRPr="00825A2E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 xml:space="preserve">Մաշտոց </w:t>
            </w:r>
            <w:r w:rsidRPr="00825A2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փողոց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ի,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թի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վ՝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13-6,17-6,20-6, 24-6,15-9 </w:t>
            </w:r>
            <w:r w:rsidRPr="00825A2E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և</w:t>
            </w:r>
            <w:r>
              <w:rPr>
                <w:rFonts w:ascii="GHEA Grapalat" w:eastAsia="Times New Roman" w:hAnsi="GHEA Grapalat" w:cs="GHEA Grapalat"/>
                <w:i/>
                <w:iCs/>
                <w:lang w:val="hy-AM"/>
              </w:rPr>
              <w:t xml:space="preserve">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22-9 բազմաբնակարան բնակելի շենքերի 162 բնակարաններ, 120 բնակիչներ կունենան բարեկեցիկ բնակելի շենք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20-30%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-ով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կավելանա բազմաբնակարան բնակելի շենքերի բնակարանների ինքնարժեքը:</w:t>
            </w:r>
          </w:p>
          <w:p w:rsidR="00C8593A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Ծրագրով իրականացվող աշխատանքները կապիտալ բնույթի են և երկարաժամկետ օգտագործման ենթակա: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9E60C9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9E60C9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 xml:space="preserve">Նշել ծրագրի իրականացման ընթացքում ստեղծվող ժամանակավոր և հիմնական </w:t>
            </w:r>
            <w:r w:rsidRPr="009E60C9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lastRenderedPageBreak/>
              <w:t>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Ծրագրի իրականացման ընթա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ցքում աշխատանքներ իրականացնելիս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կունենանք 9 ժամանակավոր աշխատատեղ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եր, որոնք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ընտանիքների համար կդառնա ապրուստի միջոց:</w:t>
            </w:r>
          </w:p>
        </w:tc>
      </w:tr>
      <w:tr w:rsidR="00C8593A" w:rsidRPr="00C05CC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9E60C9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9E60C9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lastRenderedPageBreak/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9E60C9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Նախորդ տարվա բյուջեն` </w:t>
            </w:r>
            <w:r w:rsidRPr="009E60C9">
              <w:rPr>
                <w:rFonts w:ascii="GHEA Grapalat" w:hAnsi="GHEA Grapalat"/>
                <w:b/>
                <w:bCs/>
                <w:iCs/>
                <w:lang w:val="hy-AM"/>
              </w:rPr>
              <w:t>2,324,758,000</w:t>
            </w:r>
            <w:r w:rsidRPr="009E60C9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դրամ.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1413"/>
              <w:gridCol w:w="1344"/>
              <w:gridCol w:w="745"/>
            </w:tblGrid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9E60C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9E60C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9E60C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Տոկոսը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</w:rPr>
                  </w:pPr>
                  <w:r w:rsidRPr="009E60C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 համայնքի բյուջեի եկամուտները</w:t>
                  </w:r>
                  <w:r w:rsidRPr="009E60C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9E60C9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2,324,758,000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2,142,589,200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92,2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9E60C9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1,893,116,000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1,859,331,100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98,2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9E60C9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556,441,500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569,883,300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102,4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9E60C9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431,642,000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283,258,100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9E60C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 համայնքի բյուջեի ծախսեր,</w:t>
                  </w:r>
                  <w:r w:rsidRPr="009E60C9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9E60C9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2,324,758,000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9E60C9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1,893,116,000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1,666,138,000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88,0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9E60C9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431,642,000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283,258,100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9E60C9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ֆոնդային բյուջեի փաստացի ծախսերը, </w:t>
                  </w:r>
                  <w:r w:rsidRPr="009E60C9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9E60C9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169,800,000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137,000,000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80,6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9E60C9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26,000,000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22,800,000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87,7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բնակշինարարություն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49,000,000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38700,000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79,0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նախադպրոցական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23,000,000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4,650,100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20,2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9E60C9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5,600,000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2,008,000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35,8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-կոմունալ 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5,750,000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52,2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69,000,000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33,500,000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48,5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9E60C9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ոռոգման ցանցի կառուցում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34,000,000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27,600,000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81,2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-մշակույթային ոլորտ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37,500,000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12,200,000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32,5</w:t>
                  </w:r>
                </w:p>
              </w:tc>
            </w:tr>
            <w:tr w:rsidR="00C8593A" w:rsidRPr="009E60C9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lastRenderedPageBreak/>
                    <w:t>-կոյուղագծի անցկացում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11,992,000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9E60C9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9E60C9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15,0</w:t>
                  </w:r>
                </w:p>
              </w:tc>
            </w:tr>
          </w:tbl>
          <w:p w:rsidR="00C8593A" w:rsidRPr="00825A2E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C8593A" w:rsidRPr="00C05CC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F95FD2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9E60C9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lastRenderedPageBreak/>
              <w:t>Համայնքի</w:t>
            </w:r>
            <w:r w:rsidRPr="009E60C9">
              <w:rPr>
                <w:rFonts w:ascii="Calibri" w:eastAsia="Times New Roman" w:hAnsi="Calibri" w:cs="Calibri"/>
                <w:b/>
                <w:bCs/>
                <w:color w:val="000000"/>
                <w:szCs w:val="21"/>
              </w:rPr>
              <w:t> </w:t>
            </w:r>
            <w:r w:rsidRPr="009E60C9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</w:rPr>
              <w:t>ընթացիկ</w:t>
            </w:r>
            <w:r w:rsidRPr="009E60C9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 xml:space="preserve"> </w:t>
            </w:r>
            <w:r w:rsidRPr="009E60C9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</w:rPr>
              <w:t>տարվա</w:t>
            </w:r>
            <w:r w:rsidRPr="009E60C9">
              <w:rPr>
                <w:rFonts w:ascii="Calibri" w:eastAsia="Times New Roman" w:hAnsi="Calibri" w:cs="Calibri"/>
                <w:b/>
                <w:bCs/>
                <w:color w:val="000000"/>
                <w:szCs w:val="21"/>
              </w:rPr>
              <w:t> </w:t>
            </w:r>
            <w:r w:rsidRPr="009E60C9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</w:rPr>
              <w:t>բյուջեն</w:t>
            </w:r>
          </w:p>
          <w:p w:rsidR="00C8593A" w:rsidRDefault="00C8593A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</w:pPr>
          </w:p>
          <w:p w:rsidR="00C8593A" w:rsidRDefault="00C8593A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</w:pPr>
          </w:p>
          <w:p w:rsidR="00C8593A" w:rsidRDefault="00C8593A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</w:pPr>
          </w:p>
          <w:p w:rsidR="00C8593A" w:rsidRPr="009E60C9" w:rsidRDefault="00C8593A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9E60C9">
              <w:rPr>
                <w:rFonts w:ascii="GHEA Grapalat" w:hAnsi="GHEA Grapalat"/>
                <w:b/>
                <w:bCs/>
                <w:iCs/>
                <w:lang w:val="hy-AM"/>
              </w:rPr>
              <w:t xml:space="preserve">2,325,589,480 </w:t>
            </w:r>
            <w:r w:rsidRPr="009E60C9">
              <w:rPr>
                <w:rFonts w:ascii="Calibri" w:eastAsia="Times New Roman" w:hAnsi="Calibri" w:cs="Calibri"/>
                <w:b/>
                <w:bCs/>
                <w:iCs/>
              </w:rPr>
              <w:t> </w:t>
            </w:r>
            <w:r w:rsidRPr="009E60C9">
              <w:rPr>
                <w:rFonts w:ascii="GHEA Grapalat" w:eastAsia="Times New Roman" w:hAnsi="GHEA Grapalat" w:cs="Times New Roman"/>
                <w:iCs/>
              </w:rPr>
              <w:t>դրամ.</w:t>
            </w:r>
            <w:r w:rsidRPr="00825A2E">
              <w:rPr>
                <w:rFonts w:ascii="GHEA Grapalat" w:eastAsia="Times New Roman" w:hAnsi="GHEA Grapalat" w:cs="Times New Roman"/>
                <w:i/>
                <w:iCs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1435"/>
            </w:tblGrid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Պլանը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Ընդամենը</w:t>
                  </w:r>
                  <w:r w:rsidRPr="00F95FD2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F95FD2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բյուջեի եկամուտների պլանավորում </w:t>
                  </w:r>
                  <w:r w:rsidRPr="00F95FD2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F95FD2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2,325,589,480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F95FD2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1,756,560,000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F95FD2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622,574,100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769,029,400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Ընդամենը</w:t>
                  </w:r>
                  <w:r w:rsidRPr="00F95FD2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F95FD2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բյուջեի ծախսեր, </w:t>
                  </w:r>
                  <w:r w:rsidRPr="00F95FD2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F95FD2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2,325,589,480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1,556,560,000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769,029,400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ֆոնդային բյուջեի պլանավորված ծախսերը, </w:t>
                  </w:r>
                  <w:r w:rsidRPr="00F95FD2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769,029,400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5,965,000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187,647,000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57,900,000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99,000,000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88,597,000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-խմելու ջրագծի անցկացում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124,000,000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-մանկապարտեզների կառուցում և վերանորոգում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158,000,000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-տանիքների 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40,400,000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-զբոսայգու կառուցում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4,520,000</w:t>
                  </w:r>
                </w:p>
              </w:tc>
            </w:tr>
            <w:tr w:rsidR="00C8593A" w:rsidRPr="00F95FD2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-այլ աշխատանքներ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3,000,000</w:t>
                  </w:r>
                </w:p>
              </w:tc>
            </w:tr>
          </w:tbl>
          <w:p w:rsidR="00C8593A" w:rsidRPr="00825A2E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C8593A" w:rsidRPr="00C05CC5" w:rsidTr="00BE3555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F95FD2" w:rsidRDefault="00C8593A" w:rsidP="005A403F">
            <w:pPr>
              <w:pStyle w:val="a3"/>
              <w:numPr>
                <w:ilvl w:val="0"/>
                <w:numId w:val="131"/>
              </w:numPr>
              <w:spacing w:after="0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F95FD2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</w:p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</w:p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  <w:r w:rsidRPr="00825A2E">
              <w:rPr>
                <w:rFonts w:ascii="GHEA Grapalat" w:eastAsia="Times New Roman" w:hAnsi="GHEA Grapalat" w:cs="Times New Roman"/>
              </w:rPr>
              <w:t xml:space="preserve">Հաստատված միջնաժամկետ ծախսերի ծրագրով սուբվենցիոն ծրագրի իրականացման տարվա բյուջեն` </w:t>
            </w:r>
            <w:r w:rsidRPr="00825A2E">
              <w:rPr>
                <w:rFonts w:ascii="GHEA Grapalat" w:eastAsia="Times New Roman" w:hAnsi="GHEA Grapalat" w:cs="Times New Roman"/>
                <w:lang w:val="hy-AM"/>
              </w:rPr>
              <w:t>755,544,400</w:t>
            </w:r>
            <w:r w:rsidRPr="00825A2E">
              <w:rPr>
                <w:rFonts w:ascii="GHEA Grapalat" w:eastAsia="Times New Roman" w:hAnsi="GHEA Grapalat" w:cs="Times New Roman"/>
              </w:rPr>
              <w:t xml:space="preserve"> դրամ.</w:t>
            </w:r>
          </w:p>
          <w:p w:rsidR="00C8593A" w:rsidRPr="00825A2E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C8593A" w:rsidRPr="00C05CC5" w:rsidTr="00BE355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825A2E" w:rsidRDefault="00C8593A" w:rsidP="00BE3555">
            <w:pPr>
              <w:spacing w:after="0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BE3555">
            <w:pPr>
              <w:spacing w:after="0"/>
              <w:rPr>
                <w:rFonts w:ascii="GHEA Grapalat" w:eastAsia="Times New Roman" w:hAnsi="GHEA Grapalat" w:cs="Times New Roman"/>
              </w:rPr>
            </w:pPr>
          </w:p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  <w:r w:rsidRPr="00825A2E">
              <w:rPr>
                <w:rFonts w:ascii="GHEA Grapalat" w:eastAsia="Times New Roman" w:hAnsi="GHEA Grapalat" w:cs="Times New Roman"/>
              </w:rPr>
              <w:lastRenderedPageBreak/>
              <w:t xml:space="preserve">Հաստատված միջնաժամկետ ծախսերի ծրագրով սուբվենցիոն ծրագրի իրականացման տարվան հաջորդող տարվա բյուջեն` </w:t>
            </w:r>
            <w:r w:rsidRPr="00825A2E">
              <w:rPr>
                <w:rFonts w:ascii="GHEA Grapalat" w:eastAsia="Times New Roman" w:hAnsi="GHEA Grapalat" w:cs="Times New Roman"/>
                <w:lang w:val="hy-AM"/>
              </w:rPr>
              <w:t>1,530,635,700</w:t>
            </w:r>
            <w:r w:rsidRPr="00825A2E">
              <w:rPr>
                <w:rFonts w:ascii="GHEA Grapalat" w:eastAsia="Times New Roman" w:hAnsi="GHEA Grapalat" w:cs="Times New Roman"/>
              </w:rPr>
              <w:t xml:space="preserve"> դրամ.</w:t>
            </w:r>
          </w:p>
          <w:p w:rsidR="00C8593A" w:rsidRPr="00825A2E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C8593A" w:rsidRPr="00C05CC5" w:rsidTr="00BE355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825A2E" w:rsidRDefault="00C8593A" w:rsidP="00BE3555">
            <w:pPr>
              <w:spacing w:after="0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</w:p>
          <w:p w:rsidR="00C8593A" w:rsidRPr="00F95FD2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  <w:r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</w:tc>
      </w:tr>
      <w:tr w:rsidR="00C8593A" w:rsidRPr="00C05CC5" w:rsidTr="00BE355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825A2E" w:rsidRDefault="00C8593A" w:rsidP="00BE3555">
            <w:pPr>
              <w:spacing w:after="0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  <w:gridCol w:w="1530"/>
              <w:gridCol w:w="1530"/>
            </w:tblGrid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b/>
                      <w:i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b/>
                      <w:i/>
                      <w:sz w:val="20"/>
                      <w:szCs w:val="20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b/>
                      <w:i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b/>
                      <w:i/>
                      <w:sz w:val="20"/>
                      <w:szCs w:val="20"/>
                    </w:rPr>
                    <w:t>Ծրագրի իրականացման տարվան</w:t>
                  </w:r>
                </w:p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b/>
                      <w:i/>
                      <w:sz w:val="20"/>
                      <w:szCs w:val="20"/>
                    </w:rPr>
                    <w:t>հաջորդող տարի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այդ թվում՝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- Վարչական բյուջեի եկամուտներ, որից՝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</w:p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1,556,560,000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</w:p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1,600,560,000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- Սեփական եկամուտներ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556,441,500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600,441,500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- Ֆոնդային բյուջեի եկամուտներ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769,029,400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1,530,635,700</w:t>
                  </w:r>
                </w:p>
              </w:tc>
            </w:tr>
            <w:tr w:rsidR="00C8593A" w:rsidRPr="00825A2E" w:rsidTr="00BE3555">
              <w:trPr>
                <w:trHeight w:val="780"/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Ընդամենը՝ համայնքի բյուջեի ծախսեր, ըստ հաստատված միջնաժամկետ ծախսերի</w:t>
                  </w:r>
                </w:p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ծրագրի,</w:t>
                  </w:r>
                  <w:r w:rsidRPr="00F95FD2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  <w:r w:rsidRPr="00F95FD2">
                    <w:rPr>
                      <w:rFonts w:ascii="GHEA Grapalat" w:eastAsia="Times New Roman" w:hAnsi="GHEA Grapalat" w:cs="GHEA Grapalat"/>
                      <w:sz w:val="20"/>
                      <w:szCs w:val="20"/>
                    </w:rPr>
                    <w:t>որից</w:t>
                  </w:r>
                  <w:r w:rsidRPr="00F95FD2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՝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- Վարչական բյուջեի ծախսեր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1,556,560,000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1,600,560,000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- Ֆոնդային բյուջեի ծախսեր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769,029,400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1,530,635,700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Համայնքի ֆոնդային բյուջեի ծախսերը՝ ըստ հաստատված միջնաժամկետ ծախսերի</w:t>
                  </w:r>
                </w:p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ծրագրի, որից՝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</w:rPr>
                    <w:t>-</w:t>
                  </w: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5,965,000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17,000,000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</w:rPr>
                    <w:t>-</w:t>
                  </w: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187,647,000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291,140,200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lastRenderedPageBreak/>
                    <w:t>-կոյուղագծի անցկացում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57,900,000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114,000,000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99,000,000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129,250,000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-ոռոգում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88,597,000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295,716,000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-խմելու ջրագծի անցկացում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124,000,000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252,000,000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-մանկապարտեզների կառուցում և վերանորոգում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158,000,000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90,000,000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-տանիքների 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40,400,000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83,468,000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-զբոսայգու կառուցում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4,520,000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-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-այլ աշխատանքներ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3,000,000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-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-մայթերի հիմնանորոգում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131,243,750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-գեղարվեստի դպրոցի հիմնանորոգում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53,163,500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-մշակույթի տան հիմնանորոգում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30,660,000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-բուժ. ամբուլատորիայի կառուցում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42,994,250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 xml:space="preserve">Ենթակառուցվածքների զարգացմանն ուղղված սուբվենցիոն ծրագրերի համար նախատեսված ծախսերը, ըստ հաստատված միջնաժամկետ ծախսերի ծրագրի, </w:t>
                  </w:r>
                  <w:r w:rsidRPr="00F95FD2">
                    <w:rPr>
                      <w:rFonts w:ascii="GHEA Grapalat" w:eastAsia="Times New Roman" w:hAnsi="GHEA Grapalat" w:cs="Times New Roman"/>
                      <w:bCs/>
                      <w:sz w:val="20"/>
                      <w:szCs w:val="20"/>
                    </w:rPr>
                    <w:t>այդ թվում՝</w:t>
                  </w:r>
                </w:p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/</w:t>
                  </w:r>
                  <w:r w:rsidRPr="00F95FD2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</w:rPr>
                    <w:t>ներկայացնել սուբվենցիոն ծրագրերի համար</w:t>
                  </w:r>
                </w:p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</w:rPr>
                    <w:t>-</w:t>
                  </w: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187,647,000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291,140,200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57,900,000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114,000,000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99,000,000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129,250,000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-ոռոգում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88,597,000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295,716,000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-խմելու ջրագծի անցկացում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124,000,000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252,000,000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-մանկապարտեզների կառուցում և վերանորոգում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158,000,000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90,000,000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-տանիքների 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40,400,000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83,468,000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-մայթերի հիմնանորոգում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131,243,750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-գեղարվեստի դպրոցի հիմնանորոգում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53,163,500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-մշակույթի տան հիմնանորոգում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30,660,000</w:t>
                  </w:r>
                </w:p>
              </w:tc>
            </w:tr>
            <w:tr w:rsidR="00C8593A" w:rsidRPr="00825A2E" w:rsidTr="00BE3555">
              <w:trPr>
                <w:tblCellSpacing w:w="0" w:type="dxa"/>
              </w:trPr>
              <w:tc>
                <w:tcPr>
                  <w:tcW w:w="2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lastRenderedPageBreak/>
                    <w:t>-բուժ. ամբուլատորիայի կառուցում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hAnsi="GHEA Grapalat"/>
                      <w:i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F95FD2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</w:pPr>
                  <w:r w:rsidRPr="00F95FD2">
                    <w:rPr>
                      <w:rFonts w:ascii="GHEA Grapalat" w:eastAsia="Times New Roman" w:hAnsi="GHEA Grapalat" w:cs="Times New Roman"/>
                      <w:i/>
                      <w:sz w:val="20"/>
                      <w:szCs w:val="20"/>
                      <w:lang w:val="hy-AM"/>
                    </w:rPr>
                    <w:t>42,994,250</w:t>
                  </w:r>
                </w:p>
              </w:tc>
            </w:tr>
          </w:tbl>
          <w:p w:rsidR="00C8593A" w:rsidRPr="00825A2E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</w:rPr>
            </w:pP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F95FD2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F95FD2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lastRenderedPageBreak/>
              <w:t>Համայնքի ծրագրի իրականացման տարվա միջնաժամակետ ծախսերի ծրագրով նախատեսված բյուջետային մուտ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քերի (ներառյալ՝ ֆինանսական համա</w:t>
            </w:r>
            <w:r w:rsidRPr="00F95FD2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հարթեցման դոտացիայի գծով նախատեսված մուտքերը) հաշվին նշված ծրագրի իրականացման անհնարինության հիմն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ավորումը (համապատասխան հաշվարկ</w:t>
            </w:r>
            <w:r w:rsidRPr="00F95FD2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 բնակավայրերի  ենթակայության տակ  ունի   ՀՈԱԿ և  բյուջետային հիմնարկ, որոնց ֆինանսավորումը ամբողջությամբ կատարվում է համայնքի բյուջեի հաշվին:</w:t>
            </w:r>
          </w:p>
          <w:p w:rsidR="00C8593A" w:rsidRPr="00506CF5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–ին պլանավորվել է բյուջետային մուտքերը պետության կողմից տրամադրված համահարթեցման նպատակով տրամադրվող դոտացիան ՝ 1169424280     դրամ:</w:t>
            </w:r>
          </w:p>
          <w:p w:rsidR="00C8593A" w:rsidRPr="00506CF5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F95FD2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506CF5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–ին պլանավորվել է բյուջետային մուտքեր՝ 2023406688  դրամ, որից պետության կողմից տրամադրված համահարթեցման նպատակով տրամադրվող դոտացիան՝ 1132242800  դրամ:</w:t>
            </w:r>
          </w:p>
        </w:tc>
      </w:tr>
      <w:tr w:rsidR="00C8593A" w:rsidRPr="00825A2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CE007C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F95FD2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Ծրագրի ընդհանուր բյուջեն, այդ թվում՝</w:t>
            </w:r>
          </w:p>
          <w:p w:rsidR="00C8593A" w:rsidRPr="00F95FD2" w:rsidRDefault="00C8593A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</w:p>
          <w:p w:rsidR="00C8593A" w:rsidRPr="00CE007C" w:rsidRDefault="00C8593A" w:rsidP="005A403F">
            <w:pPr>
              <w:pStyle w:val="a3"/>
              <w:numPr>
                <w:ilvl w:val="0"/>
                <w:numId w:val="13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CE007C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շինարարական օբյեկտների նախագծման արժեքը _________ դրամ,</w:t>
            </w:r>
          </w:p>
          <w:p w:rsidR="00C8593A" w:rsidRPr="00CE007C" w:rsidRDefault="00C8593A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</w:p>
          <w:p w:rsidR="00C8593A" w:rsidRPr="00174194" w:rsidRDefault="00C8593A" w:rsidP="005A403F">
            <w:pPr>
              <w:pStyle w:val="a3"/>
              <w:numPr>
                <w:ilvl w:val="0"/>
                <w:numId w:val="13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174194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նախագծանախահաշվային փաստաթղթերի պետական փորձաքննության</w:t>
            </w:r>
            <w:r w:rsidRPr="00174194">
              <w:rPr>
                <w:rFonts w:ascii="Calibri" w:eastAsia="Times New Roman" w:hAnsi="Calibri" w:cs="Calibri"/>
                <w:b/>
                <w:bCs/>
                <w:color w:val="000000"/>
                <w:szCs w:val="21"/>
                <w:lang w:val="hy-AM"/>
              </w:rPr>
              <w:t> </w:t>
            </w:r>
            <w:r w:rsidRPr="00174194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  <w:lang w:val="hy-AM"/>
              </w:rPr>
              <w:t>ծառայության</w:t>
            </w:r>
            <w:r w:rsidRPr="00174194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 xml:space="preserve"> </w:t>
            </w:r>
            <w:r w:rsidRPr="00174194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  <w:lang w:val="hy-AM"/>
              </w:rPr>
              <w:t>արժեքը՝</w:t>
            </w:r>
            <w:r w:rsidRPr="00174194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 xml:space="preserve"> _________ </w:t>
            </w:r>
            <w:r w:rsidRPr="00174194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  <w:lang w:val="hy-AM"/>
              </w:rPr>
              <w:t>դրամ</w:t>
            </w:r>
            <w:r w:rsidRPr="00174194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,</w:t>
            </w:r>
          </w:p>
          <w:p w:rsidR="00C8593A" w:rsidRPr="00174194" w:rsidRDefault="00C8593A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</w:p>
          <w:p w:rsidR="00C8593A" w:rsidRPr="00174194" w:rsidRDefault="00C8593A" w:rsidP="005A403F">
            <w:pPr>
              <w:pStyle w:val="a3"/>
              <w:numPr>
                <w:ilvl w:val="0"/>
                <w:numId w:val="13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174194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 xml:space="preserve"> տեխնիկական հսկողության ծառայությունների արժեքը՝ _________ դրամ,</w:t>
            </w:r>
          </w:p>
          <w:p w:rsidR="00C8593A" w:rsidRPr="00174194" w:rsidRDefault="00C8593A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</w:p>
          <w:p w:rsidR="00C8593A" w:rsidRPr="00174194" w:rsidRDefault="00C8593A" w:rsidP="005A403F">
            <w:pPr>
              <w:pStyle w:val="a3"/>
              <w:numPr>
                <w:ilvl w:val="0"/>
                <w:numId w:val="13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174194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հեղինակային հսկողության ծառայությունների արժեքը՝ _________ դրամ,</w:t>
            </w:r>
          </w:p>
          <w:p w:rsidR="00C8593A" w:rsidRPr="00174194" w:rsidRDefault="00C8593A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</w:p>
          <w:p w:rsidR="00C8593A" w:rsidRPr="00174194" w:rsidRDefault="00C8593A" w:rsidP="005A403F">
            <w:pPr>
              <w:pStyle w:val="a3"/>
              <w:numPr>
                <w:ilvl w:val="0"/>
                <w:numId w:val="13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174194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 xml:space="preserve">գոյություն ունեցող շենք-շինությունների տեխնիկական վիճակի վերաբերյալ փորձաքննության </w:t>
            </w:r>
            <w:r w:rsidRPr="00174194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lastRenderedPageBreak/>
              <w:t>ծառայության արժեքը՝ _________ դրամ,</w:t>
            </w:r>
          </w:p>
          <w:p w:rsidR="00C8593A" w:rsidRPr="00174194" w:rsidRDefault="00C8593A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</w:p>
          <w:p w:rsidR="00C8593A" w:rsidRPr="00CE007C" w:rsidRDefault="00C8593A" w:rsidP="005A403F">
            <w:pPr>
              <w:pStyle w:val="a3"/>
              <w:numPr>
                <w:ilvl w:val="0"/>
                <w:numId w:val="135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CE007C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ինժեներաերկրաբանական հետազոտության ծառայության արժեքը՝ ———— դրամ</w:t>
            </w:r>
          </w:p>
          <w:p w:rsidR="00C8593A" w:rsidRDefault="00C8593A" w:rsidP="00BE3555">
            <w:pPr>
              <w:spacing w:before="100" w:beforeAutospacing="1" w:after="100" w:afterAutospacing="1"/>
              <w:ind w:left="360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</w:pPr>
            <w:r w:rsidRPr="00825A2E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</w:t>
            </w:r>
          </w:p>
          <w:p w:rsidR="00C8593A" w:rsidRPr="00CE007C" w:rsidRDefault="00C8593A" w:rsidP="005A403F">
            <w:pPr>
              <w:pStyle w:val="a3"/>
              <w:numPr>
                <w:ilvl w:val="0"/>
                <w:numId w:val="13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CE007C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lastRenderedPageBreak/>
              <w:t xml:space="preserve">208,670,000 դրամ (100%) 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4,500,000 դրամ,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780,000  դրամ,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Cs/>
                <w:lang w:val="hy-AM"/>
              </w:rPr>
            </w:pP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1,300,000 դրամ,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890,000 դրամ,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8593A" w:rsidRPr="00173F19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CE007C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CE007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Cs w:val="21"/>
                <w:lang w:val="hy-AM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83,468,000   </w:t>
            </w:r>
            <w:r w:rsidRPr="00825A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դրամ /40 %/</w:t>
            </w:r>
          </w:p>
        </w:tc>
      </w:tr>
      <w:tr w:rsidR="00C8593A" w:rsidRPr="00825A2E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CE007C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CE007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Cs w:val="21"/>
                <w:lang w:val="hy-AM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Բազմաբնակարան բնակելի շենքերի բնակիչներ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20,867,000 դրամ /10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%/</w:t>
            </w:r>
          </w:p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CE007C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CE007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Cs w:val="21"/>
                <w:lang w:val="hy-AM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Սկիզբը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01.08</w:t>
            </w:r>
            <w:r w:rsidRPr="00825A2E">
              <w:rPr>
                <w:rFonts w:ascii="Cambria Math" w:eastAsia="Times New Roman" w:hAnsi="Cambria Math" w:cs="Cambria Math"/>
                <w:i/>
                <w:iCs/>
                <w:lang w:val="hy-AM"/>
              </w:rPr>
              <w:t>․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2023թ, տևողությունը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երեք ամիս</w:t>
            </w:r>
          </w:p>
        </w:tc>
      </w:tr>
      <w:tr w:rsidR="00C8593A" w:rsidRPr="00C05CC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CE007C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CE007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Cs w:val="21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825A2E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825A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208</w:t>
            </w:r>
            <w:r w:rsidRPr="00825A2E">
              <w:rPr>
                <w:rFonts w:ascii="GHEA Grapalat" w:eastAsia="Times New Roman" w:hAnsi="GHEA Grapalat" w:cs="Times New Roman"/>
                <w:b/>
                <w:i/>
                <w:iCs/>
              </w:rPr>
              <w:t>,</w:t>
            </w:r>
            <w:r w:rsidRPr="00825A2E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670,000</w:t>
            </w:r>
            <w:r w:rsidRPr="00825A2E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դրամ</w:t>
            </w:r>
          </w:p>
        </w:tc>
      </w:tr>
      <w:tr w:rsidR="00C8593A" w:rsidRPr="00C05CC5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CE007C" w:rsidRDefault="00C8593A" w:rsidP="005A403F">
            <w:pPr>
              <w:pStyle w:val="a3"/>
              <w:numPr>
                <w:ilvl w:val="0"/>
                <w:numId w:val="131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CE007C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CE007C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CE007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05</w:t>
            </w:r>
            <w:r>
              <w:rPr>
                <w:rFonts w:ascii="Cambria Math" w:eastAsia="Times New Roman" w:hAnsi="Cambria Math" w:cs="Cambria Math"/>
                <w:i/>
                <w:iCs/>
              </w:rPr>
              <w:t>․</w:t>
            </w:r>
            <w:r>
              <w:rPr>
                <w:rFonts w:ascii="Cambria Math" w:eastAsia="Times New Roman" w:hAnsi="Cambria Math" w:cs="Cambria Math"/>
                <w:i/>
                <w:iCs/>
                <w:lang w:val="hy-AM"/>
              </w:rPr>
              <w:t xml:space="preserve"> </w:t>
            </w:r>
            <w:r w:rsidRPr="00CE007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07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․ </w:t>
            </w:r>
            <w:r w:rsidRPr="00CE007C">
              <w:rPr>
                <w:rFonts w:ascii="GHEA Grapalat" w:eastAsia="Times New Roman" w:hAnsi="GHEA Grapalat" w:cs="Times New Roman"/>
                <w:i/>
                <w:iCs/>
              </w:rPr>
              <w:t>20</w:t>
            </w:r>
            <w:r w:rsidRPr="00CE007C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22</w:t>
            </w:r>
            <w:r w:rsidRPr="00CE007C">
              <w:rPr>
                <w:rFonts w:ascii="GHEA Grapalat" w:eastAsia="Times New Roman" w:hAnsi="GHEA Grapalat" w:cs="Times New Roman"/>
                <w:i/>
                <w:iCs/>
              </w:rPr>
              <w:t>թ.</w:t>
            </w:r>
          </w:p>
        </w:tc>
      </w:tr>
    </w:tbl>
    <w:p w:rsidR="00C8593A" w:rsidRDefault="00C8593A" w:rsidP="00C8593A">
      <w:pPr>
        <w:shd w:val="clear" w:color="auto" w:fill="FFFFFF"/>
        <w:spacing w:before="100" w:beforeAutospacing="1" w:after="100" w:afterAutospacing="1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C05CC5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C8593A" w:rsidRDefault="00C8593A" w:rsidP="00C8593A">
      <w:pPr>
        <w:shd w:val="clear" w:color="auto" w:fill="FFFFFF"/>
        <w:spacing w:before="100" w:beforeAutospacing="1" w:after="100" w:afterAutospacing="1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C8593A" w:rsidRDefault="00C8593A" w:rsidP="00C8593A">
      <w:pPr>
        <w:shd w:val="clear" w:color="auto" w:fill="FFFFFF"/>
        <w:spacing w:before="100" w:beforeAutospacing="1" w:after="100" w:afterAutospacing="1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C8593A" w:rsidRDefault="00C8593A" w:rsidP="00C8593A">
      <w:pPr>
        <w:shd w:val="clear" w:color="auto" w:fill="FFFFFF"/>
        <w:spacing w:before="100" w:beforeAutospacing="1" w:after="100" w:afterAutospacing="1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C8593A" w:rsidRPr="00C05CC5" w:rsidRDefault="00C8593A" w:rsidP="00C8593A">
      <w:pPr>
        <w:shd w:val="clear" w:color="auto" w:fill="FFFFFF"/>
        <w:spacing w:before="100" w:beforeAutospacing="1" w:after="100" w:afterAutospacing="1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C8593A" w:rsidRDefault="00C8593A" w:rsidP="00C8593A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C05CC5">
        <w:rPr>
          <w:rFonts w:ascii="Sylfaen" w:eastAsia="Times New Roman" w:hAnsi="Sylfaen" w:cs="Times New Roman"/>
          <w:color w:val="000000"/>
          <w:sz w:val="21"/>
          <w:szCs w:val="21"/>
        </w:rPr>
        <w:lastRenderedPageBreak/>
        <w:t> </w:t>
      </w:r>
    </w:p>
    <w:p w:rsidR="00C8593A" w:rsidRDefault="00C8593A" w:rsidP="00C8593A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Cs w:val="21"/>
          <w:lang w:val="hy-AM"/>
        </w:rPr>
      </w:pPr>
      <w:r w:rsidRPr="001068C8">
        <w:rPr>
          <w:rFonts w:ascii="GHEA Grapalat" w:eastAsia="Times New Roman" w:hAnsi="GHEA Grapalat" w:cs="Times New Roman"/>
          <w:color w:val="000000"/>
          <w:szCs w:val="21"/>
          <w:lang w:val="hy-AM"/>
        </w:rPr>
        <w:t>Հավելված 12</w:t>
      </w:r>
    </w:p>
    <w:p w:rsidR="00C8593A" w:rsidRPr="001068C8" w:rsidRDefault="00C8593A" w:rsidP="00C8593A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  <w:szCs w:val="21"/>
          <w:lang w:val="hy-AM"/>
        </w:rPr>
      </w:pPr>
    </w:p>
    <w:tbl>
      <w:tblPr>
        <w:tblW w:w="980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5857"/>
      </w:tblGrid>
      <w:tr w:rsidR="00C8593A" w:rsidRPr="0040097F" w:rsidTr="00BE3555">
        <w:trPr>
          <w:tblCellSpacing w:w="22" w:type="dxa"/>
          <w:jc w:val="center"/>
        </w:trPr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1068C8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Ծրագրի անվանումը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en-US"/>
              </w:rPr>
              <w:t>ա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տի մարզի Վեդի համայնքի՝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Վեդի քաղաքային բնակավայրի գեղարվե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ստի դպրոցի կապիտալ հիմնանորոգում</w:t>
            </w: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1068C8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/>
              </w:rPr>
              <w:t>Արարատ</w:t>
            </w: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1068C8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Վեդի քաղաքային բնակավայր</w:t>
            </w: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1068C8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մայրաքաղաքից 48 կմ, մարզկենտոնից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20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1068C8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համայնքի 5320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6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մարդ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13600</w:t>
            </w:r>
            <w:r w:rsidRPr="001068C8">
              <w:rPr>
                <w:rFonts w:ascii="GHEA Grapalat" w:eastAsia="Times New Roman" w:hAnsi="GHEA Grapalat" w:cs="Times New Roman"/>
                <w:i/>
                <w:iCs/>
              </w:rPr>
              <w:t xml:space="preserve"> մարդ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auto"/>
            <w:vAlign w:val="center"/>
            <w:hideMark/>
          </w:tcPr>
          <w:p w:rsidR="00C8593A" w:rsidRPr="001068C8" w:rsidRDefault="00C8593A" w:rsidP="005A403F">
            <w:pPr>
              <w:pStyle w:val="a3"/>
              <w:numPr>
                <w:ilvl w:val="0"/>
                <w:numId w:val="13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Սահմանամերձ բնակավայր չկա</w:t>
            </w: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1068C8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Բարձր լեռնային բնակավայր չկա</w:t>
            </w: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1068C8" w:rsidRDefault="00C8593A" w:rsidP="005A403F">
            <w:pPr>
              <w:pStyle w:val="a3"/>
              <w:numPr>
                <w:ilvl w:val="0"/>
                <w:numId w:val="13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after="0"/>
              <w:jc w:val="center"/>
              <w:rPr>
                <w:rFonts w:ascii="Cambria Math" w:eastAsia="Times New Roman" w:hAnsi="Cambria Math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</w:rPr>
              <w:t>Այո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հաստատվել ե</w:t>
            </w:r>
            <w:r w:rsidRPr="001068C8">
              <w:rPr>
                <w:rFonts w:ascii="GHEA Grapalat" w:eastAsia="Times New Roman" w:hAnsi="GHEA Grapalat" w:cs="Times New Roman"/>
                <w:i/>
                <w:iCs/>
              </w:rPr>
              <w:t xml:space="preserve">ն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բնակավայրերի գլխավոր հատակագծերը</w:t>
            </w:r>
            <w:r>
              <w:rPr>
                <w:rFonts w:ascii="Cambria Math" w:eastAsia="Times New Roman" w:hAnsi="Cambria Math" w:cs="Times New Roman"/>
                <w:i/>
                <w:iCs/>
                <w:lang w:val="hy-AM"/>
              </w:rPr>
              <w:t>․</w:t>
            </w:r>
          </w:p>
          <w:p w:rsidR="00C8593A" w:rsidRPr="001068C8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ՀՀ կառավարության 30.11.2006թ  թիվ 1726 –Ն որոշմամբ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8593A" w:rsidRPr="001068C8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1068C8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1068C8"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  <w:t>՝</w:t>
            </w:r>
            <w:r w:rsidRPr="001068C8">
              <w:rPr>
                <w:rFonts w:ascii="Calibri" w:eastAsia="Times New Roman" w:hAnsi="Calibri" w:cs="Calibri"/>
                <w:b/>
                <w:bCs/>
                <w:color w:val="000000"/>
                <w:szCs w:val="21"/>
                <w:lang w:val="hy-AM"/>
              </w:rPr>
              <w:t> </w:t>
            </w:r>
            <w:r w:rsidRPr="001068C8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  <w:lang w:val="hy-AM"/>
              </w:rPr>
              <w:t>հստակ</w:t>
            </w: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 xml:space="preserve"> </w:t>
            </w:r>
            <w:r w:rsidRPr="001068C8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  <w:lang w:val="hy-AM"/>
              </w:rPr>
              <w:t>նշելով՝</w:t>
            </w:r>
          </w:p>
          <w:p w:rsidR="00C8593A" w:rsidRPr="001068C8" w:rsidRDefault="00C8593A" w:rsidP="00BE3555">
            <w:pPr>
              <w:pStyle w:val="a3"/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</w:p>
          <w:p w:rsidR="00C8593A" w:rsidRPr="001068C8" w:rsidRDefault="00C8593A" w:rsidP="005A403F">
            <w:pPr>
              <w:pStyle w:val="a3"/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 xml:space="preserve">ջրամատակարարման և ջրահեռացման համակարգից օգտվող համայնքի </w:t>
            </w: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lastRenderedPageBreak/>
              <w:t>բնակչության տոկոսը և ջրամատակարարման տևողությունը,</w:t>
            </w:r>
          </w:p>
          <w:p w:rsidR="00C8593A" w:rsidRPr="001068C8" w:rsidRDefault="00C8593A" w:rsidP="00BE3555">
            <w:pPr>
              <w:pStyle w:val="a3"/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</w:p>
          <w:p w:rsidR="00C8593A" w:rsidRPr="001068C8" w:rsidRDefault="00C8593A" w:rsidP="005A403F">
            <w:pPr>
              <w:pStyle w:val="a3"/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գազամատակարարման համակարգից օգտվող համայնքի բնակչության տոկոսը,</w:t>
            </w:r>
          </w:p>
          <w:p w:rsidR="00C8593A" w:rsidRPr="001068C8" w:rsidRDefault="00C8593A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</w:p>
          <w:p w:rsidR="00C8593A" w:rsidRPr="00B03BD6" w:rsidRDefault="00C8593A" w:rsidP="005A403F">
            <w:pPr>
              <w:pStyle w:val="a3"/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C8593A" w:rsidRPr="00B03BD6" w:rsidRDefault="00C8593A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</w:p>
          <w:p w:rsidR="00C8593A" w:rsidRPr="001068C8" w:rsidRDefault="00C8593A" w:rsidP="005A403F">
            <w:pPr>
              <w:pStyle w:val="a3"/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5A403F">
            <w:pPr>
              <w:pStyle w:val="a3"/>
              <w:numPr>
                <w:ilvl w:val="0"/>
                <w:numId w:val="13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Վեդի քաղաքային բնակավայրում </w:t>
            </w:r>
            <w:r w:rsidRPr="001068C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ջրամատակարարումն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ոլիա ջուր ՓԲԸ-ի կողմից /ջրամատակարարման տևողությունը 8-11ժամ, 85% /,ջրահեռացման համակարգից օգտվում են համայնքի բնակչության 65%-ը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8593A" w:rsidRPr="001068C8" w:rsidRDefault="00C8593A" w:rsidP="00BE3555">
            <w:pPr>
              <w:pStyle w:val="a3"/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1068C8" w:rsidRDefault="00C8593A" w:rsidP="005A403F">
            <w:pPr>
              <w:pStyle w:val="a3"/>
              <w:numPr>
                <w:ilvl w:val="0"/>
                <w:numId w:val="13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բնակավայրում  </w:t>
            </w:r>
            <w:r w:rsidRPr="001068C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գազամատակարարումն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Գազպրոմ Արմենիա ՓԲԸ-ի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Արարատի ԳԳՄ-ի կողմից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80%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Default="00C8593A" w:rsidP="005A403F">
            <w:pPr>
              <w:pStyle w:val="a3"/>
              <w:numPr>
                <w:ilvl w:val="0"/>
                <w:numId w:val="13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Վեդի քաղաքային բնակավայրում </w:t>
            </w:r>
            <w:r w:rsidRPr="001068C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ոռոգումն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ՋՕ-ի կոմղից, ոռոգման համակարգից օգտվում է բնակչության 65%-ը։</w:t>
            </w:r>
          </w:p>
          <w:p w:rsidR="00C8593A" w:rsidRPr="00B03BD6" w:rsidRDefault="00C8593A" w:rsidP="00BE355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B03BD6" w:rsidRDefault="00C8593A" w:rsidP="005A403F">
            <w:pPr>
              <w:pStyle w:val="a3"/>
              <w:numPr>
                <w:ilvl w:val="0"/>
                <w:numId w:val="136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 քաղաքայի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ն բնակավայրում  </w:t>
            </w:r>
            <w:r w:rsidRPr="00B03BD6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լուսավորությունն</w:t>
            </w: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իրականացվում է Վեդի համայնքապետարանի կողմից: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Լուսավորության ցանցը փակում է համայնքի տարածքի 70%-ը: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Շուրջ 40%-ը լեդ լուսավորություն: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B03BD6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ՀՀ Արարատի մարզի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Վեդի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համայնքի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1068C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 xml:space="preserve"> </w:t>
            </w: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Վեդի քաղաքային բնակավայրի գեղարվեստի դպրոցը  գտնվում է ոչ բարվոք վիճակում ,որը դպրոցի սաների համար առաջացնում է անհարմարություններ դաընթացի իրականացման առումով։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B03BD6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նպատակն է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ՀՀ Արարատի մարզի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Վեդի համայնքի՝ </w:t>
            </w:r>
            <w:r w:rsidRPr="001068C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Վեդի քաղաքային բնակավայրի գեղարվե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ստի դպրոցի կապիտալ հիմնանորոգումը։</w:t>
            </w:r>
          </w:p>
          <w:p w:rsidR="00C8593A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Գեղարվեստի դպրոցը գտնվում է Վեդի համայնքի՝ Վեդի քաղաքային բնակավայրի, Թումանյան փողոցի 7  հասցեում։ Շինության մակերեսը 1010 քմ , որը զբաղեցնում է 0,130 հա հողամաս։ Դպրոցի սաներների քանակը՝ 210 աշակերտ:</w:t>
            </w:r>
          </w:p>
          <w:p w:rsidR="00C8593A" w:rsidRPr="00B03BD6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8593A" w:rsidRPr="00B03BD6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B03BD6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593A" w:rsidRPr="00B03BD6" w:rsidRDefault="00C8593A" w:rsidP="005A403F">
            <w:pPr>
              <w:pStyle w:val="a3"/>
              <w:numPr>
                <w:ilvl w:val="0"/>
                <w:numId w:val="138"/>
              </w:num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Նախագծա-նախահաշվային փաստաթղթերի կա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զման համար մրցույթի հայտարարում և փաթեթների ձեռքբերում,</w:t>
            </w:r>
          </w:p>
          <w:p w:rsidR="00C8593A" w:rsidRPr="00B03BD6" w:rsidRDefault="00C8593A" w:rsidP="005A403F">
            <w:pPr>
              <w:pStyle w:val="a3"/>
              <w:numPr>
                <w:ilvl w:val="0"/>
                <w:numId w:val="1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03BD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lastRenderedPageBreak/>
              <w:t>Ձեռքբերված</w:t>
            </w: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ն</w:t>
            </w:r>
            <w:r w:rsidRPr="00B03BD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ախագծա</w:t>
            </w: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-</w:t>
            </w:r>
            <w:r w:rsidRPr="00B03BD6">
              <w:rPr>
                <w:rFonts w:ascii="GHEA Grapalat" w:eastAsia="Times New Roman" w:hAnsi="GHEA Grapalat" w:cs="GHEA Grapalat"/>
                <w:i/>
                <w:iCs/>
                <w:lang w:val="hy-AM"/>
              </w:rPr>
              <w:t>նախահաշվ</w:t>
            </w: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ային փաստաթղթերի վերաբերյալ փորձաքննության եզրակացության ձեռքբերում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8593A" w:rsidRPr="00B03BD6" w:rsidRDefault="00C8593A" w:rsidP="005A403F">
            <w:pPr>
              <w:pStyle w:val="a3"/>
              <w:numPr>
                <w:ilvl w:val="0"/>
                <w:numId w:val="1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Գեղարվեստի դպրոցի  /շինության /  վերաբերյալ սեյսմիկ փորձաքննության եզրակացության ձեռքբերում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 մինչև  20.08.2022 թ</w:t>
            </w:r>
            <w:r>
              <w:rPr>
                <w:rFonts w:ascii="Cambria Math" w:eastAsia="Times New Roman" w:hAnsi="Cambria Math" w:cs="Times New Roman"/>
                <w:i/>
                <w:iCs/>
                <w:lang w:val="hy-AM"/>
              </w:rPr>
              <w:t>․,</w:t>
            </w:r>
          </w:p>
          <w:p w:rsidR="00C8593A" w:rsidRPr="00B03BD6" w:rsidRDefault="00C8593A" w:rsidP="005A403F">
            <w:pPr>
              <w:pStyle w:val="a3"/>
              <w:numPr>
                <w:ilvl w:val="0"/>
                <w:numId w:val="1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հաստատումից հետո շինարարական աշխատանքների ձեռքբերման մրցույթի հայտարարում և պայմանագրի կնքում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</w:t>
            </w:r>
          </w:p>
          <w:p w:rsidR="00C8593A" w:rsidRDefault="00C8593A" w:rsidP="005A403F">
            <w:pPr>
              <w:pStyle w:val="a3"/>
              <w:numPr>
                <w:ilvl w:val="0"/>
                <w:numId w:val="1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Հեղինակային  հսկողության ծառայություն պայմանագրի կնքում,</w:t>
            </w:r>
          </w:p>
          <w:p w:rsidR="00C8593A" w:rsidRDefault="00C8593A" w:rsidP="005A403F">
            <w:pPr>
              <w:pStyle w:val="a3"/>
              <w:numPr>
                <w:ilvl w:val="0"/>
                <w:numId w:val="1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Տեխնիկական հսկողության ծառայություն մրցույթի հայտարարում և պայմանագրի կնքում,</w:t>
            </w:r>
          </w:p>
          <w:p w:rsidR="00C8593A" w:rsidRPr="00B03BD6" w:rsidRDefault="00C8593A" w:rsidP="005A403F">
            <w:pPr>
              <w:pStyle w:val="a3"/>
              <w:numPr>
                <w:ilvl w:val="0"/>
                <w:numId w:val="138"/>
              </w:num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Շինարարական աշխատանքի մեկնարկ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։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B03BD6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B03BD6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 w:rsidRPr="001068C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գեղարվեստի դպրոցի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/շինության /  հիմնանորոգման արդյունքում համայնքայի սեփականություն հանդիսացող հիմնական միջոցն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երը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կավելանա ծրագրի արժեքի չափով: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Ծրագրով իրականացվող աշխատանքները կապիտալ  բնույթի են և երկարաժամկետ օգտագործման ենթակա:</w:t>
            </w: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B03BD6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ուղղակի շահառուներ են հանդիսանում  ՀՀ Արարատի մարզի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, Վեդի համայնքի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19 խոշորացված բնակավայրի սաները։</w:t>
            </w: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B03BD6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Ծրագրի իրականացման ընթացք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ում աշխատանքները իրականացնելիս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կունենանք  20 ժամանակավոր  աշխատողներ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/>
              </w:rPr>
              <w:t xml:space="preserve"> :</w:t>
            </w: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B03BD6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/>
              </w:rPr>
            </w:pPr>
            <w:r w:rsidRPr="00B03BD6">
              <w:rPr>
                <w:rFonts w:ascii="GHEA Grapalat" w:eastAsia="Times New Roman" w:hAnsi="GHEA Grapalat" w:cs="Times New Roman"/>
                <w:iCs/>
                <w:color w:val="000000"/>
                <w:lang w:val="hy-AM"/>
              </w:rPr>
              <w:t xml:space="preserve">Նախորդ տարվա բյուջեն` </w:t>
            </w:r>
            <w:r w:rsidRPr="00B03BD6">
              <w:rPr>
                <w:rFonts w:ascii="GHEA Grapalat" w:hAnsi="GHEA Grapalat"/>
                <w:b/>
                <w:bCs/>
                <w:iCs/>
                <w:lang w:val="hy-AM"/>
              </w:rPr>
              <w:t>2,324,758,000</w:t>
            </w:r>
            <w:r w:rsidRPr="00B03BD6">
              <w:rPr>
                <w:rFonts w:ascii="GHEA Grapalat" w:eastAsia="Times New Roman" w:hAnsi="GHEA Grapalat" w:cs="Times New Roman"/>
                <w:iCs/>
                <w:color w:val="000000"/>
                <w:lang w:val="hy-AM"/>
              </w:rPr>
              <w:t xml:space="preserve"> դրամ.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1413"/>
              <w:gridCol w:w="1344"/>
              <w:gridCol w:w="745"/>
            </w:tblGrid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B03BD6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B03BD6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B03BD6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Տոկոսը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b/>
                      <w:sz w:val="20"/>
                      <w:szCs w:val="20"/>
                    </w:rPr>
                  </w:pPr>
                  <w:r w:rsidRPr="00B03BD6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 համայնքի բյուջեի եկամուտները</w:t>
                  </w:r>
                  <w:r w:rsidRPr="00B03BD6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B03BD6">
                    <w:rPr>
                      <w:rFonts w:ascii="GHEA Grapalat" w:eastAsia="Times New Roman" w:hAnsi="GHEA Grapalat" w:cs="Times New Roman"/>
                      <w:b/>
                      <w:iCs/>
                      <w:sz w:val="20"/>
                      <w:szCs w:val="20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2,324,758,000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2,142,589,200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92,2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B03BD6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1,893,116,000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1,859,331,100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98,2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B03BD6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556,441,500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569,883,300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102,4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B03BD6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431,642,000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283,258,100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B03BD6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t>Ընդամենը՝ համայնքի բյուջեի ծախսեր,</w:t>
                  </w:r>
                  <w:r w:rsidRPr="00B03BD6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B03BD6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2,324,758,000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B03BD6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1,893,116,000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1,666,138,000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88,0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B03BD6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431,642,000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283,258,100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65,6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ֆոնդային բյուջեի փաստացի ծախսերը, </w:t>
                  </w: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169,800,000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137,000,000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80,6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26,000,000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22,800,000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87,7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բնակշինարարություն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49,000,000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38700,000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79,0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նախադպրոցական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23,000,000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4,650,100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20,2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5,600,000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2,008,000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35,8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-կոմունալ 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5,750,000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52,2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69,000,000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33,500,000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48,5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ոռոգման ցանցի կառուցում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34,000,000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27,600,000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81,2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-մշակույթային ոլորտ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37,500,000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12,200,000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32,5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11,992,000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1,800,000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15,0</w:t>
                  </w:r>
                </w:p>
              </w:tc>
            </w:tr>
          </w:tbl>
          <w:p w:rsidR="00C8593A" w:rsidRPr="001068C8" w:rsidRDefault="00C8593A" w:rsidP="00BE3555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B03BD6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B03BD6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lastRenderedPageBreak/>
              <w:t>Համայնքի</w:t>
            </w:r>
            <w:r w:rsidRPr="00B03BD6">
              <w:rPr>
                <w:rFonts w:ascii="Calibri" w:eastAsia="Times New Roman" w:hAnsi="Calibri" w:cs="Calibri"/>
                <w:b/>
                <w:bCs/>
                <w:color w:val="000000"/>
                <w:szCs w:val="21"/>
              </w:rPr>
              <w:t> </w:t>
            </w:r>
            <w:r w:rsidRPr="00B03BD6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</w:rPr>
              <w:t>ընթացիկ</w:t>
            </w:r>
            <w:r w:rsidRPr="00B03BD6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t xml:space="preserve"> </w:t>
            </w:r>
            <w:r w:rsidRPr="00B03BD6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</w:rPr>
              <w:t>տարվա</w:t>
            </w:r>
            <w:r w:rsidRPr="00B03BD6">
              <w:rPr>
                <w:rFonts w:ascii="Calibri" w:eastAsia="Times New Roman" w:hAnsi="Calibri" w:cs="Calibri"/>
                <w:b/>
                <w:bCs/>
                <w:color w:val="000000"/>
                <w:szCs w:val="21"/>
              </w:rPr>
              <w:t> </w:t>
            </w:r>
            <w:r w:rsidRPr="00B03BD6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03BD6">
              <w:rPr>
                <w:rFonts w:ascii="GHEA Grapalat" w:hAnsi="GHEA Grapalat"/>
                <w:b/>
                <w:bCs/>
                <w:iCs/>
                <w:lang w:val="hy-AM"/>
              </w:rPr>
              <w:t xml:space="preserve">2,325,589,480 </w:t>
            </w:r>
            <w:r w:rsidRPr="00B03BD6">
              <w:rPr>
                <w:rFonts w:ascii="GHEA Grapalat" w:eastAsia="Times New Roman" w:hAnsi="GHEA Grapalat" w:cs="Times New Roman"/>
                <w:iCs/>
                <w:lang w:val="hy-AM"/>
              </w:rPr>
              <w:t xml:space="preserve"> </w:t>
            </w:r>
            <w:r w:rsidRPr="00B03BD6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 </w:t>
            </w:r>
            <w:r w:rsidRPr="00B03BD6">
              <w:rPr>
                <w:rFonts w:ascii="GHEA Grapalat" w:eastAsia="Times New Roman" w:hAnsi="GHEA Grapalat" w:cs="Times New Roman"/>
                <w:iCs/>
                <w:color w:val="000000"/>
              </w:rPr>
              <w:t>դրամ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.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1435"/>
            </w:tblGrid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Պլանը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Ընդամենը</w:t>
                  </w: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բյուջեի եկամուտների պլանավորում </w:t>
                  </w: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B03BD6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2,325,589,480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1,756,560,000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622,574,100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769,029,400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>Ընդամենը</w:t>
                  </w: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բյուջեի ծախսեր, </w:t>
                  </w: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br/>
                  </w:r>
                  <w:r w:rsidRPr="00B03BD6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  <w:lang w:val="hy-AM"/>
                    </w:rPr>
                    <w:t>2,325,589,480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1,556,560,000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769,029,400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b/>
                      <w:bCs/>
                      <w:iCs/>
                      <w:sz w:val="20"/>
                      <w:szCs w:val="20"/>
                    </w:rPr>
                    <w:t xml:space="preserve">Համայնքի ֆոնդային բյուջեի պլանավորված ծախսերը, </w:t>
                  </w:r>
                  <w:r w:rsidRPr="00B03BD6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769,029,400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5,965,000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187,647,000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57,900,000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99,000,000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88,597,000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-խմելու ջրագծի անցկացում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124,000,000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-մանկապարտեզների կառուցում և վերանորոգում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158,000,000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-տանիքների նորոգում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40,400,000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-զբոսայգու կառուցում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4,520,000</w:t>
                  </w:r>
                </w:p>
              </w:tc>
            </w:tr>
            <w:tr w:rsidR="00C8593A" w:rsidRPr="00B03BD6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-այլ աշխատանքներ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593A" w:rsidRPr="00B03BD6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B03BD6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3,000,000</w:t>
                  </w:r>
                </w:p>
              </w:tc>
            </w:tr>
          </w:tbl>
          <w:p w:rsidR="00C8593A" w:rsidRPr="001068C8" w:rsidRDefault="00C8593A" w:rsidP="00BE3555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B03BD6" w:rsidRDefault="00C8593A" w:rsidP="005A403F">
            <w:pPr>
              <w:pStyle w:val="a3"/>
              <w:numPr>
                <w:ilvl w:val="0"/>
                <w:numId w:val="137"/>
              </w:num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B03BD6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lastRenderedPageBreak/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068C8">
              <w:rPr>
                <w:rFonts w:ascii="GHEA Grapalat" w:eastAsia="Times New Roman" w:hAnsi="GHEA Grapalat" w:cs="Times New Roman"/>
                <w:color w:val="000000"/>
              </w:rPr>
              <w:t xml:space="preserve">Հաստատված միջնաժամկետ ծախսերի ծրագրով սուբվենցիոն ծրագրի իրականացման տարվա բյուջեն` </w:t>
            </w:r>
            <w:r w:rsidRPr="001068C8">
              <w:rPr>
                <w:rFonts w:ascii="GHEA Grapalat" w:eastAsia="Times New Roman" w:hAnsi="GHEA Grapalat" w:cs="Times New Roman"/>
                <w:color w:val="000000"/>
                <w:lang w:val="hy-AM"/>
              </w:rPr>
              <w:t>755,544,400</w:t>
            </w:r>
            <w:r w:rsidRPr="001068C8">
              <w:rPr>
                <w:rFonts w:ascii="GHEA Grapalat" w:eastAsia="Times New Roman" w:hAnsi="GHEA Grapalat" w:cs="Times New Roman"/>
                <w:color w:val="000000"/>
              </w:rPr>
              <w:t xml:space="preserve"> դրամ.</w:t>
            </w:r>
          </w:p>
          <w:p w:rsidR="00C8593A" w:rsidRPr="001068C8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1068C8" w:rsidRDefault="00C8593A" w:rsidP="00BE3555">
            <w:pPr>
              <w:spacing w:after="0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068C8">
              <w:rPr>
                <w:rFonts w:ascii="GHEA Grapalat" w:eastAsia="Times New Roman" w:hAnsi="GHEA Grapalat" w:cs="Times New Roman"/>
                <w:color w:val="000000"/>
              </w:rPr>
              <w:t xml:space="preserve">Հաստատված միջնաժամկետ ծախսերի ծրագրով սուբվենցիոն ծրագրի իրականացման տարվան հաջորդող տարվա բյուջեն` </w:t>
            </w:r>
            <w:r w:rsidRPr="001068C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1,530,635,700 </w:t>
            </w:r>
            <w:r w:rsidRPr="001068C8">
              <w:rPr>
                <w:rFonts w:ascii="GHEA Grapalat" w:eastAsia="Times New Roman" w:hAnsi="GHEA Grapalat" w:cs="Times New Roman"/>
                <w:color w:val="000000"/>
              </w:rPr>
              <w:t>դրամ.</w:t>
            </w:r>
          </w:p>
          <w:p w:rsidR="00C8593A" w:rsidRPr="001068C8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1068C8" w:rsidRDefault="00C8593A" w:rsidP="00BE3555">
            <w:pPr>
              <w:spacing w:after="0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:rsidR="00C8593A" w:rsidRDefault="00C8593A" w:rsidP="00BE3555">
            <w:pPr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color w:val="000000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  <w:r>
              <w:rPr>
                <w:rFonts w:ascii="Cambria Math" w:eastAsia="Times New Roman" w:hAnsi="Cambria Math" w:cs="Times New Roman"/>
                <w:color w:val="000000"/>
                <w:lang w:val="hy-AM"/>
              </w:rPr>
              <w:t>․</w:t>
            </w:r>
          </w:p>
          <w:p w:rsidR="00C8593A" w:rsidRPr="00657313" w:rsidRDefault="00C8593A" w:rsidP="00BE3555">
            <w:pPr>
              <w:spacing w:after="0"/>
              <w:jc w:val="center"/>
              <w:rPr>
                <w:rFonts w:ascii="Cambria Math" w:eastAsia="Times New Roman" w:hAnsi="Cambria Math" w:cs="Times New Roman"/>
                <w:color w:val="000000"/>
                <w:lang w:val="hy-AM"/>
              </w:rPr>
            </w:pP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1068C8" w:rsidRDefault="00C8593A" w:rsidP="00BE3555">
            <w:pPr>
              <w:spacing w:after="0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3"/>
              <w:gridCol w:w="1516"/>
              <w:gridCol w:w="1516"/>
            </w:tblGrid>
            <w:tr w:rsidR="00C8593A" w:rsidRPr="00657313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Ծրագրի իրականացման տարվան</w:t>
                  </w:r>
                </w:p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հաջորդող տարի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1,556,560,000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1,600,560,000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556,441,500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600,441,500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769,029,400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1,530,635,700</w:t>
                  </w:r>
                </w:p>
              </w:tc>
            </w:tr>
            <w:tr w:rsidR="00C8593A" w:rsidRPr="00657313" w:rsidTr="00BE3555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Ընդամենը՝ համայնքի բյուջեի ծախսեր, ըստ հաստատված միջնաժամկետ ծախսերի</w:t>
                  </w:r>
                </w:p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ծրագրի,</w:t>
                  </w:r>
                  <w:r w:rsidRPr="00657313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 </w:t>
                  </w:r>
                  <w:r w:rsidRPr="00657313">
                    <w:rPr>
                      <w:rFonts w:ascii="GHEA Grapalat" w:eastAsia="Times New Roman" w:hAnsi="GHEA Grapalat" w:cs="GHEA Grapalat"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1,556,560,000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1,600,560,000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- Ֆոնդային բյուջեի ծախսեր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769,029,400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1,530,635,700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Համայնքի ֆոնդային բյուջեի ծախսերը՝ ըստ հաստատված միջնաժամկետ ծախսերի</w:t>
                  </w:r>
                </w:p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ծրագրի, որից՝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գույքի ձեռքբերում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5,965,000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17,000,000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187,647,000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291,140,200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57,900,000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114,000,000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99,000,000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129,250,000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-ոռոգում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88,597,000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295,716,000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-խմելու ջրագծի անցկացում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124,000,000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252,000,000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-մանկապարտեզների կառուցում և վերանորոգում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158,000,000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90,000,000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-տանիքների 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40,400,000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83,468,000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-զբոսայգու կառուցում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4,520,000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-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-այլ աշխատանքներ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3,000,000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-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-մայթերի հիմնանորոգում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131,243,750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lastRenderedPageBreak/>
                    <w:t>-գեղարվեստի դպրոցի հիմնանորոգում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53,163,500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-մշակույթի տան հիմնանորոգում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30,660,000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-բուժ. ամբուլատորիայի կառուցում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42,994,250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b/>
                      <w:bCs/>
                      <w:sz w:val="20"/>
                      <w:szCs w:val="20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  <w:t>/</w:t>
                  </w:r>
                  <w:r w:rsidRPr="00657313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ներկայացնել սուբվենցիոն ծրագրերի համար</w:t>
                  </w:r>
                </w:p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iCs/>
                      <w:sz w:val="20"/>
                      <w:szCs w:val="20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</w:rPr>
                    <w:t>-</w:t>
                  </w: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ճանապարհաշինություն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187,647,000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291,140,200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-կոյուղագծի անցկացում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57,900,000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114,000,000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-գազաֆիկացում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99,000,000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129,250,000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-ոռոգում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88,597,000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295,716,000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-խմելու ջրագծի անցկացում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124,000,000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252,000,000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-մանկապարտեզների կառուցում և վերանորոգում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158,000,000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90,000,000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-տանիքների 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40,400,000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83,468,000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-մայթերի հիմնանորոգում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131,243,750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-գեղարվեստի դպրոցի հիմնանորոգում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53,163,500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-մշակույթի տան հիմնանորոգում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30,660,000</w:t>
                  </w:r>
                </w:p>
              </w:tc>
            </w:tr>
            <w:tr w:rsidR="00C8593A" w:rsidRPr="00657313" w:rsidTr="00BE3555">
              <w:trPr>
                <w:tblCellSpacing w:w="0" w:type="dxa"/>
              </w:trPr>
              <w:tc>
                <w:tcPr>
                  <w:tcW w:w="2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-բուժ. ամբուլատորիայի կառուցում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-</w:t>
                  </w:r>
                </w:p>
              </w:tc>
              <w:tc>
                <w:tcPr>
                  <w:tcW w:w="15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8593A" w:rsidRPr="00657313" w:rsidRDefault="00C8593A" w:rsidP="00BE3555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</w:pPr>
                  <w:r w:rsidRPr="00657313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val="hy-AM"/>
                    </w:rPr>
                    <w:t>42,994,250</w:t>
                  </w:r>
                </w:p>
              </w:tc>
            </w:tr>
          </w:tbl>
          <w:p w:rsidR="00C8593A" w:rsidRPr="001068C8" w:rsidRDefault="00C8593A" w:rsidP="00BE3555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</w:tr>
      <w:tr w:rsidR="00C8593A" w:rsidRPr="0040097F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657313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lastRenderedPageBreak/>
              <w:t xml:space="preserve"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</w:t>
            </w: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</w:rPr>
              <w:lastRenderedPageBreak/>
              <w:t>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Վեդի համայնք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ը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բնակավայրերի  ենթակայության տակ  ունի   ՀՈԱԿ և  բյուջետային հիմնարկ, որոնց ֆինանսավորումը ամբողջությամբ կատարվում է համայնքի բյուջեի հաշվին:</w:t>
            </w:r>
          </w:p>
          <w:p w:rsidR="00C8593A" w:rsidRPr="001068C8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1068C8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պլանավորվել է բյուջետային մուտքերը պետության կողմից տրամադրված համահարթեցման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>նպատակով տրամադրվող դոտացիան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՝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1169424280     դրամ:</w:t>
            </w:r>
          </w:p>
          <w:p w:rsidR="00C8593A" w:rsidRPr="001068C8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1068C8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2022թ –ի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պլ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անավորվել է բյուջետային մուտքեր՝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2023406688  դրամ, որից պետության կողմից տրամադրված համահարթեցման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նպատակով տրամադրվող դոտացիան՝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1132242800  դրամ:</w:t>
            </w:r>
          </w:p>
          <w:p w:rsidR="00C8593A" w:rsidRPr="001068C8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1068C8" w:rsidRDefault="00C8593A" w:rsidP="00BE355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8593A" w:rsidRPr="004346E8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657313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lastRenderedPageBreak/>
              <w:t>Ծրագրի ընդհանուր բյուջեն, այդ թվում՝</w:t>
            </w:r>
          </w:p>
          <w:p w:rsidR="00C8593A" w:rsidRPr="00657313" w:rsidRDefault="00C8593A" w:rsidP="00BE3555">
            <w:pPr>
              <w:pStyle w:val="a3"/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</w:p>
          <w:p w:rsidR="00C8593A" w:rsidRPr="00657313" w:rsidRDefault="00C8593A" w:rsidP="005A403F">
            <w:pPr>
              <w:pStyle w:val="a3"/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շինարարական օբյեկտների նախագծման արժեքը _________ դրամ,</w:t>
            </w:r>
          </w:p>
          <w:p w:rsidR="00C8593A" w:rsidRPr="00657313" w:rsidRDefault="00C8593A" w:rsidP="00BE3555">
            <w:pPr>
              <w:pStyle w:val="a3"/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</w:p>
          <w:p w:rsidR="00C8593A" w:rsidRPr="00657313" w:rsidRDefault="00C8593A" w:rsidP="005A403F">
            <w:pPr>
              <w:pStyle w:val="a3"/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նախագծանախահաշվային փաստաթղթերի պետական փորձաքննության</w:t>
            </w:r>
            <w:r w:rsidRPr="00657313">
              <w:rPr>
                <w:rFonts w:ascii="Calibri" w:eastAsia="Times New Roman" w:hAnsi="Calibri" w:cs="Calibri"/>
                <w:b/>
                <w:bCs/>
                <w:color w:val="000000"/>
                <w:szCs w:val="21"/>
                <w:lang w:val="hy-AM"/>
              </w:rPr>
              <w:t> </w:t>
            </w:r>
            <w:r w:rsidRPr="00657313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  <w:lang w:val="hy-AM"/>
              </w:rPr>
              <w:t>ծառայության</w:t>
            </w: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 xml:space="preserve"> </w:t>
            </w:r>
            <w:r w:rsidRPr="00657313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  <w:lang w:val="hy-AM"/>
              </w:rPr>
              <w:t>արժեքը՝</w:t>
            </w: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 xml:space="preserve"> _________ </w:t>
            </w:r>
            <w:r w:rsidRPr="00657313">
              <w:rPr>
                <w:rFonts w:ascii="GHEA Grapalat" w:eastAsia="Times New Roman" w:hAnsi="GHEA Grapalat" w:cs="GHEA Grapalat"/>
                <w:b/>
                <w:bCs/>
                <w:color w:val="000000"/>
                <w:szCs w:val="21"/>
                <w:lang w:val="hy-AM"/>
              </w:rPr>
              <w:t>դրամ</w:t>
            </w: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,</w:t>
            </w:r>
          </w:p>
          <w:p w:rsidR="00C8593A" w:rsidRPr="00657313" w:rsidRDefault="00C8593A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</w:p>
          <w:p w:rsidR="00C8593A" w:rsidRPr="00657313" w:rsidRDefault="00C8593A" w:rsidP="005A403F">
            <w:pPr>
              <w:pStyle w:val="a3"/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տեխնիկական հսկողության ծառայությունների արժեքը՝ _________ դրամ,</w:t>
            </w:r>
          </w:p>
          <w:p w:rsidR="00C8593A" w:rsidRPr="00657313" w:rsidRDefault="00C8593A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</w:p>
          <w:p w:rsidR="00C8593A" w:rsidRPr="00657313" w:rsidRDefault="00C8593A" w:rsidP="005A403F">
            <w:pPr>
              <w:pStyle w:val="a3"/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հեղինակային հսկողության ծառայությունների արժեքը՝ _________ դրամ,</w:t>
            </w:r>
          </w:p>
          <w:p w:rsidR="00C8593A" w:rsidRPr="00657313" w:rsidRDefault="00C8593A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</w:p>
          <w:p w:rsidR="00C8593A" w:rsidRPr="00657313" w:rsidRDefault="00C8593A" w:rsidP="005A403F">
            <w:pPr>
              <w:pStyle w:val="a3"/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գոյություն ունեցող շենք-շինությունների տեխնիկական վիճակի վերաբերյալ փորձաքննության ծառայության արժեքը՝ _________ դրամ,</w:t>
            </w:r>
          </w:p>
          <w:p w:rsidR="00C8593A" w:rsidRPr="00657313" w:rsidRDefault="00C8593A" w:rsidP="00BE3555">
            <w:pPr>
              <w:pStyle w:val="a3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</w:p>
          <w:p w:rsidR="00C8593A" w:rsidRPr="00657313" w:rsidRDefault="00C8593A" w:rsidP="005A403F">
            <w:pPr>
              <w:pStyle w:val="a3"/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ինժեներաերկրաբանական հետազոտության ծառայության արժեքը՝ ———— դրամ</w:t>
            </w:r>
          </w:p>
          <w:p w:rsidR="00C8593A" w:rsidRDefault="00C8593A" w:rsidP="00BE3555">
            <w:pPr>
              <w:spacing w:before="100" w:beforeAutospacing="1" w:after="100" w:afterAutospacing="1" w:line="240" w:lineRule="auto"/>
              <w:ind w:left="360"/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 xml:space="preserve">ինչպես նաև առանձին ներկայացնել հասարակական շենքերի և բազմաբնակարան շենքերի ընդհանուր </w:t>
            </w:r>
            <w:r w:rsidRPr="001068C8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lastRenderedPageBreak/>
              <w:t>օգտագործման գույքի կառուցման/նորոգման դեպքում՝</w:t>
            </w:r>
          </w:p>
          <w:p w:rsidR="00C8593A" w:rsidRPr="00657313" w:rsidRDefault="00C8593A" w:rsidP="005A403F">
            <w:pPr>
              <w:pStyle w:val="a3"/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color w:val="000000"/>
                <w:szCs w:val="21"/>
                <w:lang w:val="hy-AM"/>
              </w:rPr>
              <w:t>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lastRenderedPageBreak/>
              <w:t xml:space="preserve">81,790,000   դրամ  (100%)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990,000     դրամ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250,000  դրամ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200,000  դրամ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200,000 դրամ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150,000  դրամ</w:t>
            </w: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</w:p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657313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  <w:lang w:val="hy-AM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Cs w:val="21"/>
                <w:lang w:val="hy-AM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068C8">
              <w:rPr>
                <w:rFonts w:ascii="GHEA Grapalat" w:eastAsia="Times New Roman" w:hAnsi="GHEA Grapalat" w:cs="Times New Roman"/>
                <w:b/>
                <w:i/>
                <w:iCs/>
                <w:lang w:val="hy-AM"/>
              </w:rPr>
              <w:t>53,163,500 դրամ (65%)</w:t>
            </w: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657313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Cs w:val="21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657313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</w:rPr>
              <w:t>Այլ ներդնողներ չկա</w:t>
            </w:r>
            <w:r>
              <w:rPr>
                <w:rFonts w:ascii="GHEA Grapalat" w:eastAsia="Times New Roman" w:hAnsi="GHEA Grapalat" w:cs="Times New Roman"/>
                <w:i/>
                <w:lang w:val="hy-AM"/>
              </w:rPr>
              <w:t>ն</w:t>
            </w: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657313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Cs w:val="21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</w:rPr>
              <w:t>Սկիզբը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068C8">
              <w:rPr>
                <w:rFonts w:ascii="GHEA Grapalat" w:eastAsia="Times New Roman" w:hAnsi="GHEA Grapalat" w:cs="Times New Roman"/>
                <w:i/>
                <w:iCs/>
              </w:rPr>
              <w:t xml:space="preserve">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01.06.</w:t>
            </w:r>
            <w:r w:rsidRPr="001068C8">
              <w:rPr>
                <w:rFonts w:ascii="GHEA Grapalat" w:eastAsia="Times New Roman" w:hAnsi="GHEA Grapalat" w:cs="Times New Roman"/>
                <w:i/>
                <w:iCs/>
              </w:rPr>
              <w:t>20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23</w:t>
            </w:r>
            <w:r w:rsidRPr="001068C8">
              <w:rPr>
                <w:rFonts w:ascii="GHEA Grapalat" w:eastAsia="Times New Roman" w:hAnsi="GHEA Grapalat" w:cs="Times New Roman"/>
                <w:i/>
                <w:iCs/>
              </w:rPr>
              <w:t xml:space="preserve">թ.,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տ</w:t>
            </w:r>
            <w:r w:rsidRPr="001068C8">
              <w:rPr>
                <w:rFonts w:ascii="GHEA Grapalat" w:eastAsia="Times New Roman" w:hAnsi="GHEA Grapalat" w:cs="Times New Roman"/>
                <w:i/>
                <w:iCs/>
              </w:rPr>
              <w:t>ևողությունը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՝</w:t>
            </w:r>
            <w:r w:rsidRPr="001068C8">
              <w:rPr>
                <w:rFonts w:ascii="GHEA Grapalat" w:eastAsia="Times New Roman" w:hAnsi="GHEA Grapalat" w:cs="Times New Roman"/>
                <w:i/>
                <w:iCs/>
              </w:rPr>
              <w:t xml:space="preserve">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ութ</w:t>
            </w:r>
            <w:r w:rsidRPr="001068C8">
              <w:rPr>
                <w:rFonts w:ascii="GHEA Grapalat" w:eastAsia="Times New Roman" w:hAnsi="GHEA Grapalat" w:cs="Times New Roman"/>
                <w:i/>
                <w:iCs/>
              </w:rPr>
              <w:t xml:space="preserve"> ամիս</w:t>
            </w:r>
          </w:p>
        </w:tc>
      </w:tr>
      <w:tr w:rsidR="00C8593A" w:rsidRPr="0059182D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657313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Cs w:val="21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1068C8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81,790,000   դրամ  (100%) </w:t>
            </w:r>
            <w:r w:rsidRPr="001068C8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br/>
            </w:r>
          </w:p>
        </w:tc>
      </w:tr>
      <w:tr w:rsidR="00C8593A" w:rsidTr="00BE355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593A" w:rsidRPr="00657313" w:rsidRDefault="00C8593A" w:rsidP="005A403F">
            <w:pPr>
              <w:pStyle w:val="a3"/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Cs w:val="21"/>
              </w:rPr>
            </w:pPr>
            <w:r w:rsidRPr="00657313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593A" w:rsidRPr="00657313" w:rsidRDefault="00C8593A" w:rsidP="00BE355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657313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/>
              </w:rPr>
              <w:t>05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lang w:val="hy-AM"/>
              </w:rPr>
              <w:t>․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val="hy-AM"/>
              </w:rPr>
              <w:t xml:space="preserve"> </w:t>
            </w:r>
            <w:r w:rsidRPr="00657313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/>
              </w:rPr>
              <w:t>07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lang w:val="hy-AM"/>
              </w:rPr>
              <w:t xml:space="preserve">․ </w:t>
            </w:r>
            <w:r w:rsidRPr="00657313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20</w:t>
            </w:r>
            <w:r w:rsidRPr="00657313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/>
              </w:rPr>
              <w:t>22</w:t>
            </w:r>
            <w:r w:rsidRPr="00657313">
              <w:rPr>
                <w:rFonts w:ascii="GHEA Grapalat" w:eastAsia="Times New Roman" w:hAnsi="GHEA Grapalat" w:cs="Times New Roman"/>
                <w:i/>
                <w:iCs/>
                <w:color w:val="000000"/>
              </w:rPr>
              <w:t>թ.</w:t>
            </w:r>
          </w:p>
        </w:tc>
      </w:tr>
    </w:tbl>
    <w:p w:rsidR="00C8593A" w:rsidRDefault="00C8593A" w:rsidP="00C8593A">
      <w:pPr>
        <w:shd w:val="clear" w:color="auto" w:fill="FFFFFF"/>
        <w:spacing w:after="0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C8593A" w:rsidRDefault="00C8593A" w:rsidP="00C8593A"/>
    <w:p w:rsidR="00C8593A" w:rsidRDefault="00C8593A" w:rsidP="00C8593A"/>
    <w:p w:rsidR="00C63B15" w:rsidRPr="004F08FF" w:rsidRDefault="00C63B15" w:rsidP="00C8593A">
      <w:pPr>
        <w:spacing w:after="0" w:line="240" w:lineRule="auto"/>
        <w:ind w:firstLine="171"/>
        <w:rPr>
          <w:rFonts w:ascii="GHEA Grapalat" w:hAnsi="GHEA Grapalat"/>
          <w:u w:val="single"/>
          <w:lang w:val="hy-AM"/>
        </w:rPr>
      </w:pPr>
    </w:p>
    <w:p w:rsidR="00AC5FBB" w:rsidRPr="00AC5FBB" w:rsidRDefault="00AC5FBB" w:rsidP="00AC5FBB">
      <w:pPr>
        <w:spacing w:after="0" w:line="360" w:lineRule="auto"/>
        <w:ind w:left="-709"/>
        <w:jc w:val="both"/>
        <w:outlineLvl w:val="1"/>
        <w:rPr>
          <w:rFonts w:ascii="GHEA Grapalat" w:hAnsi="GHEA Grapalat"/>
          <w:b/>
          <w:sz w:val="24"/>
          <w:szCs w:val="24"/>
          <w:lang w:val="hy-AM"/>
        </w:rPr>
      </w:pPr>
    </w:p>
    <w:p w:rsidR="000005E1" w:rsidRPr="00E2242D" w:rsidRDefault="000005E1" w:rsidP="005A403F">
      <w:pPr>
        <w:pStyle w:val="a3"/>
        <w:numPr>
          <w:ilvl w:val="0"/>
          <w:numId w:val="12"/>
        </w:numPr>
        <w:spacing w:after="0" w:line="360" w:lineRule="auto"/>
        <w:ind w:left="142" w:firstLine="0"/>
        <w:jc w:val="both"/>
        <w:outlineLvl w:val="1"/>
        <w:rPr>
          <w:rFonts w:ascii="GHEA Grapalat" w:hAnsi="GHEA Grapalat"/>
          <w:b/>
          <w:sz w:val="24"/>
          <w:szCs w:val="24"/>
        </w:rPr>
      </w:pPr>
      <w:bookmarkStart w:id="48" w:name="_Toc112926998"/>
      <w:bookmarkStart w:id="49" w:name="_Toc112929747"/>
      <w:r w:rsidRPr="000005E1">
        <w:rPr>
          <w:rFonts w:ascii="GHEA Grapalat" w:hAnsi="GHEA Grapalat"/>
          <w:b/>
          <w:sz w:val="24"/>
          <w:szCs w:val="24"/>
          <w:lang w:val="hy-AM"/>
        </w:rPr>
        <w:t>ԲՆԱԿԱՎԱՅՐԵՐԻ ԱՄՓՈՓ ԲՆՈՒԹԱԳԻՐ</w:t>
      </w:r>
      <w:bookmarkEnd w:id="48"/>
      <w:bookmarkEnd w:id="49"/>
    </w:p>
    <w:p w:rsidR="00E2242D" w:rsidRPr="00DD602C" w:rsidRDefault="00E2242D" w:rsidP="00E2242D">
      <w:pPr>
        <w:jc w:val="center"/>
        <w:rPr>
          <w:rFonts w:ascii="GHEA Grapalat" w:hAnsi="GHEA Grapalat"/>
          <w:b/>
          <w:sz w:val="40"/>
          <w:szCs w:val="40"/>
        </w:rPr>
      </w:pPr>
    </w:p>
    <w:p w:rsidR="00E2242D" w:rsidRPr="00FE232C" w:rsidRDefault="00E2242D" w:rsidP="00E2242D">
      <w:pPr>
        <w:jc w:val="center"/>
        <w:rPr>
          <w:rFonts w:ascii="GHEA Grapalat" w:hAnsi="GHEA Grapalat"/>
          <w:b/>
          <w:sz w:val="28"/>
          <w:szCs w:val="28"/>
        </w:rPr>
      </w:pPr>
      <w:r w:rsidRPr="00FE232C">
        <w:rPr>
          <w:rFonts w:ascii="GHEA Grapalat" w:hAnsi="GHEA Grapalat"/>
          <w:b/>
          <w:sz w:val="28"/>
          <w:szCs w:val="28"/>
        </w:rPr>
        <w:t>ԱՐԱՐԱՏԻ ՄԱՐԶ</w:t>
      </w:r>
    </w:p>
    <w:p w:rsidR="00E2242D" w:rsidRDefault="00E2242D" w:rsidP="00E2242D">
      <w:pPr>
        <w:jc w:val="center"/>
        <w:rPr>
          <w:rFonts w:ascii="GHEA Grapalat" w:hAnsi="GHEA Grapalat"/>
          <w:b/>
          <w:sz w:val="28"/>
          <w:szCs w:val="28"/>
        </w:rPr>
      </w:pPr>
      <w:r w:rsidRPr="00FE232C">
        <w:rPr>
          <w:rFonts w:ascii="GHEA Grapalat" w:hAnsi="GHEA Grapalat"/>
          <w:b/>
          <w:sz w:val="28"/>
          <w:szCs w:val="28"/>
          <w:lang w:val="hy-AM"/>
        </w:rPr>
        <w:t xml:space="preserve">ՎԵԴԻ </w:t>
      </w:r>
      <w:r w:rsidRPr="00FE232C">
        <w:rPr>
          <w:rFonts w:ascii="GHEA Grapalat" w:hAnsi="GHEA Grapalat"/>
          <w:b/>
          <w:sz w:val="28"/>
          <w:szCs w:val="28"/>
        </w:rPr>
        <w:t xml:space="preserve"> ՀԱՄԱՅՆՔ</w:t>
      </w:r>
    </w:p>
    <w:p w:rsidR="00E2242D" w:rsidRDefault="00E2242D" w:rsidP="00E2242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E232C">
        <w:rPr>
          <w:rFonts w:ascii="GHEA Grapalat" w:hAnsi="GHEA Grapalat"/>
          <w:b/>
          <w:sz w:val="28"/>
          <w:szCs w:val="28"/>
          <w:lang w:val="hy-AM"/>
        </w:rPr>
        <w:t xml:space="preserve"> ԱՅԳԱՎԱՆ</w:t>
      </w:r>
      <w:r w:rsidRPr="00FE232C">
        <w:rPr>
          <w:rFonts w:ascii="GHEA Grapalat" w:hAnsi="GHEA Grapalat"/>
          <w:b/>
          <w:sz w:val="28"/>
          <w:szCs w:val="28"/>
        </w:rPr>
        <w:t xml:space="preserve"> </w:t>
      </w:r>
      <w:r w:rsidRPr="00FE232C">
        <w:rPr>
          <w:rFonts w:ascii="GHEA Grapalat" w:hAnsi="GHEA Grapalat"/>
          <w:b/>
          <w:sz w:val="28"/>
          <w:szCs w:val="28"/>
          <w:lang w:val="hy-AM"/>
        </w:rPr>
        <w:t>ԲՆԱԿԱՎԱՅՐ</w:t>
      </w:r>
    </w:p>
    <w:p w:rsidR="00E2242D" w:rsidRPr="00FE232C" w:rsidRDefault="00E2242D" w:rsidP="00E2242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2242D" w:rsidRPr="00DD602C" w:rsidRDefault="00E2242D" w:rsidP="00E2242D">
      <w:pPr>
        <w:rPr>
          <w:rFonts w:ascii="GHEA Grapalat" w:hAnsi="GHEA Grapalat"/>
          <w:b/>
          <w:sz w:val="24"/>
          <w:szCs w:val="24"/>
        </w:rPr>
      </w:pPr>
    </w:p>
    <w:p w:rsidR="00E2242D" w:rsidRPr="00FE232C" w:rsidRDefault="00E2242D" w:rsidP="00E2242D">
      <w:pPr>
        <w:pStyle w:val="aa"/>
        <w:spacing w:before="0" w:beforeAutospacing="0" w:after="240" w:afterAutospacing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Այգավան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համայնքը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գտնվում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Արարատի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մարզկենտրոն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Արտաշատից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12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կմ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հեռավորության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վրա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ծովի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մակարդակից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բարձր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840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: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Նախկինում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ունեցել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Այգեվան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Ռեհանլու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անունները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իսկ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1946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թ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.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վերանվանվել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Այգավան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: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Թեպետ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հիմնադրման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տարեթիվ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համարվում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1828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թվականը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սակայն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գյուղի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վարչական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տարածքի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հյուսիսարևմտյան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եզրին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lastRenderedPageBreak/>
        <w:t>գտնվող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Ք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>.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. III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հզմ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.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թվագրվող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Arial AM"/>
          <w:szCs w:val="22"/>
          <w:shd w:val="clear" w:color="auto" w:fill="FFFFFF"/>
          <w:lang w:val="hy-AM"/>
        </w:rPr>
        <w:t>«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ԲՆԱԿԱՏԵՂԻ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ԱՅԳԱՎԱՆ</w:t>
      </w:r>
      <w:r w:rsidRPr="00FE232C">
        <w:rPr>
          <w:rFonts w:ascii="GHEA Grapalat" w:hAnsi="GHEA Grapalat" w:cs="Arial AM"/>
          <w:szCs w:val="22"/>
          <w:shd w:val="clear" w:color="auto" w:fill="FFFFFF"/>
          <w:lang w:val="hy-AM"/>
        </w:rPr>
        <w:t>»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/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պետ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.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ցուցիչ՝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3.8.1./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հանրապետական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նշանակության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հուշարձանի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առկայությունը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հիմք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տալիս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պնդելու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որ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այն՝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որպես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բնակավայր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գոյություն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ունեցել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վաղնջագույն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ժամանակներից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: 1975-76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թվականներին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հուշարձանի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տարածքում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պեղումներ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են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իրականացրել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Էրմիտաժ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թանգարանի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տնօրեն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ԽՍՀՄ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ԳԱ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ակադեմիկոս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.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.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Պիոտրովսկին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`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իր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հայ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գործընկերների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հետ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: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Բլուր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>-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բնակատեղիի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տարածքում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հայտնաբերվել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են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զանազան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գտածոներ՝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կավե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ամաններ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գունազարդ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խեցեղեն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ինչպես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նաև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գործող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գերեզմանոցի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մերձակայքում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հանվել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են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կարասային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թաղումներ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և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բավականին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հին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խեցեղեն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: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Բնակավայրը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պատկանում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Հայաստանի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բրոնզ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>-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երկաթեդարյա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մշակույթին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և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բնակեցված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եղել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մինչև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Ք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>.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. XVIII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դարը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այնուհետև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հասարակական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կյանքում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դրսևորել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են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անկման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միտումներ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և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վերստին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աշխուժացել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Ք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>.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. XIII-XII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դդ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ու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գոյատևել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մինչև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IV-V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դդ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: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Բլուր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>-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բնակատեղին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ունի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հատած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կոնի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տեսք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և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զբաղեցնում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2,2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տարածք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: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Ունեցել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իր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ժամանակաշրջանին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համապատասխան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աստիճանակարգված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համակարգ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դաշտավայրային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շրջաններում՝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մոխրաբլուրներ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: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Գյուղի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կենտրոնում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պահպանվել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XVIII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դարի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կիսավեր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եկեղեցին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/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պետ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.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ցուցիչ՝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3.8.4./: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Այն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իր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փայտե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սյուներով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դահլիճով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երկթեք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տանիքով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հողաշեն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հուշարձան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: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Այգավան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համայնքի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վարչական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տարածքում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,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գյուղից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32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կմ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արևելք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գտնվում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է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գյուղատեղի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Arial AM"/>
          <w:szCs w:val="22"/>
          <w:shd w:val="clear" w:color="auto" w:fill="FFFFFF"/>
          <w:lang w:val="hy-AM"/>
        </w:rPr>
        <w:t>«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Կարակոյուն</w:t>
      </w:r>
      <w:r w:rsidRPr="00FE232C">
        <w:rPr>
          <w:rFonts w:ascii="GHEA Grapalat" w:hAnsi="GHEA Grapalat" w:cs="Arial AM"/>
          <w:szCs w:val="22"/>
          <w:shd w:val="clear" w:color="auto" w:fill="FFFFFF"/>
          <w:lang w:val="hy-AM"/>
        </w:rPr>
        <w:t>»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>-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ը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/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պետ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.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ցուցիչ՝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3.8.2./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իր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յոթ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տասնյակի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հասնող</w:t>
      </w:r>
      <w:r w:rsidRPr="00FE232C">
        <w:rPr>
          <w:rFonts w:ascii="GHEA Grapalat" w:hAnsi="GHEA Grapalat" w:cs="Tahoma"/>
          <w:szCs w:val="22"/>
          <w:shd w:val="clear" w:color="auto" w:fill="FFFFFF"/>
          <w:lang w:val="hy-AM"/>
        </w:rPr>
        <w:t xml:space="preserve"> </w:t>
      </w:r>
      <w:r w:rsidRPr="00FE232C">
        <w:rPr>
          <w:rFonts w:ascii="GHEA Grapalat" w:hAnsi="GHEA Grapalat" w:cs="Sylfaen"/>
          <w:szCs w:val="22"/>
          <w:shd w:val="clear" w:color="auto" w:fill="FFFFFF"/>
          <w:lang w:val="hy-AM"/>
        </w:rPr>
        <w:t>հուշարձաններով:</w:t>
      </w:r>
      <w:r w:rsidRPr="00FE232C">
        <w:rPr>
          <w:rFonts w:ascii="GHEA Grapalat" w:hAnsi="GHEA Grapalat"/>
          <w:lang w:val="hy-AM"/>
        </w:rPr>
        <w:t>2016  թվականի  ապրիլյան քառորյա  մարտերի ունեցել ենք կամավոր մասնակիցներ:</w:t>
      </w:r>
      <w:r w:rsidRPr="00FE232C">
        <w:rPr>
          <w:rFonts w:ascii="GHEA Grapalat" w:hAnsi="GHEA Grapalat" w:cs="Courier New"/>
          <w:lang w:val="hy-AM"/>
        </w:rPr>
        <w:t xml:space="preserve"> </w:t>
      </w:r>
      <w:r w:rsidRPr="00FE232C">
        <w:rPr>
          <w:rFonts w:ascii="GHEA Grapalat" w:hAnsi="GHEA Grapalat"/>
          <w:lang w:val="hy-AM"/>
        </w:rPr>
        <w:t>2020  թվականի  44-օրյա  պատերազմին  Այգավան  գյուղը  իր  ակտիվ  մասնակցությունն  է  ունեցել,  որի  հետևանքով  ունեցել ենք վիրավորներ և զոհեր:  Այգավան բ</w:t>
      </w:r>
      <w:r w:rsidRPr="00FE232C">
        <w:rPr>
          <w:rFonts w:ascii="GHEA Grapalat" w:hAnsi="GHEA Grapalat" w:cs="Sylfaen"/>
          <w:lang w:val="hy-AM"/>
        </w:rPr>
        <w:t xml:space="preserve">նակավայրի  բնակչությունը  2022 թվականի հունվարի 1-ի դրությամբ կազմել է  4493 մարդ:  </w:t>
      </w:r>
    </w:p>
    <w:p w:rsidR="00E2242D" w:rsidRPr="00FE232C" w:rsidRDefault="00E2242D" w:rsidP="00E2242D">
      <w:pPr>
        <w:spacing w:after="0"/>
        <w:rPr>
          <w:rFonts w:ascii="GHEA Grapalat" w:hAnsi="GHEA Grapalat"/>
          <w:b/>
          <w:sz w:val="24"/>
          <w:lang w:val="hy-AM"/>
        </w:rPr>
      </w:pPr>
    </w:p>
    <w:p w:rsidR="00E2242D" w:rsidRPr="00DD602C" w:rsidRDefault="00E2242D" w:rsidP="00E2242D">
      <w:pPr>
        <w:rPr>
          <w:rFonts w:ascii="GHEA Grapalat" w:hAnsi="GHEA Grapalat"/>
          <w:sz w:val="28"/>
          <w:szCs w:val="28"/>
          <w:lang w:val="hy-AM"/>
        </w:rPr>
      </w:pPr>
    </w:p>
    <w:p w:rsidR="00E2242D" w:rsidRPr="00DD602C" w:rsidRDefault="00E2242D" w:rsidP="00E2242D">
      <w:pPr>
        <w:rPr>
          <w:rFonts w:ascii="GHEA Grapalat" w:hAnsi="GHEA Grapalat"/>
          <w:sz w:val="24"/>
          <w:szCs w:val="24"/>
          <w:lang w:val="hy-AM"/>
        </w:rPr>
      </w:pPr>
    </w:p>
    <w:p w:rsidR="00E2242D" w:rsidRPr="00DD602C" w:rsidRDefault="00E2242D" w:rsidP="00E2242D">
      <w:pPr>
        <w:rPr>
          <w:rFonts w:ascii="GHEA Grapalat" w:hAnsi="GHEA Grapalat"/>
          <w:sz w:val="24"/>
          <w:szCs w:val="24"/>
          <w:lang w:val="hy-AM"/>
        </w:rPr>
      </w:pPr>
    </w:p>
    <w:p w:rsidR="00E2242D" w:rsidRPr="00FE232C" w:rsidRDefault="00E2242D" w:rsidP="00E2242D">
      <w:pPr>
        <w:rPr>
          <w:rFonts w:ascii="GHEA Grapalat" w:hAnsi="GHEA Grapalat"/>
          <w:b/>
          <w:sz w:val="24"/>
          <w:szCs w:val="24"/>
        </w:rPr>
      </w:pPr>
      <w:r w:rsidRPr="00FE232C">
        <w:rPr>
          <w:rFonts w:ascii="GHEA Grapalat" w:hAnsi="GHEA Grapalat"/>
          <w:b/>
          <w:sz w:val="24"/>
          <w:szCs w:val="24"/>
        </w:rPr>
        <w:t>ԱՌԵՎՏՈՒՐ  ԵՎ  ԾԱՌԱՅՈԻԹՅՈՒՆՆԵՐ</w:t>
      </w:r>
    </w:p>
    <w:tbl>
      <w:tblPr>
        <w:tblStyle w:val="a7"/>
        <w:tblW w:w="9724" w:type="dxa"/>
        <w:tblLook w:val="04A0" w:firstRow="1" w:lastRow="0" w:firstColumn="1" w:lastColumn="0" w:noHBand="0" w:noVBand="1"/>
      </w:tblPr>
      <w:tblGrid>
        <w:gridCol w:w="6266"/>
        <w:gridCol w:w="1836"/>
        <w:gridCol w:w="1622"/>
      </w:tblGrid>
      <w:tr w:rsidR="00E2242D" w:rsidRPr="00DD602C" w:rsidTr="00BE3555">
        <w:trPr>
          <w:trHeight w:val="334"/>
        </w:trPr>
        <w:tc>
          <w:tcPr>
            <w:tcW w:w="9724" w:type="dxa"/>
            <w:gridSpan w:val="3"/>
            <w:shd w:val="clear" w:color="auto" w:fill="4F81BD" w:themeFill="accent1"/>
          </w:tcPr>
          <w:p w:rsidR="00E2242D" w:rsidRPr="00DD602C" w:rsidRDefault="00E2242D" w:rsidP="00BE3555">
            <w:pPr>
              <w:rPr>
                <w:rFonts w:ascii="GHEA Grapalat" w:hAnsi="GHEA Grapalat"/>
                <w:sz w:val="28"/>
                <w:szCs w:val="28"/>
              </w:rPr>
            </w:pPr>
            <w:r w:rsidRPr="00DD602C">
              <w:rPr>
                <w:rFonts w:ascii="GHEA Grapalat" w:hAnsi="GHEA Grapalat"/>
                <w:sz w:val="28"/>
                <w:szCs w:val="28"/>
              </w:rPr>
              <w:t xml:space="preserve">                                          Վիճակի նկարագրություն</w:t>
            </w:r>
          </w:p>
        </w:tc>
      </w:tr>
      <w:tr w:rsidR="00E2242D" w:rsidRPr="00DD602C" w:rsidTr="00BE3555">
        <w:trPr>
          <w:trHeight w:val="350"/>
        </w:trPr>
        <w:tc>
          <w:tcPr>
            <w:tcW w:w="6266" w:type="dxa"/>
            <w:vMerge w:val="restart"/>
            <w:shd w:val="clear" w:color="auto" w:fill="DBE5F1" w:themeFill="accent1" w:themeFillTint="33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DD602C">
              <w:rPr>
                <w:rFonts w:ascii="GHEA Grapalat" w:hAnsi="GHEA Grapalat"/>
                <w:sz w:val="28"/>
                <w:szCs w:val="28"/>
              </w:rPr>
              <w:t>Ցուցանշներ</w:t>
            </w:r>
          </w:p>
        </w:tc>
        <w:tc>
          <w:tcPr>
            <w:tcW w:w="3458" w:type="dxa"/>
            <w:gridSpan w:val="2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/>
                <w:sz w:val="28"/>
                <w:szCs w:val="28"/>
              </w:rPr>
            </w:pPr>
            <w:r w:rsidRPr="00DD602C">
              <w:rPr>
                <w:rFonts w:ascii="GHEA Grapalat" w:hAnsi="GHEA Grapalat"/>
                <w:sz w:val="28"/>
                <w:szCs w:val="28"/>
              </w:rPr>
              <w:t>Արտաշատ համայնք</w:t>
            </w:r>
          </w:p>
        </w:tc>
      </w:tr>
      <w:tr w:rsidR="00E2242D" w:rsidRPr="00DD602C" w:rsidTr="00BE3555">
        <w:trPr>
          <w:trHeight w:val="304"/>
        </w:trPr>
        <w:tc>
          <w:tcPr>
            <w:tcW w:w="6266" w:type="dxa"/>
            <w:vMerge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Չափի միավոր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2022</w:t>
            </w:r>
          </w:p>
        </w:tc>
      </w:tr>
      <w:tr w:rsidR="00E2242D" w:rsidRPr="00DD602C" w:rsidTr="00BE3555">
        <w:trPr>
          <w:trHeight w:val="289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Առևտրի օբյեկտներ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հատ</w:t>
            </w:r>
          </w:p>
        </w:tc>
        <w:tc>
          <w:tcPr>
            <w:tcW w:w="1622" w:type="dxa"/>
          </w:tcPr>
          <w:p w:rsidR="00E2242D" w:rsidRPr="00F32987" w:rsidRDefault="00E2242D" w:rsidP="00BE355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</w:tr>
      <w:tr w:rsidR="00E2242D" w:rsidRPr="00DD602C" w:rsidTr="00BE3555">
        <w:trPr>
          <w:trHeight w:val="304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Հանրային սննդի օբյեկտներ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հատ</w:t>
            </w:r>
          </w:p>
        </w:tc>
        <w:tc>
          <w:tcPr>
            <w:tcW w:w="1622" w:type="dxa"/>
          </w:tcPr>
          <w:p w:rsidR="00E2242D" w:rsidRPr="00F32987" w:rsidRDefault="00E2242D" w:rsidP="00BE355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</w:tr>
      <w:tr w:rsidR="00E2242D" w:rsidRPr="00DD602C" w:rsidTr="00BE3555">
        <w:trPr>
          <w:trHeight w:val="289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Հյուրանոցային համալիրներ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հատ</w:t>
            </w:r>
          </w:p>
        </w:tc>
        <w:tc>
          <w:tcPr>
            <w:tcW w:w="1622" w:type="dxa"/>
          </w:tcPr>
          <w:p w:rsidR="00E2242D" w:rsidRPr="00F32987" w:rsidRDefault="00E2242D" w:rsidP="00BE355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  <w:tr w:rsidR="00E2242D" w:rsidRPr="00DD602C" w:rsidTr="00BE3555">
        <w:trPr>
          <w:trHeight w:val="289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Գյուղական արտադրանքի շուկաներ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հատ</w:t>
            </w:r>
          </w:p>
        </w:tc>
        <w:tc>
          <w:tcPr>
            <w:tcW w:w="1622" w:type="dxa"/>
          </w:tcPr>
          <w:p w:rsidR="00E2242D" w:rsidRPr="00DD602C" w:rsidRDefault="00E2242D" w:rsidP="00BE3555">
            <w:pPr>
              <w:tabs>
                <w:tab w:val="center" w:pos="703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</w:rPr>
              <w:tab/>
            </w:r>
          </w:p>
        </w:tc>
      </w:tr>
      <w:tr w:rsidR="00E2242D" w:rsidRPr="00DD602C" w:rsidTr="00BE3555">
        <w:trPr>
          <w:trHeight w:val="289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Սգո սրահներ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հատ</w:t>
            </w:r>
          </w:p>
        </w:tc>
        <w:tc>
          <w:tcPr>
            <w:tcW w:w="1622" w:type="dxa"/>
          </w:tcPr>
          <w:p w:rsidR="00E2242D" w:rsidRPr="00F32987" w:rsidRDefault="00E2242D" w:rsidP="00BE355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  <w:tr w:rsidR="00E2242D" w:rsidRPr="00DD602C" w:rsidTr="00BE3555">
        <w:trPr>
          <w:trHeight w:val="289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Տեխնիկական հեղուկներ վաճառող օբյեկտներ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հատ</w:t>
            </w:r>
          </w:p>
        </w:tc>
        <w:tc>
          <w:tcPr>
            <w:tcW w:w="1622" w:type="dxa"/>
          </w:tcPr>
          <w:p w:rsidR="00E2242D" w:rsidRPr="00F32987" w:rsidRDefault="00E2242D" w:rsidP="00BE355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</w:tr>
      <w:tr w:rsidR="00E2242D" w:rsidRPr="00DD602C" w:rsidTr="00BE3555">
        <w:trPr>
          <w:trHeight w:val="289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lastRenderedPageBreak/>
              <w:t>Հեղուկ վառելիքի մանրածախ առևտուր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հատ</w:t>
            </w:r>
          </w:p>
        </w:tc>
        <w:tc>
          <w:tcPr>
            <w:tcW w:w="1622" w:type="dxa"/>
          </w:tcPr>
          <w:p w:rsidR="00E2242D" w:rsidRPr="00F32987" w:rsidRDefault="00E2242D" w:rsidP="00BE355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</w:tr>
      <w:tr w:rsidR="00E2242D" w:rsidRPr="00DD602C" w:rsidTr="00BE3555">
        <w:trPr>
          <w:trHeight w:val="289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Թանկարժեք մետաղներից պատրաստված իրերի վաճառքի օբյեկտներ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հատ</w:t>
            </w:r>
          </w:p>
        </w:tc>
        <w:tc>
          <w:tcPr>
            <w:tcW w:w="1622" w:type="dxa"/>
          </w:tcPr>
          <w:p w:rsidR="00E2242D" w:rsidRPr="00F32987" w:rsidRDefault="00E2242D" w:rsidP="00BE355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</w:p>
        </w:tc>
      </w:tr>
      <w:tr w:rsidR="00E2242D" w:rsidRPr="00DD602C" w:rsidTr="00BE3555">
        <w:trPr>
          <w:trHeight w:val="289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Տաքսի ծառայություններ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հատ</w:t>
            </w:r>
          </w:p>
        </w:tc>
        <w:tc>
          <w:tcPr>
            <w:tcW w:w="1622" w:type="dxa"/>
          </w:tcPr>
          <w:p w:rsidR="00E2242D" w:rsidRPr="00F32987" w:rsidRDefault="00E2242D" w:rsidP="00BE355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</w:tr>
    </w:tbl>
    <w:p w:rsidR="00E2242D" w:rsidRPr="00DD602C" w:rsidRDefault="00E2242D" w:rsidP="00E2242D">
      <w:pPr>
        <w:rPr>
          <w:rFonts w:ascii="GHEA Grapalat" w:hAnsi="GHEA Grapalat"/>
          <w:sz w:val="28"/>
          <w:szCs w:val="28"/>
        </w:rPr>
      </w:pPr>
    </w:p>
    <w:p w:rsidR="00E2242D" w:rsidRPr="00FE232C" w:rsidRDefault="00E2242D" w:rsidP="00E2242D">
      <w:pPr>
        <w:pStyle w:val="a3"/>
        <w:rPr>
          <w:rFonts w:ascii="GHEA Grapalat" w:hAnsi="GHEA Grapalat"/>
          <w:sz w:val="24"/>
          <w:szCs w:val="24"/>
        </w:rPr>
      </w:pPr>
      <w:r w:rsidRPr="00FE232C">
        <w:rPr>
          <w:rFonts w:ascii="GHEA Grapalat" w:hAnsi="GHEA Grapalat"/>
          <w:sz w:val="24"/>
          <w:szCs w:val="24"/>
        </w:rPr>
        <w:t xml:space="preserve">Հիմնախնդիրներ՝ </w:t>
      </w:r>
    </w:p>
    <w:p w:rsidR="00E2242D" w:rsidRPr="00FE232C" w:rsidRDefault="00E2242D" w:rsidP="005A403F">
      <w:pPr>
        <w:pStyle w:val="a3"/>
        <w:numPr>
          <w:ilvl w:val="0"/>
          <w:numId w:val="90"/>
        </w:numPr>
        <w:spacing w:after="160"/>
        <w:rPr>
          <w:rFonts w:ascii="GHEA Grapalat" w:hAnsi="GHEA Grapalat"/>
          <w:sz w:val="24"/>
          <w:szCs w:val="24"/>
        </w:rPr>
      </w:pPr>
      <w:r w:rsidRPr="00FE232C">
        <w:rPr>
          <w:rFonts w:ascii="GHEA Grapalat" w:hAnsi="GHEA Grapalat"/>
          <w:sz w:val="24"/>
          <w:szCs w:val="24"/>
        </w:rPr>
        <w:t>Առանց պիտանիության ժամկետի, պիտանիության ժամկետներն անցած , ոչ ընթեռնելի պիտանության ժամկետով, պիտանիության ժամկետի կրկնակի մակնանշմամբ, արտադրողի կողմից նշված բնօրինակ պիտանիության ժամկետը ջնջված և նոր ժամկետի նշումով ապրանքի վաճառքը բացառելու նպատակով հսկողության ուժեղացում :</w:t>
      </w:r>
    </w:p>
    <w:p w:rsidR="00E2242D" w:rsidRPr="00FE232C" w:rsidRDefault="00E2242D" w:rsidP="005A403F">
      <w:pPr>
        <w:pStyle w:val="a3"/>
        <w:numPr>
          <w:ilvl w:val="0"/>
          <w:numId w:val="90"/>
        </w:numPr>
        <w:spacing w:after="160"/>
        <w:rPr>
          <w:rFonts w:ascii="GHEA Grapalat" w:hAnsi="GHEA Grapalat"/>
          <w:sz w:val="24"/>
          <w:szCs w:val="24"/>
        </w:rPr>
      </w:pPr>
      <w:r w:rsidRPr="00FE232C">
        <w:rPr>
          <w:rFonts w:ascii="GHEA Grapalat" w:hAnsi="GHEA Grapalat"/>
          <w:sz w:val="24"/>
          <w:szCs w:val="24"/>
        </w:rPr>
        <w:t>Առևտրի և գովազդի ծառայությունների ոլորտում սպասարկման որակի բարձրացում  էլեկտրոնային համակարգի ներդրման միջոցով:</w:t>
      </w:r>
    </w:p>
    <w:p w:rsidR="00E2242D" w:rsidRPr="00DD602C" w:rsidRDefault="00E2242D" w:rsidP="00E2242D">
      <w:pPr>
        <w:pStyle w:val="a3"/>
        <w:ind w:left="630"/>
        <w:rPr>
          <w:rFonts w:ascii="GHEA Grapalat" w:hAnsi="GHEA Grapalat"/>
        </w:rPr>
      </w:pPr>
    </w:p>
    <w:p w:rsidR="00E2242D" w:rsidRPr="004B676C" w:rsidRDefault="00E2242D" w:rsidP="00E2242D">
      <w:pPr>
        <w:pStyle w:val="a3"/>
        <w:rPr>
          <w:rFonts w:ascii="GHEA Grapalat" w:hAnsi="GHEA Grapalat"/>
          <w:sz w:val="24"/>
          <w:szCs w:val="24"/>
        </w:rPr>
      </w:pPr>
    </w:p>
    <w:p w:rsidR="00E2242D" w:rsidRPr="00DD602C" w:rsidRDefault="00E2242D" w:rsidP="00E2242D">
      <w:pPr>
        <w:jc w:val="center"/>
        <w:rPr>
          <w:rFonts w:ascii="GHEA Grapalat" w:hAnsi="GHEA Grapalat"/>
          <w:b/>
          <w:lang w:val="hy-AM"/>
        </w:rPr>
      </w:pPr>
    </w:p>
    <w:p w:rsidR="00E2242D" w:rsidRPr="00DD602C" w:rsidRDefault="00E2242D" w:rsidP="00E2242D">
      <w:pPr>
        <w:jc w:val="center"/>
        <w:rPr>
          <w:rFonts w:ascii="GHEA Grapalat" w:hAnsi="GHEA Grapalat"/>
          <w:b/>
        </w:rPr>
      </w:pPr>
      <w:r w:rsidRPr="00DD602C">
        <w:rPr>
          <w:rFonts w:ascii="GHEA Grapalat" w:hAnsi="GHEA Grapalat"/>
          <w:b/>
        </w:rPr>
        <w:t xml:space="preserve">ՍՈՑԻԱԼԱԿԱՆ ԱՋԱԿՑՈՒԹՅՈՒՆ ԵՎ ԱՌՈՂՋԱՊԱՀՈՒԹՅՈՒՆ </w:t>
      </w:r>
    </w:p>
    <w:tbl>
      <w:tblPr>
        <w:tblStyle w:val="TableGrid11"/>
        <w:tblW w:w="9724" w:type="dxa"/>
        <w:tblLook w:val="04A0" w:firstRow="1" w:lastRow="0" w:firstColumn="1" w:lastColumn="0" w:noHBand="0" w:noVBand="1"/>
      </w:tblPr>
      <w:tblGrid>
        <w:gridCol w:w="6266"/>
        <w:gridCol w:w="1836"/>
        <w:gridCol w:w="1622"/>
      </w:tblGrid>
      <w:tr w:rsidR="00E2242D" w:rsidRPr="00DD602C" w:rsidTr="00BE3555">
        <w:trPr>
          <w:trHeight w:val="334"/>
        </w:trPr>
        <w:tc>
          <w:tcPr>
            <w:tcW w:w="9724" w:type="dxa"/>
            <w:gridSpan w:val="3"/>
            <w:shd w:val="clear" w:color="auto" w:fill="4F81BD" w:themeFill="accent1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 xml:space="preserve">                                          Վիճակի նկարագրություն</w:t>
            </w:r>
          </w:p>
        </w:tc>
      </w:tr>
      <w:tr w:rsidR="00E2242D" w:rsidRPr="00DD602C" w:rsidTr="00BE3555">
        <w:trPr>
          <w:trHeight w:val="350"/>
        </w:trPr>
        <w:tc>
          <w:tcPr>
            <w:tcW w:w="6266" w:type="dxa"/>
            <w:vMerge w:val="restart"/>
            <w:shd w:val="clear" w:color="auto" w:fill="DBE5F1" w:themeFill="accent1" w:themeFillTint="33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Ցուցանշներ</w:t>
            </w:r>
          </w:p>
        </w:tc>
        <w:tc>
          <w:tcPr>
            <w:tcW w:w="3458" w:type="dxa"/>
            <w:gridSpan w:val="2"/>
            <w:shd w:val="clear" w:color="auto" w:fill="DBE5F1" w:themeFill="accent1" w:themeFillTint="33"/>
          </w:tcPr>
          <w:p w:rsidR="00E2242D" w:rsidRPr="00820FAD" w:rsidRDefault="00E2242D" w:rsidP="00BE3555">
            <w:pPr>
              <w:rPr>
                <w:rFonts w:ascii="GHEA Grapalat" w:hAnsi="GHEA Grapalat"/>
                <w:lang w:val="hy-AM"/>
              </w:rPr>
            </w:pPr>
            <w:r w:rsidRPr="00DD602C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  <w:lang w:val="hy-AM"/>
              </w:rPr>
              <w:t>յգավան բնակավայր</w:t>
            </w:r>
          </w:p>
        </w:tc>
      </w:tr>
      <w:tr w:rsidR="00E2242D" w:rsidRPr="00DD602C" w:rsidTr="00BE3555">
        <w:trPr>
          <w:trHeight w:val="304"/>
        </w:trPr>
        <w:tc>
          <w:tcPr>
            <w:tcW w:w="6266" w:type="dxa"/>
            <w:vMerge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</w:p>
        </w:tc>
        <w:tc>
          <w:tcPr>
            <w:tcW w:w="1836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Չափի միավոր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2022</w:t>
            </w:r>
          </w:p>
        </w:tc>
      </w:tr>
      <w:tr w:rsidR="00E2242D" w:rsidRPr="00DD602C" w:rsidTr="00BE3555">
        <w:trPr>
          <w:trHeight w:val="289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Բնակչության թիվը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մարդ</w:t>
            </w:r>
          </w:p>
        </w:tc>
        <w:tc>
          <w:tcPr>
            <w:tcW w:w="1622" w:type="dxa"/>
          </w:tcPr>
          <w:p w:rsidR="00E2242D" w:rsidRPr="0056084F" w:rsidRDefault="00E2242D" w:rsidP="00BE35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4349</w:t>
            </w:r>
          </w:p>
        </w:tc>
      </w:tr>
      <w:tr w:rsidR="00E2242D" w:rsidRPr="00DD602C" w:rsidTr="00BE3555">
        <w:trPr>
          <w:trHeight w:val="304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Սոցիալապես անապահովներ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  <w:lang w:val="hy-AM"/>
              </w:rPr>
            </w:pPr>
            <w:r w:rsidRPr="00DD602C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1622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83</w:t>
            </w:r>
          </w:p>
        </w:tc>
      </w:tr>
      <w:tr w:rsidR="00E2242D" w:rsidRPr="00DD602C" w:rsidTr="00BE3555">
        <w:trPr>
          <w:trHeight w:val="289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Հաշմանդամներ՝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22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76</w:t>
            </w:r>
          </w:p>
        </w:tc>
      </w:tr>
      <w:tr w:rsidR="00E2242D" w:rsidRPr="00DD602C" w:rsidTr="00BE3555">
        <w:trPr>
          <w:trHeight w:val="289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1-ին խումբ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մարդ</w:t>
            </w:r>
          </w:p>
        </w:tc>
        <w:tc>
          <w:tcPr>
            <w:tcW w:w="1622" w:type="dxa"/>
          </w:tcPr>
          <w:p w:rsidR="00E2242D" w:rsidRPr="00F95E1C" w:rsidRDefault="00E2242D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</w:tr>
      <w:tr w:rsidR="00E2242D" w:rsidRPr="00DD602C" w:rsidTr="00BE3555">
        <w:trPr>
          <w:trHeight w:val="289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2-րդ խումբ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մարդ</w:t>
            </w:r>
          </w:p>
        </w:tc>
        <w:tc>
          <w:tcPr>
            <w:tcW w:w="1622" w:type="dxa"/>
          </w:tcPr>
          <w:p w:rsidR="00E2242D" w:rsidRPr="00F95E1C" w:rsidRDefault="00E2242D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39</w:t>
            </w:r>
          </w:p>
        </w:tc>
      </w:tr>
      <w:tr w:rsidR="00E2242D" w:rsidRPr="00DD602C" w:rsidTr="00BE3555">
        <w:trPr>
          <w:trHeight w:val="293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3-րդ խումբ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մարդ</w:t>
            </w:r>
          </w:p>
        </w:tc>
        <w:tc>
          <w:tcPr>
            <w:tcW w:w="1622" w:type="dxa"/>
          </w:tcPr>
          <w:p w:rsidR="00E2242D" w:rsidRPr="00F95E1C" w:rsidRDefault="00E2242D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170</w:t>
            </w:r>
          </w:p>
        </w:tc>
      </w:tr>
      <w:tr w:rsidR="00E2242D" w:rsidRPr="00DD602C" w:rsidTr="00BE3555">
        <w:trPr>
          <w:trHeight w:val="293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Մանկուց հաշմանդամ երեխաներ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մարդ</w:t>
            </w:r>
          </w:p>
        </w:tc>
        <w:tc>
          <w:tcPr>
            <w:tcW w:w="1622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</w:p>
        </w:tc>
      </w:tr>
      <w:tr w:rsidR="00E2242D" w:rsidRPr="00DD602C" w:rsidTr="00BE3555">
        <w:trPr>
          <w:trHeight w:val="293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Միակողմանի ծնողազուրկ երեխաներ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մարդ</w:t>
            </w:r>
          </w:p>
        </w:tc>
        <w:tc>
          <w:tcPr>
            <w:tcW w:w="1622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</w:tr>
      <w:tr w:rsidR="00E2242D" w:rsidRPr="00DD602C" w:rsidTr="00BE3555">
        <w:trPr>
          <w:trHeight w:val="293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Երկկողմանի ծնողազուրկ երեխաներ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մարդ</w:t>
            </w:r>
          </w:p>
        </w:tc>
        <w:tc>
          <w:tcPr>
            <w:tcW w:w="1622" w:type="dxa"/>
          </w:tcPr>
          <w:p w:rsidR="00E2242D" w:rsidRPr="003C2354" w:rsidRDefault="00E2242D" w:rsidP="00BE355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E2242D" w:rsidRPr="00DD602C" w:rsidTr="00BE3555">
        <w:trPr>
          <w:trHeight w:val="293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 xml:space="preserve">Կենսաթոշակառուներ 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մարդ</w:t>
            </w:r>
          </w:p>
        </w:tc>
        <w:tc>
          <w:tcPr>
            <w:tcW w:w="1622" w:type="dxa"/>
          </w:tcPr>
          <w:p w:rsidR="00E2242D" w:rsidRPr="007E2466" w:rsidRDefault="00E2242D" w:rsidP="00BE35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663</w:t>
            </w:r>
          </w:p>
        </w:tc>
      </w:tr>
      <w:tr w:rsidR="00E2242D" w:rsidRPr="00DD602C" w:rsidTr="00BE3555">
        <w:trPr>
          <w:trHeight w:val="293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3 երեխա ունեցող տնային տնտեսություններ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22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</w:p>
        </w:tc>
      </w:tr>
      <w:tr w:rsidR="00E2242D" w:rsidRPr="00DD602C" w:rsidTr="00BE3555">
        <w:trPr>
          <w:trHeight w:val="293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4 երեխա ունեցող տնային տնտեսություններ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22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</w:p>
        </w:tc>
      </w:tr>
      <w:tr w:rsidR="00E2242D" w:rsidRPr="00DD602C" w:rsidTr="00BE3555">
        <w:trPr>
          <w:trHeight w:val="293"/>
        </w:trPr>
        <w:tc>
          <w:tcPr>
            <w:tcW w:w="6266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5 երեխա ունեցող տնային տնտեսություններ</w:t>
            </w:r>
          </w:p>
        </w:tc>
        <w:tc>
          <w:tcPr>
            <w:tcW w:w="1836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22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E2242D" w:rsidRPr="00DD602C" w:rsidRDefault="00E2242D" w:rsidP="00E2242D">
      <w:pPr>
        <w:rPr>
          <w:rFonts w:ascii="GHEA Grapalat" w:hAnsi="GHEA Grapalat"/>
        </w:rPr>
      </w:pPr>
    </w:p>
    <w:p w:rsidR="00E2242D" w:rsidRPr="00820FAD" w:rsidRDefault="00E2242D" w:rsidP="00E2242D">
      <w:pPr>
        <w:pStyle w:val="a3"/>
        <w:rPr>
          <w:rFonts w:ascii="GHEA Grapalat" w:hAnsi="GHEA Grapalat"/>
          <w:sz w:val="24"/>
          <w:szCs w:val="24"/>
        </w:rPr>
      </w:pPr>
      <w:r w:rsidRPr="00820FAD">
        <w:rPr>
          <w:rFonts w:ascii="GHEA Grapalat" w:hAnsi="GHEA Grapalat"/>
          <w:sz w:val="24"/>
          <w:szCs w:val="24"/>
        </w:rPr>
        <w:t xml:space="preserve">Հիմնախնդիրներ՝ </w:t>
      </w:r>
    </w:p>
    <w:p w:rsidR="00E2242D" w:rsidRPr="00820FAD" w:rsidRDefault="00E2242D" w:rsidP="005A403F">
      <w:pPr>
        <w:numPr>
          <w:ilvl w:val="0"/>
          <w:numId w:val="91"/>
        </w:numPr>
        <w:spacing w:after="160"/>
        <w:contextualSpacing/>
        <w:jc w:val="both"/>
        <w:rPr>
          <w:rFonts w:ascii="GHEA Grapalat" w:hAnsi="GHEA Grapalat"/>
          <w:sz w:val="24"/>
          <w:szCs w:val="24"/>
        </w:rPr>
      </w:pPr>
      <w:r w:rsidRPr="00820FAD">
        <w:rPr>
          <w:rFonts w:ascii="GHEA Grapalat" w:hAnsi="GHEA Grapalat"/>
          <w:sz w:val="24"/>
          <w:szCs w:val="24"/>
        </w:rPr>
        <w:t>Աջակցել զոհված (</w:t>
      </w:r>
      <w:r w:rsidRPr="00820FAD">
        <w:rPr>
          <w:rFonts w:ascii="GHEA Grapalat" w:hAnsi="GHEA Grapalat"/>
          <w:sz w:val="24"/>
          <w:szCs w:val="24"/>
          <w:lang w:val="hy-AM"/>
        </w:rPr>
        <w:t>մահացած</w:t>
      </w:r>
      <w:r w:rsidRPr="00820FAD">
        <w:rPr>
          <w:rFonts w:ascii="GHEA Grapalat" w:hAnsi="GHEA Grapalat"/>
          <w:sz w:val="24"/>
          <w:szCs w:val="24"/>
        </w:rPr>
        <w:t>)</w:t>
      </w:r>
      <w:r w:rsidRPr="00820FAD">
        <w:rPr>
          <w:rFonts w:ascii="GHEA Grapalat" w:hAnsi="GHEA Grapalat"/>
          <w:sz w:val="24"/>
          <w:szCs w:val="24"/>
          <w:lang w:val="hy-AM"/>
        </w:rPr>
        <w:t xml:space="preserve"> զինծառայողների ընտանիքների, հաշմանդամ զինծառայողների սոցիալական խնդիրների լուծմանը</w:t>
      </w:r>
      <w:r w:rsidRPr="00820FAD">
        <w:rPr>
          <w:rFonts w:ascii="GHEA Grapalat" w:hAnsi="GHEA Grapalat"/>
          <w:sz w:val="24"/>
          <w:szCs w:val="24"/>
        </w:rPr>
        <w:t>,</w:t>
      </w:r>
    </w:p>
    <w:p w:rsidR="00E2242D" w:rsidRPr="00820FAD" w:rsidRDefault="00E2242D" w:rsidP="005A403F">
      <w:pPr>
        <w:numPr>
          <w:ilvl w:val="0"/>
          <w:numId w:val="91"/>
        </w:numPr>
        <w:spacing w:after="160"/>
        <w:contextualSpacing/>
        <w:jc w:val="both"/>
        <w:rPr>
          <w:rFonts w:ascii="GHEA Grapalat" w:hAnsi="GHEA Grapalat"/>
          <w:sz w:val="24"/>
          <w:szCs w:val="24"/>
        </w:rPr>
      </w:pPr>
      <w:r w:rsidRPr="00820FAD">
        <w:rPr>
          <w:rFonts w:ascii="GHEA Grapalat" w:hAnsi="GHEA Grapalat"/>
          <w:sz w:val="24"/>
          <w:szCs w:val="24"/>
        </w:rPr>
        <w:lastRenderedPageBreak/>
        <w:t>Ձեռնարկել միջոցներ սոցիալական աջակցության կարիք ունեցող անձանց և ընտանիքներին՝ օգնելու հայտնաբերել և օգտագործել դժվարություններ հաղթահարելու իրենց կարողությունները,</w:t>
      </w:r>
    </w:p>
    <w:p w:rsidR="00E2242D" w:rsidRPr="00820FAD" w:rsidRDefault="00E2242D" w:rsidP="005A403F">
      <w:pPr>
        <w:numPr>
          <w:ilvl w:val="0"/>
          <w:numId w:val="91"/>
        </w:numPr>
        <w:spacing w:after="160"/>
        <w:contextualSpacing/>
        <w:jc w:val="both"/>
        <w:rPr>
          <w:rFonts w:ascii="GHEA Grapalat" w:hAnsi="GHEA Grapalat"/>
          <w:sz w:val="24"/>
          <w:szCs w:val="24"/>
        </w:rPr>
      </w:pPr>
      <w:r w:rsidRPr="00820FAD">
        <w:rPr>
          <w:rFonts w:ascii="GHEA Grapalat" w:hAnsi="GHEA Grapalat"/>
          <w:sz w:val="24"/>
          <w:szCs w:val="24"/>
        </w:rPr>
        <w:t>Նպաստել համայնքում բնակվող սոցիալական աջակցության կարիք ունեցող անձանց և ընտանիքների սոցիալական կարիքների բավարարմանը՝ կազմակերպելով տնային այցելություններ և հնարավորության դեպքում մատուցելով «</w:t>
      </w:r>
      <w:r w:rsidRPr="00820FAD">
        <w:rPr>
          <w:rFonts w:ascii="GHEA Grapalat" w:hAnsi="GHEA Grapalat"/>
          <w:sz w:val="24"/>
          <w:szCs w:val="24"/>
          <w:lang w:val="hy-AM"/>
        </w:rPr>
        <w:t>Սոցիալական աջակցության մասին</w:t>
      </w:r>
      <w:r w:rsidRPr="00820FAD">
        <w:rPr>
          <w:rFonts w:ascii="GHEA Grapalat" w:hAnsi="GHEA Grapalat"/>
          <w:sz w:val="24"/>
          <w:szCs w:val="24"/>
        </w:rPr>
        <w:t>»</w:t>
      </w:r>
      <w:r w:rsidRPr="00820FAD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օրենքով սահմանված սոցիալական ծառայություններ կամ ուղղորդելով սոցիալական ծառայություններ տրամադրող տարածքային մարմիններ կամ մասնագիտացված այլ կազմակերպություններ</w:t>
      </w:r>
      <w:r w:rsidRPr="00820FAD">
        <w:rPr>
          <w:rFonts w:ascii="GHEA Grapalat" w:hAnsi="GHEA Grapalat"/>
          <w:sz w:val="24"/>
          <w:szCs w:val="24"/>
        </w:rPr>
        <w:t>,</w:t>
      </w:r>
    </w:p>
    <w:p w:rsidR="00E2242D" w:rsidRPr="00820FAD" w:rsidRDefault="00E2242D" w:rsidP="005A403F">
      <w:pPr>
        <w:numPr>
          <w:ilvl w:val="0"/>
          <w:numId w:val="91"/>
        </w:numPr>
        <w:spacing w:after="1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20FAD">
        <w:rPr>
          <w:rFonts w:ascii="GHEA Grapalat" w:hAnsi="GHEA Grapalat"/>
          <w:sz w:val="24"/>
          <w:szCs w:val="24"/>
        </w:rPr>
        <w:t>Անհրաժեշտության դեպքում բաժնի լիազորությունների սահմաններում նախապատրաստել և բժշկական հանձնաժողովին ներկայացնել միջնորդագրեր պետպատվերների համար:</w:t>
      </w:r>
    </w:p>
    <w:p w:rsidR="00E2242D" w:rsidRPr="00820FAD" w:rsidRDefault="00E2242D" w:rsidP="00E2242D">
      <w:pPr>
        <w:ind w:left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11"/>
        <w:tblpPr w:leftFromText="180" w:rightFromText="180" w:vertAnchor="text" w:tblpX="-570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326"/>
        <w:gridCol w:w="1625"/>
        <w:gridCol w:w="1374"/>
        <w:gridCol w:w="3263"/>
        <w:gridCol w:w="1831"/>
        <w:gridCol w:w="1026"/>
        <w:gridCol w:w="1193"/>
      </w:tblGrid>
      <w:tr w:rsidR="00E2242D" w:rsidRPr="00820FAD" w:rsidTr="00BE3555">
        <w:trPr>
          <w:trHeight w:val="145"/>
        </w:trPr>
        <w:tc>
          <w:tcPr>
            <w:tcW w:w="10638" w:type="dxa"/>
            <w:gridSpan w:val="7"/>
            <w:shd w:val="clear" w:color="auto" w:fill="DBE5F1" w:themeFill="accent1" w:themeFillTint="33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2022- 2026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թվականի</w:t>
            </w: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նախատեսվող</w:t>
            </w: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ծրագրեր</w:t>
            </w:r>
          </w:p>
        </w:tc>
      </w:tr>
      <w:tr w:rsidR="00E2242D" w:rsidRPr="00820FAD" w:rsidTr="00BE3555">
        <w:trPr>
          <w:trHeight w:val="823"/>
        </w:trPr>
        <w:tc>
          <w:tcPr>
            <w:tcW w:w="326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DBE5F1" w:themeFill="accent1" w:themeFillTint="33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Ծրագրի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</w:rPr>
              <w:t>անվանումը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Համագոր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</w:rPr>
              <w:t>ծակցություն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Անմիջական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</w:rPr>
              <w:t>նպատակը</w:t>
            </w:r>
          </w:p>
        </w:tc>
        <w:tc>
          <w:tcPr>
            <w:tcW w:w="1831" w:type="dxa"/>
            <w:shd w:val="clear" w:color="auto" w:fill="DBE5F1" w:themeFill="accent1" w:themeFillTint="33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Հիմնական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</w:rPr>
              <w:t>շահառուները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Սկիզբը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</w:rPr>
              <w:t>և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</w:rPr>
              <w:t>ավարտը</w:t>
            </w:r>
          </w:p>
        </w:tc>
        <w:tc>
          <w:tcPr>
            <w:tcW w:w="1193" w:type="dxa"/>
            <w:shd w:val="clear" w:color="auto" w:fill="DBE5F1" w:themeFill="accent1" w:themeFillTint="33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Ֆինանսվորման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</w:rPr>
              <w:t>աղբյուր</w:t>
            </w:r>
          </w:p>
        </w:tc>
      </w:tr>
      <w:tr w:rsidR="00E2242D" w:rsidRPr="00820FAD" w:rsidTr="00BE3555">
        <w:trPr>
          <w:trHeight w:val="1059"/>
        </w:trPr>
        <w:tc>
          <w:tcPr>
            <w:tcW w:w="326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ԽՄԵԼՈՒ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ՋՈՒՐ</w:t>
            </w:r>
          </w:p>
        </w:tc>
        <w:tc>
          <w:tcPr>
            <w:tcW w:w="1374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</w:tcPr>
          <w:p w:rsidR="00E2242D" w:rsidRPr="00820FAD" w:rsidRDefault="00E2242D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Կարգավորել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Այգավան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խմելու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ջրի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մատակարարման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հարցը</w:t>
            </w:r>
          </w:p>
        </w:tc>
        <w:tc>
          <w:tcPr>
            <w:tcW w:w="1831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Այգավան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բնակավայր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t xml:space="preserve">2022-2026 </w:t>
            </w:r>
            <w:r w:rsidRPr="00820FAD">
              <w:rPr>
                <w:rFonts w:ascii="Arial" w:hAnsi="Arial" w:cs="Arial"/>
                <w:sz w:val="24"/>
                <w:szCs w:val="24"/>
              </w:rPr>
              <w:t>թթ</w:t>
            </w:r>
            <w:r w:rsidRPr="00820FAD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1193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20FAD" w:rsidTr="00BE3555">
        <w:trPr>
          <w:trHeight w:val="896"/>
        </w:trPr>
        <w:tc>
          <w:tcPr>
            <w:tcW w:w="326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Գազը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Կարգավորել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3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գազի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մատակարարման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աշխատանքները</w:t>
            </w:r>
          </w:p>
        </w:tc>
        <w:tc>
          <w:tcPr>
            <w:tcW w:w="1831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շարք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գազի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մատակարարում</w:t>
            </w:r>
          </w:p>
        </w:tc>
        <w:tc>
          <w:tcPr>
            <w:tcW w:w="1026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t xml:space="preserve">2022-2026 </w:t>
            </w:r>
            <w:r w:rsidRPr="00820FAD">
              <w:rPr>
                <w:rFonts w:ascii="Arial" w:hAnsi="Arial" w:cs="Arial"/>
                <w:sz w:val="24"/>
                <w:szCs w:val="24"/>
              </w:rPr>
              <w:t>թթ</w:t>
            </w:r>
            <w:r w:rsidRPr="00820FAD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1193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20FAD" w:rsidTr="00BE3555">
        <w:trPr>
          <w:trHeight w:val="3632"/>
        </w:trPr>
        <w:tc>
          <w:tcPr>
            <w:tcW w:w="326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Տարեցների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սոցիալապես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անապահովներին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Հասարակության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մեջ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առաջ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բերել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դրական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սոցիալական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փոփոխություններ՝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տարեցներին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սոցիալապես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անապահով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ընտանիքներին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տրամադրել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աջակցություն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.</w:t>
            </w:r>
          </w:p>
        </w:tc>
        <w:tc>
          <w:tcPr>
            <w:tcW w:w="1831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Այգավան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միայնակ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ապրող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տարեց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softHyphen/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ներ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անապահով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ընտանիքներին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ովքեր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չեն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կարող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ինքն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softHyphen/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ուրույն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հոգալ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իրենց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կարիքները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ունեն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սոցիալական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աջակցության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կարիք</w:t>
            </w:r>
          </w:p>
        </w:tc>
        <w:tc>
          <w:tcPr>
            <w:tcW w:w="1026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t xml:space="preserve">2022-2026 </w:t>
            </w:r>
            <w:r w:rsidRPr="00820FAD">
              <w:rPr>
                <w:rFonts w:ascii="Arial" w:hAnsi="Arial" w:cs="Arial"/>
                <w:sz w:val="24"/>
                <w:szCs w:val="24"/>
              </w:rPr>
              <w:t>թթ</w:t>
            </w:r>
            <w:r w:rsidRPr="00820FAD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1193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20FAD" w:rsidTr="00BE3555">
        <w:trPr>
          <w:trHeight w:val="620"/>
        </w:trPr>
        <w:tc>
          <w:tcPr>
            <w:tcW w:w="326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4</w:t>
            </w:r>
          </w:p>
        </w:tc>
        <w:tc>
          <w:tcPr>
            <w:tcW w:w="1625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Այգավան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Վանաշեն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Երկու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բնակավայրերը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իրար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միացնող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ճանապարհների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լուսավորության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խնդիրը</w:t>
            </w:r>
          </w:p>
        </w:tc>
        <w:tc>
          <w:tcPr>
            <w:tcW w:w="1831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Երկու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բնակավայրերը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իրար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միացնող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lastRenderedPageBreak/>
              <w:t>ճանապարհների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լուսավորության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խնդիրը</w:t>
            </w:r>
          </w:p>
        </w:tc>
        <w:tc>
          <w:tcPr>
            <w:tcW w:w="1026" w:type="dxa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lastRenderedPageBreak/>
              <w:t xml:space="preserve">2022-2026 </w:t>
            </w:r>
            <w:r w:rsidRPr="00820FAD">
              <w:rPr>
                <w:rFonts w:ascii="Arial" w:hAnsi="Arial" w:cs="Arial"/>
                <w:sz w:val="24"/>
                <w:szCs w:val="24"/>
              </w:rPr>
              <w:t>թթ</w:t>
            </w:r>
            <w:r w:rsidRPr="00820FAD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1193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E2242D" w:rsidRPr="00820FAD" w:rsidTr="00BE3555">
        <w:trPr>
          <w:trHeight w:val="620"/>
        </w:trPr>
        <w:tc>
          <w:tcPr>
            <w:tcW w:w="326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lastRenderedPageBreak/>
              <w:t>5</w:t>
            </w:r>
          </w:p>
        </w:tc>
        <w:tc>
          <w:tcPr>
            <w:tcW w:w="1625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Ցերեկային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կենտրոն</w:t>
            </w:r>
          </w:p>
        </w:tc>
        <w:tc>
          <w:tcPr>
            <w:tcW w:w="1374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Այգավան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կառուցել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ցերեկային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կենտրոն</w:t>
            </w:r>
          </w:p>
        </w:tc>
        <w:tc>
          <w:tcPr>
            <w:tcW w:w="1831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Այգավան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կառուցել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ցերեկային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կենտրոն</w:t>
            </w:r>
          </w:p>
        </w:tc>
        <w:tc>
          <w:tcPr>
            <w:tcW w:w="1026" w:type="dxa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t xml:space="preserve">2022-2026 </w:t>
            </w:r>
            <w:r w:rsidRPr="00820FAD">
              <w:rPr>
                <w:rFonts w:ascii="Arial" w:hAnsi="Arial" w:cs="Arial"/>
                <w:sz w:val="24"/>
                <w:szCs w:val="24"/>
              </w:rPr>
              <w:t>թթ</w:t>
            </w:r>
            <w:r w:rsidRPr="00820FAD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1193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E2242D" w:rsidRPr="00820FAD" w:rsidTr="00BE3555">
        <w:trPr>
          <w:trHeight w:val="620"/>
        </w:trPr>
        <w:tc>
          <w:tcPr>
            <w:tcW w:w="326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6</w:t>
            </w:r>
          </w:p>
        </w:tc>
        <w:tc>
          <w:tcPr>
            <w:tcW w:w="1625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&lt;&lt;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Ժպիտ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Մանկապարտեզի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մշակույթի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տան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վերանորոգում</w:t>
            </w:r>
          </w:p>
        </w:tc>
        <w:tc>
          <w:tcPr>
            <w:tcW w:w="1374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Վերանորոգել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&lt;&lt;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Ժպիտ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&gt;&gt;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մանկապարտեզի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մասնաշենքը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մշակույթի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տունը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ամբողջությամբ</w:t>
            </w:r>
          </w:p>
        </w:tc>
        <w:tc>
          <w:tcPr>
            <w:tcW w:w="1831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Ունենք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գույքի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խնդիր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տրամադել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համապատասխան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գույքերը</w:t>
            </w:r>
          </w:p>
        </w:tc>
        <w:tc>
          <w:tcPr>
            <w:tcW w:w="1026" w:type="dxa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t xml:space="preserve">2022-2026 </w:t>
            </w:r>
            <w:r w:rsidRPr="00820FAD">
              <w:rPr>
                <w:rFonts w:ascii="Arial" w:hAnsi="Arial" w:cs="Arial"/>
                <w:sz w:val="24"/>
                <w:szCs w:val="24"/>
              </w:rPr>
              <w:t>թթ</w:t>
            </w:r>
            <w:r w:rsidRPr="00820FAD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1193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E2242D" w:rsidRPr="00820FAD" w:rsidTr="00BE3555">
        <w:trPr>
          <w:trHeight w:val="620"/>
        </w:trPr>
        <w:tc>
          <w:tcPr>
            <w:tcW w:w="326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1625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լուսավորությոն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ասֆալտապատում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Այգավան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ունենք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23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լուսավորված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10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չլուսավորված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փողոցներ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ինչպես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նաև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3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ասֆալտապատված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32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չասվալտապատված</w:t>
            </w:r>
          </w:p>
        </w:tc>
        <w:tc>
          <w:tcPr>
            <w:tcW w:w="1831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Այգավան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հետևյալ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պահանջները</w:t>
            </w:r>
          </w:p>
        </w:tc>
        <w:tc>
          <w:tcPr>
            <w:tcW w:w="1026" w:type="dxa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t xml:space="preserve">2022-2026 </w:t>
            </w:r>
            <w:r w:rsidRPr="00820FAD">
              <w:rPr>
                <w:rFonts w:ascii="Arial" w:hAnsi="Arial" w:cs="Arial"/>
                <w:sz w:val="24"/>
                <w:szCs w:val="24"/>
              </w:rPr>
              <w:t>թթ</w:t>
            </w:r>
            <w:r w:rsidRPr="00820FAD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1193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E2242D" w:rsidRPr="00820FAD" w:rsidTr="00BE3555">
        <w:trPr>
          <w:trHeight w:val="620"/>
        </w:trPr>
        <w:tc>
          <w:tcPr>
            <w:tcW w:w="326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8</w:t>
            </w:r>
          </w:p>
        </w:tc>
        <w:tc>
          <w:tcPr>
            <w:tcW w:w="1625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Այգավան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համայնքապետարանի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տարածքը</w:t>
            </w:r>
          </w:p>
        </w:tc>
        <w:tc>
          <w:tcPr>
            <w:tcW w:w="1374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Հիմնովի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վերանորոգում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ինչպես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նաև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բակի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սալիկապատում</w:t>
            </w:r>
          </w:p>
        </w:tc>
        <w:tc>
          <w:tcPr>
            <w:tcW w:w="1831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Հիմնովի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վերանորոգում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ինչպես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նաև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բակի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սալիկապատում</w:t>
            </w:r>
          </w:p>
        </w:tc>
        <w:tc>
          <w:tcPr>
            <w:tcW w:w="1026" w:type="dxa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t xml:space="preserve">2022-2026 </w:t>
            </w:r>
            <w:r w:rsidRPr="00820FAD">
              <w:rPr>
                <w:rFonts w:ascii="Arial" w:hAnsi="Arial" w:cs="Arial"/>
                <w:sz w:val="24"/>
                <w:szCs w:val="24"/>
              </w:rPr>
              <w:t>թթ</w:t>
            </w:r>
            <w:r w:rsidRPr="00820FAD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1193" w:type="dxa"/>
            <w:vAlign w:val="center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:rsidR="00E2242D" w:rsidRPr="00820FAD" w:rsidRDefault="00E2242D" w:rsidP="00E2242D">
      <w:pPr>
        <w:spacing w:line="240" w:lineRule="auto"/>
        <w:jc w:val="right"/>
        <w:rPr>
          <w:rFonts w:ascii="Arial Armenian" w:hAnsi="Arial Armenian"/>
          <w:sz w:val="24"/>
          <w:szCs w:val="24"/>
          <w:lang w:val="hy-AM"/>
        </w:rPr>
      </w:pPr>
    </w:p>
    <w:p w:rsidR="00E2242D" w:rsidRPr="00820FAD" w:rsidRDefault="00E2242D" w:rsidP="00E2242D">
      <w:pPr>
        <w:spacing w:line="240" w:lineRule="auto"/>
        <w:rPr>
          <w:rFonts w:ascii="Arial Armenian" w:hAnsi="Arial Armenian"/>
          <w:sz w:val="24"/>
          <w:szCs w:val="24"/>
          <w:lang w:val="hy-AM"/>
        </w:rPr>
      </w:pPr>
    </w:p>
    <w:p w:rsidR="00E2242D" w:rsidRPr="00820FAD" w:rsidRDefault="00E2242D" w:rsidP="00E2242D">
      <w:pPr>
        <w:spacing w:line="240" w:lineRule="auto"/>
        <w:rPr>
          <w:rFonts w:ascii="Arial Armenian" w:hAnsi="Arial Armenian"/>
          <w:sz w:val="24"/>
          <w:szCs w:val="24"/>
          <w:lang w:val="hy-AM"/>
        </w:rPr>
      </w:pPr>
    </w:p>
    <w:p w:rsidR="00E2242D" w:rsidRPr="00820FAD" w:rsidRDefault="00E2242D" w:rsidP="00E2242D">
      <w:pPr>
        <w:spacing w:line="240" w:lineRule="auto"/>
        <w:rPr>
          <w:rFonts w:ascii="Arial Armenian" w:hAnsi="Arial Armenian"/>
          <w:b/>
          <w:sz w:val="24"/>
          <w:szCs w:val="24"/>
        </w:rPr>
      </w:pPr>
      <w:r w:rsidRPr="00820FAD">
        <w:rPr>
          <w:rFonts w:ascii="Arial" w:hAnsi="Arial" w:cs="Arial"/>
          <w:b/>
          <w:sz w:val="24"/>
          <w:szCs w:val="24"/>
          <w:lang w:val="hy-AM"/>
        </w:rPr>
        <w:t>ԳՅՈՒՂԱՏՆՏԵՍՈՒԹՅՈՒՆ</w:t>
      </w:r>
      <w:r w:rsidRPr="00820FAD">
        <w:rPr>
          <w:rFonts w:ascii="Arial Armenian" w:hAnsi="Arial Armenian"/>
          <w:b/>
          <w:sz w:val="24"/>
          <w:szCs w:val="24"/>
        </w:rPr>
        <w:t xml:space="preserve"> </w:t>
      </w:r>
      <w:r w:rsidRPr="00820FAD">
        <w:rPr>
          <w:rFonts w:ascii="Arial" w:hAnsi="Arial" w:cs="Arial"/>
          <w:b/>
          <w:sz w:val="24"/>
          <w:szCs w:val="24"/>
        </w:rPr>
        <w:t>ԵՎ</w:t>
      </w:r>
      <w:r w:rsidRPr="00820FAD">
        <w:rPr>
          <w:rFonts w:ascii="Arial Armenian" w:hAnsi="Arial Armenian"/>
          <w:b/>
          <w:sz w:val="24"/>
          <w:szCs w:val="24"/>
        </w:rPr>
        <w:t xml:space="preserve"> </w:t>
      </w:r>
      <w:r w:rsidRPr="00820FAD">
        <w:rPr>
          <w:rFonts w:ascii="Arial" w:hAnsi="Arial" w:cs="Arial"/>
          <w:b/>
          <w:sz w:val="24"/>
          <w:szCs w:val="24"/>
        </w:rPr>
        <w:t>ԲՆԱՊԱՀՊԱՆՈՒԹՅՈՒՆ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90"/>
        <w:gridCol w:w="1355"/>
        <w:gridCol w:w="1980"/>
      </w:tblGrid>
      <w:tr w:rsidR="00E2242D" w:rsidRPr="00820FAD" w:rsidTr="00BE3555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ՎԻՃԱԿԻ</w:t>
            </w: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   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ՆԿԱՐԱԳՐՈՒԹՅՈՒՆ</w:t>
            </w:r>
          </w:p>
        </w:tc>
      </w:tr>
      <w:tr w:rsidR="00E2242D" w:rsidRPr="00820FAD" w:rsidTr="00BE3555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                           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Ցուցանիշներ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Չափի</w:t>
            </w: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միավոր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</w:rPr>
              <w:t>2022</w:t>
            </w:r>
          </w:p>
        </w:tc>
      </w:tr>
      <w:tr w:rsidR="00E2242D" w:rsidRPr="00820FAD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20FAD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Վարչական</w:t>
            </w: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շրջանի</w:t>
            </w: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տարածք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2254,84</w:t>
            </w:r>
          </w:p>
        </w:tc>
      </w:tr>
      <w:tr w:rsidR="00E2242D" w:rsidRPr="00820FAD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eastAsia="Calibri" w:hAnsi="Arial" w:cs="Arial"/>
                <w:b/>
                <w:sz w:val="24"/>
                <w:szCs w:val="24"/>
              </w:rPr>
              <w:t>Բնակավայրի</w:t>
            </w:r>
            <w:r w:rsidRPr="00820FAD">
              <w:rPr>
                <w:rFonts w:ascii="Arial Armenian" w:eastAsia="Calibri" w:hAnsi="Arial Armenian" w:cs="Times New Roman"/>
                <w:b/>
                <w:sz w:val="24"/>
                <w:szCs w:val="24"/>
              </w:rPr>
              <w:t xml:space="preserve"> </w:t>
            </w:r>
            <w:r w:rsidRPr="00820FAD">
              <w:rPr>
                <w:rFonts w:ascii="Arial" w:eastAsia="Calibri" w:hAnsi="Arial" w:cs="Arial"/>
                <w:b/>
                <w:sz w:val="24"/>
                <w:szCs w:val="24"/>
              </w:rPr>
              <w:t>բնակելի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268,421</w:t>
            </w:r>
          </w:p>
        </w:tc>
      </w:tr>
      <w:tr w:rsidR="00E2242D" w:rsidRPr="00820FAD" w:rsidTr="00BE3555">
        <w:trPr>
          <w:trHeight w:val="59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Գյուղատնտեսական</w:t>
            </w: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հողեր</w:t>
            </w:r>
          </w:p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 w:cs="Arial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596,194</w:t>
            </w:r>
          </w:p>
        </w:tc>
      </w:tr>
      <w:tr w:rsidR="00E2242D" w:rsidRPr="00820FAD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D4955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Վ</w:t>
            </w:r>
            <w:r w:rsidR="00E2242D" w:rsidRPr="00820FAD">
              <w:rPr>
                <w:rFonts w:ascii="Arial" w:hAnsi="Arial" w:cs="Arial"/>
                <w:b/>
                <w:sz w:val="24"/>
                <w:szCs w:val="24"/>
              </w:rPr>
              <w:t>արելահող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282,7689</w:t>
            </w:r>
          </w:p>
        </w:tc>
      </w:tr>
      <w:tr w:rsidR="00E2242D" w:rsidRPr="00820FAD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Բազմամյա</w:t>
            </w: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տնկարկներ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128,2713</w:t>
            </w:r>
          </w:p>
        </w:tc>
      </w:tr>
      <w:tr w:rsidR="00E2242D" w:rsidRPr="00820FAD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Պտղատու</w:t>
            </w: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այգի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7,7478</w:t>
            </w:r>
          </w:p>
        </w:tc>
      </w:tr>
      <w:tr w:rsidR="00E2242D" w:rsidRPr="00820FAD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Խաղողի</w:t>
            </w: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այգի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177,406</w:t>
            </w:r>
          </w:p>
        </w:tc>
      </w:tr>
      <w:tr w:rsidR="00E2242D" w:rsidRPr="00820FAD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D4955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Խ</w:t>
            </w:r>
            <w:r w:rsidR="00E2242D" w:rsidRPr="00820FAD">
              <w:rPr>
                <w:rFonts w:ascii="Arial" w:hAnsi="Arial" w:cs="Arial"/>
                <w:b/>
                <w:sz w:val="24"/>
                <w:szCs w:val="24"/>
              </w:rPr>
              <w:t>ոտհարկ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0</w:t>
            </w:r>
          </w:p>
        </w:tc>
      </w:tr>
      <w:tr w:rsidR="00E2242D" w:rsidRPr="00820FAD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D4955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Ա</w:t>
            </w:r>
            <w:r w:rsidR="00E2242D" w:rsidRPr="00820FAD">
              <w:rPr>
                <w:rFonts w:ascii="Arial" w:hAnsi="Arial" w:cs="Arial"/>
                <w:b/>
                <w:sz w:val="24"/>
                <w:szCs w:val="24"/>
              </w:rPr>
              <w:t>րոտ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0</w:t>
            </w:r>
          </w:p>
        </w:tc>
      </w:tr>
      <w:tr w:rsidR="00E2242D" w:rsidRPr="00820FAD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այլ</w:t>
            </w:r>
            <w:r w:rsidRPr="00820FAD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b/>
                <w:sz w:val="24"/>
                <w:szCs w:val="24"/>
              </w:rPr>
              <w:t>հողատեսքեր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20FAD">
              <w:rPr>
                <w:rFonts w:ascii="Arial" w:hAnsi="Arial" w:cs="Arial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b/>
                <w:sz w:val="24"/>
                <w:szCs w:val="24"/>
                <w:lang w:val="hy-AM"/>
              </w:rPr>
              <w:t>0</w:t>
            </w:r>
          </w:p>
        </w:tc>
      </w:tr>
      <w:tr w:rsidR="00E2242D" w:rsidRPr="00820FAD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820FAD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820FAD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</w:p>
        </w:tc>
      </w:tr>
    </w:tbl>
    <w:p w:rsidR="00E2242D" w:rsidRPr="00820FAD" w:rsidRDefault="00E2242D" w:rsidP="00E2242D">
      <w:pPr>
        <w:spacing w:line="240" w:lineRule="auto"/>
        <w:rPr>
          <w:rFonts w:ascii="Arial Armenian" w:hAnsi="Arial Armenian"/>
          <w:sz w:val="24"/>
          <w:szCs w:val="24"/>
        </w:rPr>
      </w:pPr>
    </w:p>
    <w:p w:rsidR="00E2242D" w:rsidRPr="00820FAD" w:rsidRDefault="00E2242D" w:rsidP="00E2242D">
      <w:pPr>
        <w:rPr>
          <w:rFonts w:ascii="GHEA Grapalat" w:hAnsi="GHEA Grapalat"/>
          <w:sz w:val="24"/>
          <w:szCs w:val="24"/>
        </w:rPr>
      </w:pPr>
      <w:r w:rsidRPr="00820FAD">
        <w:rPr>
          <w:rFonts w:ascii="GHEA Grapalat" w:hAnsi="GHEA Grapalat" w:cs="Arial"/>
          <w:sz w:val="24"/>
          <w:szCs w:val="24"/>
        </w:rPr>
        <w:t>Գյուղատնտեսություն</w:t>
      </w:r>
    </w:p>
    <w:p w:rsidR="00E2242D" w:rsidRPr="00820FAD" w:rsidRDefault="00E2242D" w:rsidP="00E2242D">
      <w:pPr>
        <w:pStyle w:val="aa"/>
        <w:spacing w:line="276" w:lineRule="auto"/>
        <w:ind w:firstLine="425"/>
        <w:jc w:val="both"/>
        <w:rPr>
          <w:rFonts w:ascii="GHEA Grapalat" w:hAnsi="GHEA Grapalat"/>
          <w:lang w:val="hy-AM"/>
        </w:rPr>
      </w:pPr>
      <w:r w:rsidRPr="00820FAD">
        <w:rPr>
          <w:rFonts w:ascii="GHEA Grapalat" w:hAnsi="GHEA Grapalat" w:cs="Arial"/>
        </w:rPr>
        <w:t>Գյուղատնտեսության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ոլորտում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համայնքի</w:t>
      </w:r>
      <w:r w:rsidRPr="00820FAD">
        <w:rPr>
          <w:rFonts w:ascii="GHEA Grapalat" w:hAnsi="GHEA Grapalat"/>
        </w:rPr>
        <w:t xml:space="preserve"> </w:t>
      </w:r>
      <w:r w:rsidRPr="00820FAD">
        <w:rPr>
          <w:rFonts w:ascii="GHEA Grapalat" w:hAnsi="GHEA Grapalat" w:cs="Arial"/>
        </w:rPr>
        <w:t>կողմից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իրականացվող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քաղաքականությունն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ուղղված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է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լինելու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գյուղատնտեսության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ինտեսնիվացմանը</w:t>
      </w:r>
      <w:r w:rsidRPr="00820FAD">
        <w:rPr>
          <w:rFonts w:ascii="GHEA Grapalat" w:hAnsi="GHEA Grapalat"/>
          <w:lang w:val="fr-FR"/>
        </w:rPr>
        <w:t xml:space="preserve">, </w:t>
      </w:r>
      <w:r w:rsidRPr="00820FAD">
        <w:rPr>
          <w:rFonts w:ascii="GHEA Grapalat" w:hAnsi="GHEA Grapalat" w:cs="Arial"/>
        </w:rPr>
        <w:t>արտադրողականության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բարձրացմանը</w:t>
      </w:r>
      <w:r w:rsidRPr="00820FAD">
        <w:rPr>
          <w:rFonts w:ascii="GHEA Grapalat" w:hAnsi="GHEA Grapalat"/>
          <w:lang w:val="fr-FR"/>
        </w:rPr>
        <w:t xml:space="preserve">, </w:t>
      </w:r>
      <w:r w:rsidRPr="00820FAD">
        <w:rPr>
          <w:rFonts w:ascii="GHEA Grapalat" w:hAnsi="GHEA Grapalat" w:cs="Arial"/>
        </w:rPr>
        <w:t>անասնաբուծության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և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բուսաբուծության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զարգացմանը</w:t>
      </w:r>
      <w:r w:rsidRPr="00820FAD">
        <w:rPr>
          <w:rFonts w:ascii="GHEA Grapalat" w:hAnsi="GHEA Grapalat"/>
          <w:lang w:val="fr-FR"/>
        </w:rPr>
        <w:t xml:space="preserve">, </w:t>
      </w:r>
      <w:r w:rsidRPr="00820FAD">
        <w:rPr>
          <w:rFonts w:ascii="GHEA Grapalat" w:hAnsi="GHEA Grapalat" w:cs="Arial"/>
        </w:rPr>
        <w:t>հողային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ռեսուրսների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նպատակային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և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ջրային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ռեսուրսների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խնայողաբար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ու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արդյունավետ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օգտագործմանը</w:t>
      </w:r>
      <w:r w:rsidRPr="00820FAD">
        <w:rPr>
          <w:rFonts w:ascii="GHEA Grapalat" w:hAnsi="GHEA Grapalat"/>
          <w:lang w:val="fr-FR"/>
        </w:rPr>
        <w:t xml:space="preserve">, </w:t>
      </w:r>
      <w:r w:rsidRPr="00820FAD">
        <w:rPr>
          <w:rFonts w:ascii="GHEA Grapalat" w:hAnsi="GHEA Grapalat" w:cs="Arial"/>
        </w:rPr>
        <w:t>պարենային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անվտանգությանը</w:t>
      </w:r>
      <w:r w:rsidRPr="00820FAD">
        <w:rPr>
          <w:rFonts w:ascii="GHEA Grapalat" w:hAnsi="GHEA Grapalat"/>
          <w:lang w:val="fr-FR"/>
        </w:rPr>
        <w:t xml:space="preserve">,  </w:t>
      </w:r>
      <w:r w:rsidRPr="00820FAD">
        <w:rPr>
          <w:rFonts w:ascii="GHEA Grapalat" w:hAnsi="GHEA Grapalat" w:cs="Arial"/>
        </w:rPr>
        <w:t>ջրային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ռեսուրսների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պահպանման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մակարդակի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բարձրացմանը</w:t>
      </w:r>
      <w:r w:rsidRPr="00820FAD">
        <w:rPr>
          <w:rFonts w:ascii="GHEA Grapalat" w:hAnsi="GHEA Grapalat"/>
          <w:lang w:val="fr-FR"/>
        </w:rPr>
        <w:t>,</w:t>
      </w:r>
      <w:r w:rsidRPr="00820FAD">
        <w:rPr>
          <w:rFonts w:ascii="GHEA Grapalat" w:hAnsi="GHEA Grapalat" w:cs="Arial"/>
        </w:rPr>
        <w:t>արդիական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տեխնոլոգիաների</w:t>
      </w:r>
      <w:r w:rsidRPr="00820FAD">
        <w:rPr>
          <w:rFonts w:ascii="GHEA Grapalat" w:hAnsi="GHEA Grapalat"/>
          <w:lang w:val="fr-FR"/>
        </w:rPr>
        <w:t xml:space="preserve"> </w:t>
      </w:r>
      <w:r w:rsidRPr="00820FAD">
        <w:rPr>
          <w:rFonts w:ascii="GHEA Grapalat" w:hAnsi="GHEA Grapalat" w:cs="Arial"/>
        </w:rPr>
        <w:t>ներդրմանը</w:t>
      </w:r>
      <w:r w:rsidRPr="00820FAD">
        <w:rPr>
          <w:rFonts w:ascii="GHEA Grapalat" w:hAnsi="GHEA Grapalat"/>
          <w:lang w:val="fr-FR"/>
        </w:rPr>
        <w:t>:</w:t>
      </w:r>
    </w:p>
    <w:p w:rsidR="00E2242D" w:rsidRPr="00820FAD" w:rsidRDefault="00E2242D" w:rsidP="005A403F">
      <w:pPr>
        <w:pStyle w:val="aa"/>
        <w:numPr>
          <w:ilvl w:val="0"/>
          <w:numId w:val="89"/>
        </w:numPr>
        <w:spacing w:line="276" w:lineRule="auto"/>
        <w:ind w:left="0" w:firstLine="360"/>
        <w:jc w:val="both"/>
        <w:rPr>
          <w:rFonts w:ascii="GHEA Grapalat" w:hAnsi="GHEA Grapalat"/>
          <w:lang w:val="fr-FR"/>
        </w:rPr>
      </w:pPr>
      <w:r w:rsidRPr="00820FAD">
        <w:rPr>
          <w:rFonts w:ascii="GHEA Grapalat" w:hAnsi="GHEA Grapalat" w:cs="Arial"/>
          <w:lang w:val="hy-AM"/>
        </w:rPr>
        <w:t>Համայնքում</w:t>
      </w:r>
      <w:r w:rsidRPr="00820FAD">
        <w:rPr>
          <w:rFonts w:ascii="GHEA Grapalat" w:hAnsi="GHEA Grapalat" w:cs="Sylfaen"/>
          <w:lang w:val="hy-AM"/>
        </w:rPr>
        <w:t xml:space="preserve">  </w:t>
      </w:r>
      <w:r w:rsidRPr="00820FAD">
        <w:rPr>
          <w:rFonts w:ascii="GHEA Grapalat" w:hAnsi="GHEA Grapalat" w:cs="Arial"/>
          <w:lang w:val="hy-AM"/>
        </w:rPr>
        <w:t>մեծ</w:t>
      </w:r>
      <w:r w:rsidRPr="00820FAD">
        <w:rPr>
          <w:rFonts w:ascii="GHEA Grapalat" w:hAnsi="GHEA Grapalat" w:cs="Sylfaen"/>
          <w:lang w:val="hy-AM"/>
        </w:rPr>
        <w:t xml:space="preserve">  </w:t>
      </w:r>
      <w:r w:rsidRPr="00820FAD">
        <w:rPr>
          <w:rFonts w:ascii="GHEA Grapalat" w:hAnsi="GHEA Grapalat" w:cs="Arial"/>
          <w:lang w:val="hy-AM"/>
        </w:rPr>
        <w:t>թափ</w:t>
      </w:r>
      <w:r w:rsidRPr="00820FAD">
        <w:rPr>
          <w:rFonts w:ascii="GHEA Grapalat" w:hAnsi="GHEA Grapalat" w:cs="Sylfaen"/>
          <w:lang w:val="hy-AM"/>
        </w:rPr>
        <w:t xml:space="preserve">  </w:t>
      </w:r>
      <w:r w:rsidRPr="00820FAD">
        <w:rPr>
          <w:rFonts w:ascii="GHEA Grapalat" w:hAnsi="GHEA Grapalat" w:cs="Arial"/>
          <w:lang w:val="hy-AM"/>
        </w:rPr>
        <w:t>է</w:t>
      </w:r>
      <w:r w:rsidRPr="00820FAD">
        <w:rPr>
          <w:rFonts w:ascii="GHEA Grapalat" w:hAnsi="GHEA Grapalat" w:cs="Sylfaen"/>
          <w:lang w:val="hy-AM"/>
        </w:rPr>
        <w:t xml:space="preserve">  </w:t>
      </w:r>
      <w:r w:rsidRPr="00820FAD">
        <w:rPr>
          <w:rFonts w:ascii="GHEA Grapalat" w:hAnsi="GHEA Grapalat" w:cs="Arial"/>
          <w:lang w:val="hy-AM"/>
        </w:rPr>
        <w:t>առել</w:t>
      </w:r>
      <w:r w:rsidRPr="00820FAD">
        <w:rPr>
          <w:rFonts w:ascii="GHEA Grapalat" w:hAnsi="GHEA Grapalat" w:cs="Sylfaen"/>
          <w:lang w:val="hy-AM"/>
        </w:rPr>
        <w:t xml:space="preserve">  </w:t>
      </w:r>
      <w:r w:rsidRPr="00820FAD">
        <w:rPr>
          <w:rFonts w:ascii="GHEA Grapalat" w:hAnsi="GHEA Grapalat" w:cs="Arial"/>
          <w:lang w:val="hy-AM"/>
        </w:rPr>
        <w:t>ինտենսիվ</w:t>
      </w:r>
      <w:r w:rsidRPr="00820FAD">
        <w:rPr>
          <w:rFonts w:ascii="GHEA Grapalat" w:hAnsi="GHEA Grapalat" w:cs="Sylfaen"/>
          <w:lang w:val="hy-AM"/>
        </w:rPr>
        <w:t xml:space="preserve">  </w:t>
      </w:r>
      <w:r w:rsidRPr="00820FAD">
        <w:rPr>
          <w:rFonts w:ascii="GHEA Grapalat" w:hAnsi="GHEA Grapalat" w:cs="Arial"/>
          <w:lang w:val="hy-AM"/>
        </w:rPr>
        <w:t>այգիների</w:t>
      </w:r>
      <w:r w:rsidRPr="00820FAD">
        <w:rPr>
          <w:rFonts w:ascii="GHEA Grapalat" w:hAnsi="GHEA Grapalat" w:cs="Sylfaen"/>
          <w:lang w:val="fr-FR"/>
        </w:rPr>
        <w:t>,</w:t>
      </w:r>
      <w:r w:rsidRPr="00820FAD">
        <w:rPr>
          <w:rFonts w:ascii="GHEA Grapalat" w:hAnsi="GHEA Grapalat" w:cs="Arial"/>
          <w:lang w:val="hy-AM"/>
        </w:rPr>
        <w:t>ոռոգման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արդիական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համակարգերի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և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կարկտապաշտպան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ցանցերի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ներդրումը</w:t>
      </w:r>
      <w:r w:rsidRPr="00820FAD">
        <w:rPr>
          <w:rFonts w:ascii="GHEA Grapalat" w:hAnsi="GHEA Grapalat" w:cs="Sylfaen"/>
          <w:lang w:val="fr-FR"/>
        </w:rPr>
        <w:t xml:space="preserve">, </w:t>
      </w:r>
      <w:r w:rsidRPr="00820FAD">
        <w:rPr>
          <w:rFonts w:ascii="GHEA Grapalat" w:hAnsi="GHEA Grapalat" w:cs="Arial"/>
          <w:lang w:val="hy-AM"/>
        </w:rPr>
        <w:t>որի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նպատակն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է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խթանել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ժամանակակից</w:t>
      </w:r>
      <w:r w:rsidRPr="00820FAD">
        <w:rPr>
          <w:rFonts w:ascii="GHEA Grapalat" w:hAnsi="GHEA Grapalat"/>
          <w:lang w:val="fr-FR"/>
        </w:rPr>
        <w:t xml:space="preserve">,  </w:t>
      </w:r>
      <w:r w:rsidRPr="00820FAD">
        <w:rPr>
          <w:rFonts w:ascii="GHEA Grapalat" w:hAnsi="GHEA Grapalat" w:cs="Arial"/>
          <w:lang w:val="hy-AM"/>
        </w:rPr>
        <w:t>բարձր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բերքատվությամբ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այգիների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հիմնումը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և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այդ</w:t>
      </w:r>
      <w:r w:rsidRPr="00820FAD">
        <w:rPr>
          <w:rFonts w:ascii="GHEA Grapalat" w:hAnsi="GHEA Grapalat" w:cs="Sylfaen"/>
          <w:lang w:val="hy-AM"/>
        </w:rPr>
        <w:t xml:space="preserve"> </w:t>
      </w:r>
      <w:r w:rsidRPr="00820FAD">
        <w:rPr>
          <w:rFonts w:ascii="GHEA Grapalat" w:hAnsi="GHEA Grapalat" w:cs="Arial"/>
          <w:lang w:val="hy-AM"/>
        </w:rPr>
        <w:t>եղանակով</w:t>
      </w:r>
      <w:r w:rsidRPr="00820FAD">
        <w:rPr>
          <w:rFonts w:ascii="GHEA Grapalat" w:hAnsi="GHEA Grapalat" w:cs="Sylfaen"/>
          <w:lang w:val="hy-AM"/>
        </w:rPr>
        <w:t xml:space="preserve"> պտղաբուծության և խաղողագործության զարգացումն ու արդյունավետության բարձրացմանը</w:t>
      </w:r>
      <w:r w:rsidRPr="00820FAD">
        <w:rPr>
          <w:rFonts w:ascii="GHEA Grapalat" w:hAnsi="GHEA Grapalat" w:cs="Sylfaen"/>
          <w:lang w:val="fr-FR"/>
        </w:rPr>
        <w:t>:</w:t>
      </w:r>
    </w:p>
    <w:p w:rsidR="00E2242D" w:rsidRPr="00820FAD" w:rsidRDefault="00E2242D" w:rsidP="005A403F">
      <w:pPr>
        <w:pStyle w:val="aa"/>
        <w:numPr>
          <w:ilvl w:val="0"/>
          <w:numId w:val="89"/>
        </w:numPr>
        <w:spacing w:line="276" w:lineRule="auto"/>
        <w:ind w:left="0" w:firstLine="360"/>
        <w:jc w:val="both"/>
        <w:rPr>
          <w:rFonts w:ascii="GHEA Grapalat" w:hAnsi="GHEA Grapalat"/>
          <w:lang w:val="fr-FR"/>
        </w:rPr>
      </w:pPr>
      <w:r w:rsidRPr="00820FAD">
        <w:rPr>
          <w:rFonts w:ascii="GHEA Grapalat" w:hAnsi="GHEA Grapalat" w:cs="Sylfaen"/>
          <w:lang w:val="hy-AM"/>
        </w:rPr>
        <w:t xml:space="preserve"> «Գյուղատնտեսական կենդանիների պատվաստում», «Բույսերի պաշտպանության միջոցառումներ» և «Հայաստանի Հանրապետությունում խոշոր եղջերավոր կենդանիների համարակալման և հաշվառման» ծրագրերի շրջանակում իրականացվելու է գյուղատնտեսական կենդանիների պատվաստում, բույսերի պաշտպանության միջոցառումներ և խոշոր եղջերավոր կենդանիների համարակալում և հաշվառում։</w:t>
      </w:r>
    </w:p>
    <w:p w:rsidR="00E2242D" w:rsidRPr="00820FAD" w:rsidRDefault="00E2242D" w:rsidP="005A403F">
      <w:pPr>
        <w:pStyle w:val="aa"/>
        <w:numPr>
          <w:ilvl w:val="0"/>
          <w:numId w:val="89"/>
        </w:numPr>
        <w:spacing w:line="276" w:lineRule="auto"/>
        <w:ind w:left="0" w:firstLine="360"/>
        <w:jc w:val="both"/>
        <w:rPr>
          <w:rFonts w:ascii="GHEA Grapalat" w:hAnsi="GHEA Grapalat"/>
          <w:lang w:val="fr-FR"/>
        </w:rPr>
      </w:pPr>
      <w:r w:rsidRPr="00820FAD">
        <w:rPr>
          <w:rFonts w:ascii="GHEA Grapalat" w:hAnsi="GHEA Grapalat"/>
          <w:lang w:val="fr-FR"/>
        </w:rPr>
        <w:t>Խորհրդատավական ծառայություններ  են մատուցվելու ագրարային ոլորտի տարբեր ուղղություններով` ներառյալ դաշտավարության, այգեգործության, անասնապահության, գյուղատնտեսական տեխնիկայի կիրառում եւ այլն: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5186"/>
        <w:gridCol w:w="2027"/>
        <w:gridCol w:w="2839"/>
      </w:tblGrid>
      <w:tr w:rsidR="00E2242D" w:rsidRPr="00DD602C" w:rsidTr="00BE3555">
        <w:tc>
          <w:tcPr>
            <w:tcW w:w="10052" w:type="dxa"/>
            <w:gridSpan w:val="3"/>
            <w:shd w:val="clear" w:color="auto" w:fill="4F81BD" w:themeFill="accent1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                                       </w:t>
            </w:r>
            <w:r w:rsidRPr="00820FAD">
              <w:rPr>
                <w:rFonts w:ascii="Arial" w:hAnsi="Arial" w:cs="Arial"/>
                <w:sz w:val="24"/>
                <w:szCs w:val="24"/>
              </w:rPr>
              <w:t>Վիճակի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</w:rPr>
              <w:t>նկարագրություն</w:t>
            </w:r>
          </w:p>
        </w:tc>
      </w:tr>
      <w:tr w:rsidR="00E2242D" w:rsidRPr="00DD602C" w:rsidTr="00BE3555">
        <w:tc>
          <w:tcPr>
            <w:tcW w:w="5186" w:type="dxa"/>
            <w:vMerge w:val="restart"/>
            <w:shd w:val="clear" w:color="auto" w:fill="DBE5F1" w:themeFill="accent1" w:themeFillTint="33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Ցուցանշներ</w:t>
            </w:r>
          </w:p>
        </w:tc>
        <w:tc>
          <w:tcPr>
            <w:tcW w:w="4866" w:type="dxa"/>
            <w:gridSpan w:val="2"/>
            <w:shd w:val="clear" w:color="auto" w:fill="DBE5F1" w:themeFill="accent1" w:themeFillTint="33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Այգավան</w:t>
            </w:r>
            <w:r w:rsidRPr="00820FA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բնակավայր</w:t>
            </w:r>
          </w:p>
        </w:tc>
      </w:tr>
      <w:tr w:rsidR="00E2242D" w:rsidRPr="00DD602C" w:rsidTr="00BE3555">
        <w:tc>
          <w:tcPr>
            <w:tcW w:w="5186" w:type="dxa"/>
            <w:vMerge/>
            <w:shd w:val="clear" w:color="auto" w:fill="DBE5F1" w:themeFill="accent1" w:themeFillTint="33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BE5F1" w:themeFill="accent1" w:themeFillTint="33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Չափի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</w:rPr>
              <w:t>միավոր</w:t>
            </w:r>
          </w:p>
        </w:tc>
        <w:tc>
          <w:tcPr>
            <w:tcW w:w="2839" w:type="dxa"/>
            <w:shd w:val="clear" w:color="auto" w:fill="DBE5F1" w:themeFill="accent1" w:themeFillTint="33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t>2022</w:t>
            </w:r>
          </w:p>
        </w:tc>
      </w:tr>
      <w:tr w:rsidR="00E2242D" w:rsidRPr="00DD602C" w:rsidTr="00BE3555">
        <w:tc>
          <w:tcPr>
            <w:tcW w:w="5186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Բազմաբնակարան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շենքեր</w:t>
            </w:r>
          </w:p>
        </w:tc>
        <w:tc>
          <w:tcPr>
            <w:tcW w:w="2027" w:type="dxa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հատ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2839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E2242D" w:rsidRPr="00DD602C" w:rsidTr="00BE3555">
        <w:tc>
          <w:tcPr>
            <w:tcW w:w="5186" w:type="dxa"/>
          </w:tcPr>
          <w:p w:rsidR="00E2242D" w:rsidRPr="00820FAD" w:rsidRDefault="00E2242D" w:rsidP="00BE3555">
            <w:p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Վերելակներ</w:t>
            </w:r>
          </w:p>
        </w:tc>
        <w:tc>
          <w:tcPr>
            <w:tcW w:w="2027" w:type="dxa"/>
          </w:tcPr>
          <w:p w:rsidR="00E2242D" w:rsidRPr="00820FAD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հատ</w:t>
            </w: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  <w:tc>
          <w:tcPr>
            <w:tcW w:w="2839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186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Բակային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</w:rPr>
              <w:t>խաղահրապարակներ</w:t>
            </w:r>
          </w:p>
        </w:tc>
        <w:tc>
          <w:tcPr>
            <w:tcW w:w="2027" w:type="dxa"/>
          </w:tcPr>
          <w:p w:rsidR="00E2242D" w:rsidRPr="00820FAD" w:rsidRDefault="00E2242D" w:rsidP="00BE3555">
            <w:pPr>
              <w:jc w:val="center"/>
              <w:rPr>
                <w:rFonts w:ascii="Arial Armenian" w:hAnsi="Arial Armenian" w:cs="Sylfaen"/>
                <w:sz w:val="24"/>
                <w:szCs w:val="24"/>
              </w:rPr>
            </w:pPr>
            <w:r w:rsidRPr="00820FAD">
              <w:rPr>
                <w:rFonts w:ascii="Arial Armenian" w:hAnsi="Arial Armenian" w:cs="Sylfaen"/>
                <w:sz w:val="24"/>
                <w:szCs w:val="24"/>
              </w:rPr>
              <w:t>/</w:t>
            </w:r>
            <w:r w:rsidRPr="00820FAD">
              <w:rPr>
                <w:rFonts w:ascii="Arial" w:hAnsi="Arial" w:cs="Arial"/>
                <w:sz w:val="24"/>
                <w:szCs w:val="24"/>
              </w:rPr>
              <w:t>հատ</w:t>
            </w:r>
            <w:r w:rsidRPr="00820FAD">
              <w:rPr>
                <w:rFonts w:ascii="Arial Armenian" w:hAnsi="Arial Armenian" w:cs="Sylfaen"/>
                <w:sz w:val="24"/>
                <w:szCs w:val="24"/>
              </w:rPr>
              <w:t>/</w:t>
            </w:r>
          </w:p>
        </w:tc>
        <w:tc>
          <w:tcPr>
            <w:tcW w:w="2839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186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Հանգստի</w:t>
            </w:r>
            <w:r w:rsidRPr="00820FA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20FAD">
              <w:rPr>
                <w:rFonts w:ascii="Arial" w:hAnsi="Arial" w:cs="Arial"/>
                <w:sz w:val="24"/>
                <w:szCs w:val="24"/>
              </w:rPr>
              <w:t>գոտիներ</w:t>
            </w:r>
          </w:p>
        </w:tc>
        <w:tc>
          <w:tcPr>
            <w:tcW w:w="2027" w:type="dxa"/>
          </w:tcPr>
          <w:p w:rsidR="00E2242D" w:rsidRPr="00820FAD" w:rsidRDefault="00E2242D" w:rsidP="00BE3555">
            <w:pPr>
              <w:jc w:val="center"/>
              <w:rPr>
                <w:rFonts w:ascii="Arial Armenian" w:hAnsi="Arial Armenian" w:cs="Sylfae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839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186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Թեքահարթակներ</w:t>
            </w:r>
          </w:p>
        </w:tc>
        <w:tc>
          <w:tcPr>
            <w:tcW w:w="2027" w:type="dxa"/>
          </w:tcPr>
          <w:p w:rsidR="00E2242D" w:rsidRPr="00820FAD" w:rsidRDefault="00E2242D" w:rsidP="00BE3555">
            <w:pPr>
              <w:jc w:val="center"/>
              <w:rPr>
                <w:rFonts w:ascii="Arial Armenian" w:hAnsi="Arial Armenian" w:cs="Sylfaen"/>
                <w:sz w:val="24"/>
                <w:szCs w:val="24"/>
              </w:rPr>
            </w:pPr>
            <w:r w:rsidRPr="00820FA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839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186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Տանիքներ</w:t>
            </w:r>
          </w:p>
        </w:tc>
        <w:tc>
          <w:tcPr>
            <w:tcW w:w="2027" w:type="dxa"/>
          </w:tcPr>
          <w:p w:rsidR="00E2242D" w:rsidRPr="00820FAD" w:rsidRDefault="00E2242D" w:rsidP="00BE3555">
            <w:pPr>
              <w:jc w:val="center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 w:cs="Sylfaen"/>
                <w:sz w:val="24"/>
                <w:szCs w:val="24"/>
                <w:lang w:val="hy-AM"/>
              </w:rPr>
              <w:t>/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հատ</w:t>
            </w:r>
            <w:r w:rsidRPr="00820FAD">
              <w:rPr>
                <w:rFonts w:ascii="Arial Armenian" w:hAnsi="Arial Armenian" w:cs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2839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E2242D" w:rsidRPr="00DD602C" w:rsidTr="00BE3555">
        <w:tc>
          <w:tcPr>
            <w:tcW w:w="5186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Մուտքեր</w:t>
            </w:r>
          </w:p>
        </w:tc>
        <w:tc>
          <w:tcPr>
            <w:tcW w:w="2027" w:type="dxa"/>
          </w:tcPr>
          <w:p w:rsidR="00E2242D" w:rsidRPr="00820FAD" w:rsidRDefault="00E2242D" w:rsidP="00BE3555">
            <w:pPr>
              <w:jc w:val="center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820FAD">
              <w:rPr>
                <w:rFonts w:ascii="Arial Armenian" w:hAnsi="Arial Armenian" w:cs="Sylfaen"/>
                <w:sz w:val="24"/>
                <w:szCs w:val="24"/>
                <w:lang w:val="hy-AM"/>
              </w:rPr>
              <w:t>/</w:t>
            </w:r>
            <w:r w:rsidRPr="00820FAD">
              <w:rPr>
                <w:rFonts w:ascii="Arial" w:hAnsi="Arial" w:cs="Arial"/>
                <w:sz w:val="24"/>
                <w:szCs w:val="24"/>
                <w:lang w:val="hy-AM"/>
              </w:rPr>
              <w:t>հատ</w:t>
            </w:r>
            <w:r w:rsidRPr="00820FAD">
              <w:rPr>
                <w:rFonts w:ascii="Arial Armenian" w:hAnsi="Arial Armenian" w:cs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2839" w:type="dxa"/>
          </w:tcPr>
          <w:p w:rsidR="00E2242D" w:rsidRPr="00820FAD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20FAD">
              <w:rPr>
                <w:rFonts w:ascii="Arial Armenian" w:hAnsi="Arial Armenian"/>
                <w:sz w:val="24"/>
                <w:szCs w:val="24"/>
              </w:rPr>
              <w:t>3</w:t>
            </w:r>
          </w:p>
        </w:tc>
      </w:tr>
    </w:tbl>
    <w:p w:rsidR="00E2242D" w:rsidRPr="00DD602C" w:rsidRDefault="00E2242D" w:rsidP="00E2242D">
      <w:pPr>
        <w:rPr>
          <w:rFonts w:ascii="GHEA Grapalat" w:hAnsi="GHEA Grapalat" w:cs="Sylfaen"/>
          <w:sz w:val="28"/>
          <w:szCs w:val="28"/>
          <w:lang w:val="hy-AM"/>
        </w:rPr>
      </w:pPr>
      <w:r w:rsidRPr="00DD602C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</w:p>
    <w:p w:rsidR="00E2242D" w:rsidRPr="00DD602C" w:rsidRDefault="00E2242D" w:rsidP="00E2242D">
      <w:pPr>
        <w:pStyle w:val="a3"/>
        <w:rPr>
          <w:rFonts w:ascii="GHEA Grapalat" w:hAnsi="GHEA Grapalat"/>
          <w:sz w:val="24"/>
          <w:szCs w:val="24"/>
        </w:rPr>
      </w:pPr>
    </w:p>
    <w:p w:rsidR="00E2242D" w:rsidRPr="00DD602C" w:rsidRDefault="00E2242D" w:rsidP="00E2242D">
      <w:pPr>
        <w:rPr>
          <w:rFonts w:ascii="GHEA Grapalat" w:hAnsi="GHEA Grapalat"/>
          <w:sz w:val="24"/>
          <w:szCs w:val="24"/>
        </w:rPr>
      </w:pPr>
    </w:p>
    <w:p w:rsidR="00E2242D" w:rsidRPr="00820FAD" w:rsidRDefault="00E2242D" w:rsidP="00E2242D">
      <w:pPr>
        <w:ind w:left="720"/>
        <w:jc w:val="both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820FAD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ԿՐԹՈՒԹՅԱՆ,ՄՇԱԿՈՒՅԹԻ, ՍՊՈՐՏԻ և ԵՐԻՏԱՍԱՐԴՈՒԹՅԱՆ   ՀԱՐՑԵՐ</w:t>
      </w:r>
    </w:p>
    <w:p w:rsidR="00E2242D" w:rsidRPr="00820FAD" w:rsidRDefault="00E2242D" w:rsidP="00E2242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20FAD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    Կրթության ոլորտում նախատեսվող աշխատանքները միտված են լինելու քաղաքակիրթ</w:t>
      </w:r>
      <w:r w:rsidRPr="00820FA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20FAD">
        <w:rPr>
          <w:rFonts w:ascii="GHEA Grapalat" w:hAnsi="GHEA Grapalat" w:cs="Arial"/>
          <w:sz w:val="24"/>
          <w:szCs w:val="24"/>
          <w:lang w:val="hy-AM"/>
        </w:rPr>
        <w:t>ստեղծագործ</w:t>
      </w:r>
      <w:r w:rsidRPr="00820FAD">
        <w:rPr>
          <w:rFonts w:ascii="GHEA Grapalat" w:hAnsi="GHEA Grapalat"/>
          <w:sz w:val="24"/>
          <w:szCs w:val="24"/>
          <w:lang w:val="hy-AM"/>
        </w:rPr>
        <w:t>,</w:t>
      </w:r>
      <w:r w:rsidRPr="00820FAD">
        <w:rPr>
          <w:rFonts w:ascii="GHEA Grapalat" w:hAnsi="GHEA Grapalat" w:cs="Arial"/>
          <w:sz w:val="24"/>
          <w:szCs w:val="24"/>
          <w:lang w:val="hy-AM"/>
        </w:rPr>
        <w:t>նախաձեռնող</w:t>
      </w:r>
      <w:r w:rsidRPr="00820FAD">
        <w:rPr>
          <w:rFonts w:ascii="GHEA Grapalat" w:hAnsi="GHEA Grapalat"/>
          <w:sz w:val="24"/>
          <w:szCs w:val="24"/>
          <w:lang w:val="hy-AM"/>
        </w:rPr>
        <w:t>,</w:t>
      </w:r>
      <w:r w:rsidRPr="00820FAD">
        <w:rPr>
          <w:rFonts w:ascii="GHEA Grapalat" w:hAnsi="GHEA Grapalat" w:cs="Arial"/>
          <w:sz w:val="24"/>
          <w:szCs w:val="24"/>
          <w:lang w:val="hy-AM"/>
        </w:rPr>
        <w:t>կարողունակ</w:t>
      </w:r>
      <w:r w:rsidRPr="00820FAD">
        <w:rPr>
          <w:rFonts w:ascii="GHEA Grapalat" w:hAnsi="GHEA Grapalat"/>
          <w:sz w:val="24"/>
          <w:szCs w:val="24"/>
          <w:lang w:val="hy-AM"/>
        </w:rPr>
        <w:t>,</w:t>
      </w:r>
      <w:r w:rsidRPr="00820FAD">
        <w:rPr>
          <w:rFonts w:ascii="GHEA Grapalat" w:hAnsi="GHEA Grapalat" w:cs="Arial"/>
          <w:sz w:val="24"/>
          <w:szCs w:val="24"/>
          <w:lang w:val="hy-AM"/>
        </w:rPr>
        <w:t>մրցունակ և ապագան իր սեփական երկրում պատկերացնող քաղաքացու ձևավորմանը</w:t>
      </w:r>
      <w:r w:rsidRPr="00820FAD">
        <w:rPr>
          <w:rFonts w:ascii="GHEA Grapalat" w:hAnsi="GHEA Grapalat"/>
          <w:sz w:val="24"/>
          <w:szCs w:val="24"/>
          <w:lang w:val="hy-AM"/>
        </w:rPr>
        <w:t>:</w:t>
      </w:r>
    </w:p>
    <w:p w:rsidR="00E2242D" w:rsidRPr="00820FAD" w:rsidRDefault="00E2242D" w:rsidP="00E2242D">
      <w:pPr>
        <w:ind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20FAD">
        <w:rPr>
          <w:rFonts w:ascii="GHEA Grapalat" w:hAnsi="GHEA Grapalat" w:cs="Arial"/>
          <w:sz w:val="24"/>
          <w:szCs w:val="24"/>
          <w:lang w:val="hy-AM"/>
        </w:rPr>
        <w:t xml:space="preserve">  Հանրակրթական որակյալ արդյունքի ապահովումն անհնար է առանց վաղ մանկության զարգացման պատշաճ համակարգի և նախադպրոցական կառույցների ցանցի ամբողջական հասանելիության</w:t>
      </w:r>
      <w:r w:rsidRPr="00820FAD">
        <w:rPr>
          <w:rFonts w:ascii="GHEA Grapalat" w:hAnsi="GHEA Grapalat"/>
          <w:sz w:val="24"/>
          <w:szCs w:val="24"/>
          <w:lang w:val="hy-AM"/>
        </w:rPr>
        <w:t>, որին հասնելու համար նախատեսվում է կառուցել նոր մանկապարտեզներ  և վերազինել գործող  մանկապարտեզները։ Կրթության բոլոր մակարդակների համար առանցքային են լինելու ներառական կրթական միջավայրի ստեղծումը, նախադպրոցական հաստատությունների մանկավարժների մասնագիտական կարողությունների շարունակական բարելավումը։</w:t>
      </w:r>
    </w:p>
    <w:p w:rsidR="00E2242D" w:rsidRPr="00820FAD" w:rsidRDefault="00E2242D" w:rsidP="00E2242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20FAD">
        <w:rPr>
          <w:rFonts w:ascii="GHEA Grapalat" w:hAnsi="GHEA Grapalat"/>
          <w:sz w:val="24"/>
          <w:szCs w:val="24"/>
          <w:lang w:val="hy-AM"/>
        </w:rPr>
        <w:t xml:space="preserve">  Այգավան բնակավայրում խոշորացված համայնքում մշակութային ժառանգության ոլորտում հիմնական ուղղություններն են լինելու հայկական պատմամշակութային ժառանգության պահպանության, ուսումնասիրության, օգտագործման և հանրայնացման շարունակականության ապահովումը, մշակութային զբոսաշրջությանը նպաստող ծրագրերի իրականացումը։ Նախատեսվում է համայնքի մշակութային շենք-շինությունների վերանորոգման և բարեկարգման աշխատանքներ, ինչը կնպաստի խոշորացված համայնքի բնակիչների ընդգրկվածությանը մշակութային կյանքին։ Զարգացման նպատակներից ելնելով նախատեսվում է բնակավայրերի գրադարանների վերանորոգման, բարեկարգման և նոր տեխնոլոգիական միջոցներով վերազինելու աշխատանքներ։</w:t>
      </w:r>
    </w:p>
    <w:p w:rsidR="00E2242D" w:rsidRDefault="00E2242D" w:rsidP="00E2242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20FAD">
        <w:rPr>
          <w:rFonts w:ascii="GHEA Grapalat" w:hAnsi="GHEA Grapalat"/>
          <w:sz w:val="24"/>
          <w:szCs w:val="24"/>
          <w:lang w:val="hy-AM"/>
        </w:rPr>
        <w:t xml:space="preserve">  Այգավան բնակավայրում սպորտի զարգացման նպատակով նախատեսվում է մարզադաշտերի , մարզահրապարակների, մարզասրահների կառուցապատման և  բարեկարգման աշխատանքներ։ Խրախուսվելու և օժանդակություն է ցուցաբերվելու սպորտային մրցաշարերի մասնակից մարզիկներին և նրանց մարզիչներին։ Պարբերաբար նախատեսվում է կազմակերպել ներհամայնքային մարզական միջոցառումներ, որտեղ կխրախուսվի առողջ ապրելակերպի գաղափարը։</w:t>
      </w:r>
    </w:p>
    <w:p w:rsidR="00E2242D" w:rsidRDefault="00E2242D" w:rsidP="00E2242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2242D" w:rsidRDefault="00E2242D" w:rsidP="00E2242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2242D" w:rsidRDefault="00E2242D" w:rsidP="00E2242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2242D" w:rsidRPr="00820FAD" w:rsidRDefault="00E2242D" w:rsidP="00E2242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2242D" w:rsidRPr="00DD602C" w:rsidRDefault="00E2242D" w:rsidP="00E2242D">
      <w:pPr>
        <w:jc w:val="center"/>
        <w:rPr>
          <w:rFonts w:ascii="GHEA Grapalat" w:hAnsi="GHEA Grapalat" w:cs="Arial"/>
          <w:b/>
          <w:lang w:val="hy-AM"/>
        </w:rPr>
      </w:pPr>
      <w:r w:rsidRPr="00DD602C">
        <w:rPr>
          <w:rFonts w:ascii="GHEA Grapalat" w:hAnsi="GHEA Grapalat" w:cs="Arial"/>
          <w:b/>
          <w:lang w:val="hy-AM"/>
        </w:rPr>
        <w:t>1</w:t>
      </w:r>
      <w:r w:rsidRPr="00DD602C">
        <w:rPr>
          <w:rFonts w:ascii="MS Mincho" w:eastAsia="MS Mincho" w:hAnsi="MS Mincho" w:cs="MS Mincho" w:hint="eastAsia"/>
          <w:b/>
          <w:lang w:val="hy-AM"/>
        </w:rPr>
        <w:t>․</w:t>
      </w:r>
      <w:r>
        <w:rPr>
          <w:rFonts w:ascii="GHEA Grapalat" w:hAnsi="GHEA Grapalat" w:cs="Arial"/>
          <w:b/>
          <w:lang w:val="hy-AM"/>
        </w:rPr>
        <w:t>Այգավան բնակավայրի</w:t>
      </w:r>
      <w:r w:rsidRPr="00DD602C">
        <w:rPr>
          <w:rFonts w:ascii="GHEA Grapalat" w:hAnsi="GHEA Grapalat" w:cs="Arial"/>
          <w:b/>
          <w:lang w:val="hy-AM"/>
        </w:rPr>
        <w:t xml:space="preserve">  </w:t>
      </w:r>
      <w:r>
        <w:rPr>
          <w:rFonts w:ascii="GHEA Grapalat" w:hAnsi="GHEA Grapalat" w:cs="Arial"/>
          <w:b/>
          <w:lang w:val="hy-AM"/>
        </w:rPr>
        <w:t>դպրոց</w:t>
      </w:r>
    </w:p>
    <w:tbl>
      <w:tblPr>
        <w:tblStyle w:val="a7"/>
        <w:tblW w:w="10372" w:type="dxa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2882"/>
        <w:gridCol w:w="1360"/>
        <w:gridCol w:w="1833"/>
        <w:gridCol w:w="1939"/>
      </w:tblGrid>
      <w:tr w:rsidR="00E2242D" w:rsidRPr="00DD602C" w:rsidTr="00BE3555">
        <w:trPr>
          <w:trHeight w:val="1301"/>
          <w:jc w:val="center"/>
        </w:trPr>
        <w:tc>
          <w:tcPr>
            <w:tcW w:w="2358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lastRenderedPageBreak/>
              <w:t>Հ/հ</w:t>
            </w:r>
          </w:p>
        </w:tc>
        <w:tc>
          <w:tcPr>
            <w:tcW w:w="2882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Ենթակառույց</w:t>
            </w:r>
          </w:p>
        </w:tc>
        <w:tc>
          <w:tcPr>
            <w:tcW w:w="1360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Շենքի վիճակը</w:t>
            </w:r>
          </w:p>
        </w:tc>
        <w:tc>
          <w:tcPr>
            <w:tcW w:w="1833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Աշակերտների թիվը</w:t>
            </w:r>
          </w:p>
        </w:tc>
        <w:tc>
          <w:tcPr>
            <w:tcW w:w="1939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Աշխատողների թիվը</w:t>
            </w:r>
          </w:p>
        </w:tc>
      </w:tr>
      <w:tr w:rsidR="00E2242D" w:rsidRPr="00DD602C" w:rsidTr="00BE3555">
        <w:trPr>
          <w:trHeight w:val="892"/>
          <w:jc w:val="center"/>
        </w:trPr>
        <w:tc>
          <w:tcPr>
            <w:tcW w:w="2358" w:type="dxa"/>
          </w:tcPr>
          <w:p w:rsidR="00E2242D" w:rsidRPr="00DD602C" w:rsidRDefault="00E2242D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1</w:t>
            </w:r>
          </w:p>
        </w:tc>
        <w:tc>
          <w:tcPr>
            <w:tcW w:w="2882" w:type="dxa"/>
          </w:tcPr>
          <w:p w:rsidR="00E2242D" w:rsidRPr="00DD602C" w:rsidRDefault="00E2242D" w:rsidP="00BE3555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Այգավանի միջնակարգ դպրոց</w:t>
            </w:r>
          </w:p>
        </w:tc>
        <w:tc>
          <w:tcPr>
            <w:tcW w:w="1360" w:type="dxa"/>
          </w:tcPr>
          <w:p w:rsidR="00E2242D" w:rsidRPr="00DD602C" w:rsidRDefault="00E2242D" w:rsidP="00BE3555">
            <w:pPr>
              <w:rPr>
                <w:rFonts w:ascii="GHEA Grapalat" w:hAnsi="GHEA Grapalat" w:cs="Arial"/>
                <w:lang w:val="hy-AM"/>
              </w:rPr>
            </w:pPr>
            <w:r w:rsidRPr="00DD602C">
              <w:rPr>
                <w:rFonts w:ascii="GHEA Grapalat" w:hAnsi="GHEA Grapalat" w:cs="Arial"/>
                <w:lang w:val="hy-AM"/>
              </w:rPr>
              <w:t>բավարար</w:t>
            </w:r>
          </w:p>
        </w:tc>
        <w:tc>
          <w:tcPr>
            <w:tcW w:w="1833" w:type="dxa"/>
          </w:tcPr>
          <w:p w:rsidR="00E2242D" w:rsidRPr="00DD602C" w:rsidRDefault="00E2242D" w:rsidP="00BE3555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451</w:t>
            </w:r>
          </w:p>
        </w:tc>
        <w:tc>
          <w:tcPr>
            <w:tcW w:w="1939" w:type="dxa"/>
          </w:tcPr>
          <w:p w:rsidR="00E2242D" w:rsidRPr="00DD602C" w:rsidRDefault="00E2242D" w:rsidP="00BE3555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59</w:t>
            </w:r>
          </w:p>
        </w:tc>
      </w:tr>
    </w:tbl>
    <w:p w:rsidR="00E2242D" w:rsidRPr="00DD602C" w:rsidRDefault="00E2242D" w:rsidP="00E2242D">
      <w:pPr>
        <w:jc w:val="center"/>
        <w:rPr>
          <w:rFonts w:ascii="GHEA Grapalat" w:hAnsi="GHEA Grapalat" w:cs="Arial"/>
          <w:b/>
          <w:lang w:val="hy-AM"/>
        </w:rPr>
      </w:pPr>
    </w:p>
    <w:p w:rsidR="00E2242D" w:rsidRPr="00DD602C" w:rsidRDefault="00E2242D" w:rsidP="00E2242D">
      <w:pPr>
        <w:jc w:val="center"/>
        <w:rPr>
          <w:rFonts w:ascii="GHEA Grapalat" w:hAnsi="GHEA Grapalat" w:cs="Arial"/>
          <w:b/>
          <w:lang w:val="hy-AM"/>
        </w:rPr>
      </w:pPr>
    </w:p>
    <w:p w:rsidR="00E2242D" w:rsidRPr="00DD602C" w:rsidRDefault="00E2242D" w:rsidP="00E2242D">
      <w:pPr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hy-AM"/>
        </w:rPr>
        <w:t xml:space="preserve">                           </w:t>
      </w:r>
      <w:r w:rsidRPr="00DD602C">
        <w:rPr>
          <w:rFonts w:ascii="GHEA Grapalat" w:hAnsi="GHEA Grapalat" w:cs="Arial"/>
          <w:b/>
          <w:lang w:val="hy-AM"/>
        </w:rPr>
        <w:t>2</w:t>
      </w:r>
      <w:r w:rsidRPr="00DD602C">
        <w:rPr>
          <w:rFonts w:ascii="MS Mincho" w:eastAsia="MS Mincho" w:hAnsi="MS Mincho" w:cs="MS Mincho" w:hint="eastAsia"/>
          <w:b/>
          <w:lang w:val="hy-AM"/>
        </w:rPr>
        <w:t>․</w:t>
      </w:r>
      <w:r w:rsidRPr="00DD602C">
        <w:rPr>
          <w:rFonts w:ascii="GHEA Grapalat" w:hAnsi="GHEA Grapalat" w:cs="Arial"/>
          <w:b/>
          <w:lang w:val="hy-AM"/>
        </w:rPr>
        <w:t xml:space="preserve"> </w:t>
      </w:r>
      <w:r>
        <w:rPr>
          <w:rFonts w:ascii="GHEA Grapalat" w:hAnsi="GHEA Grapalat" w:cs="Arial"/>
          <w:b/>
          <w:lang w:val="hy-AM"/>
        </w:rPr>
        <w:t>Այգավան բնակավայրի &lt;&lt;Ժպիտ&gt;&gt;մանկապարտեզ</w:t>
      </w:r>
    </w:p>
    <w:tbl>
      <w:tblPr>
        <w:tblStyle w:val="a7"/>
        <w:tblW w:w="10629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1726"/>
        <w:gridCol w:w="1320"/>
        <w:gridCol w:w="1321"/>
        <w:gridCol w:w="1118"/>
        <w:gridCol w:w="2132"/>
        <w:gridCol w:w="812"/>
        <w:gridCol w:w="1116"/>
        <w:gridCol w:w="681"/>
      </w:tblGrid>
      <w:tr w:rsidR="00E2242D" w:rsidRPr="00DD602C" w:rsidTr="00BE3555">
        <w:trPr>
          <w:trHeight w:val="1065"/>
          <w:jc w:val="center"/>
        </w:trPr>
        <w:tc>
          <w:tcPr>
            <w:tcW w:w="403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DD602C">
              <w:rPr>
                <w:rFonts w:ascii="GHEA Grapalat" w:hAnsi="GHEA Grapalat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Ենթակառույց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Հասցե</w:t>
            </w:r>
          </w:p>
        </w:tc>
        <w:tc>
          <w:tcPr>
            <w:tcW w:w="1321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 xml:space="preserve">Կառուցման </w:t>
            </w:r>
          </w:p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տարեթիվ</w:t>
            </w:r>
          </w:p>
        </w:tc>
        <w:tc>
          <w:tcPr>
            <w:tcW w:w="1118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Ընդհանուր վիճակի գնահատական</w:t>
            </w:r>
          </w:p>
        </w:tc>
        <w:tc>
          <w:tcPr>
            <w:tcW w:w="2132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Նորոգման, փոխարինման, գույքի կարիք</w:t>
            </w:r>
          </w:p>
        </w:tc>
        <w:tc>
          <w:tcPr>
            <w:tcW w:w="812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Երեխաների թիվը</w:t>
            </w:r>
          </w:p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</w:p>
        </w:tc>
        <w:tc>
          <w:tcPr>
            <w:tcW w:w="1116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Աշխատողների թիվը</w:t>
            </w:r>
          </w:p>
        </w:tc>
        <w:tc>
          <w:tcPr>
            <w:tcW w:w="681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Խմբերի թիվը</w:t>
            </w:r>
          </w:p>
        </w:tc>
      </w:tr>
      <w:tr w:rsidR="00E2242D" w:rsidRPr="00DD602C" w:rsidTr="00BE3555">
        <w:trPr>
          <w:trHeight w:val="531"/>
          <w:jc w:val="center"/>
        </w:trPr>
        <w:tc>
          <w:tcPr>
            <w:tcW w:w="403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0"/>
                <w:szCs w:val="20"/>
              </w:rPr>
            </w:pPr>
            <w:r w:rsidRPr="00DD602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E2242D" w:rsidRPr="00DD602C" w:rsidRDefault="00E2242D" w:rsidP="00BE3555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&lt;&lt;Ժպիտ&gt;&gt;</w:t>
            </w:r>
            <w:r w:rsidRPr="00DD602C">
              <w:rPr>
                <w:rFonts w:ascii="GHEA Grapalat" w:hAnsi="GHEA Grapalat" w:cs="Arial"/>
                <w:sz w:val="20"/>
                <w:szCs w:val="20"/>
                <w:lang w:val="hy-AM"/>
              </w:rPr>
              <w:t>մանկապարտեզ</w:t>
            </w:r>
          </w:p>
        </w:tc>
        <w:tc>
          <w:tcPr>
            <w:tcW w:w="1320" w:type="dxa"/>
          </w:tcPr>
          <w:p w:rsidR="00E2242D" w:rsidRPr="00957047" w:rsidRDefault="00E2242D" w:rsidP="00BE3555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Ղ.Ղուկասյան 3</w:t>
            </w:r>
          </w:p>
        </w:tc>
        <w:tc>
          <w:tcPr>
            <w:tcW w:w="1321" w:type="dxa"/>
          </w:tcPr>
          <w:p w:rsidR="00E2242D" w:rsidRDefault="00E2242D" w:rsidP="00BE35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/>
                <w:sz w:val="20"/>
                <w:szCs w:val="20"/>
                <w:lang w:val="hy-AM"/>
              </w:rPr>
              <w:t>Թվական</w:t>
            </w:r>
          </w:p>
          <w:p w:rsidR="00E2242D" w:rsidRPr="00DD602C" w:rsidRDefault="00E2242D" w:rsidP="00BE35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1973</w:t>
            </w:r>
          </w:p>
        </w:tc>
        <w:tc>
          <w:tcPr>
            <w:tcW w:w="1118" w:type="dxa"/>
          </w:tcPr>
          <w:p w:rsidR="00E2242D" w:rsidRPr="00DD602C" w:rsidRDefault="00ED4955" w:rsidP="00BE3555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Բ</w:t>
            </w:r>
            <w:r w:rsidR="00E2242D">
              <w:rPr>
                <w:rFonts w:ascii="GHEA Grapalat" w:hAnsi="GHEA Grapalat" w:cs="Arial"/>
                <w:sz w:val="20"/>
                <w:szCs w:val="20"/>
                <w:lang w:val="hy-AM"/>
              </w:rPr>
              <w:t>ավարար</w:t>
            </w:r>
          </w:p>
        </w:tc>
        <w:tc>
          <w:tcPr>
            <w:tcW w:w="2132" w:type="dxa"/>
          </w:tcPr>
          <w:p w:rsidR="00E2242D" w:rsidRPr="00DD602C" w:rsidRDefault="00E2242D" w:rsidP="00BE3555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 w:cs="Arial"/>
                <w:sz w:val="20"/>
                <w:szCs w:val="20"/>
                <w:lang w:val="hy-AM"/>
              </w:rPr>
              <w:t>Ունի վերանորոգման և գույքի կարիք</w:t>
            </w:r>
          </w:p>
        </w:tc>
        <w:tc>
          <w:tcPr>
            <w:tcW w:w="812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120</w:t>
            </w:r>
          </w:p>
        </w:tc>
        <w:tc>
          <w:tcPr>
            <w:tcW w:w="1116" w:type="dxa"/>
          </w:tcPr>
          <w:p w:rsidR="00E2242D" w:rsidRPr="00970135" w:rsidRDefault="00E2242D" w:rsidP="00BE35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681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4</w:t>
            </w:r>
          </w:p>
        </w:tc>
      </w:tr>
    </w:tbl>
    <w:p w:rsidR="00E2242D" w:rsidRPr="00DD602C" w:rsidRDefault="00E2242D" w:rsidP="00E2242D">
      <w:pPr>
        <w:rPr>
          <w:rFonts w:ascii="GHEA Grapalat" w:hAnsi="GHEA Grapalat" w:cs="Arial"/>
          <w:sz w:val="20"/>
          <w:szCs w:val="20"/>
          <w:lang w:val="hy-AM"/>
        </w:rPr>
      </w:pPr>
    </w:p>
    <w:p w:rsidR="00E2242D" w:rsidRPr="00DD602C" w:rsidRDefault="00E2242D" w:rsidP="00E2242D">
      <w:pPr>
        <w:rPr>
          <w:rFonts w:ascii="GHEA Grapalat" w:hAnsi="GHEA Grapalat" w:cs="Arial"/>
          <w:sz w:val="20"/>
          <w:szCs w:val="20"/>
          <w:lang w:val="hy-AM"/>
        </w:rPr>
      </w:pPr>
    </w:p>
    <w:p w:rsidR="00E2242D" w:rsidRPr="00DD602C" w:rsidRDefault="00E2242D" w:rsidP="00E2242D">
      <w:pPr>
        <w:rPr>
          <w:rFonts w:ascii="GHEA Grapalat" w:hAnsi="GHEA Grapalat" w:cs="Arial"/>
          <w:sz w:val="20"/>
          <w:szCs w:val="20"/>
          <w:lang w:val="hy-AM"/>
        </w:rPr>
      </w:pPr>
    </w:p>
    <w:p w:rsidR="00E2242D" w:rsidRPr="00DD602C" w:rsidRDefault="00E2242D" w:rsidP="00E2242D">
      <w:pPr>
        <w:rPr>
          <w:rFonts w:ascii="GHEA Grapalat" w:hAnsi="GHEA Grapalat" w:cs="Arial"/>
          <w:sz w:val="20"/>
          <w:szCs w:val="20"/>
          <w:lang w:val="hy-AM"/>
        </w:rPr>
      </w:pPr>
      <w:r w:rsidRPr="00DD602C">
        <w:rPr>
          <w:rFonts w:ascii="GHEA Grapalat" w:hAnsi="GHEA Grapalat" w:cs="Arial"/>
          <w:b/>
          <w:sz w:val="20"/>
          <w:szCs w:val="20"/>
          <w:lang w:val="hy-AM"/>
        </w:rPr>
        <w:t xml:space="preserve">        </w:t>
      </w:r>
    </w:p>
    <w:p w:rsidR="00E2242D" w:rsidRPr="00DD602C" w:rsidRDefault="00E2242D" w:rsidP="00E2242D">
      <w:pPr>
        <w:rPr>
          <w:rFonts w:ascii="GHEA Grapalat" w:hAnsi="GHEA Grapalat" w:cs="Arial"/>
          <w:b/>
          <w:sz w:val="20"/>
          <w:szCs w:val="20"/>
          <w:lang w:val="hy-AM"/>
        </w:rPr>
      </w:pPr>
      <w:r w:rsidRPr="00DD602C">
        <w:rPr>
          <w:rFonts w:ascii="GHEA Grapalat" w:hAnsi="GHEA Grapalat" w:cs="Arial"/>
          <w:b/>
          <w:sz w:val="20"/>
          <w:szCs w:val="20"/>
          <w:lang w:val="hy-AM"/>
        </w:rPr>
        <w:t xml:space="preserve">                 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                </w:t>
      </w:r>
      <w:r w:rsidRPr="00DD602C">
        <w:rPr>
          <w:rFonts w:ascii="GHEA Grapalat" w:hAnsi="GHEA Grapalat" w:cs="Arial"/>
          <w:b/>
          <w:sz w:val="20"/>
          <w:szCs w:val="20"/>
          <w:lang w:val="hy-AM"/>
        </w:rPr>
        <w:t>8</w:t>
      </w:r>
      <w:r w:rsidRPr="00DD602C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>
        <w:rPr>
          <w:rFonts w:ascii="GHEA Grapalat" w:hAnsi="GHEA Grapalat" w:cs="Arial"/>
          <w:b/>
          <w:sz w:val="20"/>
          <w:szCs w:val="20"/>
          <w:lang w:val="hy-AM"/>
        </w:rPr>
        <w:t>Այգավան բնակավայրի գրադարան</w:t>
      </w:r>
    </w:p>
    <w:tbl>
      <w:tblPr>
        <w:tblStyle w:val="a7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1091"/>
        <w:gridCol w:w="3457"/>
        <w:gridCol w:w="2134"/>
        <w:gridCol w:w="1796"/>
        <w:gridCol w:w="2198"/>
      </w:tblGrid>
      <w:tr w:rsidR="00E2242D" w:rsidRPr="00DD602C" w:rsidTr="00BE3555">
        <w:trPr>
          <w:trHeight w:val="1011"/>
          <w:jc w:val="center"/>
        </w:trPr>
        <w:tc>
          <w:tcPr>
            <w:tcW w:w="1091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457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Կազմակերպության անվանումը</w:t>
            </w:r>
          </w:p>
        </w:tc>
        <w:tc>
          <w:tcPr>
            <w:tcW w:w="2134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Աշխատողների թիվը</w:t>
            </w:r>
          </w:p>
        </w:tc>
        <w:tc>
          <w:tcPr>
            <w:tcW w:w="1796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Գրքային ֆոնդը</w:t>
            </w:r>
          </w:p>
        </w:tc>
        <w:tc>
          <w:tcPr>
            <w:tcW w:w="2198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Շենքային վիճակը</w:t>
            </w:r>
          </w:p>
        </w:tc>
      </w:tr>
      <w:tr w:rsidR="00E2242D" w:rsidRPr="00DD602C" w:rsidTr="00BE3555">
        <w:trPr>
          <w:trHeight w:val="597"/>
          <w:jc w:val="center"/>
        </w:trPr>
        <w:tc>
          <w:tcPr>
            <w:tcW w:w="1091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0"/>
                <w:szCs w:val="20"/>
              </w:rPr>
            </w:pPr>
            <w:r w:rsidRPr="00DD602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457" w:type="dxa"/>
          </w:tcPr>
          <w:p w:rsidR="00E2242D" w:rsidRPr="00DD602C" w:rsidRDefault="00E2242D" w:rsidP="00BE3555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Այգավան բնակավայրի գրադարան</w:t>
            </w:r>
          </w:p>
        </w:tc>
        <w:tc>
          <w:tcPr>
            <w:tcW w:w="2134" w:type="dxa"/>
          </w:tcPr>
          <w:p w:rsidR="00E2242D" w:rsidRPr="00DD602C" w:rsidRDefault="00E2242D" w:rsidP="00BE3555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1796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6700</w:t>
            </w:r>
          </w:p>
        </w:tc>
        <w:tc>
          <w:tcPr>
            <w:tcW w:w="2198" w:type="dxa"/>
          </w:tcPr>
          <w:p w:rsidR="00E2242D" w:rsidRPr="00DD602C" w:rsidRDefault="00E2242D" w:rsidP="00BE3555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 w:cs="Arial"/>
                <w:sz w:val="20"/>
                <w:szCs w:val="20"/>
                <w:lang w:val="hy-AM"/>
              </w:rPr>
              <w:t>վատ</w:t>
            </w:r>
          </w:p>
        </w:tc>
      </w:tr>
    </w:tbl>
    <w:p w:rsidR="00E2242D" w:rsidRPr="00DD602C" w:rsidRDefault="00E2242D" w:rsidP="00E2242D">
      <w:pPr>
        <w:rPr>
          <w:rFonts w:ascii="GHEA Grapalat" w:hAnsi="GHEA Grapalat" w:cs="Arial"/>
          <w:sz w:val="20"/>
          <w:szCs w:val="20"/>
          <w:lang w:val="hy-AM"/>
        </w:rPr>
      </w:pPr>
    </w:p>
    <w:p w:rsidR="00E2242D" w:rsidRPr="00DD602C" w:rsidRDefault="00E2242D" w:rsidP="00E2242D">
      <w:pPr>
        <w:rPr>
          <w:rFonts w:ascii="GHEA Grapalat" w:hAnsi="GHEA Grapalat" w:cs="Arial"/>
          <w:b/>
          <w:sz w:val="24"/>
          <w:szCs w:val="24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                     </w:t>
      </w:r>
      <w:r w:rsidRPr="00DD602C">
        <w:rPr>
          <w:rFonts w:ascii="GHEA Grapalat" w:hAnsi="GHEA Grapalat" w:cs="Arial"/>
          <w:b/>
          <w:sz w:val="24"/>
          <w:szCs w:val="24"/>
        </w:rPr>
        <w:t>ՍՊՈՐՏ</w:t>
      </w:r>
    </w:p>
    <w:p w:rsidR="00E2242D" w:rsidRPr="00DD602C" w:rsidRDefault="00E2242D" w:rsidP="00E2242D">
      <w:pPr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b/>
          <w:sz w:val="20"/>
          <w:szCs w:val="20"/>
          <w:lang w:val="hy-AM"/>
        </w:rPr>
        <w:t xml:space="preserve">                     1</w:t>
      </w:r>
      <w:r w:rsidRPr="00DD602C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>
        <w:rPr>
          <w:rFonts w:ascii="Sylfaen" w:eastAsia="MS Mincho" w:hAnsi="Sylfaen" w:cs="MS Mincho"/>
          <w:b/>
          <w:sz w:val="20"/>
          <w:szCs w:val="20"/>
          <w:lang w:val="hy-AM"/>
        </w:rPr>
        <w:t>Այգավան բնակավայրում գործող մարզադպրոցներ</w:t>
      </w:r>
    </w:p>
    <w:tbl>
      <w:tblPr>
        <w:tblStyle w:val="a7"/>
        <w:tblW w:w="10513" w:type="dxa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2524"/>
        <w:gridCol w:w="1922"/>
        <w:gridCol w:w="1413"/>
        <w:gridCol w:w="1716"/>
        <w:gridCol w:w="2220"/>
      </w:tblGrid>
      <w:tr w:rsidR="00E2242D" w:rsidRPr="00DD602C" w:rsidTr="00BE3555">
        <w:trPr>
          <w:trHeight w:val="1050"/>
          <w:jc w:val="center"/>
        </w:trPr>
        <w:tc>
          <w:tcPr>
            <w:tcW w:w="718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ind w:left="-570" w:firstLine="57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524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Կազմակերպության անվանումը</w:t>
            </w:r>
          </w:p>
        </w:tc>
        <w:tc>
          <w:tcPr>
            <w:tcW w:w="1922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Մարզաձևերի թիվը</w:t>
            </w:r>
          </w:p>
        </w:tc>
        <w:tc>
          <w:tcPr>
            <w:tcW w:w="1413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Խմբերի թիվը</w:t>
            </w:r>
          </w:p>
        </w:tc>
        <w:tc>
          <w:tcPr>
            <w:tcW w:w="1716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Երեխ</w:t>
            </w:r>
            <w:r w:rsidRPr="00DD602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աների թիվը</w:t>
            </w:r>
          </w:p>
        </w:tc>
        <w:tc>
          <w:tcPr>
            <w:tcW w:w="2220" w:type="dxa"/>
            <w:shd w:val="clear" w:color="auto" w:fill="DBE5F1" w:themeFill="accent1" w:themeFillTint="33"/>
          </w:tcPr>
          <w:p w:rsidR="00E2242D" w:rsidRPr="00DD602C" w:rsidRDefault="00E2242D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</w:pPr>
            <w:r w:rsidRPr="00DD602C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Աշխատողների թիվը</w:t>
            </w:r>
          </w:p>
        </w:tc>
      </w:tr>
      <w:tr w:rsidR="00E2242D" w:rsidRPr="00DD602C" w:rsidTr="00BE3555">
        <w:trPr>
          <w:trHeight w:val="620"/>
          <w:jc w:val="center"/>
        </w:trPr>
        <w:tc>
          <w:tcPr>
            <w:tcW w:w="718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0"/>
                <w:szCs w:val="20"/>
              </w:rPr>
            </w:pPr>
            <w:r w:rsidRPr="00DD602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524" w:type="dxa"/>
          </w:tcPr>
          <w:p w:rsidR="00E2242D" w:rsidRPr="00DD602C" w:rsidRDefault="00E2242D" w:rsidP="00BE3555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Մարզասրահ </w:t>
            </w:r>
          </w:p>
        </w:tc>
        <w:tc>
          <w:tcPr>
            <w:tcW w:w="1922" w:type="dxa"/>
          </w:tcPr>
          <w:p w:rsidR="00E2242D" w:rsidRPr="00DD602C" w:rsidRDefault="00E2242D" w:rsidP="00BE3555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1413" w:type="dxa"/>
          </w:tcPr>
          <w:p w:rsidR="00E2242D" w:rsidRPr="00DD602C" w:rsidRDefault="00E2242D" w:rsidP="00BE355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16" w:type="dxa"/>
          </w:tcPr>
          <w:p w:rsidR="00E2242D" w:rsidRPr="00DD602C" w:rsidRDefault="00E2242D" w:rsidP="00BE3555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14</w:t>
            </w:r>
          </w:p>
        </w:tc>
        <w:tc>
          <w:tcPr>
            <w:tcW w:w="2220" w:type="dxa"/>
          </w:tcPr>
          <w:p w:rsidR="00E2242D" w:rsidRPr="00DD602C" w:rsidRDefault="00E2242D" w:rsidP="00BE3555">
            <w:pPr>
              <w:tabs>
                <w:tab w:val="center" w:pos="987"/>
              </w:tabs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ab/>
            </w:r>
          </w:p>
        </w:tc>
      </w:tr>
    </w:tbl>
    <w:p w:rsidR="00E2242D" w:rsidRPr="00FE232C" w:rsidRDefault="00E2242D" w:rsidP="00E2242D">
      <w:pPr>
        <w:spacing w:after="0"/>
        <w:rPr>
          <w:rFonts w:ascii="GHEA Grapalat" w:hAnsi="GHEA Grapalat"/>
          <w:b/>
          <w:sz w:val="24"/>
          <w:lang w:val="hy-AM"/>
        </w:rPr>
      </w:pPr>
    </w:p>
    <w:p w:rsidR="00E2242D" w:rsidRDefault="00E2242D" w:rsidP="00E2242D">
      <w:pPr>
        <w:jc w:val="center"/>
        <w:rPr>
          <w:rFonts w:ascii="GHEA Grapalat" w:hAnsi="GHEA Grapalat"/>
          <w:b/>
          <w:iCs/>
          <w:sz w:val="28"/>
          <w:szCs w:val="28"/>
          <w:lang w:val="hy-AM"/>
        </w:rPr>
      </w:pPr>
      <w:r w:rsidRPr="00814873">
        <w:rPr>
          <w:rFonts w:ascii="GHEA Grapalat" w:hAnsi="GHEA Grapalat"/>
          <w:b/>
          <w:iCs/>
          <w:sz w:val="28"/>
          <w:szCs w:val="28"/>
          <w:lang w:val="hy-AM"/>
        </w:rPr>
        <w:lastRenderedPageBreak/>
        <w:t xml:space="preserve">ԱՐԱՐԱՏԻ ՄԱՐԶ </w:t>
      </w:r>
    </w:p>
    <w:p w:rsidR="00E2242D" w:rsidRPr="00814873" w:rsidRDefault="00E2242D" w:rsidP="00E2242D">
      <w:pPr>
        <w:jc w:val="center"/>
        <w:rPr>
          <w:rFonts w:ascii="GHEA Grapalat" w:hAnsi="GHEA Grapalat"/>
          <w:b/>
          <w:iCs/>
          <w:sz w:val="28"/>
          <w:szCs w:val="28"/>
          <w:lang w:val="hy-AM"/>
        </w:rPr>
      </w:pPr>
      <w:r w:rsidRPr="00814873">
        <w:rPr>
          <w:rFonts w:ascii="GHEA Grapalat" w:hAnsi="GHEA Grapalat"/>
          <w:b/>
          <w:iCs/>
          <w:sz w:val="28"/>
          <w:szCs w:val="28"/>
          <w:lang w:val="hy-AM"/>
        </w:rPr>
        <w:t>ՎԵԴԻ ՀԱՄԱՅՆՔ</w:t>
      </w:r>
    </w:p>
    <w:p w:rsidR="00E2242D" w:rsidRPr="00814873" w:rsidRDefault="00E2242D" w:rsidP="00E2242D">
      <w:pPr>
        <w:jc w:val="center"/>
        <w:rPr>
          <w:rFonts w:ascii="GHEA Grapalat" w:hAnsi="GHEA Grapalat"/>
          <w:b/>
          <w:iCs/>
          <w:sz w:val="28"/>
          <w:szCs w:val="28"/>
          <w:lang w:val="hy-AM"/>
        </w:rPr>
      </w:pPr>
      <w:r w:rsidRPr="00814873">
        <w:rPr>
          <w:rFonts w:ascii="GHEA Grapalat" w:hAnsi="GHEA Grapalat"/>
          <w:b/>
          <w:iCs/>
          <w:sz w:val="28"/>
          <w:szCs w:val="28"/>
          <w:lang w:val="hy-AM"/>
        </w:rPr>
        <w:t>ԱՐԱԼԵԶ    ԲՆԱԿԱՎԱՅ</w:t>
      </w:r>
      <w:r>
        <w:rPr>
          <w:rFonts w:ascii="GHEA Grapalat" w:hAnsi="GHEA Grapalat"/>
          <w:b/>
          <w:iCs/>
          <w:sz w:val="28"/>
          <w:szCs w:val="28"/>
          <w:lang w:val="hy-AM"/>
        </w:rPr>
        <w:t>Ր</w:t>
      </w:r>
    </w:p>
    <w:p w:rsidR="00E2242D" w:rsidRPr="00814873" w:rsidRDefault="00E2242D" w:rsidP="00E2242D">
      <w:pPr>
        <w:rPr>
          <w:lang w:val="hy-AM"/>
        </w:rPr>
      </w:pPr>
    </w:p>
    <w:p w:rsidR="00E2242D" w:rsidRPr="00814873" w:rsidRDefault="00E2242D" w:rsidP="00E2242D">
      <w:pPr>
        <w:rPr>
          <w:lang w:val="hy-AM"/>
        </w:rPr>
      </w:pPr>
    </w:p>
    <w:p w:rsidR="00E2242D" w:rsidRPr="00814873" w:rsidRDefault="00E2242D" w:rsidP="00E2242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14873">
        <w:rPr>
          <w:rFonts w:ascii="Arial LatArm" w:hAnsi="Sylfaen"/>
          <w:sz w:val="28"/>
          <w:szCs w:val="28"/>
          <w:lang w:val="hy-AM"/>
        </w:rPr>
        <w:t xml:space="preserve">  </w:t>
      </w:r>
      <w:r w:rsidRPr="005A03CE">
        <w:rPr>
          <w:rFonts w:ascii="Arial LatArm" w:hAnsi="Sylfaen"/>
          <w:sz w:val="28"/>
          <w:szCs w:val="28"/>
          <w:lang w:val="hy-AM"/>
        </w:rPr>
        <w:t xml:space="preserve">  </w:t>
      </w:r>
      <w:r w:rsidRPr="00814873">
        <w:rPr>
          <w:rFonts w:ascii="GHEA Grapalat" w:hAnsi="GHEA Grapalat"/>
          <w:sz w:val="24"/>
          <w:szCs w:val="24"/>
          <w:lang w:val="hy-AM"/>
        </w:rPr>
        <w:t>Գյուղ Արարատի մարզի   Արարատի  տարածաշրջանում: Ընկած է Վեդի  քաղաքից   7կմ հեռավորության  վրա:  Մարզկենտրոնից   գտնվում է   15կմ  հեռավորության  վրա:  Նախկինում  ունեցել է  Ղարալար   անվանումը:  Արալեզ է  վերանվանվել 1978թ-ին:  Գյուղի անվանումը  կապված է  Արևմտյան  Հայաստանի   Վանի  նահանգի  Տոսպ  գավառի   Լեսկ  գյուղի հետ:</w:t>
      </w:r>
    </w:p>
    <w:p w:rsidR="00E2242D" w:rsidRPr="005A03CE" w:rsidRDefault="00E2242D" w:rsidP="00E2242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14873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5A03CE">
        <w:rPr>
          <w:rFonts w:ascii="GHEA Grapalat" w:hAnsi="GHEA Grapalat"/>
          <w:sz w:val="24"/>
          <w:szCs w:val="24"/>
          <w:lang w:val="hy-AM"/>
        </w:rPr>
        <w:t>Ունի  ոռոգման  ցանց, խմելու  ջուրը  բերվում է  Գառնիից: 19-րդ  դարից   եղել է ավերակ  գյուղ:</w:t>
      </w:r>
    </w:p>
    <w:p w:rsidR="00E2242D" w:rsidRPr="005A03CE" w:rsidRDefault="00E2242D" w:rsidP="00E2242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A03CE">
        <w:rPr>
          <w:rFonts w:ascii="GHEA Grapalat" w:hAnsi="GHEA Grapalat"/>
          <w:sz w:val="24"/>
          <w:szCs w:val="24"/>
          <w:lang w:val="hy-AM"/>
        </w:rPr>
        <w:t xml:space="preserve">   Գյուղը  տեղադրված է ծովի  մակարդակից 850մ  բարձրության  վրա: Կլիման չոր  խիստ ցամաքային է :  Ձմեռները  սկսվում  են  դեկտեմբերի   կեսերին,  հունվարին   միջին   ջերմաստիճանը  տատանվում է -3</w:t>
      </w:r>
      <w:r w:rsidRPr="005A03CE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5A03CE">
        <w:rPr>
          <w:rFonts w:ascii="GHEA Grapalat" w:hAnsi="GHEA Grapalat"/>
          <w:sz w:val="24"/>
          <w:szCs w:val="24"/>
          <w:lang w:val="hy-AM"/>
        </w:rPr>
        <w:t>-ից   -5</w:t>
      </w:r>
      <w:r w:rsidRPr="005A03CE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5A03CE">
        <w:rPr>
          <w:rFonts w:ascii="GHEA Grapalat" w:hAnsi="GHEA Grapalat"/>
          <w:sz w:val="24"/>
          <w:szCs w:val="24"/>
          <w:lang w:val="hy-AM"/>
        </w:rPr>
        <w:t>: Ամառը  տևական է` մայիսից  մինչև   հոկտեմբեր,   օդի  միջին  ամսեկան  ջերմությունը  հասնում է 24</w:t>
      </w:r>
      <w:r w:rsidRPr="005A03CE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5A03CE">
        <w:rPr>
          <w:rFonts w:ascii="GHEA Grapalat" w:hAnsi="GHEA Grapalat"/>
          <w:sz w:val="24"/>
          <w:szCs w:val="24"/>
          <w:lang w:val="hy-AM"/>
        </w:rPr>
        <w:t>-ից 26</w:t>
      </w:r>
      <w:r w:rsidRPr="005A03CE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5A03CE">
        <w:rPr>
          <w:rFonts w:ascii="GHEA Grapalat" w:hAnsi="GHEA Grapalat"/>
          <w:sz w:val="24"/>
          <w:szCs w:val="24"/>
          <w:lang w:val="hy-AM"/>
        </w:rPr>
        <w:t>,  իսկ  առավելագույնը`42</w:t>
      </w:r>
      <w:r w:rsidRPr="005A03CE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5A03CE">
        <w:rPr>
          <w:rFonts w:ascii="GHEA Grapalat" w:hAnsi="GHEA Grapalat"/>
          <w:sz w:val="24"/>
          <w:szCs w:val="24"/>
          <w:lang w:val="hy-AM"/>
        </w:rPr>
        <w:t>:  Հաճախ  լինում են   խորշակներ, որոնք  զգալի  վնաս են  հասցնում   գյուղատնտեսությանը: Մթնոլորտային   տարեկան տեղումների   քանակը 250-300մմ  է:  Բնական   լանդշաֆտները կիսանապատներ  են,    որոնք   ոռոգման   ընթացքում    վեր   են     ածվել   կուլտուր-ոռոգելի   լանդշաֆտների:    Ագրոկլիմայական       տեսակետից համայնքն  ընկած է  բացարձակ  ոռոգման    գոտում::  Բնակչությունը  ներգախթել է  Վանից  և   Շատախից`  1922-1924թթ.,  ապա     Իրանից   և  Լիբանանից`  1946թ-ին,  Ադրբեջանից`1988թ.-ին,  ինչպես  նաև   Մարտունու  և Սիսիանի  շրջաններից:</w:t>
      </w:r>
    </w:p>
    <w:p w:rsidR="00E2242D" w:rsidRPr="005A03CE" w:rsidRDefault="00E2242D" w:rsidP="00E2242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2242D" w:rsidRPr="005A03CE" w:rsidRDefault="00E2242D" w:rsidP="00E2242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2242D" w:rsidRPr="005A03CE" w:rsidRDefault="00E2242D" w:rsidP="00E2242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2242D" w:rsidRPr="005A03CE" w:rsidRDefault="00E2242D" w:rsidP="00E2242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2242D" w:rsidRPr="005A03CE" w:rsidRDefault="00E2242D" w:rsidP="00E2242D">
      <w:pPr>
        <w:spacing w:after="0"/>
        <w:jc w:val="both"/>
        <w:rPr>
          <w:rFonts w:ascii="Arial LatArm" w:hAnsi="Sylfaen"/>
          <w:sz w:val="28"/>
          <w:szCs w:val="28"/>
          <w:lang w:val="hy-AM"/>
        </w:rPr>
      </w:pPr>
    </w:p>
    <w:p w:rsidR="00E2242D" w:rsidRPr="005A03CE" w:rsidRDefault="00E2242D" w:rsidP="00E2242D">
      <w:pPr>
        <w:spacing w:after="0"/>
        <w:jc w:val="both"/>
        <w:rPr>
          <w:rFonts w:ascii="Arial LatArm" w:hAnsi="Sylfaen"/>
          <w:sz w:val="28"/>
          <w:szCs w:val="28"/>
          <w:lang w:val="hy-A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5490"/>
        <w:gridCol w:w="1350"/>
        <w:gridCol w:w="1975"/>
      </w:tblGrid>
      <w:tr w:rsidR="00E2242D" w:rsidRPr="00DD602C" w:rsidTr="00BE3555">
        <w:tc>
          <w:tcPr>
            <w:tcW w:w="9350" w:type="dxa"/>
            <w:gridSpan w:val="4"/>
            <w:shd w:val="clear" w:color="auto" w:fill="4F81BD" w:themeFill="accent1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b/>
                <w:sz w:val="24"/>
                <w:szCs w:val="24"/>
              </w:rPr>
              <w:t>ՎԻՃԱԿԻ    ՆԿԱՐԱԳՐՈՒԹՅՈՒՆ</w:t>
            </w:r>
          </w:p>
        </w:tc>
      </w:tr>
      <w:tr w:rsidR="00E2242D" w:rsidRPr="00DD602C" w:rsidTr="00BE3555">
        <w:tc>
          <w:tcPr>
            <w:tcW w:w="6025" w:type="dxa"/>
            <w:gridSpan w:val="2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8"/>
                <w:szCs w:val="28"/>
              </w:rPr>
            </w:pPr>
            <w:r w:rsidRPr="00DD602C">
              <w:rPr>
                <w:rFonts w:ascii="GHEA Grapalat" w:hAnsi="GHEA Grapalat"/>
                <w:b/>
                <w:sz w:val="28"/>
                <w:szCs w:val="28"/>
              </w:rPr>
              <w:t xml:space="preserve">                            Ցուցանիշներ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602C">
              <w:rPr>
                <w:rFonts w:ascii="GHEA Grapalat" w:hAnsi="GHEA Grapalat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DD602C">
              <w:rPr>
                <w:rFonts w:ascii="GHEA Grapalat" w:hAnsi="GHEA Grapalat"/>
                <w:b/>
                <w:sz w:val="28"/>
                <w:szCs w:val="28"/>
              </w:rPr>
              <w:t>2022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602C">
              <w:rPr>
                <w:rFonts w:ascii="GHEA Grapalat" w:hAnsi="GHEA Grapalat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921826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921826">
              <w:rPr>
                <w:rFonts w:ascii="GHEA Grapalat" w:hAnsi="GHEA Grapalat"/>
                <w:sz w:val="24"/>
                <w:szCs w:val="24"/>
              </w:rPr>
              <w:t>2536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602C">
              <w:rPr>
                <w:rFonts w:ascii="GHEA Grapalat" w:hAnsi="GHEA Grapalat"/>
                <w:b/>
                <w:sz w:val="24"/>
                <w:szCs w:val="24"/>
              </w:rPr>
              <w:t>Վարչական շրջանի տարածք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F315E1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F315E1">
              <w:rPr>
                <w:rFonts w:ascii="GHEA Grapalat" w:hAnsi="GHEA Grapalat"/>
                <w:sz w:val="24"/>
                <w:szCs w:val="24"/>
              </w:rPr>
              <w:t>709.93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5F344B">
              <w:rPr>
                <w:rFonts w:ascii="Arial LatArm" w:eastAsia="Calibri" w:hAnsi="Arial LatArm" w:cs="Times New Roman"/>
                <w:sz w:val="24"/>
                <w:szCs w:val="24"/>
              </w:rPr>
              <w:t>´Ý³Ï³í³ÛñÇ µÝ³Ï»ÉÇ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F315E1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F315E1">
              <w:rPr>
                <w:rFonts w:ascii="GHEA Grapalat" w:hAnsi="GHEA Grapalat"/>
                <w:sz w:val="24"/>
                <w:szCs w:val="24"/>
              </w:rPr>
              <w:t>140.426</w:t>
            </w:r>
          </w:p>
        </w:tc>
      </w:tr>
      <w:tr w:rsidR="00E2242D" w:rsidRPr="00DD602C" w:rsidTr="00BE3555">
        <w:trPr>
          <w:trHeight w:val="593"/>
        </w:trPr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5F344B">
              <w:rPr>
                <w:rFonts w:ascii="Arial LatArm" w:hAnsi="Arial LatArm"/>
                <w:sz w:val="24"/>
                <w:szCs w:val="24"/>
              </w:rPr>
              <w:t xml:space="preserve">¶ÛáõÕ³ïÝï»ëÏ³Ý ÑáÕ»ñ </w:t>
            </w:r>
          </w:p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 w:cs="Arial"/>
                <w:b/>
                <w:sz w:val="24"/>
                <w:szCs w:val="24"/>
              </w:rPr>
            </w:pPr>
            <w:r w:rsidRPr="005F344B">
              <w:rPr>
                <w:rFonts w:ascii="Arial LatArm" w:hAnsi="GHEA Grapalat" w:cs="Sylfaen"/>
                <w:sz w:val="24"/>
                <w:szCs w:val="24"/>
              </w:rPr>
              <w:t>որից՝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F315E1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F315E1">
              <w:rPr>
                <w:rFonts w:ascii="GHEA Grapalat" w:hAnsi="GHEA Grapalat"/>
                <w:sz w:val="24"/>
                <w:szCs w:val="24"/>
              </w:rPr>
              <w:t>510.897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5F344B">
              <w:rPr>
                <w:rFonts w:ascii="Arial LatArm" w:hAnsi="Arial LatArm"/>
                <w:sz w:val="24"/>
                <w:szCs w:val="24"/>
              </w:rPr>
              <w:t>í³ñ»É³ÑáÕ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F315E1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F315E1">
              <w:rPr>
                <w:rFonts w:ascii="GHEA Grapalat" w:hAnsi="GHEA Grapalat"/>
                <w:sz w:val="24"/>
                <w:szCs w:val="24"/>
              </w:rPr>
              <w:t>262.676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5F344B">
              <w:rPr>
                <w:rFonts w:ascii="Arial LatArm" w:hAnsi="Arial LatArm"/>
                <w:sz w:val="24"/>
                <w:szCs w:val="24"/>
              </w:rPr>
              <w:t>µ³½Ù³ÙÛ³ ïÝÏ³ñÏÝ»ñ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F315E1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F315E1">
              <w:rPr>
                <w:rFonts w:ascii="GHEA Grapalat" w:hAnsi="GHEA Grapalat"/>
                <w:sz w:val="24"/>
                <w:szCs w:val="24"/>
              </w:rPr>
              <w:t>216.822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5F344B">
              <w:rPr>
                <w:rFonts w:ascii="Arial LatArm" w:hAnsi="Arial LatArm"/>
                <w:sz w:val="24"/>
                <w:szCs w:val="24"/>
              </w:rPr>
              <w:t>åïÕ³ïáõ ³Û·Ç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F315E1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F315E1">
              <w:rPr>
                <w:rFonts w:ascii="GHEA Grapalat" w:hAnsi="GHEA Grapalat"/>
                <w:sz w:val="24"/>
                <w:szCs w:val="24"/>
              </w:rPr>
              <w:t>149.275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5F344B">
              <w:rPr>
                <w:rFonts w:ascii="Arial LatArm" w:hAnsi="Arial LatArm"/>
                <w:sz w:val="24"/>
                <w:szCs w:val="24"/>
              </w:rPr>
              <w:t>Ë³ÕáÕÇ ³Û·Ç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F315E1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F315E1">
              <w:rPr>
                <w:rFonts w:ascii="GHEA Grapalat" w:hAnsi="GHEA Grapalat"/>
                <w:sz w:val="24"/>
                <w:szCs w:val="24"/>
              </w:rPr>
              <w:t>67.547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5F344B">
              <w:rPr>
                <w:rFonts w:ascii="Arial LatArm" w:hAnsi="Arial LatArm"/>
                <w:sz w:val="24"/>
                <w:szCs w:val="24"/>
              </w:rPr>
              <w:t>ËáïÑ³ñÏ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F315E1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5F344B">
              <w:rPr>
                <w:rFonts w:ascii="Arial LatArm" w:hAnsi="Arial LatArm"/>
                <w:sz w:val="24"/>
                <w:szCs w:val="24"/>
              </w:rPr>
              <w:t>³ñáï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F315E1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0.870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5F344B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5F344B">
              <w:rPr>
                <w:rFonts w:ascii="Arial LatArm" w:hAnsi="Arial LatArm"/>
                <w:sz w:val="24"/>
                <w:szCs w:val="24"/>
              </w:rPr>
              <w:t>³ÛÉ ÑáÕï»ëù»ñ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F315E1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F315E1">
              <w:rPr>
                <w:rFonts w:ascii="GHEA Grapalat" w:hAnsi="GHEA Grapalat"/>
                <w:sz w:val="24"/>
                <w:szCs w:val="24"/>
              </w:rPr>
              <w:t>30.530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փողոցների երկարություն</w:t>
            </w:r>
          </w:p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 xml:space="preserve"> որից՝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</w:tcPr>
          <w:p w:rsidR="00E2242D" w:rsidRPr="00F315E1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9.99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 xml:space="preserve">ասֆալտապատ 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</w:tcPr>
          <w:p w:rsidR="00E2242D" w:rsidRPr="008A21A4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8A21A4">
              <w:rPr>
                <w:rFonts w:ascii="GHEA Grapalat" w:hAnsi="GHEA Grapalat"/>
                <w:sz w:val="24"/>
                <w:szCs w:val="24"/>
              </w:rPr>
              <w:t>4.1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Կոմունալ տնտեսություն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Բազմաբնակարան շենքեր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Վերելակներ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Վթարային շենքեր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Անհատական բնակելի տներ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միավոր</w:t>
            </w:r>
          </w:p>
        </w:tc>
        <w:tc>
          <w:tcPr>
            <w:tcW w:w="1975" w:type="dxa"/>
          </w:tcPr>
          <w:p w:rsidR="00E2242D" w:rsidRPr="008A21A4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8A21A4">
              <w:rPr>
                <w:rFonts w:ascii="GHEA Grapalat" w:hAnsi="GHEA Grapalat"/>
                <w:sz w:val="24"/>
                <w:szCs w:val="24"/>
              </w:rPr>
              <w:t>532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Փողոցային լուսավորություն</w:t>
            </w:r>
          </w:p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 xml:space="preserve"> որից՝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</w:tcPr>
          <w:p w:rsidR="00E2242D" w:rsidRPr="008A21A4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8A21A4">
              <w:rPr>
                <w:rFonts w:ascii="GHEA Grapalat" w:hAnsi="GHEA Grapalat"/>
                <w:sz w:val="24"/>
                <w:szCs w:val="24"/>
              </w:rPr>
              <w:t>7.0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 xml:space="preserve">Լեդ (LED) 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</w:tcPr>
          <w:p w:rsidR="00E2242D" w:rsidRPr="008A21A4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8A21A4">
              <w:rPr>
                <w:rFonts w:ascii="GHEA Grapalat" w:hAnsi="GHEA Grapalat"/>
                <w:sz w:val="24"/>
                <w:szCs w:val="24"/>
              </w:rPr>
              <w:t>1.3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Լուսատու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</w:tcPr>
          <w:p w:rsidR="00E2242D" w:rsidRPr="008A21A4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8A21A4">
              <w:rPr>
                <w:rFonts w:ascii="GHEA Grapalat" w:hAnsi="GHEA Grapalat"/>
                <w:sz w:val="24"/>
                <w:szCs w:val="24"/>
              </w:rPr>
              <w:t>5.7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Առևտուր և սպասրկում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Առևտրի սպասարկման փոքր և միջին օբյեկտներ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Բարեգործական ճաշարան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Հյուրանոցներ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Շուկաներ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Բարեկարգում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Հանգստի գոտիներ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Բակային խաղահրապարակներ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Խաղադաշտեր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Թեքահարթակներ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Կրթություն և մշակույթ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Նախադպրոցական հաստատություններ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Երեխաների թիվը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երեխա</w:t>
            </w:r>
          </w:p>
        </w:tc>
        <w:tc>
          <w:tcPr>
            <w:tcW w:w="1975" w:type="dxa"/>
          </w:tcPr>
          <w:p w:rsidR="00E2242D" w:rsidRPr="00E77FB7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E77FB7">
              <w:rPr>
                <w:rFonts w:ascii="GHEA Grapalat" w:hAnsi="GHEA Grapalat"/>
                <w:sz w:val="24"/>
                <w:szCs w:val="24"/>
              </w:rPr>
              <w:t>41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Աշխատողների թիվը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975" w:type="dxa"/>
          </w:tcPr>
          <w:p w:rsidR="00E2242D" w:rsidRPr="00E77FB7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E77FB7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E2242D" w:rsidRPr="00D4726B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Միջնակարգ դպրոց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E77FB7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E77FB7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Երեխաների թիվը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երեխա</w:t>
            </w:r>
          </w:p>
        </w:tc>
        <w:tc>
          <w:tcPr>
            <w:tcW w:w="1975" w:type="dxa"/>
          </w:tcPr>
          <w:p w:rsidR="00E2242D" w:rsidRPr="00E77FB7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E77FB7">
              <w:rPr>
                <w:rFonts w:ascii="GHEA Grapalat" w:hAnsi="GHEA Grapalat"/>
                <w:sz w:val="24"/>
                <w:szCs w:val="24"/>
              </w:rPr>
              <w:t>291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Աշխատողների թիվը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49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Երաժշտական դպրոց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Մարզադպրոց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814873" w:rsidTr="00BE3555">
        <w:tc>
          <w:tcPr>
            <w:tcW w:w="53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Արվեստի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814873" w:rsidTr="00BE3555">
        <w:tc>
          <w:tcPr>
            <w:tcW w:w="53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Գրադարան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</w:tr>
      <w:tr w:rsidR="00E2242D" w:rsidRPr="00814873" w:rsidTr="00BE3555">
        <w:tc>
          <w:tcPr>
            <w:tcW w:w="53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Գեղարվեստական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դաստիարակության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կենտրոն</w:t>
            </w:r>
          </w:p>
        </w:tc>
        <w:tc>
          <w:tcPr>
            <w:tcW w:w="1350" w:type="dxa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814873" w:rsidTr="00BE3555">
        <w:tc>
          <w:tcPr>
            <w:tcW w:w="53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Հուշարձաններ</w:t>
            </w:r>
          </w:p>
        </w:tc>
        <w:tc>
          <w:tcPr>
            <w:tcW w:w="1350" w:type="dxa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</w:tr>
      <w:tr w:rsidR="00E2242D" w:rsidRPr="00814873" w:rsidTr="00BE3555">
        <w:tc>
          <w:tcPr>
            <w:tcW w:w="535" w:type="dxa"/>
            <w:shd w:val="clear" w:color="auto" w:fill="95B3D7" w:themeFill="accent1" w:themeFillTint="99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Բնապահպանություն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814873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14873" w:rsidTr="00BE3555">
        <w:tc>
          <w:tcPr>
            <w:tcW w:w="53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Սպասարկվող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կանաչապատ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գոտի</w:t>
            </w:r>
          </w:p>
        </w:tc>
        <w:tc>
          <w:tcPr>
            <w:tcW w:w="1350" w:type="dxa"/>
          </w:tcPr>
          <w:p w:rsidR="00E2242D" w:rsidRPr="00814873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քմ</w:t>
            </w:r>
          </w:p>
        </w:tc>
        <w:tc>
          <w:tcPr>
            <w:tcW w:w="197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14873" w:rsidTr="00BE3555">
        <w:tc>
          <w:tcPr>
            <w:tcW w:w="535" w:type="dxa"/>
            <w:shd w:val="clear" w:color="auto" w:fill="95B3D7" w:themeFill="accent1" w:themeFillTint="99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Առողջապահություն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814873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14873" w:rsidTr="00BE3555">
        <w:tc>
          <w:tcPr>
            <w:tcW w:w="53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Առողջապահական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</w:tcPr>
          <w:p w:rsidR="00E2242D" w:rsidRPr="00814873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</w:tr>
      <w:tr w:rsidR="00E2242D" w:rsidRPr="00814873" w:rsidTr="00BE3555">
        <w:tc>
          <w:tcPr>
            <w:tcW w:w="53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Մասնավոր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առողջապահական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</w:tcPr>
          <w:p w:rsidR="00E2242D" w:rsidRPr="00814873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814873" w:rsidTr="00BE3555">
        <w:tc>
          <w:tcPr>
            <w:tcW w:w="535" w:type="dxa"/>
            <w:shd w:val="clear" w:color="auto" w:fill="95B3D7" w:themeFill="accent1" w:themeFillTint="99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Զբոսաշրջություն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814873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14873" w:rsidTr="00BE3555">
        <w:tc>
          <w:tcPr>
            <w:tcW w:w="53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Տեսարժան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350" w:type="dxa"/>
          </w:tcPr>
          <w:p w:rsidR="00E2242D" w:rsidRPr="00814873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814873" w:rsidTr="00BE3555">
        <w:tc>
          <w:tcPr>
            <w:tcW w:w="53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Պատմամշակութային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350" w:type="dxa"/>
          </w:tcPr>
          <w:p w:rsidR="00E2242D" w:rsidRPr="00814873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814873" w:rsidTr="00BE3555">
        <w:tc>
          <w:tcPr>
            <w:tcW w:w="53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Եկեղեցիներ</w:t>
            </w:r>
          </w:p>
        </w:tc>
        <w:tc>
          <w:tcPr>
            <w:tcW w:w="1350" w:type="dxa"/>
          </w:tcPr>
          <w:p w:rsidR="00E2242D" w:rsidRPr="00814873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814873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</w:tbl>
    <w:p w:rsidR="00E2242D" w:rsidRPr="00814873" w:rsidRDefault="00E2242D" w:rsidP="00E2242D">
      <w:pPr>
        <w:rPr>
          <w:rFonts w:ascii="Arial Armenian" w:hAnsi="Arial Armeni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-4956"/>
        <w:tblW w:w="10740" w:type="dxa"/>
        <w:tblLayout w:type="fixed"/>
        <w:tblLook w:val="04A0" w:firstRow="1" w:lastRow="0" w:firstColumn="1" w:lastColumn="0" w:noHBand="0" w:noVBand="1"/>
      </w:tblPr>
      <w:tblGrid>
        <w:gridCol w:w="630"/>
        <w:gridCol w:w="10110"/>
      </w:tblGrid>
      <w:tr w:rsidR="00E2242D" w:rsidRPr="00DD602C" w:rsidTr="00BE3555">
        <w:trPr>
          <w:trHeight w:val="31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242D" w:rsidRPr="00814873" w:rsidRDefault="00E2242D" w:rsidP="00BE3555">
            <w:pPr>
              <w:rPr>
                <w:rFonts w:ascii="GHEA Grapalat" w:hAnsi="GHEA Grapala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                                 </w:t>
            </w:r>
            <w:r w:rsidRPr="0081487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ՀԻՄՆԱԽՆԴԻՐՆԵՐԸ</w:t>
            </w:r>
            <w:r w:rsidRPr="00814873">
              <w:rPr>
                <w:rFonts w:ascii="GHEA Grapalat" w:hAnsi="GHEA Grapalat"/>
                <w:b/>
                <w:sz w:val="24"/>
                <w:szCs w:val="24"/>
              </w:rPr>
              <w:br/>
            </w:r>
          </w:p>
        </w:tc>
      </w:tr>
      <w:tr w:rsidR="00E2242D" w:rsidRPr="0040097F" w:rsidTr="00BE355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242D" w:rsidRPr="00B63628" w:rsidRDefault="00E2242D" w:rsidP="00BE3555">
            <w:pPr>
              <w:ind w:left="360"/>
              <w:jc w:val="right"/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 xml:space="preserve">   </w:t>
            </w:r>
            <w:r w:rsidRPr="00B63628">
              <w:rPr>
                <w:rFonts w:ascii="GHEA Grapalat" w:eastAsia="Times New Roman" w:hAnsi="GHEA Grapalat" w:cs="Tahoma"/>
                <w:color w:val="000000"/>
                <w:sz w:val="24"/>
                <w:szCs w:val="24"/>
              </w:rPr>
              <w:t xml:space="preserve"> </w:t>
            </w:r>
          </w:p>
          <w:p w:rsidR="00E2242D" w:rsidRPr="00DD602C" w:rsidRDefault="00E2242D" w:rsidP="00BE3555">
            <w:pPr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2242D" w:rsidRPr="00814873" w:rsidRDefault="00E2242D" w:rsidP="00BE3555">
            <w:pPr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</w:pPr>
            <w:r w:rsidRPr="00814873"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  <w:t xml:space="preserve"> 1. Անհրաժեշտություն  կա գյուղի մի քանի  փողոցների  / Կոմիտասի, Զ.Անդրանիկի,   </w:t>
            </w:r>
            <w:r w:rsidRPr="00814873"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  <w:br/>
              <w:t xml:space="preserve">      Մ.Մելքոնյան  և  Վ.Համբարձումյան / ասֆալտապատում:</w:t>
            </w:r>
          </w:p>
          <w:p w:rsidR="00E2242D" w:rsidRPr="00814873" w:rsidRDefault="00E2242D" w:rsidP="00BE3555">
            <w:pPr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</w:pPr>
            <w:r w:rsidRPr="00814873"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  <w:t>2. Մշակույթի տան  վերանորոգում:</w:t>
            </w:r>
            <w:r w:rsidRPr="00814873"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  <w:br/>
              <w:t>3. Անհրաժեշտություն  կա  ոռոգման  ցանցի  արդիականացման:</w:t>
            </w:r>
            <w:r w:rsidRPr="00814873"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  <w:br/>
              <w:t>4. Անհրաժեշտություն  կա   Պ.Սևակի  փողոցի  առկա 10</w:t>
            </w:r>
            <w:r w:rsidRPr="0081487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Pr="00814873"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  <w:t xml:space="preserve">000 կվտ հոսանքի գիծը  </w:t>
            </w:r>
            <w:r w:rsidRPr="00814873"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  <w:br/>
              <w:t xml:space="preserve">    ապամոնտաժելու:</w:t>
            </w:r>
            <w:r w:rsidRPr="00814873"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  <w:br/>
              <w:t>5. Ամբուլատորիայի  կառուցում:</w:t>
            </w:r>
            <w:r w:rsidRPr="00814873"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  <w:br/>
              <w:t>6. Ա.Բաբաջանյան  փողոցի  գազաֆիկացում:</w:t>
            </w:r>
            <w:r w:rsidRPr="00814873"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  <w:br/>
              <w:t>7. Ա.Խանջյան  փողոցի  մայթեզրի  կառուցում:</w:t>
            </w:r>
            <w:r w:rsidRPr="00814873"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  <w:br/>
              <w:t xml:space="preserve">8. Գյուղի  երկաթգծից դեպի  Նոր  կյանք, Նոր կյանք – Ոսկետափ  ճանապարհային   </w:t>
            </w:r>
            <w:r w:rsidRPr="00814873">
              <w:rPr>
                <w:rFonts w:ascii="GHEA Grapalat" w:eastAsia="Times New Roman" w:hAnsi="GHEA Grapalat" w:cs="Tahoma"/>
                <w:color w:val="000000"/>
                <w:sz w:val="24"/>
                <w:szCs w:val="24"/>
                <w:lang w:val="hy-AM"/>
              </w:rPr>
              <w:br/>
              <w:t xml:space="preserve">     լուսավորության  անցկացում:</w:t>
            </w:r>
          </w:p>
        </w:tc>
      </w:tr>
      <w:tr w:rsidR="00E2242D" w:rsidRPr="0040097F" w:rsidTr="00BE355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242D" w:rsidRPr="008A21A4" w:rsidRDefault="00E2242D" w:rsidP="00BE3555">
            <w:pPr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2242D" w:rsidRPr="008A21A4" w:rsidRDefault="00E2242D" w:rsidP="00BE3555">
            <w:pPr>
              <w:rPr>
                <w:rFonts w:ascii="GHEA Grapalat" w:hAnsi="GHEA Grapalat"/>
                <w:b/>
                <w:lang w:val="hy-AM"/>
              </w:rPr>
            </w:pPr>
          </w:p>
        </w:tc>
      </w:tr>
      <w:tr w:rsidR="00E2242D" w:rsidRPr="0040097F" w:rsidTr="00BE355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242D" w:rsidRPr="008A21A4" w:rsidRDefault="00E2242D" w:rsidP="00BE355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2242D" w:rsidRPr="009C1670" w:rsidRDefault="00E2242D" w:rsidP="00BE3555">
            <w:pPr>
              <w:rPr>
                <w:rFonts w:ascii="GHEA Grapalat" w:hAnsi="GHEA Grapalat"/>
                <w:lang w:val="hy-AM"/>
              </w:rPr>
            </w:pPr>
          </w:p>
        </w:tc>
      </w:tr>
      <w:tr w:rsidR="00E2242D" w:rsidRPr="0040097F" w:rsidTr="00BE355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242D" w:rsidRPr="009C1670" w:rsidRDefault="00E2242D" w:rsidP="00BE3555">
            <w:pPr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2242D" w:rsidRPr="008A21A4" w:rsidRDefault="00E2242D" w:rsidP="00BE3555">
            <w:pPr>
              <w:rPr>
                <w:rFonts w:ascii="GHEA Grapalat" w:hAnsi="GHEA Grapalat"/>
                <w:lang w:val="hy-AM"/>
              </w:rPr>
            </w:pPr>
          </w:p>
        </w:tc>
      </w:tr>
      <w:tr w:rsidR="00E2242D" w:rsidRPr="0040097F" w:rsidTr="00BE355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242D" w:rsidRPr="008A21A4" w:rsidRDefault="00E2242D" w:rsidP="00BE3555">
            <w:pPr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2242D" w:rsidRPr="008A21A4" w:rsidRDefault="00E2242D" w:rsidP="00BE3555">
            <w:pPr>
              <w:rPr>
                <w:rFonts w:ascii="GHEA Grapalat" w:hAnsi="GHEA Grapalat"/>
                <w:lang w:val="hy-AM"/>
              </w:rPr>
            </w:pPr>
          </w:p>
        </w:tc>
      </w:tr>
      <w:tr w:rsidR="00E2242D" w:rsidRPr="0040097F" w:rsidTr="00BE3555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242D" w:rsidRPr="00814873" w:rsidRDefault="00E2242D" w:rsidP="00BE3555">
            <w:pPr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10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2242D" w:rsidRPr="008A21A4" w:rsidRDefault="00E2242D" w:rsidP="00BE3555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E2242D" w:rsidRPr="008A21A4" w:rsidRDefault="00E2242D" w:rsidP="00E2242D">
      <w:pPr>
        <w:rPr>
          <w:rFonts w:ascii="GHEA Grapalat" w:hAnsi="GHEA Grapalat"/>
          <w:lang w:val="hy-AM"/>
        </w:rPr>
      </w:pPr>
    </w:p>
    <w:p w:rsidR="00E2242D" w:rsidRPr="008A21A4" w:rsidRDefault="00E2242D" w:rsidP="00E2242D">
      <w:pPr>
        <w:rPr>
          <w:rFonts w:ascii="GHEA Grapalat" w:hAnsi="GHEA Grapalat"/>
          <w:lang w:val="hy-AM"/>
        </w:rPr>
      </w:pPr>
    </w:p>
    <w:tbl>
      <w:tblPr>
        <w:tblStyle w:val="a7"/>
        <w:tblpPr w:leftFromText="180" w:rightFromText="180" w:vertAnchor="text" w:horzAnchor="margin" w:tblpXSpec="center" w:tblpY="276"/>
        <w:tblW w:w="9928" w:type="dxa"/>
        <w:tblLayout w:type="fixed"/>
        <w:tblLook w:val="04A0" w:firstRow="1" w:lastRow="0" w:firstColumn="1" w:lastColumn="0" w:noHBand="0" w:noVBand="1"/>
      </w:tblPr>
      <w:tblGrid>
        <w:gridCol w:w="320"/>
        <w:gridCol w:w="2635"/>
        <w:gridCol w:w="1497"/>
        <w:gridCol w:w="1693"/>
        <w:gridCol w:w="1418"/>
        <w:gridCol w:w="827"/>
        <w:gridCol w:w="1538"/>
      </w:tblGrid>
      <w:tr w:rsidR="00E2242D" w:rsidRPr="00814873" w:rsidTr="00BE3555">
        <w:trPr>
          <w:trHeight w:val="365"/>
        </w:trPr>
        <w:tc>
          <w:tcPr>
            <w:tcW w:w="9928" w:type="dxa"/>
            <w:gridSpan w:val="7"/>
            <w:shd w:val="clear" w:color="auto" w:fill="DBE5F1" w:themeFill="accent1" w:themeFillTint="33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14873">
              <w:rPr>
                <w:rFonts w:ascii="Arial Armenian" w:hAnsi="Arial Armenian"/>
                <w:b/>
                <w:sz w:val="24"/>
                <w:szCs w:val="24"/>
              </w:rPr>
              <w:t xml:space="preserve">2022- 2026 </w:t>
            </w:r>
            <w:r w:rsidRPr="00814873">
              <w:rPr>
                <w:rFonts w:ascii="Arial" w:hAnsi="Arial" w:cs="Arial"/>
                <w:b/>
                <w:sz w:val="24"/>
                <w:szCs w:val="24"/>
              </w:rPr>
              <w:t>թվականի</w:t>
            </w:r>
            <w:r w:rsidRPr="00814873">
              <w:rPr>
                <w:rFonts w:ascii="Arial Armenian" w:hAnsi="Arial Armenian" w:cs="Sylfaen"/>
                <w:b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b/>
                <w:sz w:val="24"/>
                <w:szCs w:val="24"/>
              </w:rPr>
              <w:t>նախատեսվող</w:t>
            </w:r>
            <w:r w:rsidRPr="00814873">
              <w:rPr>
                <w:rFonts w:ascii="Arial Armenian" w:hAnsi="Arial Armenian" w:cs="Sylfaen"/>
                <w:b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b/>
                <w:sz w:val="24"/>
                <w:szCs w:val="24"/>
              </w:rPr>
              <w:t>ծրագրեր</w:t>
            </w:r>
          </w:p>
        </w:tc>
      </w:tr>
      <w:tr w:rsidR="00E2242D" w:rsidRPr="00814873" w:rsidTr="00BE3555">
        <w:trPr>
          <w:trHeight w:val="830"/>
        </w:trPr>
        <w:tc>
          <w:tcPr>
            <w:tcW w:w="320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DBE5F1" w:themeFill="accent1" w:themeFillTint="33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Ծրագրի</w:t>
            </w:r>
            <w:r w:rsidRPr="00814873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անվանումը</w:t>
            </w:r>
          </w:p>
        </w:tc>
        <w:tc>
          <w:tcPr>
            <w:tcW w:w="1497" w:type="dxa"/>
            <w:shd w:val="clear" w:color="auto" w:fill="DBE5F1" w:themeFill="accent1" w:themeFillTint="33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Համագործակցություն</w:t>
            </w:r>
          </w:p>
        </w:tc>
        <w:tc>
          <w:tcPr>
            <w:tcW w:w="1693" w:type="dxa"/>
            <w:shd w:val="clear" w:color="auto" w:fill="DBE5F1" w:themeFill="accent1" w:themeFillTint="33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Անմիջական</w:t>
            </w:r>
            <w:r w:rsidRPr="00814873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նպատակը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Հիմնական</w:t>
            </w:r>
            <w:r w:rsidRPr="00814873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շահառուները</w:t>
            </w:r>
          </w:p>
        </w:tc>
        <w:tc>
          <w:tcPr>
            <w:tcW w:w="827" w:type="dxa"/>
            <w:shd w:val="clear" w:color="auto" w:fill="DBE5F1" w:themeFill="accent1" w:themeFillTint="33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Սկիզբը</w:t>
            </w:r>
            <w:r w:rsidRPr="00814873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և</w:t>
            </w:r>
            <w:r w:rsidRPr="00814873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ավարտը</w:t>
            </w:r>
          </w:p>
        </w:tc>
        <w:tc>
          <w:tcPr>
            <w:tcW w:w="1536" w:type="dxa"/>
            <w:shd w:val="clear" w:color="auto" w:fill="DBE5F1" w:themeFill="accent1" w:themeFillTint="33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Ֆինանսվորման</w:t>
            </w:r>
            <w:r w:rsidRPr="00814873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աղբյուր</w:t>
            </w:r>
          </w:p>
        </w:tc>
      </w:tr>
      <w:tr w:rsidR="00E2242D" w:rsidRPr="00814873" w:rsidTr="00BE3555">
        <w:trPr>
          <w:trHeight w:val="1068"/>
        </w:trPr>
        <w:tc>
          <w:tcPr>
            <w:tcW w:w="320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E2242D" w:rsidRPr="00814873" w:rsidRDefault="00E2242D" w:rsidP="00BE3555">
            <w:pPr>
              <w:pStyle w:val="a3"/>
              <w:ind w:left="106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Մ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քանի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փողոցների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 /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Կոմիտասի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,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Զ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>.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Անդրանիկի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,   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Մ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>.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Մելքոնյան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և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Վ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>.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Համբարձումյան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/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ասֆալտապատում</w:t>
            </w:r>
          </w:p>
        </w:tc>
        <w:tc>
          <w:tcPr>
            <w:tcW w:w="149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ՀՀ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Կառավա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րություն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և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Վեդու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համայնքա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պետարան</w:t>
            </w:r>
          </w:p>
        </w:tc>
        <w:tc>
          <w:tcPr>
            <w:tcW w:w="1693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2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2022-2024</w:t>
            </w:r>
            <w:r w:rsidRPr="00814873">
              <w:rPr>
                <w:rFonts w:ascii="Arial" w:hAnsi="Arial" w:cs="Arial"/>
                <w:sz w:val="24"/>
                <w:szCs w:val="24"/>
              </w:rPr>
              <w:t>թթ</w:t>
            </w:r>
          </w:p>
        </w:tc>
        <w:tc>
          <w:tcPr>
            <w:tcW w:w="1536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14873" w:rsidTr="00BE3555">
        <w:trPr>
          <w:trHeight w:val="1068"/>
        </w:trPr>
        <w:tc>
          <w:tcPr>
            <w:tcW w:w="320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Մշակույթի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տան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վերանորոգում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ՀՀ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Կառավա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րություն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և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Վեդու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համայնքա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lastRenderedPageBreak/>
              <w:t>պետարան</w:t>
            </w:r>
          </w:p>
        </w:tc>
        <w:tc>
          <w:tcPr>
            <w:tcW w:w="1693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2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2022-2024</w:t>
            </w:r>
            <w:r w:rsidRPr="00814873">
              <w:rPr>
                <w:rFonts w:ascii="Arial" w:hAnsi="Arial" w:cs="Arial"/>
                <w:sz w:val="24"/>
                <w:szCs w:val="24"/>
              </w:rPr>
              <w:t>թթ</w:t>
            </w:r>
          </w:p>
        </w:tc>
        <w:tc>
          <w:tcPr>
            <w:tcW w:w="1536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14873" w:rsidTr="00BE3555">
        <w:trPr>
          <w:trHeight w:val="1028"/>
        </w:trPr>
        <w:tc>
          <w:tcPr>
            <w:tcW w:w="320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5" w:type="dxa"/>
          </w:tcPr>
          <w:p w:rsidR="00E2242D" w:rsidRPr="00814873" w:rsidRDefault="00E2242D" w:rsidP="00BE3555">
            <w:pPr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</w:pP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Ոռոգման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ցանցի</w:t>
            </w:r>
            <w:r w:rsidRPr="00814873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 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արդիականացում</w:t>
            </w:r>
          </w:p>
          <w:p w:rsidR="00E2242D" w:rsidRPr="00814873" w:rsidRDefault="00E2242D" w:rsidP="00BE3555">
            <w:pPr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</w:pPr>
          </w:p>
          <w:p w:rsidR="00E2242D" w:rsidRPr="00814873" w:rsidRDefault="00E2242D" w:rsidP="00BE3555">
            <w:pPr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ՀՀ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Կառավա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րություն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և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Վեդու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համայնքա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պետարան</w:t>
            </w:r>
          </w:p>
        </w:tc>
        <w:tc>
          <w:tcPr>
            <w:tcW w:w="1693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42D" w:rsidRPr="00814873" w:rsidRDefault="00E2242D" w:rsidP="00BE3555">
            <w:pPr>
              <w:ind w:left="-164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2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2022-2024</w:t>
            </w:r>
            <w:r w:rsidRPr="00814873">
              <w:rPr>
                <w:rFonts w:ascii="Arial" w:hAnsi="Arial" w:cs="Arial"/>
                <w:sz w:val="24"/>
                <w:szCs w:val="24"/>
              </w:rPr>
              <w:t>թթ</w:t>
            </w:r>
          </w:p>
        </w:tc>
        <w:tc>
          <w:tcPr>
            <w:tcW w:w="1536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14873" w:rsidTr="00BE3555">
        <w:trPr>
          <w:trHeight w:val="1195"/>
        </w:trPr>
        <w:tc>
          <w:tcPr>
            <w:tcW w:w="320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Պ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>.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Սևակի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փողոցի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առկա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10</w:t>
            </w:r>
            <w:r w:rsidRPr="00814873">
              <w:rPr>
                <w:rFonts w:ascii="Arial Armenian" w:eastAsia="Times New Roman" w:hAnsi="Arial Armenian" w:cs="Courier New"/>
                <w:color w:val="000000"/>
                <w:sz w:val="24"/>
                <w:szCs w:val="24"/>
                <w:lang w:val="hy-AM"/>
              </w:rPr>
              <w:t> 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000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կվտ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հոսանքի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գիծը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t xml:space="preserve">  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  <w:lang w:val="hy-AM"/>
              </w:rPr>
              <w:br/>
              <w:t xml:space="preserve">  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ապամոնտաժում</w:t>
            </w:r>
            <w:r w:rsidRPr="0081487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49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14873">
              <w:rPr>
                <w:rFonts w:ascii="Arial" w:hAnsi="Arial" w:cs="Arial"/>
                <w:sz w:val="24"/>
                <w:szCs w:val="24"/>
                <w:lang w:val="hy-AM"/>
              </w:rPr>
              <w:t>ՀՀ</w:t>
            </w:r>
            <w:r w:rsidRPr="0081487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  <w:lang w:val="hy-AM"/>
              </w:rPr>
              <w:t>Կառավա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14873">
              <w:rPr>
                <w:rFonts w:ascii="Arial" w:hAnsi="Arial" w:cs="Arial"/>
                <w:sz w:val="24"/>
                <w:szCs w:val="24"/>
                <w:lang w:val="hy-AM"/>
              </w:rPr>
              <w:t>րություն</w:t>
            </w:r>
            <w:r w:rsidRPr="0081487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1487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  <w:lang w:val="hy-AM"/>
              </w:rPr>
              <w:t>Վեդու</w:t>
            </w:r>
            <w:r w:rsidRPr="0081487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  <w:lang w:val="hy-AM"/>
              </w:rPr>
              <w:t>համայնքա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պետարան</w:t>
            </w:r>
          </w:p>
        </w:tc>
        <w:tc>
          <w:tcPr>
            <w:tcW w:w="1693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42D" w:rsidRPr="00814873" w:rsidRDefault="00E2242D" w:rsidP="00BE3555">
            <w:pPr>
              <w:ind w:hanging="323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բնակիչներ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 </w:t>
            </w:r>
          </w:p>
        </w:tc>
        <w:tc>
          <w:tcPr>
            <w:tcW w:w="82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2022-2024</w:t>
            </w:r>
            <w:r w:rsidRPr="00814873">
              <w:rPr>
                <w:rFonts w:ascii="Arial" w:hAnsi="Arial" w:cs="Arial"/>
                <w:sz w:val="24"/>
                <w:szCs w:val="24"/>
              </w:rPr>
              <w:t>թթ</w:t>
            </w:r>
          </w:p>
        </w:tc>
        <w:tc>
          <w:tcPr>
            <w:tcW w:w="1536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14873" w:rsidTr="00BE3555">
        <w:trPr>
          <w:trHeight w:val="1068"/>
        </w:trPr>
        <w:tc>
          <w:tcPr>
            <w:tcW w:w="320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E2242D" w:rsidRPr="00814873" w:rsidRDefault="00E2242D" w:rsidP="00BE3555">
            <w:pPr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</w:pP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Ամբուլատորիայի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կառուցում</w:t>
            </w:r>
          </w:p>
        </w:tc>
        <w:tc>
          <w:tcPr>
            <w:tcW w:w="149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ՀՀ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Կառավա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րություն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և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Վեդու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համայնքա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պետարան</w:t>
            </w:r>
          </w:p>
        </w:tc>
        <w:tc>
          <w:tcPr>
            <w:tcW w:w="1693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2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2022-2026</w:t>
            </w:r>
            <w:r w:rsidRPr="00814873">
              <w:rPr>
                <w:rFonts w:ascii="Arial" w:hAnsi="Arial" w:cs="Arial"/>
                <w:sz w:val="24"/>
                <w:szCs w:val="24"/>
              </w:rPr>
              <w:t>թթ</w:t>
            </w:r>
          </w:p>
        </w:tc>
        <w:tc>
          <w:tcPr>
            <w:tcW w:w="1536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14873" w:rsidTr="00BE3555">
        <w:trPr>
          <w:trHeight w:val="1068"/>
        </w:trPr>
        <w:tc>
          <w:tcPr>
            <w:tcW w:w="320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6.</w:t>
            </w:r>
          </w:p>
        </w:tc>
        <w:tc>
          <w:tcPr>
            <w:tcW w:w="2635" w:type="dxa"/>
          </w:tcPr>
          <w:p w:rsidR="00E2242D" w:rsidRPr="00814873" w:rsidRDefault="00E2242D" w:rsidP="00BE3555">
            <w:pPr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</w:pP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Ա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>.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Բաբաջանյան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փողոցի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գազաֆիկացում</w:t>
            </w:r>
          </w:p>
        </w:tc>
        <w:tc>
          <w:tcPr>
            <w:tcW w:w="149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ՀՀ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Կառավա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րություն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և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Վեդու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համայնքա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պետարան</w:t>
            </w:r>
          </w:p>
        </w:tc>
        <w:tc>
          <w:tcPr>
            <w:tcW w:w="1693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2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2022-2024</w:t>
            </w:r>
            <w:r w:rsidRPr="00814873">
              <w:rPr>
                <w:rFonts w:ascii="Arial" w:hAnsi="Arial" w:cs="Arial"/>
                <w:sz w:val="24"/>
                <w:szCs w:val="24"/>
              </w:rPr>
              <w:t>թթ</w:t>
            </w:r>
          </w:p>
        </w:tc>
        <w:tc>
          <w:tcPr>
            <w:tcW w:w="1536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14873" w:rsidTr="00BE3555">
        <w:trPr>
          <w:trHeight w:val="1068"/>
        </w:trPr>
        <w:tc>
          <w:tcPr>
            <w:tcW w:w="320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E2242D" w:rsidRPr="00814873" w:rsidRDefault="00E2242D" w:rsidP="00BE3555">
            <w:pPr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</w:pP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Ա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>.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Խանջյան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փողոցի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մայթեզրի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կառուցում</w:t>
            </w:r>
          </w:p>
        </w:tc>
        <w:tc>
          <w:tcPr>
            <w:tcW w:w="149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ՀՀ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Կառավա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րություն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և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Վեդու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համայնքա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պետարան</w:t>
            </w:r>
          </w:p>
        </w:tc>
        <w:tc>
          <w:tcPr>
            <w:tcW w:w="1693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2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2022-2024</w:t>
            </w:r>
            <w:r w:rsidRPr="00814873">
              <w:rPr>
                <w:rFonts w:ascii="Arial" w:hAnsi="Arial" w:cs="Arial"/>
                <w:sz w:val="24"/>
                <w:szCs w:val="24"/>
              </w:rPr>
              <w:t>թթ</w:t>
            </w:r>
          </w:p>
        </w:tc>
        <w:tc>
          <w:tcPr>
            <w:tcW w:w="1536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814873" w:rsidTr="00BE3555">
        <w:trPr>
          <w:trHeight w:val="1068"/>
        </w:trPr>
        <w:tc>
          <w:tcPr>
            <w:tcW w:w="320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E2242D" w:rsidRPr="00814873" w:rsidRDefault="00E2242D" w:rsidP="00BE3555">
            <w:pPr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</w:pP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Գյուղի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երկաթգծից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դեպի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Նոր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կյանք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,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Նոր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կյանք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</w:t>
            </w:r>
            <w:r w:rsidRPr="00814873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</w:rPr>
              <w:t>–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Ոսկետափ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ճանապարհային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 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լուսավորության</w:t>
            </w:r>
            <w:r w:rsidRPr="00814873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 </w:t>
            </w:r>
            <w:r w:rsidRPr="00814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անցկացում</w:t>
            </w:r>
          </w:p>
        </w:tc>
        <w:tc>
          <w:tcPr>
            <w:tcW w:w="149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ՀՀ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Կառավա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րություն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և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Վեդու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համայնքա</w:t>
            </w:r>
          </w:p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պետարան</w:t>
            </w:r>
          </w:p>
        </w:tc>
        <w:tc>
          <w:tcPr>
            <w:tcW w:w="1693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42D" w:rsidRPr="00814873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81487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14873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27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14873">
              <w:rPr>
                <w:rFonts w:ascii="Arial Armenian" w:hAnsi="Arial Armenian"/>
                <w:sz w:val="24"/>
                <w:szCs w:val="24"/>
              </w:rPr>
              <w:t>2022-2026</w:t>
            </w:r>
            <w:r w:rsidRPr="00814873">
              <w:rPr>
                <w:rFonts w:ascii="Arial" w:hAnsi="Arial" w:cs="Arial"/>
                <w:sz w:val="24"/>
                <w:szCs w:val="24"/>
              </w:rPr>
              <w:t>թթ</w:t>
            </w:r>
          </w:p>
        </w:tc>
        <w:tc>
          <w:tcPr>
            <w:tcW w:w="1536" w:type="dxa"/>
          </w:tcPr>
          <w:p w:rsidR="00E2242D" w:rsidRPr="00814873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</w:tbl>
    <w:p w:rsidR="00E2242D" w:rsidRPr="008A21A4" w:rsidRDefault="00E2242D" w:rsidP="00E2242D">
      <w:pPr>
        <w:rPr>
          <w:rFonts w:ascii="GHEA Grapalat" w:hAnsi="GHEA Grapalat"/>
          <w:lang w:val="hy-AM"/>
        </w:rPr>
      </w:pPr>
    </w:p>
    <w:p w:rsidR="00E2242D" w:rsidRPr="008A21A4" w:rsidRDefault="00E2242D" w:rsidP="00E2242D">
      <w:pPr>
        <w:rPr>
          <w:rFonts w:ascii="GHEA Grapalat" w:hAnsi="GHEA Grapalat"/>
          <w:lang w:val="hy-AM"/>
        </w:rPr>
      </w:pPr>
    </w:p>
    <w:p w:rsidR="00E2242D" w:rsidRDefault="00E2242D" w:rsidP="00E2242D">
      <w:pPr>
        <w:spacing w:after="0"/>
        <w:jc w:val="both"/>
        <w:rPr>
          <w:rFonts w:ascii="Sylfaen" w:hAnsi="Sylfaen"/>
          <w:sz w:val="28"/>
          <w:szCs w:val="28"/>
          <w:lang w:val="en-US"/>
        </w:rPr>
      </w:pPr>
    </w:p>
    <w:p w:rsidR="00E2242D" w:rsidRDefault="00E2242D" w:rsidP="00E2242D">
      <w:pPr>
        <w:pStyle w:val="ab"/>
        <w:ind w:left="0"/>
      </w:pPr>
    </w:p>
    <w:p w:rsidR="00E2242D" w:rsidRPr="004A4462" w:rsidRDefault="00E2242D" w:rsidP="00E2242D">
      <w:pPr>
        <w:jc w:val="center"/>
        <w:rPr>
          <w:rFonts w:ascii="GHEA Grapalat" w:hAnsi="GHEA Grapalat"/>
          <w:b/>
          <w:sz w:val="40"/>
          <w:szCs w:val="40"/>
        </w:rPr>
      </w:pPr>
    </w:p>
    <w:p w:rsidR="00E2242D" w:rsidRPr="00745248" w:rsidRDefault="00E2242D" w:rsidP="00E2242D">
      <w:pPr>
        <w:jc w:val="center"/>
        <w:rPr>
          <w:rFonts w:ascii="GHEA Grapalat" w:hAnsi="GHEA Grapalat"/>
          <w:b/>
          <w:sz w:val="28"/>
          <w:szCs w:val="28"/>
        </w:rPr>
      </w:pPr>
      <w:r w:rsidRPr="00745248">
        <w:rPr>
          <w:rFonts w:ascii="GHEA Grapalat" w:hAnsi="GHEA Grapalat"/>
          <w:b/>
          <w:sz w:val="28"/>
          <w:szCs w:val="28"/>
        </w:rPr>
        <w:lastRenderedPageBreak/>
        <w:t>ԱՐԱՐԱՏԻ ՄԱՐԶ</w:t>
      </w:r>
    </w:p>
    <w:p w:rsidR="00E2242D" w:rsidRPr="00745248" w:rsidRDefault="00E2242D" w:rsidP="00E2242D">
      <w:pPr>
        <w:jc w:val="center"/>
        <w:rPr>
          <w:rFonts w:ascii="GHEA Grapalat" w:hAnsi="GHEA Grapalat"/>
          <w:b/>
          <w:sz w:val="28"/>
          <w:szCs w:val="28"/>
        </w:rPr>
      </w:pPr>
      <w:r w:rsidRPr="00745248">
        <w:rPr>
          <w:rFonts w:ascii="GHEA Grapalat" w:hAnsi="GHEA Grapalat"/>
          <w:b/>
          <w:sz w:val="28"/>
          <w:szCs w:val="28"/>
        </w:rPr>
        <w:t>ՎԵԴԻ  ՀԱՄԱՅՆՔ</w:t>
      </w:r>
    </w:p>
    <w:p w:rsidR="00E2242D" w:rsidRPr="004A4462" w:rsidRDefault="00E2242D" w:rsidP="00E2242D">
      <w:pPr>
        <w:jc w:val="center"/>
        <w:rPr>
          <w:rFonts w:ascii="GHEA Grapalat" w:hAnsi="GHEA Grapalat"/>
          <w:b/>
          <w:sz w:val="48"/>
          <w:szCs w:val="48"/>
        </w:rPr>
      </w:pPr>
      <w:r w:rsidRPr="00745248">
        <w:rPr>
          <w:rFonts w:ascii="GHEA Grapalat" w:hAnsi="GHEA Grapalat"/>
          <w:b/>
          <w:sz w:val="28"/>
          <w:szCs w:val="28"/>
        </w:rPr>
        <w:t>ԳԻՆԵՎԵՏ ԲՆԱԿԱՎԱՅՐ</w:t>
      </w:r>
    </w:p>
    <w:p w:rsidR="00E2242D" w:rsidRDefault="00E2242D" w:rsidP="00E2242D">
      <w:pPr>
        <w:pStyle w:val="ab"/>
      </w:pPr>
    </w:p>
    <w:p w:rsidR="00E2242D" w:rsidRDefault="00E2242D" w:rsidP="00E2242D">
      <w:pPr>
        <w:pStyle w:val="ab"/>
      </w:pPr>
    </w:p>
    <w:p w:rsidR="00E2242D" w:rsidRDefault="00E2242D" w:rsidP="00E2242D">
      <w:pPr>
        <w:pStyle w:val="ab"/>
        <w:ind w:left="0"/>
      </w:pPr>
    </w:p>
    <w:p w:rsidR="00E2242D" w:rsidRPr="00ED4955" w:rsidRDefault="00E2242D" w:rsidP="00ED4955">
      <w:pPr>
        <w:pStyle w:val="ab"/>
        <w:spacing w:line="276" w:lineRule="auto"/>
        <w:ind w:firstLine="566"/>
        <w:jc w:val="both"/>
        <w:rPr>
          <w:rFonts w:ascii="Arial AM" w:hAnsi="Arial AM" w:cs="Arial"/>
          <w:b w:val="0"/>
          <w:sz w:val="22"/>
          <w:szCs w:val="22"/>
        </w:rPr>
      </w:pPr>
      <w:r w:rsidRPr="00ED4955">
        <w:rPr>
          <w:rFonts w:ascii="Arial" w:hAnsi="Arial" w:cs="Arial"/>
          <w:b w:val="0"/>
          <w:sz w:val="22"/>
          <w:szCs w:val="22"/>
        </w:rPr>
        <w:t>Գինեվետ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բնակավայրը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Վեդու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 </w:t>
      </w:r>
      <w:r w:rsidRPr="00ED4955">
        <w:rPr>
          <w:rFonts w:ascii="Arial" w:hAnsi="Arial" w:cs="Arial"/>
          <w:b w:val="0"/>
          <w:sz w:val="22"/>
          <w:szCs w:val="22"/>
        </w:rPr>
        <w:t>տարածաշրջանում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է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, </w:t>
      </w:r>
      <w:r w:rsidRPr="00ED4955">
        <w:rPr>
          <w:rFonts w:ascii="Arial" w:hAnsi="Arial" w:cs="Arial"/>
          <w:b w:val="0"/>
          <w:sz w:val="22"/>
          <w:szCs w:val="22"/>
        </w:rPr>
        <w:t>Արարատի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մարզի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Վեդի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 </w:t>
      </w:r>
      <w:r w:rsidRPr="00ED4955">
        <w:rPr>
          <w:rFonts w:ascii="Arial" w:hAnsi="Arial" w:cs="Arial"/>
          <w:b w:val="0"/>
          <w:sz w:val="22"/>
          <w:szCs w:val="22"/>
        </w:rPr>
        <w:t>քաղաքից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8</w:t>
      </w:r>
      <w:r w:rsidRPr="00ED4955">
        <w:rPr>
          <w:rFonts w:ascii="Arial" w:hAnsi="Arial" w:cs="Arial"/>
          <w:b w:val="0"/>
          <w:sz w:val="22"/>
          <w:szCs w:val="22"/>
        </w:rPr>
        <w:t>կմ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հյուսիս</w:t>
      </w:r>
      <w:r w:rsidRPr="00ED4955">
        <w:rPr>
          <w:rFonts w:ascii="Arial AM" w:hAnsi="Arial AM" w:cs="Arial"/>
          <w:b w:val="0"/>
          <w:sz w:val="22"/>
          <w:szCs w:val="22"/>
        </w:rPr>
        <w:t>-</w:t>
      </w:r>
      <w:r w:rsidRPr="00ED4955">
        <w:rPr>
          <w:rFonts w:ascii="Arial" w:hAnsi="Arial" w:cs="Arial"/>
          <w:b w:val="0"/>
          <w:sz w:val="22"/>
          <w:szCs w:val="22"/>
        </w:rPr>
        <w:t>արևմուտք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: </w:t>
      </w:r>
      <w:r w:rsidRPr="00ED4955">
        <w:rPr>
          <w:rFonts w:ascii="Arial" w:hAnsi="Arial" w:cs="Arial"/>
          <w:b w:val="0"/>
          <w:sz w:val="22"/>
          <w:szCs w:val="22"/>
        </w:rPr>
        <w:t>Նախկինում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ունեցել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է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,,</w:t>
      </w:r>
      <w:r w:rsidRPr="00ED4955">
        <w:rPr>
          <w:rFonts w:ascii="Arial" w:hAnsi="Arial" w:cs="Arial"/>
          <w:b w:val="0"/>
          <w:sz w:val="22"/>
          <w:szCs w:val="22"/>
        </w:rPr>
        <w:t>Վեդու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գինու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գործարանի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,,</w:t>
      </w:r>
      <w:r w:rsidRPr="00ED4955">
        <w:rPr>
          <w:rFonts w:ascii="Arial" w:hAnsi="Arial" w:cs="Arial"/>
          <w:b w:val="0"/>
          <w:sz w:val="22"/>
          <w:szCs w:val="22"/>
        </w:rPr>
        <w:t>բանավան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անվանումը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, </w:t>
      </w:r>
      <w:r w:rsidRPr="00ED4955">
        <w:rPr>
          <w:rFonts w:ascii="Arial" w:hAnsi="Arial" w:cs="Arial"/>
          <w:b w:val="0"/>
          <w:sz w:val="22"/>
          <w:szCs w:val="22"/>
        </w:rPr>
        <w:t>հիմնադրվել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է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1956</w:t>
      </w:r>
      <w:r w:rsidRPr="00ED4955">
        <w:rPr>
          <w:rFonts w:ascii="Arial" w:hAnsi="Arial" w:cs="Arial"/>
          <w:b w:val="0"/>
          <w:sz w:val="22"/>
          <w:szCs w:val="22"/>
        </w:rPr>
        <w:t>թ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.: 2001 </w:t>
      </w:r>
      <w:r w:rsidRPr="00ED4955">
        <w:rPr>
          <w:rFonts w:ascii="Arial" w:hAnsi="Arial" w:cs="Arial"/>
          <w:b w:val="0"/>
          <w:sz w:val="22"/>
          <w:szCs w:val="22"/>
        </w:rPr>
        <w:t>թ</w:t>
      </w:r>
      <w:r w:rsidRPr="00ED4955">
        <w:rPr>
          <w:rFonts w:ascii="Arial AM" w:hAnsi="Arial AM" w:cs="Arial"/>
          <w:b w:val="0"/>
          <w:sz w:val="22"/>
          <w:szCs w:val="22"/>
        </w:rPr>
        <w:t>.-</w:t>
      </w:r>
      <w:r w:rsidRPr="00ED4955">
        <w:rPr>
          <w:rFonts w:ascii="Arial" w:hAnsi="Arial" w:cs="Arial"/>
          <w:b w:val="0"/>
          <w:sz w:val="22"/>
          <w:szCs w:val="22"/>
        </w:rPr>
        <w:t>ին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վերանվանվել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է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,,</w:t>
      </w:r>
      <w:r w:rsidRPr="00ED4955">
        <w:rPr>
          <w:rFonts w:ascii="Arial" w:hAnsi="Arial" w:cs="Arial"/>
          <w:b w:val="0"/>
          <w:sz w:val="22"/>
          <w:szCs w:val="22"/>
        </w:rPr>
        <w:t>Գինեվետ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,,: </w:t>
      </w:r>
      <w:r w:rsidRPr="00ED4955">
        <w:rPr>
          <w:rFonts w:ascii="Arial" w:hAnsi="Arial" w:cs="Arial"/>
          <w:b w:val="0"/>
          <w:sz w:val="22"/>
          <w:szCs w:val="22"/>
        </w:rPr>
        <w:t>Գտնվում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է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Արարատյան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դաշտում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, </w:t>
      </w:r>
      <w:r w:rsidRPr="00ED4955">
        <w:rPr>
          <w:rFonts w:ascii="Arial" w:hAnsi="Arial" w:cs="Arial"/>
          <w:b w:val="0"/>
          <w:sz w:val="22"/>
          <w:szCs w:val="22"/>
        </w:rPr>
        <w:t>ծովի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մակերևույթից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880</w:t>
      </w:r>
      <w:r w:rsidRPr="00ED4955">
        <w:rPr>
          <w:rFonts w:ascii="Arial" w:hAnsi="Arial" w:cs="Arial"/>
          <w:b w:val="0"/>
          <w:sz w:val="22"/>
          <w:szCs w:val="22"/>
        </w:rPr>
        <w:t>մ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բարձրության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վրա</w:t>
      </w:r>
      <w:r w:rsidRPr="00ED4955">
        <w:rPr>
          <w:rFonts w:ascii="Arial AM" w:hAnsi="Arial AM" w:cs="Arial"/>
          <w:b w:val="0"/>
          <w:sz w:val="22"/>
          <w:szCs w:val="22"/>
        </w:rPr>
        <w:t>: ÎÉÇÙ³Ý ãáñ, ÏïñáõÏ, ó³Ù³ù³ÛÇÝ ¿` óáõñï ÓÙ»éÝ»ñáí ¨ ßá· ³Ù³éÝ»ñáí: ÒÙ»éÁ ëÏëíáõÙ ¿ ¹»Ïï»Ùµ»ñÇ Ï»ë»ñÇó: ÐáõÝí³ñÛ³Ý ÙÇçÇÝ ç»ñÙ³ëïÇ×³ÝÁ ï³ï³ÝíáõÙ ¿ -5</w:t>
      </w:r>
      <w:r w:rsidRPr="00ED4955">
        <w:rPr>
          <w:rFonts w:ascii="Arial AM" w:hAnsi="Arial AM" w:cs="Arial"/>
          <w:b w:val="0"/>
          <w:sz w:val="22"/>
          <w:szCs w:val="22"/>
          <w:vertAlign w:val="superscript"/>
        </w:rPr>
        <w:t>0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- Çó -6</w:t>
      </w:r>
      <w:r w:rsidRPr="00ED4955">
        <w:rPr>
          <w:rFonts w:ascii="Arial AM" w:hAnsi="Arial AM" w:cs="Arial"/>
          <w:b w:val="0"/>
          <w:sz w:val="22"/>
          <w:szCs w:val="22"/>
          <w:vertAlign w:val="superscript"/>
        </w:rPr>
        <w:t>0</w:t>
      </w:r>
      <w:r w:rsidRPr="00ED4955">
        <w:rPr>
          <w:rFonts w:ascii="Arial AM" w:hAnsi="Arial AM" w:cs="Arial"/>
          <w:b w:val="0"/>
          <w:sz w:val="22"/>
          <w:szCs w:val="22"/>
        </w:rPr>
        <w:t>: Üí³½³·áõÛÝ ¹Çïí»É ¿ -32</w:t>
      </w:r>
      <w:r w:rsidRPr="00ED4955">
        <w:rPr>
          <w:rFonts w:ascii="Arial AM" w:hAnsi="Arial AM" w:cs="Arial"/>
          <w:b w:val="0"/>
          <w:sz w:val="22"/>
          <w:szCs w:val="22"/>
          <w:vertAlign w:val="superscript"/>
        </w:rPr>
        <w:t>0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Çó -39</w:t>
      </w:r>
      <w:r w:rsidRPr="00ED4955">
        <w:rPr>
          <w:rFonts w:ascii="Arial AM" w:hAnsi="Arial AM" w:cs="Arial"/>
          <w:b w:val="0"/>
          <w:sz w:val="22"/>
          <w:szCs w:val="22"/>
          <w:vertAlign w:val="superscript"/>
        </w:rPr>
        <w:t>0</w:t>
      </w:r>
      <w:r w:rsidRPr="00ED4955">
        <w:rPr>
          <w:rFonts w:ascii="Arial AM" w:hAnsi="Arial AM" w:cs="Arial"/>
          <w:b w:val="0"/>
          <w:sz w:val="22"/>
          <w:szCs w:val="22"/>
        </w:rPr>
        <w:t>: ²Ù³éÁ ï¨³Ï³Ý ¿` Ù³ÛÇëÇó ÙÇÝã¨ ÑáÏï»Ùµ»ñ: ú¹Ç ÙÇçÇÝ ³Ùë³Ï³Ý ç»ñÙáõÃÛáõÝÁ Ñ³ëÝáõÙ ¿ 24</w:t>
      </w:r>
      <w:r w:rsidRPr="00ED4955">
        <w:rPr>
          <w:rFonts w:ascii="Arial AM" w:hAnsi="Arial AM" w:cs="Arial"/>
          <w:b w:val="0"/>
          <w:sz w:val="22"/>
          <w:szCs w:val="22"/>
          <w:vertAlign w:val="superscript"/>
        </w:rPr>
        <w:t>0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Çó 26</w:t>
      </w:r>
      <w:r w:rsidRPr="00ED4955">
        <w:rPr>
          <w:rFonts w:ascii="Arial AM" w:hAnsi="Arial AM" w:cs="Arial"/>
          <w:b w:val="0"/>
          <w:sz w:val="22"/>
          <w:szCs w:val="22"/>
          <w:vertAlign w:val="superscript"/>
        </w:rPr>
        <w:t>0</w:t>
      </w:r>
      <w:r w:rsidRPr="00ED4955">
        <w:rPr>
          <w:rFonts w:ascii="Arial AM" w:hAnsi="Arial AM" w:cs="Arial"/>
          <w:b w:val="0"/>
          <w:sz w:val="22"/>
          <w:szCs w:val="22"/>
        </w:rPr>
        <w:t>-Ç. ÇëÏ ³é³í»É³·áõÛÝÁ`42</w:t>
      </w:r>
      <w:r w:rsidRPr="00ED4955">
        <w:rPr>
          <w:rFonts w:ascii="Arial AM" w:hAnsi="Arial AM" w:cs="Arial"/>
          <w:b w:val="0"/>
          <w:sz w:val="22"/>
          <w:szCs w:val="22"/>
          <w:vertAlign w:val="superscript"/>
        </w:rPr>
        <w:t>0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: Ð³×³Ë ÉÇÝáõÙ </w:t>
      </w:r>
      <w:r w:rsidRPr="00ED4955">
        <w:rPr>
          <w:rFonts w:ascii="Arial" w:hAnsi="Arial" w:cs="Arial"/>
          <w:b w:val="0"/>
          <w:sz w:val="22"/>
          <w:szCs w:val="22"/>
        </w:rPr>
        <w:t>է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ցրտահարություն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, áñáÝù ½·³ÉÇ íÝ³ë »Ý Ñ³ëóÝáõÙ ·ÛáõÕ³ïÝï»ëáõÃÛ³ÝÁ:ØÃÝáÉáñï³ÛÇÝ ï³ñ»Ï³Ý ï»ÕáõÙÝ»ñÇ ù³Ý³ÏÁ Ùáï 300ÙÙ ¿: ú¹Ç ï³ñ»Ï³Ý ÙÇçÇÝ Ñ³ñ³µ»ñ³Ï³Ý ËáÝ³íáõÃÛáõÝÁ 61% ¿, ÑáõÝí³ñÇÝ` 80%, ÑáõÉÇëÇÝ`45%: ´Ý³Ï³Ý É³Ý¹ß³ýïÝ»ñÁ </w:t>
      </w:r>
      <w:r w:rsidRPr="00ED4955">
        <w:rPr>
          <w:rFonts w:ascii="Arial" w:hAnsi="Arial" w:cs="Arial"/>
          <w:b w:val="0"/>
          <w:sz w:val="22"/>
          <w:szCs w:val="22"/>
        </w:rPr>
        <w:t>կիսատափաստանային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»Ý, áñáÝù </w:t>
      </w:r>
      <w:r w:rsidRPr="00ED4955">
        <w:rPr>
          <w:rFonts w:ascii="Arial" w:hAnsi="Arial" w:cs="Arial"/>
          <w:b w:val="0"/>
          <w:sz w:val="22"/>
          <w:szCs w:val="22"/>
        </w:rPr>
        <w:t>ո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é³·Ù³Ý ÁÝÃ³óùáõÙ í»ñ »Ý ³Íí»É ÏáõÉïáõñ-áéá·»ÉÇ É³Ý¹ß³ýïÝ»ñÇ: ²·ñáÏÉÇÙ³Û³Ï³Ý ï»ë³Ï»ïÇó </w:t>
      </w:r>
      <w:r w:rsidRPr="00ED4955">
        <w:rPr>
          <w:rFonts w:ascii="Arial" w:hAnsi="Arial" w:cs="Arial"/>
          <w:b w:val="0"/>
          <w:sz w:val="22"/>
          <w:szCs w:val="22"/>
        </w:rPr>
        <w:t>բնակավայրն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ÁÝÏ³Í ¿ µ³ó³ñÓ³Ï áéá·Ù³Ý ·áïáõÙ:</w:t>
      </w:r>
      <w:r w:rsidRPr="00ED4955">
        <w:rPr>
          <w:rFonts w:ascii="Arial" w:hAnsi="Arial" w:cs="Arial"/>
          <w:b w:val="0"/>
          <w:sz w:val="22"/>
          <w:szCs w:val="22"/>
        </w:rPr>
        <w:t>Բնակավայրի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հողերը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գերնորմատիվային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են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, </w:t>
      </w:r>
      <w:r w:rsidRPr="00ED4955">
        <w:rPr>
          <w:rFonts w:ascii="Arial" w:hAnsi="Arial" w:cs="Arial"/>
          <w:b w:val="0"/>
          <w:sz w:val="22"/>
          <w:szCs w:val="22"/>
        </w:rPr>
        <w:t>իսկ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սեփականաշնորհված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հողամասերում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բացակայում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է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ներքին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ցանցը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, </w:t>
      </w:r>
      <w:r w:rsidRPr="00ED4955">
        <w:rPr>
          <w:rFonts w:ascii="Arial" w:hAnsi="Arial" w:cs="Arial"/>
          <w:b w:val="0"/>
          <w:sz w:val="22"/>
          <w:szCs w:val="22"/>
        </w:rPr>
        <w:t>որն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էլ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իր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հերթին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 </w:t>
      </w:r>
      <w:r w:rsidRPr="00ED4955">
        <w:rPr>
          <w:rFonts w:ascii="Arial" w:hAnsi="Arial" w:cs="Arial"/>
          <w:b w:val="0"/>
          <w:sz w:val="22"/>
          <w:szCs w:val="22"/>
        </w:rPr>
        <w:t>դժվարացնում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է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հողօգտագործողների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վիճակը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և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բերում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է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ջրի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 </w:t>
      </w:r>
      <w:r w:rsidRPr="00ED4955">
        <w:rPr>
          <w:rFonts w:ascii="Arial" w:hAnsi="Arial" w:cs="Arial"/>
          <w:b w:val="0"/>
          <w:sz w:val="22"/>
          <w:szCs w:val="22"/>
        </w:rPr>
        <w:t>կորստի</w:t>
      </w:r>
      <w:r w:rsidRPr="00ED4955">
        <w:rPr>
          <w:rFonts w:ascii="Arial AM" w:hAnsi="Arial AM" w:cs="Arial"/>
          <w:b w:val="0"/>
          <w:sz w:val="22"/>
          <w:szCs w:val="22"/>
        </w:rPr>
        <w:t xml:space="preserve">: </w:t>
      </w:r>
    </w:p>
    <w:p w:rsidR="00E2242D" w:rsidRPr="00ED4955" w:rsidRDefault="00E2242D" w:rsidP="00ED4955">
      <w:pPr>
        <w:ind w:left="-540" w:right="-450"/>
        <w:jc w:val="both"/>
        <w:rPr>
          <w:rFonts w:ascii="Arial AM" w:hAnsi="Arial AM" w:cs="Arial"/>
          <w:lang w:val="hy-AM"/>
        </w:rPr>
      </w:pPr>
      <w:r w:rsidRPr="00ED4955">
        <w:rPr>
          <w:rFonts w:ascii="Arial AM" w:hAnsi="Arial AM" w:cs="Arial"/>
          <w:lang w:val="hy-AM"/>
        </w:rPr>
        <w:t xml:space="preserve">          1956</w:t>
      </w:r>
      <w:r w:rsidRPr="00ED4955">
        <w:rPr>
          <w:rFonts w:ascii="Arial" w:hAnsi="Arial" w:cs="Arial"/>
          <w:lang w:val="hy-AM"/>
        </w:rPr>
        <w:t>թ</w:t>
      </w:r>
      <w:r w:rsidRPr="00ED4955">
        <w:rPr>
          <w:rFonts w:ascii="Arial AM" w:hAnsi="Arial AM" w:cs="Arial"/>
          <w:lang w:val="hy-AM"/>
        </w:rPr>
        <w:t xml:space="preserve">. </w:t>
      </w:r>
      <w:r w:rsidRPr="00ED4955">
        <w:rPr>
          <w:rFonts w:ascii="Arial" w:hAnsi="Arial" w:cs="Arial"/>
          <w:lang w:val="hy-AM"/>
        </w:rPr>
        <w:t>Գյուղն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ունեցել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է</w:t>
      </w:r>
      <w:r w:rsidRPr="00ED4955">
        <w:rPr>
          <w:rFonts w:ascii="Arial AM" w:hAnsi="Arial AM" w:cs="Arial"/>
          <w:lang w:val="hy-AM"/>
        </w:rPr>
        <w:t xml:space="preserve"> 12 </w:t>
      </w:r>
      <w:r w:rsidRPr="00ED4955">
        <w:rPr>
          <w:rFonts w:ascii="Arial" w:hAnsi="Arial" w:cs="Arial"/>
          <w:lang w:val="hy-AM"/>
        </w:rPr>
        <w:t>տուն՝</w:t>
      </w:r>
      <w:r w:rsidRPr="00ED4955">
        <w:rPr>
          <w:rFonts w:ascii="Arial AM" w:hAnsi="Arial AM" w:cs="Arial"/>
          <w:lang w:val="hy-AM"/>
        </w:rPr>
        <w:t xml:space="preserve"> 37</w:t>
      </w:r>
      <w:r w:rsidRPr="00ED4955">
        <w:rPr>
          <w:rFonts w:ascii="Arial" w:hAnsi="Arial" w:cs="Arial"/>
          <w:lang w:val="hy-AM"/>
        </w:rPr>
        <w:t>բնակչով</w:t>
      </w:r>
      <w:r w:rsidRPr="00ED4955">
        <w:rPr>
          <w:rFonts w:ascii="Arial AM" w:hAnsi="Arial AM" w:cs="Arial"/>
          <w:lang w:val="hy-AM"/>
        </w:rPr>
        <w:t>:</w:t>
      </w:r>
      <w:r w:rsidRPr="00ED4955">
        <w:rPr>
          <w:rFonts w:ascii="Arial" w:hAnsi="Arial" w:cs="Arial"/>
          <w:lang w:val="hy-AM"/>
        </w:rPr>
        <w:t>Գյուղը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հիմնվել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ՙՎեդի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Ալկո՚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գինու</w:t>
      </w:r>
      <w:r w:rsidRPr="00ED4955">
        <w:rPr>
          <w:rFonts w:ascii="Arial AM" w:hAnsi="Arial AM" w:cs="Arial"/>
          <w:lang w:val="hy-AM"/>
        </w:rPr>
        <w:t xml:space="preserve"> </w:t>
      </w:r>
    </w:p>
    <w:p w:rsidR="00E2242D" w:rsidRPr="00ED4955" w:rsidRDefault="00E2242D" w:rsidP="00ED4955">
      <w:pPr>
        <w:ind w:left="-540" w:right="-450"/>
        <w:jc w:val="both"/>
        <w:rPr>
          <w:rFonts w:ascii="Arial AM" w:hAnsi="Arial AM" w:cs="Arial"/>
          <w:lang w:val="hy-AM"/>
        </w:rPr>
      </w:pPr>
      <w:r w:rsidRPr="00ED4955">
        <w:rPr>
          <w:rFonts w:ascii="Arial AM" w:hAnsi="Arial AM" w:cs="Arial"/>
          <w:lang w:val="hy-AM"/>
        </w:rPr>
        <w:t xml:space="preserve">          </w:t>
      </w:r>
      <w:r w:rsidRPr="00ED4955">
        <w:rPr>
          <w:rFonts w:ascii="Arial" w:hAnsi="Arial" w:cs="Arial"/>
          <w:lang w:val="hy-AM"/>
        </w:rPr>
        <w:t>գործարանի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աշխատակիցների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համար</w:t>
      </w:r>
      <w:r w:rsidRPr="00ED4955">
        <w:rPr>
          <w:rFonts w:ascii="Arial AM" w:hAnsi="Arial AM" w:cs="Arial"/>
          <w:lang w:val="hy-AM"/>
        </w:rPr>
        <w:t xml:space="preserve">, </w:t>
      </w:r>
      <w:r w:rsidRPr="00ED4955">
        <w:rPr>
          <w:rFonts w:ascii="Arial" w:hAnsi="Arial" w:cs="Arial"/>
          <w:lang w:val="hy-AM"/>
        </w:rPr>
        <w:t>եղել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է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բանավան</w:t>
      </w:r>
      <w:r w:rsidRPr="00ED4955">
        <w:rPr>
          <w:rFonts w:ascii="Arial AM" w:hAnsi="Arial AM" w:cs="Arial"/>
          <w:lang w:val="hy-AM"/>
        </w:rPr>
        <w:t xml:space="preserve">, </w:t>
      </w:r>
      <w:r w:rsidRPr="00ED4955">
        <w:rPr>
          <w:rFonts w:ascii="Arial" w:hAnsi="Arial" w:cs="Arial"/>
          <w:lang w:val="hy-AM"/>
        </w:rPr>
        <w:t>հետագայում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ընդլայնվել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է</w:t>
      </w:r>
      <w:r w:rsidRPr="00ED4955">
        <w:rPr>
          <w:rFonts w:ascii="Arial AM" w:hAnsi="Arial AM" w:cs="Arial"/>
          <w:lang w:val="hy-AM"/>
        </w:rPr>
        <w:t>:</w:t>
      </w:r>
    </w:p>
    <w:p w:rsidR="00E2242D" w:rsidRPr="00ED4955" w:rsidRDefault="00E2242D" w:rsidP="00ED4955">
      <w:pPr>
        <w:ind w:left="-540" w:right="-450"/>
        <w:jc w:val="both"/>
        <w:rPr>
          <w:rFonts w:ascii="Arial AM" w:hAnsi="Arial AM" w:cs="Arial"/>
          <w:lang w:val="hy-AM"/>
        </w:rPr>
      </w:pPr>
      <w:r w:rsidRPr="00ED4955">
        <w:rPr>
          <w:rFonts w:ascii="Arial AM" w:hAnsi="Arial AM" w:cs="Arial"/>
          <w:lang w:val="hy-AM"/>
        </w:rPr>
        <w:t xml:space="preserve">          </w:t>
      </w:r>
      <w:r w:rsidRPr="00ED4955">
        <w:rPr>
          <w:rFonts w:ascii="Arial" w:hAnsi="Arial" w:cs="Arial"/>
          <w:lang w:val="hy-AM"/>
        </w:rPr>
        <w:t>Այժմ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բնակավայն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ունի</w:t>
      </w:r>
      <w:r w:rsidRPr="00ED4955">
        <w:rPr>
          <w:rFonts w:ascii="Arial AM" w:hAnsi="Arial AM" w:cs="Arial"/>
          <w:lang w:val="hy-AM"/>
        </w:rPr>
        <w:t xml:space="preserve"> 677 </w:t>
      </w:r>
      <w:r w:rsidRPr="00ED4955">
        <w:rPr>
          <w:rFonts w:ascii="Arial" w:hAnsi="Arial" w:cs="Arial"/>
          <w:lang w:val="hy-AM"/>
        </w:rPr>
        <w:t>բնակիչ</w:t>
      </w:r>
      <w:r w:rsidRPr="00ED4955">
        <w:rPr>
          <w:rFonts w:ascii="Arial AM" w:hAnsi="Arial AM" w:cs="Arial"/>
          <w:lang w:val="hy-AM"/>
        </w:rPr>
        <w:t xml:space="preserve">: </w:t>
      </w:r>
      <w:r w:rsidRPr="00ED4955">
        <w:rPr>
          <w:rFonts w:ascii="Arial" w:hAnsi="Arial" w:cs="Arial"/>
          <w:lang w:val="hy-AM"/>
        </w:rPr>
        <w:t>Համայնքի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տնտեսության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մասնագիտացման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ճյուղը</w:t>
      </w:r>
      <w:r w:rsidRPr="00ED4955">
        <w:rPr>
          <w:rFonts w:ascii="Arial AM" w:hAnsi="Arial AM" w:cs="Arial"/>
          <w:lang w:val="hy-AM"/>
        </w:rPr>
        <w:t xml:space="preserve"> </w:t>
      </w:r>
    </w:p>
    <w:p w:rsidR="00E2242D" w:rsidRPr="00ED4955" w:rsidRDefault="00E2242D" w:rsidP="00ED4955">
      <w:pPr>
        <w:ind w:left="-540" w:right="-450"/>
        <w:jc w:val="both"/>
        <w:rPr>
          <w:rFonts w:ascii="Arial AM" w:hAnsi="Arial AM" w:cs="Arial"/>
          <w:lang w:val="hy-AM"/>
        </w:rPr>
      </w:pPr>
      <w:r w:rsidRPr="00ED4955">
        <w:rPr>
          <w:rFonts w:ascii="Arial AM" w:hAnsi="Arial AM" w:cs="Arial"/>
          <w:lang w:val="hy-AM"/>
        </w:rPr>
        <w:t xml:space="preserve">          </w:t>
      </w:r>
      <w:r w:rsidRPr="00ED4955">
        <w:rPr>
          <w:rFonts w:ascii="Arial" w:hAnsi="Arial" w:cs="Arial"/>
          <w:lang w:val="hy-AM"/>
        </w:rPr>
        <w:t>գյուղատնտեսությունն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է</w:t>
      </w:r>
      <w:r w:rsidRPr="00ED4955">
        <w:rPr>
          <w:rFonts w:ascii="Arial AM" w:hAnsi="Arial AM" w:cs="Arial"/>
          <w:lang w:val="hy-AM"/>
        </w:rPr>
        <w:t xml:space="preserve">:  </w:t>
      </w:r>
      <w:r w:rsidRPr="00ED4955">
        <w:rPr>
          <w:rFonts w:ascii="Arial" w:hAnsi="Arial" w:cs="Arial"/>
          <w:lang w:val="hy-AM"/>
        </w:rPr>
        <w:t>բնակավայրում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գերիշխող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մասը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պտղատու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այգիներ</w:t>
      </w:r>
      <w:r w:rsidRPr="00ED4955">
        <w:rPr>
          <w:rFonts w:ascii="Arial AM" w:hAnsi="Arial AM" w:cs="Arial"/>
          <w:lang w:val="hy-AM"/>
        </w:rPr>
        <w:t xml:space="preserve"> </w:t>
      </w:r>
      <w:r w:rsidRPr="00ED4955">
        <w:rPr>
          <w:rFonts w:ascii="Arial" w:hAnsi="Arial" w:cs="Arial"/>
          <w:lang w:val="hy-AM"/>
        </w:rPr>
        <w:t>են</w:t>
      </w:r>
      <w:r w:rsidRPr="00ED4955">
        <w:rPr>
          <w:rFonts w:ascii="Arial AM" w:hAnsi="Arial AM" w:cs="Arial"/>
          <w:lang w:val="hy-AM"/>
        </w:rPr>
        <w:t>:</w:t>
      </w:r>
    </w:p>
    <w:p w:rsidR="00E2242D" w:rsidRPr="00ED4955" w:rsidRDefault="00E2242D" w:rsidP="00ED4955">
      <w:pPr>
        <w:ind w:left="-540" w:right="-450" w:firstLine="900"/>
        <w:jc w:val="both"/>
        <w:rPr>
          <w:rFonts w:ascii="Arial AM" w:hAnsi="Arial AM" w:cs="Arial"/>
          <w:lang w:val="hy-AM"/>
        </w:rPr>
      </w:pP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Խմելու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ջուր</w:t>
      </w:r>
      <w:r w:rsidRPr="00ED4955">
        <w:rPr>
          <w:rFonts w:ascii="Arial AM" w:eastAsia="Times New Roman" w:hAnsi="Arial AM" w:cs="Arial"/>
          <w:lang w:val="hy-AM"/>
        </w:rPr>
        <w:t xml:space="preserve">               </w:t>
      </w:r>
      <w:r w:rsidRPr="00ED4955">
        <w:rPr>
          <w:rFonts w:ascii="Arial" w:eastAsia="Times New Roman" w:hAnsi="Arial" w:cs="Arial"/>
          <w:lang w:val="hy-AM"/>
        </w:rPr>
        <w:t>Բնակավայրը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ապահոված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է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խմելու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ջրով։Բնակչության</w:t>
      </w:r>
      <w:r w:rsidRPr="00ED4955">
        <w:rPr>
          <w:rFonts w:ascii="Arial AM" w:eastAsia="Times New Roman" w:hAnsi="Arial AM" w:cs="Arial"/>
          <w:lang w:val="hy-AM"/>
        </w:rPr>
        <w:t xml:space="preserve">  100%</w:t>
      </w:r>
      <w:r w:rsidRPr="00ED4955">
        <w:rPr>
          <w:rFonts w:ascii="Arial" w:eastAsia="Times New Roman" w:hAnsi="Arial" w:cs="Arial"/>
          <w:lang w:val="hy-AM"/>
        </w:rPr>
        <w:t>։</w:t>
      </w:r>
    </w:p>
    <w:p w:rsidR="00E2242D" w:rsidRPr="00ED4955" w:rsidRDefault="00E2242D" w:rsidP="00ED4955">
      <w:pPr>
        <w:spacing w:after="0"/>
        <w:jc w:val="both"/>
        <w:rPr>
          <w:rFonts w:ascii="Arial AM" w:eastAsia="Times New Roman" w:hAnsi="Arial AM" w:cs="Arial"/>
          <w:lang w:val="hy-AM"/>
        </w:rPr>
      </w:pPr>
      <w:r w:rsidRPr="00ED4955">
        <w:rPr>
          <w:rFonts w:ascii="Arial AM" w:eastAsia="Times New Roman" w:hAnsi="Arial AM" w:cs="Arial"/>
          <w:lang w:val="hy-AM"/>
        </w:rPr>
        <w:t xml:space="preserve">      </w:t>
      </w:r>
      <w:r w:rsidRPr="00ED4955">
        <w:rPr>
          <w:rFonts w:ascii="Arial" w:eastAsia="Times New Roman" w:hAnsi="Arial" w:cs="Arial"/>
          <w:lang w:val="hy-AM"/>
        </w:rPr>
        <w:t>Ոռոգման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ջուր</w:t>
      </w:r>
      <w:r w:rsidRPr="00ED4955">
        <w:rPr>
          <w:rFonts w:ascii="Arial AM" w:eastAsia="Times New Roman" w:hAnsi="Arial AM" w:cs="Arial"/>
          <w:lang w:val="hy-AM"/>
        </w:rPr>
        <w:t xml:space="preserve">            </w:t>
      </w:r>
      <w:r w:rsidRPr="00ED4955">
        <w:rPr>
          <w:rFonts w:ascii="Arial" w:eastAsia="Times New Roman" w:hAnsi="Arial" w:cs="Arial"/>
          <w:lang w:val="hy-AM"/>
        </w:rPr>
        <w:t>Ոռոգման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ջրից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օգտվում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է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բնակչության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մոտ</w:t>
      </w:r>
      <w:r w:rsidRPr="00ED4955">
        <w:rPr>
          <w:rFonts w:ascii="Arial AM" w:eastAsia="Times New Roman" w:hAnsi="Arial AM" w:cs="Arial"/>
          <w:lang w:val="hy-AM"/>
        </w:rPr>
        <w:t xml:space="preserve"> 100%,</w:t>
      </w:r>
    </w:p>
    <w:p w:rsidR="00E2242D" w:rsidRPr="00ED4955" w:rsidRDefault="00E2242D" w:rsidP="00ED4955">
      <w:pPr>
        <w:spacing w:after="0"/>
        <w:jc w:val="both"/>
        <w:rPr>
          <w:rFonts w:ascii="Arial AM" w:eastAsia="Times New Roman" w:hAnsi="Arial AM" w:cs="Arial"/>
          <w:lang w:val="hy-AM"/>
        </w:rPr>
      </w:pPr>
      <w:r w:rsidRPr="00ED4955">
        <w:rPr>
          <w:rFonts w:ascii="Arial AM" w:eastAsia="Times New Roman" w:hAnsi="Arial AM" w:cs="Arial"/>
          <w:lang w:val="hy-AM"/>
        </w:rPr>
        <w:t xml:space="preserve">      </w:t>
      </w:r>
      <w:r w:rsidRPr="00ED4955">
        <w:rPr>
          <w:rFonts w:ascii="Arial" w:eastAsia="Times New Roman" w:hAnsi="Arial" w:cs="Arial"/>
          <w:lang w:val="hy-AM"/>
        </w:rPr>
        <w:t>Գազաֆիկացում</w:t>
      </w:r>
      <w:r w:rsidRPr="00ED4955">
        <w:rPr>
          <w:rFonts w:ascii="Arial AM" w:eastAsia="Times New Roman" w:hAnsi="Arial AM" w:cs="Arial"/>
          <w:lang w:val="hy-AM"/>
        </w:rPr>
        <w:t xml:space="preserve">        </w:t>
      </w:r>
      <w:r w:rsidRPr="00ED4955">
        <w:rPr>
          <w:rFonts w:ascii="Arial" w:eastAsia="Times New Roman" w:hAnsi="Arial" w:cs="Arial"/>
          <w:lang w:val="hy-AM"/>
        </w:rPr>
        <w:t>Բնակավայրը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գազաֆիկացված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է</w:t>
      </w:r>
      <w:r w:rsidRPr="00ED4955">
        <w:rPr>
          <w:rFonts w:ascii="Arial AM" w:eastAsia="Times New Roman" w:hAnsi="Arial AM" w:cs="Arial"/>
          <w:lang w:val="hy-AM"/>
        </w:rPr>
        <w:t xml:space="preserve"> 98%-</w:t>
      </w:r>
      <w:r w:rsidRPr="00ED4955">
        <w:rPr>
          <w:rFonts w:ascii="Arial" w:eastAsia="Times New Roman" w:hAnsi="Arial" w:cs="Arial"/>
          <w:lang w:val="hy-AM"/>
        </w:rPr>
        <w:t>ով</w:t>
      </w:r>
      <w:r w:rsidRPr="00ED4955">
        <w:rPr>
          <w:rFonts w:ascii="Arial AM" w:eastAsia="Times New Roman" w:hAnsi="Arial AM" w:cs="Arial"/>
          <w:lang w:val="hy-AM"/>
        </w:rPr>
        <w:t>,</w:t>
      </w:r>
    </w:p>
    <w:p w:rsidR="00E2242D" w:rsidRPr="00ED4955" w:rsidRDefault="00E2242D" w:rsidP="00ED4955">
      <w:pPr>
        <w:spacing w:after="0"/>
        <w:jc w:val="both"/>
        <w:rPr>
          <w:rFonts w:ascii="Arial AM" w:eastAsia="Times New Roman" w:hAnsi="Arial AM" w:cs="Arial"/>
          <w:lang w:val="hy-AM"/>
        </w:rPr>
      </w:pPr>
      <w:r w:rsidRPr="00ED4955">
        <w:rPr>
          <w:rFonts w:ascii="Arial AM" w:eastAsia="Times New Roman" w:hAnsi="Arial AM" w:cs="Arial"/>
          <w:lang w:val="hy-AM"/>
        </w:rPr>
        <w:t xml:space="preserve">       </w:t>
      </w:r>
      <w:r w:rsidRPr="00ED4955">
        <w:rPr>
          <w:rFonts w:ascii="Arial" w:eastAsia="Times New Roman" w:hAnsi="Arial" w:cs="Arial"/>
          <w:lang w:val="hy-AM"/>
        </w:rPr>
        <w:t>Էլեկտրաէներգիա</w:t>
      </w:r>
      <w:r w:rsidRPr="00ED4955">
        <w:rPr>
          <w:rFonts w:ascii="Arial AM" w:eastAsia="Times New Roman" w:hAnsi="Arial AM" w:cs="Arial"/>
          <w:lang w:val="hy-AM"/>
        </w:rPr>
        <w:t xml:space="preserve">     </w:t>
      </w:r>
      <w:r w:rsidRPr="00ED4955">
        <w:rPr>
          <w:rFonts w:ascii="Arial" w:eastAsia="Times New Roman" w:hAnsi="Arial" w:cs="Arial"/>
          <w:lang w:val="hy-AM"/>
        </w:rPr>
        <w:t>Հասանելի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է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նաև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էլեկտրաէներգիան</w:t>
      </w:r>
      <w:r w:rsidRPr="00ED4955">
        <w:rPr>
          <w:rFonts w:ascii="Arial AM" w:eastAsia="Times New Roman" w:hAnsi="Arial AM" w:cs="Arial"/>
          <w:lang w:val="hy-AM"/>
        </w:rPr>
        <w:t>:</w:t>
      </w:r>
      <w:r w:rsidRPr="00ED4955">
        <w:rPr>
          <w:rFonts w:ascii="Arial" w:eastAsia="Times New Roman" w:hAnsi="Arial" w:cs="Arial"/>
          <w:lang w:val="hy-AM"/>
        </w:rPr>
        <w:t>Փողոցային</w:t>
      </w:r>
    </w:p>
    <w:p w:rsidR="00E2242D" w:rsidRPr="00ED4955" w:rsidRDefault="00E2242D" w:rsidP="00ED4955">
      <w:pPr>
        <w:spacing w:after="0"/>
        <w:jc w:val="both"/>
        <w:rPr>
          <w:rFonts w:ascii="Arial AM" w:eastAsia="Times New Roman" w:hAnsi="Arial AM" w:cs="Arial"/>
          <w:lang w:val="hy-AM"/>
        </w:rPr>
      </w:pPr>
      <w:r w:rsidRPr="00ED4955">
        <w:rPr>
          <w:rFonts w:ascii="Arial AM" w:eastAsia="Times New Roman" w:hAnsi="Arial AM" w:cs="Arial"/>
          <w:lang w:val="hy-AM"/>
        </w:rPr>
        <w:t xml:space="preserve">                                          </w:t>
      </w:r>
      <w:r w:rsidRPr="00ED4955">
        <w:rPr>
          <w:rFonts w:ascii="Arial" w:eastAsia="Times New Roman" w:hAnsi="Arial" w:cs="Arial"/>
          <w:lang w:val="hy-AM"/>
        </w:rPr>
        <w:t>լուսավորությունը</w:t>
      </w:r>
      <w:r w:rsidRPr="00ED4955">
        <w:rPr>
          <w:rFonts w:ascii="Arial AM" w:eastAsia="Times New Roman" w:hAnsi="Arial AM" w:cs="Arial"/>
          <w:lang w:val="hy-AM"/>
        </w:rPr>
        <w:t xml:space="preserve"> 90%:</w:t>
      </w:r>
    </w:p>
    <w:p w:rsidR="00E2242D" w:rsidRPr="00ED4955" w:rsidRDefault="00E2242D" w:rsidP="00ED4955">
      <w:pPr>
        <w:spacing w:after="0"/>
        <w:jc w:val="both"/>
        <w:rPr>
          <w:rFonts w:ascii="Arial AM" w:eastAsia="Times New Roman" w:hAnsi="Arial AM" w:cs="Arial"/>
          <w:lang w:val="hy-AM"/>
        </w:rPr>
      </w:pPr>
      <w:r w:rsidRPr="00ED4955">
        <w:rPr>
          <w:rFonts w:ascii="Arial" w:eastAsia="Times New Roman" w:hAnsi="Arial" w:cs="Arial"/>
          <w:lang w:val="hy-AM"/>
        </w:rPr>
        <w:t>Բնակավայրում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առկա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են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մեկ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գինու</w:t>
      </w:r>
      <w:r w:rsidRPr="00ED4955">
        <w:rPr>
          <w:rFonts w:ascii="Arial AM" w:eastAsia="Times New Roman" w:hAnsi="Arial AM" w:cs="Arial"/>
          <w:lang w:val="hy-AM"/>
        </w:rPr>
        <w:t xml:space="preserve"> </w:t>
      </w:r>
      <w:r w:rsidRPr="00ED4955">
        <w:rPr>
          <w:rFonts w:ascii="Arial" w:eastAsia="Times New Roman" w:hAnsi="Arial" w:cs="Arial"/>
          <w:lang w:val="hy-AM"/>
        </w:rPr>
        <w:t>գործարան</w:t>
      </w:r>
      <w:r w:rsidRPr="00ED4955">
        <w:rPr>
          <w:rFonts w:ascii="Arial AM" w:eastAsia="Times New Roman" w:hAnsi="Arial AM" w:cs="Arial"/>
          <w:lang w:val="hy-AM"/>
        </w:rPr>
        <w:t xml:space="preserve">,4 </w:t>
      </w:r>
      <w:r w:rsidRPr="00ED4955">
        <w:rPr>
          <w:rFonts w:ascii="Arial" w:eastAsia="Times New Roman" w:hAnsi="Arial" w:cs="Arial"/>
          <w:lang w:val="hy-AM"/>
        </w:rPr>
        <w:t>խանութ</w:t>
      </w:r>
      <w:r w:rsidRPr="00ED4955">
        <w:rPr>
          <w:rFonts w:ascii="Arial AM" w:eastAsia="Times New Roman" w:hAnsi="Arial AM" w:cs="Arial"/>
          <w:lang w:val="hy-AM"/>
        </w:rPr>
        <w:t>:</w:t>
      </w:r>
    </w:p>
    <w:p w:rsidR="00E2242D" w:rsidRDefault="00E2242D" w:rsidP="00E2242D">
      <w:pPr>
        <w:ind w:right="-450"/>
        <w:jc w:val="both"/>
        <w:rPr>
          <w:rFonts w:eastAsia="Times New Roman" w:cs="Tahoma"/>
          <w:color w:val="000000"/>
          <w:sz w:val="21"/>
          <w:szCs w:val="21"/>
          <w:lang w:val="hy-AM"/>
        </w:rPr>
      </w:pPr>
    </w:p>
    <w:p w:rsidR="00E2242D" w:rsidRPr="002216FE" w:rsidRDefault="00E2242D" w:rsidP="00E2242D">
      <w:pPr>
        <w:ind w:right="-450"/>
        <w:jc w:val="both"/>
        <w:rPr>
          <w:rFonts w:eastAsia="Times New Roman" w:cs="Tahoma"/>
          <w:color w:val="000000"/>
          <w:sz w:val="21"/>
          <w:szCs w:val="21"/>
          <w:lang w:val="hy-AM"/>
        </w:rPr>
      </w:pPr>
    </w:p>
    <w:p w:rsidR="00E2242D" w:rsidRPr="00AF155A" w:rsidRDefault="00E2242D" w:rsidP="00E2242D">
      <w:pPr>
        <w:rPr>
          <w:rFonts w:ascii="Arial Unicode" w:hAnsi="Arial Unicode"/>
          <w:b/>
          <w:sz w:val="28"/>
          <w:szCs w:val="28"/>
        </w:rPr>
      </w:pPr>
      <w:r w:rsidRPr="00AF155A">
        <w:rPr>
          <w:rFonts w:ascii="Arial Unicode" w:hAnsi="Arial Unicode"/>
          <w:b/>
          <w:sz w:val="28"/>
          <w:lang w:val="hy-AM"/>
        </w:rPr>
        <w:t xml:space="preserve">                </w:t>
      </w:r>
      <w:r w:rsidRPr="00137BC3">
        <w:rPr>
          <w:rFonts w:ascii="Arial Unicode" w:hAnsi="Arial Unicode"/>
          <w:b/>
          <w:sz w:val="28"/>
          <w:lang w:val="hy-AM"/>
        </w:rPr>
        <w:t xml:space="preserve">                  </w:t>
      </w:r>
      <w:r w:rsidRPr="00AF155A">
        <w:rPr>
          <w:rFonts w:ascii="Arial Unicode" w:hAnsi="Arial Unicode"/>
          <w:b/>
          <w:sz w:val="28"/>
          <w:lang w:val="hy-AM"/>
        </w:rPr>
        <w:t xml:space="preserve">  </w:t>
      </w:r>
      <w:r w:rsidRPr="00AF155A">
        <w:rPr>
          <w:rFonts w:ascii="Arial Unicode" w:hAnsi="Arial Unicode"/>
          <w:b/>
          <w:sz w:val="28"/>
        </w:rPr>
        <w:t>ԳԻՆԵՎԵՏ</w:t>
      </w:r>
      <w:r w:rsidRPr="00AF155A">
        <w:rPr>
          <w:rFonts w:ascii="Arial Unicode" w:hAnsi="Arial Unicode"/>
          <w:b/>
          <w:sz w:val="28"/>
          <w:szCs w:val="28"/>
        </w:rPr>
        <w:t xml:space="preserve">  ԲՆԱԿԱՎԱՅՐ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5490"/>
        <w:gridCol w:w="1913"/>
        <w:gridCol w:w="1975"/>
      </w:tblGrid>
      <w:tr w:rsidR="00E2242D" w:rsidRPr="00745248" w:rsidTr="00BE355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b/>
                <w:sz w:val="24"/>
                <w:szCs w:val="24"/>
              </w:rPr>
              <w:t>ՎԻՃԱԿԻ</w:t>
            </w:r>
            <w:r w:rsidRPr="00745248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b/>
                <w:sz w:val="24"/>
                <w:szCs w:val="24"/>
              </w:rPr>
              <w:t>ՆԿԱՐԱԳՐՈՒԹՅՈՒՆ</w:t>
            </w:r>
          </w:p>
        </w:tc>
      </w:tr>
      <w:tr w:rsidR="00E2242D" w:rsidRPr="00745248" w:rsidTr="00BE3555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b/>
                <w:sz w:val="24"/>
                <w:szCs w:val="24"/>
              </w:rPr>
              <w:t>Ցուցանիշներ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745248">
              <w:rPr>
                <w:rFonts w:ascii="Arial" w:hAnsi="Arial" w:cs="Arial"/>
                <w:b/>
                <w:sz w:val="24"/>
                <w:szCs w:val="24"/>
              </w:rPr>
              <w:t>Չափիմիավոր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745248">
              <w:rPr>
                <w:rFonts w:ascii="Arial Armenian" w:hAnsi="Arial Armenian"/>
                <w:b/>
                <w:sz w:val="24"/>
                <w:szCs w:val="24"/>
              </w:rPr>
              <w:t>2022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745248">
              <w:rPr>
                <w:rFonts w:ascii="Arial" w:hAnsi="Arial" w:cs="Arial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677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745248">
              <w:rPr>
                <w:rFonts w:ascii="Arial" w:hAnsi="Arial" w:cs="Arial"/>
                <w:b/>
                <w:sz w:val="24"/>
                <w:szCs w:val="24"/>
              </w:rPr>
              <w:t>Վարչականշրջանիտարածք</w:t>
            </w:r>
            <w:r w:rsidRPr="00745248">
              <w:rPr>
                <w:rFonts w:ascii="Arial Armenian" w:hAnsi="Arial Armenian"/>
                <w:b/>
                <w:sz w:val="24"/>
                <w:szCs w:val="24"/>
              </w:rPr>
              <w:t xml:space="preserve">/309.1 </w:t>
            </w:r>
            <w:r w:rsidRPr="00745248">
              <w:rPr>
                <w:rFonts w:ascii="Arial" w:hAnsi="Arial" w:cs="Arial"/>
                <w:b/>
                <w:sz w:val="24"/>
                <w:szCs w:val="24"/>
              </w:rPr>
              <w:t>վարչական</w:t>
            </w:r>
            <w:r w:rsidRPr="00745248">
              <w:rPr>
                <w:rFonts w:ascii="Arial Armenian" w:hAnsi="Arial Armenian"/>
                <w:b/>
                <w:sz w:val="24"/>
                <w:szCs w:val="24"/>
              </w:rPr>
              <w:t xml:space="preserve"> ,906.31 </w:t>
            </w:r>
            <w:r w:rsidRPr="00745248">
              <w:rPr>
                <w:rFonts w:ascii="Arial" w:hAnsi="Arial" w:cs="Arial"/>
                <w:b/>
                <w:sz w:val="24"/>
                <w:szCs w:val="24"/>
              </w:rPr>
              <w:t>պետֆոնդ</w:t>
            </w:r>
            <w:r w:rsidRPr="00745248">
              <w:rPr>
                <w:rFonts w:ascii="Arial Armenian" w:hAnsi="Arial Armenian"/>
                <w:b/>
                <w:sz w:val="24"/>
                <w:szCs w:val="24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1215.410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745248">
              <w:rPr>
                <w:rFonts w:ascii="Arial Armenian" w:eastAsia="Calibri" w:hAnsi="Arial Armenian" w:cs="Times New Roman"/>
                <w:sz w:val="24"/>
                <w:szCs w:val="24"/>
              </w:rPr>
              <w:t>´Ý³Ï³í³ÛñÇ µÝ³Ï»ÉÇ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57.240</w:t>
            </w:r>
          </w:p>
        </w:tc>
      </w:tr>
      <w:tr w:rsidR="00E2242D" w:rsidRPr="00745248" w:rsidTr="00BE3555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¶ÛáõÕ³ïÝï»ëÏ³Ý ÑáÕ»ñ</w:t>
            </w:r>
          </w:p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 w:cs="Arial"/>
                <w:b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1158.17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í³ñ»É³ÑáÕ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83,963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µ³½Ù³ÙÛ³ ïÝÏ³ñÏÝ»ñ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75.0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åïÕ³ïáõ ³Û·Ç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65,0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Ë³ÕáÕÇ ³Û·Ç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1.0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ËáïÑ³ñÏ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³ñáï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282.602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³ÛÉ ÑáÕï»ëù»ñ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716.605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փողոցներիերկարություն</w:t>
            </w:r>
          </w:p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4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ասֆալտապատ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Կոմունալտնտեսություն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Բազմաբնակարանշենքեր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8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Վերելակներ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Վթարայինշենքեր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Անհատական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745248">
              <w:rPr>
                <w:rFonts w:ascii="Arial" w:hAnsi="Arial" w:cs="Arial"/>
                <w:sz w:val="24"/>
                <w:szCs w:val="24"/>
              </w:rPr>
              <w:t>բնակելի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745248">
              <w:rPr>
                <w:rFonts w:ascii="Arial" w:hAnsi="Arial" w:cs="Arial"/>
                <w:sz w:val="24"/>
                <w:szCs w:val="24"/>
              </w:rPr>
              <w:t>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104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Փողոցային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լուսավորություն</w:t>
            </w:r>
          </w:p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90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Լեդ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(LED)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%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90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Առևտուր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և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սպասրկում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Առևտրիսպասարկմանփոքր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և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միջինօբյեկտներ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4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Բարեգործականճաշարան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Հյուրանոցներ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Շուկաներ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Բարեկարգում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Հանգստիգոտիներ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Բակայինխաղահրապարակներ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Խաղադաշտեր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Թեքահարթակներ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Կրթություն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և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մշակույթ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Նախադպրոցականհաստատություններ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Երեխաներիթիվը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Աշխատողներիթիվը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Հանրակրթականդպրոց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Երեխաներիթիվը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Աշխատողներիթիվը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Երաժշտականդպրոց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Մարզադպրոց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Արվեստիդպրոց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Գրադարան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Գեղարվեստական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դաստիարակությանկենտրոն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Հուշարձաններ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Բնապահպանություն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Սպասարկվող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կանաչապատ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գոտի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քմ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1800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Առողջապահություն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Առողջապահականհիմնարկներ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Մասնավորառողջապահական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Զբոսաշրջություն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Տեսարժանվայրեր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Պատմամշակութային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745248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E2242D" w:rsidRPr="0074524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Եկեղեցիներ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</w:tbl>
    <w:p w:rsidR="00E2242D" w:rsidRPr="00745248" w:rsidRDefault="00E2242D" w:rsidP="00E2242D">
      <w:pPr>
        <w:rPr>
          <w:rFonts w:ascii="Arial Armenian" w:hAnsi="Arial Armenian"/>
          <w:sz w:val="24"/>
          <w:szCs w:val="24"/>
        </w:rPr>
      </w:pPr>
    </w:p>
    <w:p w:rsidR="00E2242D" w:rsidRPr="00745248" w:rsidRDefault="00E2242D" w:rsidP="00E2242D">
      <w:pPr>
        <w:pStyle w:val="a3"/>
        <w:rPr>
          <w:rFonts w:ascii="GHEA Grapalat" w:hAnsi="GHEA Grapalat"/>
          <w:sz w:val="24"/>
          <w:szCs w:val="24"/>
        </w:rPr>
      </w:pPr>
      <w:r w:rsidRPr="00745248">
        <w:rPr>
          <w:rFonts w:ascii="GHEA Grapalat" w:hAnsi="GHEA Grapalat" w:cs="Arial"/>
          <w:sz w:val="24"/>
          <w:szCs w:val="24"/>
        </w:rPr>
        <w:t>Հիմնախնդիրներ</w:t>
      </w:r>
    </w:p>
    <w:p w:rsidR="00E2242D" w:rsidRPr="00745248" w:rsidRDefault="00E2242D" w:rsidP="005A403F">
      <w:pPr>
        <w:pStyle w:val="a3"/>
        <w:numPr>
          <w:ilvl w:val="0"/>
          <w:numId w:val="92"/>
        </w:numPr>
        <w:spacing w:after="1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>Գ</w:t>
      </w:r>
      <w:r w:rsidRPr="00745248">
        <w:rPr>
          <w:rFonts w:ascii="GHEA Grapalat" w:hAnsi="GHEA Grapalat" w:cs="Arial"/>
          <w:sz w:val="24"/>
          <w:szCs w:val="24"/>
        </w:rPr>
        <w:t>ազաֆիկացում</w:t>
      </w:r>
      <w:r w:rsidRPr="00745248">
        <w:rPr>
          <w:rFonts w:ascii="GHEA Grapalat" w:hAnsi="GHEA Grapalat"/>
          <w:sz w:val="24"/>
          <w:szCs w:val="24"/>
        </w:rPr>
        <w:t xml:space="preserve"> /1 </w:t>
      </w:r>
      <w:r w:rsidRPr="00745248">
        <w:rPr>
          <w:rFonts w:ascii="GHEA Grapalat" w:hAnsi="GHEA Grapalat" w:cs="Arial"/>
          <w:sz w:val="24"/>
          <w:szCs w:val="24"/>
        </w:rPr>
        <w:t>փողոց</w:t>
      </w:r>
      <w:r w:rsidRPr="00745248">
        <w:rPr>
          <w:rFonts w:ascii="GHEA Grapalat" w:hAnsi="GHEA Grapalat"/>
          <w:sz w:val="24"/>
          <w:szCs w:val="24"/>
        </w:rPr>
        <w:t>/</w:t>
      </w:r>
    </w:p>
    <w:p w:rsidR="00E2242D" w:rsidRPr="00745248" w:rsidRDefault="00E2242D" w:rsidP="005A403F">
      <w:pPr>
        <w:pStyle w:val="a3"/>
        <w:numPr>
          <w:ilvl w:val="0"/>
          <w:numId w:val="92"/>
        </w:numPr>
        <w:spacing w:after="160"/>
        <w:jc w:val="both"/>
        <w:rPr>
          <w:rFonts w:ascii="GHEA Grapalat" w:hAnsi="GHEA Grapalat"/>
          <w:sz w:val="24"/>
          <w:szCs w:val="24"/>
        </w:rPr>
      </w:pPr>
      <w:r w:rsidRPr="00745248">
        <w:rPr>
          <w:rFonts w:ascii="GHEA Grapalat" w:hAnsi="GHEA Grapalat" w:cs="Arial"/>
          <w:sz w:val="24"/>
          <w:szCs w:val="24"/>
        </w:rPr>
        <w:t>Մանկապարտեզի</w:t>
      </w:r>
      <w:r w:rsidRPr="00745248">
        <w:rPr>
          <w:rFonts w:ascii="GHEA Grapalat" w:hAnsi="GHEA Grapalat"/>
          <w:sz w:val="24"/>
          <w:szCs w:val="24"/>
        </w:rPr>
        <w:t xml:space="preserve"> </w:t>
      </w:r>
      <w:r w:rsidRPr="00745248">
        <w:rPr>
          <w:rFonts w:ascii="GHEA Grapalat" w:hAnsi="GHEA Grapalat" w:cs="Arial"/>
          <w:sz w:val="24"/>
          <w:szCs w:val="24"/>
        </w:rPr>
        <w:t>կառուցում</w:t>
      </w:r>
    </w:p>
    <w:p w:rsidR="00E2242D" w:rsidRPr="00745248" w:rsidRDefault="00E2242D" w:rsidP="005A403F">
      <w:pPr>
        <w:pStyle w:val="a3"/>
        <w:numPr>
          <w:ilvl w:val="0"/>
          <w:numId w:val="92"/>
        </w:numPr>
        <w:spacing w:after="160"/>
        <w:jc w:val="both"/>
        <w:rPr>
          <w:rFonts w:ascii="GHEA Grapalat" w:hAnsi="GHEA Grapalat"/>
          <w:sz w:val="24"/>
          <w:szCs w:val="24"/>
        </w:rPr>
      </w:pPr>
      <w:r w:rsidRPr="00745248">
        <w:rPr>
          <w:rFonts w:ascii="GHEA Grapalat" w:hAnsi="GHEA Grapalat" w:cs="Arial"/>
          <w:sz w:val="24"/>
          <w:szCs w:val="24"/>
        </w:rPr>
        <w:t>Ոռոգման</w:t>
      </w:r>
      <w:r w:rsidRPr="00745248">
        <w:rPr>
          <w:rFonts w:ascii="GHEA Grapalat" w:hAnsi="GHEA Grapalat"/>
          <w:sz w:val="24"/>
          <w:szCs w:val="24"/>
        </w:rPr>
        <w:t xml:space="preserve">  </w:t>
      </w:r>
      <w:r w:rsidRPr="00745248">
        <w:rPr>
          <w:rFonts w:ascii="GHEA Grapalat" w:hAnsi="GHEA Grapalat" w:cs="Arial"/>
          <w:sz w:val="24"/>
          <w:szCs w:val="24"/>
        </w:rPr>
        <w:t>ներքին</w:t>
      </w:r>
      <w:r w:rsidRPr="00745248">
        <w:rPr>
          <w:rFonts w:ascii="GHEA Grapalat" w:hAnsi="GHEA Grapalat"/>
          <w:sz w:val="24"/>
          <w:szCs w:val="24"/>
        </w:rPr>
        <w:t xml:space="preserve"> </w:t>
      </w:r>
      <w:r w:rsidRPr="00745248">
        <w:rPr>
          <w:rFonts w:ascii="GHEA Grapalat" w:hAnsi="GHEA Grapalat" w:cs="Arial"/>
          <w:sz w:val="24"/>
          <w:szCs w:val="24"/>
        </w:rPr>
        <w:t>ցանցի</w:t>
      </w:r>
      <w:r w:rsidRPr="00745248">
        <w:rPr>
          <w:rFonts w:ascii="GHEA Grapalat" w:hAnsi="GHEA Grapalat"/>
          <w:sz w:val="24"/>
          <w:szCs w:val="24"/>
        </w:rPr>
        <w:t xml:space="preserve"> </w:t>
      </w:r>
      <w:r w:rsidRPr="00745248">
        <w:rPr>
          <w:rFonts w:ascii="GHEA Grapalat" w:hAnsi="GHEA Grapalat" w:cs="Arial"/>
          <w:sz w:val="24"/>
          <w:szCs w:val="24"/>
        </w:rPr>
        <w:t>կառուցում</w:t>
      </w:r>
    </w:p>
    <w:p w:rsidR="00E2242D" w:rsidRPr="00745248" w:rsidRDefault="00E2242D" w:rsidP="005A403F">
      <w:pPr>
        <w:pStyle w:val="a3"/>
        <w:numPr>
          <w:ilvl w:val="0"/>
          <w:numId w:val="92"/>
        </w:numPr>
        <w:spacing w:after="1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  <w:lang w:val="hy-AM"/>
        </w:rPr>
        <w:t>Խ</w:t>
      </w:r>
      <w:r w:rsidRPr="00745248">
        <w:rPr>
          <w:rFonts w:ascii="GHEA Grapalat" w:hAnsi="GHEA Grapalat" w:cs="Arial"/>
          <w:sz w:val="24"/>
          <w:szCs w:val="24"/>
        </w:rPr>
        <w:t>մելու</w:t>
      </w:r>
      <w:r w:rsidRPr="00745248">
        <w:rPr>
          <w:rFonts w:ascii="GHEA Grapalat" w:hAnsi="GHEA Grapalat"/>
          <w:sz w:val="24"/>
          <w:szCs w:val="24"/>
        </w:rPr>
        <w:t xml:space="preserve"> </w:t>
      </w:r>
      <w:r w:rsidRPr="00745248">
        <w:rPr>
          <w:rFonts w:ascii="GHEA Grapalat" w:hAnsi="GHEA Grapalat" w:cs="Arial"/>
          <w:sz w:val="24"/>
          <w:szCs w:val="24"/>
        </w:rPr>
        <w:t>ջրի</w:t>
      </w:r>
      <w:r w:rsidRPr="00745248">
        <w:rPr>
          <w:rFonts w:ascii="GHEA Grapalat" w:hAnsi="GHEA Grapalat"/>
          <w:sz w:val="24"/>
          <w:szCs w:val="24"/>
        </w:rPr>
        <w:t xml:space="preserve"> </w:t>
      </w:r>
      <w:r w:rsidRPr="00745248">
        <w:rPr>
          <w:rFonts w:ascii="GHEA Grapalat" w:hAnsi="GHEA Grapalat" w:cs="Arial"/>
          <w:sz w:val="24"/>
          <w:szCs w:val="24"/>
        </w:rPr>
        <w:t>վերակառուցում</w:t>
      </w:r>
      <w:r w:rsidRPr="00745248">
        <w:rPr>
          <w:rFonts w:ascii="GHEA Grapalat" w:hAnsi="GHEA Grapalat"/>
          <w:sz w:val="24"/>
          <w:szCs w:val="24"/>
        </w:rPr>
        <w:t xml:space="preserve">/1000 </w:t>
      </w:r>
      <w:r w:rsidRPr="00745248">
        <w:rPr>
          <w:rFonts w:ascii="GHEA Grapalat" w:hAnsi="GHEA Grapalat" w:cs="Arial"/>
          <w:sz w:val="24"/>
          <w:szCs w:val="24"/>
        </w:rPr>
        <w:t>մ</w:t>
      </w:r>
      <w:r w:rsidRPr="00745248">
        <w:rPr>
          <w:rFonts w:ascii="GHEA Grapalat" w:hAnsi="GHEA Grapalat"/>
          <w:sz w:val="24"/>
          <w:szCs w:val="24"/>
        </w:rPr>
        <w:t>/</w:t>
      </w:r>
    </w:p>
    <w:p w:rsidR="00E2242D" w:rsidRPr="00745248" w:rsidRDefault="00E2242D" w:rsidP="005A403F">
      <w:pPr>
        <w:pStyle w:val="a3"/>
        <w:numPr>
          <w:ilvl w:val="0"/>
          <w:numId w:val="92"/>
        </w:numPr>
        <w:spacing w:after="160"/>
        <w:jc w:val="both"/>
        <w:rPr>
          <w:rFonts w:ascii="GHEA Grapalat" w:hAnsi="GHEA Grapalat"/>
          <w:sz w:val="24"/>
          <w:szCs w:val="24"/>
        </w:rPr>
      </w:pPr>
      <w:r w:rsidRPr="00745248">
        <w:rPr>
          <w:rFonts w:ascii="GHEA Grapalat" w:hAnsi="GHEA Grapalat" w:cs="Arial"/>
          <w:sz w:val="24"/>
          <w:szCs w:val="24"/>
        </w:rPr>
        <w:t>Կոյուղագծի</w:t>
      </w:r>
      <w:r w:rsidRPr="00745248">
        <w:rPr>
          <w:rFonts w:ascii="GHEA Grapalat" w:hAnsi="GHEA Grapalat"/>
          <w:sz w:val="24"/>
          <w:szCs w:val="24"/>
        </w:rPr>
        <w:t xml:space="preserve"> </w:t>
      </w:r>
      <w:r w:rsidRPr="00745248">
        <w:rPr>
          <w:rFonts w:ascii="GHEA Grapalat" w:hAnsi="GHEA Grapalat" w:cs="Arial"/>
          <w:sz w:val="24"/>
          <w:szCs w:val="24"/>
        </w:rPr>
        <w:t>վերանորոգում</w:t>
      </w:r>
    </w:p>
    <w:p w:rsidR="00E2242D" w:rsidRPr="00745248" w:rsidRDefault="00E2242D" w:rsidP="005A403F">
      <w:pPr>
        <w:pStyle w:val="a3"/>
        <w:numPr>
          <w:ilvl w:val="0"/>
          <w:numId w:val="92"/>
        </w:numPr>
        <w:spacing w:after="160"/>
        <w:jc w:val="both"/>
        <w:rPr>
          <w:rFonts w:ascii="GHEA Grapalat" w:hAnsi="GHEA Grapalat"/>
          <w:sz w:val="24"/>
          <w:szCs w:val="24"/>
        </w:rPr>
      </w:pPr>
      <w:r w:rsidRPr="00745248">
        <w:rPr>
          <w:rFonts w:ascii="GHEA Grapalat" w:hAnsi="GHEA Grapalat" w:cs="Arial"/>
          <w:sz w:val="24"/>
          <w:szCs w:val="24"/>
        </w:rPr>
        <w:t>Փողոցների</w:t>
      </w:r>
      <w:r w:rsidRPr="00745248">
        <w:rPr>
          <w:rFonts w:ascii="GHEA Grapalat" w:hAnsi="GHEA Grapalat"/>
          <w:sz w:val="24"/>
          <w:szCs w:val="24"/>
        </w:rPr>
        <w:t xml:space="preserve"> </w:t>
      </w:r>
      <w:r w:rsidRPr="00745248">
        <w:rPr>
          <w:rFonts w:ascii="GHEA Grapalat" w:hAnsi="GHEA Grapalat" w:cs="Arial"/>
          <w:sz w:val="24"/>
          <w:szCs w:val="24"/>
        </w:rPr>
        <w:t>բարեկարգում</w:t>
      </w:r>
      <w:r w:rsidRPr="00745248">
        <w:rPr>
          <w:rFonts w:ascii="GHEA Grapalat" w:hAnsi="GHEA Grapalat"/>
          <w:sz w:val="24"/>
          <w:szCs w:val="24"/>
        </w:rPr>
        <w:t xml:space="preserve"> </w:t>
      </w:r>
      <w:r w:rsidRPr="00745248">
        <w:rPr>
          <w:rFonts w:ascii="GHEA Grapalat" w:hAnsi="GHEA Grapalat" w:cs="Arial"/>
          <w:sz w:val="24"/>
          <w:szCs w:val="24"/>
        </w:rPr>
        <w:t>և</w:t>
      </w:r>
      <w:r w:rsidRPr="00745248">
        <w:rPr>
          <w:rFonts w:ascii="GHEA Grapalat" w:hAnsi="GHEA Grapalat"/>
          <w:sz w:val="24"/>
          <w:szCs w:val="24"/>
        </w:rPr>
        <w:t xml:space="preserve">   </w:t>
      </w:r>
      <w:r w:rsidRPr="00745248">
        <w:rPr>
          <w:rFonts w:ascii="GHEA Grapalat" w:hAnsi="GHEA Grapalat" w:cs="Arial"/>
          <w:sz w:val="24"/>
          <w:szCs w:val="24"/>
        </w:rPr>
        <w:t>ասֆալտապատում</w:t>
      </w:r>
    </w:p>
    <w:p w:rsidR="00E2242D" w:rsidRPr="00745248" w:rsidRDefault="00E2242D" w:rsidP="005A403F">
      <w:pPr>
        <w:pStyle w:val="a3"/>
        <w:numPr>
          <w:ilvl w:val="0"/>
          <w:numId w:val="92"/>
        </w:numPr>
        <w:spacing w:after="160"/>
        <w:jc w:val="both"/>
        <w:rPr>
          <w:rFonts w:ascii="GHEA Grapalat" w:hAnsi="GHEA Grapalat"/>
          <w:sz w:val="24"/>
          <w:szCs w:val="24"/>
        </w:rPr>
      </w:pPr>
      <w:r w:rsidRPr="00745248">
        <w:rPr>
          <w:rFonts w:ascii="GHEA Grapalat" w:hAnsi="GHEA Grapalat" w:cs="Arial"/>
          <w:sz w:val="24"/>
          <w:szCs w:val="24"/>
        </w:rPr>
        <w:t>Մշակույթի</w:t>
      </w:r>
      <w:r w:rsidRPr="00745248">
        <w:rPr>
          <w:rFonts w:ascii="GHEA Grapalat" w:hAnsi="GHEA Grapalat"/>
          <w:sz w:val="24"/>
          <w:szCs w:val="24"/>
        </w:rPr>
        <w:t xml:space="preserve"> </w:t>
      </w:r>
      <w:r w:rsidRPr="00745248">
        <w:rPr>
          <w:rFonts w:ascii="GHEA Grapalat" w:hAnsi="GHEA Grapalat" w:cs="Arial"/>
          <w:sz w:val="24"/>
          <w:szCs w:val="24"/>
        </w:rPr>
        <w:t>տան</w:t>
      </w:r>
      <w:r w:rsidRPr="00745248">
        <w:rPr>
          <w:rFonts w:ascii="GHEA Grapalat" w:hAnsi="GHEA Grapalat"/>
          <w:sz w:val="24"/>
          <w:szCs w:val="24"/>
        </w:rPr>
        <w:t xml:space="preserve"> </w:t>
      </w:r>
      <w:r w:rsidRPr="00745248">
        <w:rPr>
          <w:rFonts w:ascii="GHEA Grapalat" w:hAnsi="GHEA Grapalat" w:cs="Arial"/>
          <w:sz w:val="24"/>
          <w:szCs w:val="24"/>
        </w:rPr>
        <w:t>կապիտալ</w:t>
      </w:r>
      <w:r w:rsidRPr="00745248">
        <w:rPr>
          <w:rFonts w:ascii="GHEA Grapalat" w:hAnsi="GHEA Grapalat"/>
          <w:sz w:val="24"/>
          <w:szCs w:val="24"/>
        </w:rPr>
        <w:t xml:space="preserve"> </w:t>
      </w:r>
      <w:r w:rsidRPr="00745248">
        <w:rPr>
          <w:rFonts w:ascii="GHEA Grapalat" w:hAnsi="GHEA Grapalat" w:cs="Arial"/>
          <w:sz w:val="24"/>
          <w:szCs w:val="24"/>
        </w:rPr>
        <w:t>հիմնանորոգում</w:t>
      </w:r>
    </w:p>
    <w:tbl>
      <w:tblPr>
        <w:tblStyle w:val="a7"/>
        <w:tblpPr w:leftFromText="180" w:rightFromText="180" w:vertAnchor="text" w:horzAnchor="margin" w:tblpXSpec="center" w:tblpY="276"/>
        <w:tblW w:w="9030" w:type="dxa"/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1543"/>
        <w:gridCol w:w="1744"/>
        <w:gridCol w:w="1461"/>
        <w:gridCol w:w="851"/>
        <w:gridCol w:w="1304"/>
      </w:tblGrid>
      <w:tr w:rsidR="00E2242D" w:rsidRPr="00745248" w:rsidTr="00BE3555">
        <w:trPr>
          <w:trHeight w:val="377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745248">
              <w:rPr>
                <w:rFonts w:ascii="Arial Armenian" w:hAnsi="Arial Armenian"/>
                <w:b/>
                <w:sz w:val="24"/>
                <w:szCs w:val="24"/>
              </w:rPr>
              <w:t xml:space="preserve">2022- 2026 </w:t>
            </w:r>
            <w:r w:rsidRPr="00745248">
              <w:rPr>
                <w:rFonts w:ascii="Arial" w:hAnsi="Arial" w:cs="Arial"/>
                <w:b/>
                <w:sz w:val="24"/>
                <w:szCs w:val="24"/>
              </w:rPr>
              <w:t>թվականի</w:t>
            </w:r>
            <w:r w:rsidRPr="00745248">
              <w:rPr>
                <w:rFonts w:ascii="Arial Armenian" w:hAnsi="Arial Armenian" w:cs="Sylfaen"/>
                <w:b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b/>
                <w:sz w:val="24"/>
                <w:szCs w:val="24"/>
              </w:rPr>
              <w:t>նախատեսվող</w:t>
            </w:r>
            <w:r w:rsidRPr="00745248">
              <w:rPr>
                <w:rFonts w:ascii="Arial Armenian" w:hAnsi="Arial Armenian" w:cs="Sylfaen"/>
                <w:b/>
                <w:sz w:val="24"/>
                <w:szCs w:val="24"/>
              </w:rPr>
              <w:t xml:space="preserve">  </w:t>
            </w:r>
            <w:r w:rsidRPr="00745248">
              <w:rPr>
                <w:rFonts w:ascii="Arial" w:hAnsi="Arial" w:cs="Arial"/>
                <w:b/>
                <w:sz w:val="24"/>
                <w:szCs w:val="24"/>
              </w:rPr>
              <w:t>ծրագրեր</w:t>
            </w:r>
          </w:p>
        </w:tc>
      </w:tr>
      <w:tr w:rsidR="00E2242D" w:rsidRPr="00745248" w:rsidTr="00BE3555">
        <w:trPr>
          <w:trHeight w:val="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Ծրագրիանվանումը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Համագործակցություն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Անմիջականնպատակը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Հիմնականշահառուները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Սկիզբըևավարտը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Ֆինանսվորմանաղբյուր</w:t>
            </w:r>
          </w:p>
        </w:tc>
      </w:tr>
      <w:tr w:rsidR="00E2242D" w:rsidRPr="00745248" w:rsidTr="00BE3555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Գազաֆիկացում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Համայնքի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մեկ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նորակառույց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փողոցում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բացակայում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է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գազաֆիկացումը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745248">
              <w:rPr>
                <w:rFonts w:ascii="Arial" w:hAnsi="Arial" w:cs="Arial"/>
                <w:sz w:val="24"/>
                <w:szCs w:val="24"/>
              </w:rPr>
              <w:t>որի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կառուցումը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Կբարելավվի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բնակչության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վիճակը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2022</w:t>
            </w:r>
            <w:r w:rsidRPr="00745248">
              <w:rPr>
                <w:rFonts w:ascii="Arial" w:hAnsi="Arial" w:cs="Arial"/>
                <w:sz w:val="24"/>
                <w:szCs w:val="24"/>
              </w:rPr>
              <w:t>թ</w:t>
            </w:r>
            <w:r w:rsidRPr="00745248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Սուբվենցիա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և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Վեդու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745248">
              <w:rPr>
                <w:rFonts w:ascii="Arial" w:hAnsi="Arial" w:cs="Arial"/>
                <w:sz w:val="24"/>
                <w:szCs w:val="24"/>
              </w:rPr>
              <w:t>համայնքապե</w:t>
            </w:r>
            <w:r w:rsidRPr="00745248">
              <w:rPr>
                <w:rFonts w:ascii="Arial Armenian" w:hAnsi="Arial Armenian"/>
                <w:sz w:val="24"/>
                <w:szCs w:val="24"/>
              </w:rPr>
              <w:t>-</w:t>
            </w:r>
            <w:r w:rsidRPr="00745248">
              <w:rPr>
                <w:rFonts w:ascii="Arial" w:hAnsi="Arial" w:cs="Arial"/>
                <w:sz w:val="24"/>
                <w:szCs w:val="24"/>
              </w:rPr>
              <w:t>տարան</w:t>
            </w:r>
          </w:p>
        </w:tc>
      </w:tr>
      <w:tr w:rsidR="00E2242D" w:rsidRPr="00745248" w:rsidTr="00BE3555">
        <w:trPr>
          <w:trHeight w:val="1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Մանկապարտեզի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կառուցում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և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հարևան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3-6</w:t>
            </w:r>
            <w:r w:rsidRPr="00745248">
              <w:rPr>
                <w:rFonts w:ascii="Arial" w:hAnsi="Arial" w:cs="Arial"/>
                <w:sz w:val="24"/>
                <w:szCs w:val="24"/>
              </w:rPr>
              <w:t>տարեկան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երեխաներ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կհաճախեն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մանկապարտեզ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 Armenian" w:hAnsi="Arial Armenian"/>
                <w:sz w:val="24"/>
                <w:szCs w:val="24"/>
              </w:rPr>
              <w:t>2022-2023</w:t>
            </w:r>
            <w:r w:rsidRPr="00745248">
              <w:rPr>
                <w:rFonts w:ascii="Arial" w:hAnsi="Arial" w:cs="Arial"/>
                <w:sz w:val="24"/>
                <w:szCs w:val="24"/>
              </w:rPr>
              <w:t>թթ</w:t>
            </w:r>
            <w:r w:rsidRPr="00745248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ՀՀ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Կառավարու</w:t>
            </w:r>
          </w:p>
          <w:p w:rsidR="00E2242D" w:rsidRPr="00745248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745248">
              <w:rPr>
                <w:rFonts w:ascii="Arial" w:hAnsi="Arial" w:cs="Arial"/>
                <w:sz w:val="24"/>
                <w:szCs w:val="24"/>
              </w:rPr>
              <w:t>թյուն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և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Վեդու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համայնքա</w:t>
            </w:r>
            <w:r w:rsidRPr="007452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745248">
              <w:rPr>
                <w:rFonts w:ascii="Arial" w:hAnsi="Arial" w:cs="Arial"/>
                <w:sz w:val="24"/>
                <w:szCs w:val="24"/>
              </w:rPr>
              <w:t>պետարան</w:t>
            </w:r>
          </w:p>
        </w:tc>
      </w:tr>
      <w:tr w:rsidR="00E2242D" w:rsidRPr="002216FE" w:rsidTr="00BE3555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 Armenian" w:hAnsi="Arial Armenian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Ոռոգման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ցանցի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կառուցում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Կպակասի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ջրի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կորուստը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և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կհեշտացնի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հողօգտագոր</w:t>
            </w:r>
            <w:r w:rsidRPr="002216FE">
              <w:rPr>
                <w:rFonts w:ascii="Arial" w:hAnsi="Arial" w:cs="Arial"/>
                <w:sz w:val="24"/>
                <w:szCs w:val="24"/>
              </w:rPr>
              <w:lastRenderedPageBreak/>
              <w:t>ծողների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աշխատանքը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lastRenderedPageBreak/>
              <w:t>Բնակավայրի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 Armenian" w:hAnsi="Arial Armenian"/>
                <w:sz w:val="24"/>
                <w:szCs w:val="24"/>
              </w:rPr>
              <w:t>2023-2024</w:t>
            </w:r>
            <w:r w:rsidRPr="002216FE">
              <w:rPr>
                <w:rFonts w:ascii="Arial" w:hAnsi="Arial" w:cs="Arial"/>
                <w:sz w:val="24"/>
                <w:szCs w:val="24"/>
              </w:rPr>
              <w:t>թթ</w:t>
            </w:r>
            <w:r w:rsidRPr="002216FE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ՀՀ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Կառավարու</w:t>
            </w:r>
          </w:p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թյուն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և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Վեդու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lastRenderedPageBreak/>
              <w:t>համայնքա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պետարան</w:t>
            </w:r>
          </w:p>
        </w:tc>
      </w:tr>
      <w:tr w:rsidR="00E2242D" w:rsidRPr="002216FE" w:rsidTr="00BE3555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 Armenian" w:hAnsi="Arial Armeni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խմելու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ջրի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վերակառուցում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/1000 </w:t>
            </w:r>
            <w:r w:rsidRPr="002216FE">
              <w:rPr>
                <w:rFonts w:ascii="Arial" w:hAnsi="Arial" w:cs="Arial"/>
                <w:sz w:val="24"/>
                <w:szCs w:val="24"/>
              </w:rPr>
              <w:t>մ</w:t>
            </w:r>
            <w:r w:rsidRPr="002216FE">
              <w:rPr>
                <w:rFonts w:ascii="Arial Armenian" w:hAnsi="Arial Armenian"/>
                <w:sz w:val="24"/>
                <w:szCs w:val="24"/>
              </w:rPr>
              <w:t>/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Կբարելավվի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բնակիչների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կյանքի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որակը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 Armenian" w:hAnsi="Arial Armenian"/>
                <w:sz w:val="24"/>
                <w:szCs w:val="24"/>
              </w:rPr>
              <w:t>2023</w:t>
            </w:r>
            <w:r w:rsidRPr="002216FE">
              <w:rPr>
                <w:rFonts w:ascii="Arial" w:hAnsi="Arial" w:cs="Arial"/>
                <w:sz w:val="24"/>
                <w:szCs w:val="24"/>
              </w:rPr>
              <w:t>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ՀՀ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Կառավարու</w:t>
            </w:r>
          </w:p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թյուն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և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Վեդու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համայնքա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պետարան</w:t>
            </w:r>
          </w:p>
        </w:tc>
      </w:tr>
      <w:tr w:rsidR="00E2242D" w:rsidRPr="002216FE" w:rsidTr="00BE3555">
        <w:trPr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 Armenian" w:hAnsi="Arial Armenian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2216FE" w:rsidRDefault="00E2242D" w:rsidP="00BE3555">
            <w:pPr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</w:pPr>
            <w:r w:rsidRPr="00221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Կոյուղուղագծի</w:t>
            </w:r>
            <w:r w:rsidRPr="002216FE"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  <w:t xml:space="preserve"> </w:t>
            </w:r>
            <w:r w:rsidRPr="002216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վերանորոգում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Կբարելավվի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բնակչության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կենսամակարդակը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 Armenian" w:hAnsi="Arial Armenian"/>
                <w:sz w:val="24"/>
                <w:szCs w:val="24"/>
              </w:rPr>
              <w:t>2023-2024</w:t>
            </w:r>
            <w:r w:rsidRPr="002216FE">
              <w:rPr>
                <w:rFonts w:ascii="Arial" w:hAnsi="Arial" w:cs="Arial"/>
                <w:sz w:val="24"/>
                <w:szCs w:val="24"/>
              </w:rPr>
              <w:t>թթ</w:t>
            </w:r>
            <w:r w:rsidRPr="002216FE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ՀՀ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Կառավարու</w:t>
            </w:r>
          </w:p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թյուն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և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Վեդու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համայնքապետարան</w:t>
            </w:r>
          </w:p>
        </w:tc>
      </w:tr>
      <w:tr w:rsidR="00E2242D" w:rsidRPr="002216FE" w:rsidTr="00BE3555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 Armenian" w:hAnsi="Arial Armeni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Փողոցների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բարեկարգում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և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  </w:t>
            </w:r>
            <w:r w:rsidRPr="002216FE">
              <w:rPr>
                <w:rFonts w:ascii="Arial" w:hAnsi="Arial" w:cs="Arial"/>
                <w:sz w:val="24"/>
                <w:szCs w:val="24"/>
              </w:rPr>
              <w:t>ասֆալտապատում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Կբարելավվի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բնակչության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կենսամակարդակը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 Armenian" w:hAnsi="Arial Armenian"/>
                <w:sz w:val="24"/>
                <w:szCs w:val="24"/>
              </w:rPr>
              <w:t>2023-2025</w:t>
            </w:r>
            <w:r w:rsidRPr="002216FE">
              <w:rPr>
                <w:rFonts w:ascii="Arial" w:hAnsi="Arial" w:cs="Arial"/>
                <w:sz w:val="24"/>
                <w:szCs w:val="24"/>
              </w:rPr>
              <w:t>թթ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ՀՀ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Կառավարու</w:t>
            </w:r>
          </w:p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թյուն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և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Վեդու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համայնքապետարան</w:t>
            </w:r>
          </w:p>
        </w:tc>
      </w:tr>
      <w:tr w:rsidR="00E2242D" w:rsidRPr="002216FE" w:rsidTr="00BE3555">
        <w:trPr>
          <w:trHeight w:val="1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 Armenian" w:hAnsi="Arial Armeni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eastAsia="Times New Roman" w:hAnsi="Arial Armenian" w:cs="Tahoma"/>
                <w:color w:val="000000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Կոյուղագծի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վերանորոգում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Կբարելավվի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բնակչության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կենսամակարդակը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 Armenian" w:hAnsi="Arial Armenian"/>
                <w:sz w:val="24"/>
                <w:szCs w:val="24"/>
              </w:rPr>
              <w:t>2023-2024</w:t>
            </w:r>
            <w:r w:rsidRPr="002216FE">
              <w:rPr>
                <w:rFonts w:ascii="Arial" w:hAnsi="Arial" w:cs="Arial"/>
                <w:sz w:val="24"/>
                <w:szCs w:val="24"/>
              </w:rPr>
              <w:t>թթ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ՀՀ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Կառավարու</w:t>
            </w:r>
          </w:p>
          <w:p w:rsidR="00E2242D" w:rsidRPr="002216FE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2216FE">
              <w:rPr>
                <w:rFonts w:ascii="Arial" w:hAnsi="Arial" w:cs="Arial"/>
                <w:sz w:val="24"/>
                <w:szCs w:val="24"/>
              </w:rPr>
              <w:t>թյուն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և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Վեդու</w:t>
            </w:r>
            <w:r w:rsidRPr="002216F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2216FE">
              <w:rPr>
                <w:rFonts w:ascii="Arial" w:hAnsi="Arial" w:cs="Arial"/>
                <w:sz w:val="24"/>
                <w:szCs w:val="24"/>
              </w:rPr>
              <w:t>համայնքապետարան</w:t>
            </w:r>
          </w:p>
        </w:tc>
      </w:tr>
    </w:tbl>
    <w:p w:rsidR="00E2242D" w:rsidRPr="002216FE" w:rsidRDefault="00E2242D" w:rsidP="00E2242D">
      <w:pPr>
        <w:rPr>
          <w:rFonts w:ascii="Arial Armenian" w:hAnsi="Arial Armenian"/>
          <w:sz w:val="24"/>
          <w:szCs w:val="24"/>
        </w:rPr>
      </w:pPr>
    </w:p>
    <w:p w:rsidR="00E2242D" w:rsidRDefault="00E2242D" w:rsidP="00E2242D">
      <w:pPr>
        <w:rPr>
          <w:sz w:val="24"/>
          <w:szCs w:val="24"/>
        </w:rPr>
      </w:pPr>
    </w:p>
    <w:p w:rsidR="00E2242D" w:rsidRDefault="00E2242D" w:rsidP="00E2242D">
      <w:pPr>
        <w:pStyle w:val="a3"/>
        <w:ind w:left="0" w:firstLine="450"/>
        <w:jc w:val="center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</w:p>
    <w:p w:rsidR="00E2242D" w:rsidRDefault="00E2242D" w:rsidP="00E2242D">
      <w:pPr>
        <w:pStyle w:val="a3"/>
        <w:ind w:left="0" w:firstLine="450"/>
        <w:jc w:val="center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  <w:r w:rsidRPr="00D94A90"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ԱՐԱՐԱՏԻ ՄԱՐԶ </w:t>
      </w:r>
    </w:p>
    <w:p w:rsidR="00E2242D" w:rsidRPr="00E1177C" w:rsidRDefault="00E2242D" w:rsidP="00E2242D">
      <w:pPr>
        <w:pStyle w:val="a3"/>
        <w:ind w:left="0" w:firstLine="450"/>
        <w:jc w:val="center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  <w:r w:rsidRPr="00D94A90"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ՎԵԴԻ </w:t>
      </w:r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t>ՀԱՄԱՅՆՔ</w:t>
      </w:r>
    </w:p>
    <w:p w:rsidR="00E2242D" w:rsidRPr="00DD4A48" w:rsidRDefault="00E2242D" w:rsidP="00E2242D">
      <w:pPr>
        <w:pStyle w:val="a3"/>
        <w:ind w:left="0" w:firstLine="450"/>
        <w:jc w:val="center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  <w:r w:rsidRPr="00DD4A48">
        <w:rPr>
          <w:rFonts w:ascii="GHEA Grapalat" w:eastAsia="Times New Roman" w:hAnsi="GHEA Grapalat" w:cs="Sylfaen"/>
          <w:b/>
          <w:sz w:val="28"/>
          <w:szCs w:val="28"/>
          <w:lang w:val="hy-AM"/>
        </w:rPr>
        <w:t>ԳՈՌԱՎԱՆ ԲՆԱԿԱՎԱՅՐ</w:t>
      </w:r>
    </w:p>
    <w:p w:rsidR="00E2242D" w:rsidRPr="00DD4A48" w:rsidRDefault="00E2242D" w:rsidP="00E2242D">
      <w:pPr>
        <w:pStyle w:val="a3"/>
        <w:ind w:left="0" w:firstLine="450"/>
        <w:jc w:val="both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</w:p>
    <w:p w:rsidR="00E2242D" w:rsidRPr="00DD4A48" w:rsidRDefault="00E2242D" w:rsidP="00E2242D">
      <w:pPr>
        <w:jc w:val="both"/>
        <w:rPr>
          <w:sz w:val="24"/>
          <w:szCs w:val="24"/>
          <w:lang w:val="hy-AM"/>
        </w:rPr>
      </w:pPr>
    </w:p>
    <w:p w:rsidR="00E2242D" w:rsidRPr="00174194" w:rsidRDefault="00E2242D" w:rsidP="00E2242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4A48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Ժողովրդական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ավանդություններում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պատմվում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հայոց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սպարապետ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Գևորգ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Մարզպետունու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որդին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Գոռ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իշխանը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այժմյան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մոտակայքում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արաբական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զավթիչների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հետ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ճակատամարտում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մեծ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հաղթանակ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տարել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Ժողովուրդը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հարգանս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Գոռ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իշխանի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գյուղն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անվանել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Գոռավան</w:t>
      </w:r>
      <w:r w:rsidRPr="00174194">
        <w:rPr>
          <w:rFonts w:ascii="GHEA Grapalat" w:hAnsi="GHEA Grapalat"/>
          <w:sz w:val="24"/>
          <w:szCs w:val="24"/>
          <w:lang w:val="hy-AM"/>
        </w:rPr>
        <w:t>:</w:t>
      </w:r>
    </w:p>
    <w:p w:rsidR="00E2242D" w:rsidRPr="00174194" w:rsidRDefault="00E2242D" w:rsidP="00E2242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74194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 Գոռավան բնակավայրը մարզկենտրոնից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19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հեռավորության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վրա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Գոռավանն ընկած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Վեդի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գետի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աջ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ափին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Արարատյան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հարթավայրում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Ծովի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մակարդակից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925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բարձրություն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Կլիման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չոր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խիստ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ցամաքային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Ձմեռները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կեսերին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հունվարյան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ջերմաստիճանը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տատանվում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-3-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ից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-5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աստիճան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Ամառը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տևական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մայիսից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հոկտեմբեր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օդի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ջերմությունը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հասնում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24-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ից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26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աստիճանի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իսկ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` 42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աստիճան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Հաճախ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լինում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խորշակներ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զգալի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վնաս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հասցնում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գյուղատնտեսությանը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Մթնոլորտային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տեղումների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քանակը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250-300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լանդշաֆտները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կիսանապատներ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վեր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ածվել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կուլտուր</w:t>
      </w:r>
      <w:r w:rsidRPr="00174194">
        <w:rPr>
          <w:rFonts w:ascii="GHEA Grapalat" w:hAnsi="GHEA Grapalat"/>
          <w:sz w:val="24"/>
          <w:szCs w:val="24"/>
          <w:lang w:val="hy-AM"/>
        </w:rPr>
        <w:t>-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ոռոգելի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լանդշաֆտի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Ագրոկլիմայական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տեսակետից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համայնքն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ընկած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բացարձակ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գոտում</w:t>
      </w:r>
      <w:r w:rsidRPr="00174194">
        <w:rPr>
          <w:rFonts w:ascii="GHEA Grapalat" w:hAnsi="GHEA Grapalat"/>
          <w:sz w:val="24"/>
          <w:szCs w:val="24"/>
          <w:lang w:val="hy-AM"/>
        </w:rPr>
        <w:t>:</w:t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  <w:t xml:space="preserve">                                                             </w:t>
      </w:r>
      <w:r w:rsidRPr="00174194">
        <w:rPr>
          <w:rFonts w:ascii="GHEA Grapalat" w:hAnsi="GHEA Grapalat"/>
          <w:sz w:val="24"/>
          <w:szCs w:val="24"/>
          <w:lang w:val="hy-AM"/>
        </w:rPr>
        <w:tab/>
        <w:t xml:space="preserve">1831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թ</w:t>
      </w:r>
      <w:r w:rsidRPr="00174194">
        <w:rPr>
          <w:rFonts w:ascii="GHEA Grapalat" w:hAnsi="GHEA Grapalat"/>
          <w:sz w:val="24"/>
          <w:szCs w:val="24"/>
          <w:lang w:val="hy-AM"/>
        </w:rPr>
        <w:t>-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59, 1897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թ</w:t>
      </w:r>
      <w:r w:rsidRPr="00174194">
        <w:rPr>
          <w:rFonts w:ascii="GHEA Grapalat" w:hAnsi="GHEA Grapalat"/>
          <w:sz w:val="24"/>
          <w:szCs w:val="24"/>
          <w:lang w:val="hy-AM"/>
        </w:rPr>
        <w:t>-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` 330, 1939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թ</w:t>
      </w:r>
      <w:r w:rsidRPr="00174194">
        <w:rPr>
          <w:rFonts w:ascii="GHEA Grapalat" w:hAnsi="GHEA Grapalat"/>
          <w:sz w:val="24"/>
          <w:szCs w:val="24"/>
          <w:lang w:val="hy-AM"/>
        </w:rPr>
        <w:t>-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ին</w:t>
      </w:r>
      <w:r w:rsidRPr="00174194">
        <w:rPr>
          <w:rFonts w:ascii="GHEA Grapalat" w:hAnsi="GHEA Grapalat"/>
          <w:sz w:val="24"/>
          <w:szCs w:val="24"/>
          <w:lang w:val="hy-AM"/>
        </w:rPr>
        <w:t>` 851, 1959</w:t>
      </w:r>
      <w:r w:rsidRPr="00174194">
        <w:rPr>
          <w:rFonts w:ascii="GHEA Grapalat" w:hAnsi="GHEA Grapalat" w:cs="Sylfaen"/>
          <w:sz w:val="24"/>
          <w:szCs w:val="24"/>
          <w:lang w:val="hy-AM"/>
        </w:rPr>
        <w:t>թ</w:t>
      </w:r>
      <w:r w:rsidRPr="00174194">
        <w:rPr>
          <w:rFonts w:ascii="GHEA Grapalat" w:hAnsi="GHEA Grapalat"/>
          <w:sz w:val="24"/>
          <w:szCs w:val="24"/>
          <w:lang w:val="hy-AM"/>
        </w:rPr>
        <w:t>-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ին</w:t>
      </w:r>
      <w:r w:rsidRPr="00174194">
        <w:rPr>
          <w:rFonts w:ascii="GHEA Grapalat" w:hAnsi="GHEA Grapalat"/>
          <w:sz w:val="24"/>
          <w:szCs w:val="24"/>
          <w:lang w:val="hy-AM"/>
        </w:rPr>
        <w:t>` 801, 1979</w:t>
      </w:r>
      <w:r w:rsidRPr="00174194">
        <w:rPr>
          <w:rFonts w:ascii="GHEA Grapalat" w:hAnsi="GHEA Grapalat" w:cs="Sylfaen"/>
          <w:sz w:val="24"/>
          <w:szCs w:val="24"/>
          <w:lang w:val="hy-AM"/>
        </w:rPr>
        <w:t>թ</w:t>
      </w:r>
      <w:r w:rsidRPr="00174194">
        <w:rPr>
          <w:rFonts w:ascii="GHEA Grapalat" w:hAnsi="GHEA Grapalat"/>
          <w:sz w:val="24"/>
          <w:szCs w:val="24"/>
          <w:lang w:val="hy-AM"/>
        </w:rPr>
        <w:t>-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` 1703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բնակիչ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նախնիները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այստեղ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գաղթել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Արևմտյան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Մուշի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Շատախի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Վանի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գավառներից</w:t>
      </w:r>
      <w:r w:rsidRPr="00174194">
        <w:rPr>
          <w:rFonts w:ascii="GHEA Grapalat" w:hAnsi="GHEA Grapalat"/>
          <w:sz w:val="24"/>
          <w:szCs w:val="24"/>
          <w:lang w:val="hy-AM"/>
        </w:rPr>
        <w:t>` 1914-1927</w:t>
      </w:r>
      <w:r w:rsidRPr="00174194">
        <w:rPr>
          <w:rFonts w:ascii="GHEA Grapalat" w:hAnsi="GHEA Grapalat" w:cs="Sylfaen"/>
          <w:sz w:val="24"/>
          <w:szCs w:val="24"/>
          <w:lang w:val="hy-AM"/>
        </w:rPr>
        <w:t>թթ</w:t>
      </w:r>
      <w:r w:rsidRPr="00174194">
        <w:rPr>
          <w:rFonts w:ascii="GHEA Grapalat" w:hAnsi="GHEA Grapalat"/>
          <w:sz w:val="24"/>
          <w:szCs w:val="24"/>
          <w:lang w:val="hy-AM"/>
        </w:rPr>
        <w:t>.: 1946</w:t>
      </w:r>
      <w:r w:rsidRPr="00174194">
        <w:rPr>
          <w:rFonts w:ascii="GHEA Grapalat" w:hAnsi="GHEA Grapalat" w:cs="Sylfaen"/>
          <w:sz w:val="24"/>
          <w:szCs w:val="24"/>
          <w:lang w:val="hy-AM"/>
        </w:rPr>
        <w:t>թ</w:t>
      </w:r>
      <w:r w:rsidRPr="00174194">
        <w:rPr>
          <w:rFonts w:ascii="GHEA Grapalat" w:hAnsi="GHEA Grapalat"/>
          <w:sz w:val="24"/>
          <w:szCs w:val="24"/>
          <w:lang w:val="hy-AM"/>
        </w:rPr>
        <w:t>.-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ից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այստեղ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հաստատվել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Իրանի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1951-1970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թթ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.`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Նախիջևանի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և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Մարտունու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Սիսիանի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Կամոյի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շրջաններից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Ըստ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2010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թ</w:t>
      </w:r>
      <w:r w:rsidRPr="00174194">
        <w:rPr>
          <w:rFonts w:ascii="GHEA Grapalat" w:hAnsi="GHEA Grapalat"/>
          <w:sz w:val="24"/>
          <w:szCs w:val="24"/>
          <w:lang w:val="hy-AM"/>
        </w:rPr>
        <w:t>-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վիճակագրական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տվյալների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գյուղի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թիվը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2910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մարդ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իսկ 2021թ-ին` 2618 մարդ: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Սեռային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տղամարդիկ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52%,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կանայք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` 48%: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մեջ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մինչաշխաատունակ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տարիքի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բնակիչները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40%,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աշխատունակները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` 50%,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հետաշխատունակները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` 10%: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Գյուղն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748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տնտեսություն:   Ունի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դպրոց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մանկապարտեզ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բուժկետ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կապի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հանգույց</w:t>
      </w:r>
      <w:r w:rsidRPr="00174194">
        <w:rPr>
          <w:rFonts w:ascii="GHEA Grapalat" w:hAnsi="GHEA Grapalat"/>
          <w:sz w:val="24"/>
          <w:szCs w:val="24"/>
          <w:lang w:val="hy-AM"/>
        </w:rPr>
        <w:t>:</w:t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/>
          <w:sz w:val="24"/>
          <w:szCs w:val="24"/>
          <w:lang w:val="hy-AM"/>
        </w:rPr>
        <w:tab/>
      </w:r>
      <w:r w:rsidRPr="00174194">
        <w:rPr>
          <w:rFonts w:ascii="GHEA Grapalat" w:hAnsi="GHEA Grapalat" w:cs="Sylfaen"/>
          <w:sz w:val="24"/>
          <w:szCs w:val="24"/>
          <w:lang w:val="hy-AM"/>
        </w:rPr>
        <w:t xml:space="preserve"> Համայնքի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մասնագիտացման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ճյուղը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գյուղատնտեսությունն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համախառն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բերքի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մեծ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է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բուսաբուծությունը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հողերը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շուրջ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90%: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մասն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վարելահողեր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զբաղեցնելով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մոտ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301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պտղատու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և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խաղողի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այգիներ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Զբաղվում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այգեգործությամբ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դաշտավարությամբ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բանջարաբուծությամբ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Մշակում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ջերմասեր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բանջարաբոստանային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կուլտուրաներ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նաև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ծխախոտ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հացահատիկ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Պահուստային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հողերը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խոտհարքեր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և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արոտավայրեր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համապատասխանաբար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կազմելով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13 </w:t>
      </w:r>
      <w:r w:rsidRPr="00174194">
        <w:rPr>
          <w:rFonts w:ascii="GHEA Grapalat" w:hAnsi="GHEA Grapalat" w:cs="Sylfaen"/>
          <w:sz w:val="24"/>
          <w:szCs w:val="24"/>
          <w:lang w:val="hy-AM"/>
        </w:rPr>
        <w:t>և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666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հեկտար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Զբաղվում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են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անասնապահությամբ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թռչնաբուծությամբ</w:t>
      </w:r>
      <w:r w:rsidRPr="0017419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74194">
        <w:rPr>
          <w:rFonts w:ascii="GHEA Grapalat" w:hAnsi="GHEA Grapalat" w:cs="Sylfaen"/>
          <w:sz w:val="24"/>
          <w:szCs w:val="24"/>
          <w:lang w:val="hy-AM"/>
        </w:rPr>
        <w:t>մեղվաբուծությամբ</w:t>
      </w:r>
      <w:r w:rsidRPr="00174194">
        <w:rPr>
          <w:rFonts w:ascii="GHEA Grapalat" w:hAnsi="GHEA Grapalat"/>
          <w:sz w:val="24"/>
          <w:szCs w:val="24"/>
          <w:lang w:val="hy-AM"/>
        </w:rPr>
        <w:t>:</w:t>
      </w:r>
    </w:p>
    <w:p w:rsidR="00E2242D" w:rsidRPr="00174194" w:rsidRDefault="00E2242D" w:rsidP="00E2242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2242D" w:rsidRPr="00174194" w:rsidRDefault="00E2242D" w:rsidP="00E2242D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2242D" w:rsidRPr="00174194" w:rsidRDefault="00E2242D" w:rsidP="00E2242D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74194">
        <w:rPr>
          <w:rFonts w:ascii="GHEA Grapalat" w:hAnsi="GHEA Grapalat" w:cs="Sylfaen"/>
          <w:b/>
          <w:sz w:val="24"/>
          <w:szCs w:val="24"/>
          <w:lang w:val="hy-AM"/>
        </w:rPr>
        <w:t>&lt;&lt;ԳՈՌԱՎԱՆԻ ԱՎԱԶՈՒՏՆԵՐ&gt;&gt; ԱՐԳԵԼԱՎԱՅՐ</w:t>
      </w:r>
    </w:p>
    <w:p w:rsidR="00E2242D" w:rsidRPr="00174194" w:rsidRDefault="00E2242D" w:rsidP="00E2242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74194">
        <w:rPr>
          <w:rFonts w:ascii="GHEA Grapalat" w:hAnsi="GHEA Grapalat" w:cs="Sylfaen"/>
          <w:sz w:val="24"/>
          <w:szCs w:val="24"/>
          <w:lang w:val="hy-AM"/>
        </w:rPr>
        <w:tab/>
        <w:t xml:space="preserve">Գոռավանի ավազուտներ արգելավայր, բնության հատուկ պահպանվող տարածք, Հայաստանի Հանրապետության 26 արգելավայրերից մեկը։ Կազմավորվել է 1959-ին, ունի 200 հա տարածք։ Գտնվում է ՀՀ Արարատի մարզում՝ Գոռավան բնակավայրի մոտ՝ Վեդի գետի միջին ավազանի ձախ մասում՝ Ուրծի լեռնաշղթայի նախալեռներում՝ Խոսրովի անտառ </w:t>
      </w:r>
      <w:r w:rsidRPr="00174194">
        <w:rPr>
          <w:rFonts w:ascii="GHEA Grapalat" w:hAnsi="GHEA Grapalat" w:cs="Sylfaen"/>
          <w:sz w:val="24"/>
          <w:szCs w:val="24"/>
          <w:lang w:val="hy-AM"/>
        </w:rPr>
        <w:lastRenderedPageBreak/>
        <w:t>արգելոցի հարևանությամբ՝ 900-950 մ բարձրություններում։ Ստեղծվել է հազվագյուտ ավազուտային անապատի և դրան բնորոշ բույսերի ու կենդանիների (միջատների և սողունների էնդեմիկ տեսակներ) պահպանության նպատակով։ Ավազուտային էկոհամակարգի զարդն են հանդիսանում մատիտեղանման գեղածնկիկը, նեղատերև հազարատերըուկը, Մարշալի իշակաթնուկը և այլ բույսեր։ Ավազուտային անապատի բույսերն ու կենդանիները ոչ միայն հարմարվել են ավազների միօրինակ միջավայրում ապրելուն, այլ սերտ կենսագործունեություն են հաստատել միմյանց հետ։ Գեղածնկիկի և Հայաստանի էնդեմ բզեզներից կովկասյան փարավոնի, հազարատերևուկի և մրջյունների էկոլոգիական կապը կենսական նշանակություն ունի այս տեսակների համար։</w:t>
      </w:r>
    </w:p>
    <w:p w:rsidR="00E2242D" w:rsidRPr="00D94A90" w:rsidRDefault="00E2242D" w:rsidP="00E2242D">
      <w:pPr>
        <w:rPr>
          <w:rFonts w:ascii="GHEA Grapalat" w:hAnsi="GHEA Grapalat"/>
          <w:b/>
          <w:sz w:val="24"/>
          <w:szCs w:val="24"/>
        </w:rPr>
      </w:pPr>
      <w:r w:rsidRPr="0017419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  <w:r w:rsidRPr="00D94A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4A90">
        <w:rPr>
          <w:rFonts w:ascii="GHEA Grapalat" w:hAnsi="GHEA Grapalat" w:cs="Arial"/>
          <w:b/>
          <w:sz w:val="24"/>
          <w:szCs w:val="24"/>
        </w:rPr>
        <w:t>ԳՈՌԱՎԱՆ</w:t>
      </w:r>
      <w:r w:rsidRPr="00D94A90">
        <w:rPr>
          <w:rFonts w:ascii="GHEA Grapalat" w:hAnsi="GHEA Grapalat"/>
          <w:b/>
          <w:sz w:val="24"/>
          <w:szCs w:val="24"/>
        </w:rPr>
        <w:t xml:space="preserve">    ԲՆԱԿԱՎԱՅՐ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535"/>
        <w:gridCol w:w="5490"/>
        <w:gridCol w:w="1350"/>
        <w:gridCol w:w="1975"/>
      </w:tblGrid>
      <w:tr w:rsidR="00E2242D" w:rsidRPr="00D94A90" w:rsidTr="00BE3555">
        <w:tc>
          <w:tcPr>
            <w:tcW w:w="9350" w:type="dxa"/>
            <w:gridSpan w:val="4"/>
            <w:shd w:val="clear" w:color="auto" w:fill="4F81BD" w:themeFill="accent1"/>
          </w:tcPr>
          <w:p w:rsidR="00E2242D" w:rsidRPr="00D94A90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94A90">
              <w:rPr>
                <w:rFonts w:ascii="GHEA Grapalat" w:hAnsi="GHEA Grapalat"/>
                <w:b/>
                <w:sz w:val="24"/>
                <w:szCs w:val="24"/>
              </w:rPr>
              <w:t xml:space="preserve"> ՎԻՃԱԿԻ    ՆԿԱՐԱԳՐՈՒԹՅՈՒՆ</w:t>
            </w:r>
          </w:p>
        </w:tc>
      </w:tr>
      <w:tr w:rsidR="00E2242D" w:rsidRPr="00D94A90" w:rsidTr="00BE3555">
        <w:tc>
          <w:tcPr>
            <w:tcW w:w="6025" w:type="dxa"/>
            <w:gridSpan w:val="2"/>
          </w:tcPr>
          <w:p w:rsidR="00E2242D" w:rsidRPr="00D94A90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94A90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Ցուցանիշներ</w:t>
            </w:r>
          </w:p>
        </w:tc>
        <w:tc>
          <w:tcPr>
            <w:tcW w:w="1350" w:type="dxa"/>
          </w:tcPr>
          <w:p w:rsidR="00E2242D" w:rsidRPr="00D94A90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94A90">
              <w:rPr>
                <w:rFonts w:ascii="GHEA Grapalat" w:hAnsi="GHEA Grapalat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975" w:type="dxa"/>
          </w:tcPr>
          <w:p w:rsidR="00E2242D" w:rsidRPr="00D94A90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94A90">
              <w:rPr>
                <w:rFonts w:ascii="GHEA Grapalat" w:hAnsi="GHEA Grapalat"/>
                <w:b/>
                <w:sz w:val="24"/>
                <w:szCs w:val="24"/>
              </w:rPr>
              <w:t>2022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602C">
              <w:rPr>
                <w:rFonts w:ascii="GHEA Grapalat" w:hAnsi="GHEA Grapalat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C10E0D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2618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896205">
              <w:rPr>
                <w:rFonts w:ascii="Sylfaen" w:hAnsi="Sylfaen" w:cs="Sylfaen"/>
                <w:b/>
                <w:sz w:val="24"/>
                <w:szCs w:val="24"/>
              </w:rPr>
              <w:t>Վարչական</w:t>
            </w:r>
            <w:r w:rsidRPr="00896205">
              <w:rPr>
                <w:rFonts w:ascii="Arial LatArm" w:hAnsi="Arial LatArm"/>
                <w:b/>
                <w:sz w:val="24"/>
                <w:szCs w:val="24"/>
              </w:rPr>
              <w:t xml:space="preserve"> </w:t>
            </w:r>
            <w:r w:rsidRPr="00896205">
              <w:rPr>
                <w:rFonts w:ascii="Sylfaen" w:hAnsi="Sylfaen" w:cs="Sylfaen"/>
                <w:b/>
                <w:sz w:val="24"/>
                <w:szCs w:val="24"/>
              </w:rPr>
              <w:t>շրջանի</w:t>
            </w:r>
            <w:r w:rsidRPr="00896205">
              <w:rPr>
                <w:rFonts w:ascii="Arial LatArm" w:hAnsi="Arial LatArm"/>
                <w:b/>
                <w:sz w:val="24"/>
                <w:szCs w:val="24"/>
              </w:rPr>
              <w:t xml:space="preserve"> </w:t>
            </w:r>
            <w:r w:rsidRPr="00896205">
              <w:rPr>
                <w:rFonts w:ascii="Sylfaen" w:hAnsi="Sylfaen" w:cs="Sylfaen"/>
                <w:b/>
                <w:sz w:val="24"/>
                <w:szCs w:val="24"/>
              </w:rPr>
              <w:t>տարածք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2927.960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896205">
              <w:rPr>
                <w:rFonts w:ascii="Arial LatArm" w:eastAsia="Calibri" w:hAnsi="Arial LatArm" w:cs="Times New Roman"/>
                <w:sz w:val="24"/>
                <w:szCs w:val="24"/>
              </w:rPr>
              <w:t>´Ý³Ï³í³ÛñÇ µÝ³Ï»ÉÇ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112.204</w:t>
            </w:r>
          </w:p>
        </w:tc>
      </w:tr>
      <w:tr w:rsidR="00E2242D" w:rsidRPr="00DD602C" w:rsidTr="00BE3555">
        <w:trPr>
          <w:trHeight w:val="593"/>
        </w:trPr>
        <w:tc>
          <w:tcPr>
            <w:tcW w:w="535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896205">
              <w:rPr>
                <w:rFonts w:ascii="Arial LatArm" w:hAnsi="Arial LatArm"/>
                <w:sz w:val="24"/>
                <w:szCs w:val="24"/>
              </w:rPr>
              <w:t xml:space="preserve">¶ÛáõÕ³ïÝï»ëÏ³Ý ÑáÕ»ñ </w:t>
            </w:r>
          </w:p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 w:cs="Arial"/>
                <w:b/>
                <w:sz w:val="24"/>
                <w:szCs w:val="24"/>
              </w:rPr>
            </w:pPr>
            <w:r w:rsidRPr="00896205">
              <w:rPr>
                <w:rFonts w:ascii="Sylfaen" w:hAnsi="Sylfaen" w:cs="Sylfaen"/>
                <w:sz w:val="24"/>
                <w:szCs w:val="24"/>
              </w:rPr>
              <w:t>որից՝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2490.054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896205">
              <w:rPr>
                <w:rFonts w:ascii="Arial LatArm" w:hAnsi="Arial LatArm"/>
                <w:sz w:val="24"/>
                <w:szCs w:val="24"/>
              </w:rPr>
              <w:t>í³ñ»É³ÑáÕ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301.458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b/>
                <w:sz w:val="24"/>
                <w:szCs w:val="24"/>
              </w:rPr>
            </w:pPr>
            <w:r w:rsidRPr="00896205">
              <w:rPr>
                <w:rFonts w:ascii="Arial LatArm" w:hAnsi="Arial LatArm"/>
                <w:sz w:val="24"/>
                <w:szCs w:val="24"/>
              </w:rPr>
              <w:t>µ³½Ù³ÙÛ³ ïÝÏ³ñÏÝ»ñ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175.338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896205">
              <w:rPr>
                <w:rFonts w:ascii="Arial LatArm" w:hAnsi="Arial LatArm"/>
                <w:sz w:val="24"/>
                <w:szCs w:val="24"/>
              </w:rPr>
              <w:t>åïÕ³ïáõ ³Û·Ç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124.764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896205">
              <w:rPr>
                <w:rFonts w:ascii="Arial LatArm" w:hAnsi="Arial LatArm"/>
                <w:sz w:val="24"/>
                <w:szCs w:val="24"/>
              </w:rPr>
              <w:t>Ë³ÕáÕÇ ³Û·Ç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50.574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153385" w:rsidRDefault="00E2242D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</w:rPr>
            </w:pPr>
            <w:r w:rsidRPr="00896205">
              <w:rPr>
                <w:rFonts w:ascii="Arial LatArm" w:hAnsi="Arial LatArm"/>
                <w:sz w:val="24"/>
                <w:szCs w:val="24"/>
              </w:rPr>
              <w:t>ËáïÑ³</w:t>
            </w:r>
            <w:r w:rsidRPr="00153385">
              <w:rPr>
                <w:rFonts w:ascii="Arial LatArm" w:hAnsi="Arial LatArm"/>
                <w:sz w:val="24"/>
                <w:szCs w:val="24"/>
              </w:rPr>
              <w:t>ñ</w:t>
            </w:r>
            <w:r w:rsidRPr="00153385">
              <w:rPr>
                <w:rFonts w:ascii="Sylfaen" w:hAnsi="Sylfaen" w:cs="Sylfaen"/>
                <w:sz w:val="24"/>
                <w:szCs w:val="24"/>
              </w:rPr>
              <w:t>ք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153385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13.060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896205">
              <w:rPr>
                <w:rFonts w:ascii="Arial LatArm" w:hAnsi="Arial LatArm"/>
                <w:sz w:val="24"/>
                <w:szCs w:val="24"/>
              </w:rPr>
              <w:t>³ñáï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E15DC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666.470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896205">
              <w:rPr>
                <w:rFonts w:ascii="Arial LatArm" w:hAnsi="Arial LatArm"/>
                <w:sz w:val="24"/>
                <w:szCs w:val="24"/>
              </w:rPr>
              <w:t>³ÛÉ ÑáÕ</w:t>
            </w:r>
            <w:r w:rsidRPr="00896205">
              <w:rPr>
                <w:rFonts w:ascii="Sylfaen" w:hAnsi="Sylfaen" w:cs="Sylfaen"/>
                <w:sz w:val="24"/>
                <w:szCs w:val="24"/>
                <w:lang w:val="hy-AM"/>
              </w:rPr>
              <w:t>ա</w:t>
            </w:r>
            <w:r w:rsidRPr="00896205">
              <w:rPr>
                <w:rFonts w:ascii="Arial LatArm" w:hAnsi="Arial LatArm"/>
                <w:sz w:val="24"/>
                <w:szCs w:val="24"/>
              </w:rPr>
              <w:t>ï»ëù»ñ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</w:rPr>
              <w:t>1333.728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896205">
              <w:rPr>
                <w:rFonts w:ascii="Sylfaen" w:hAnsi="Sylfaen" w:cs="Sylfaen"/>
                <w:sz w:val="24"/>
                <w:szCs w:val="24"/>
              </w:rPr>
              <w:t>փողոցների</w:t>
            </w:r>
            <w:r w:rsidRPr="00896205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896205">
              <w:rPr>
                <w:rFonts w:ascii="Sylfaen" w:hAnsi="Sylfaen" w:cs="Sylfaen"/>
                <w:sz w:val="24"/>
                <w:szCs w:val="24"/>
              </w:rPr>
              <w:t>երկարություն</w:t>
            </w:r>
          </w:p>
          <w:p w:rsidR="00E2242D" w:rsidRPr="00896205" w:rsidRDefault="00E2242D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896205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896205">
              <w:rPr>
                <w:rFonts w:ascii="Sylfaen" w:hAnsi="Sylfaen" w:cs="Sylfaen"/>
                <w:sz w:val="24"/>
                <w:szCs w:val="24"/>
              </w:rPr>
              <w:t>որից՝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</w:tcPr>
          <w:p w:rsidR="00E2242D" w:rsidRPr="003437B6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 xml:space="preserve">ասֆալտապատ 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</w:tcPr>
          <w:p w:rsidR="00E2242D" w:rsidRPr="00C60A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1.7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Կոմունալ տնտեսություն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Բազմաբնակարան շենքեր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Վերելակներ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Վթարային շենքեր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Անհատական բնակելի տներ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միավոր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487</w:t>
            </w:r>
          </w:p>
        </w:tc>
      </w:tr>
      <w:tr w:rsidR="00E2242D" w:rsidRPr="00DD602C" w:rsidTr="00BE3555">
        <w:trPr>
          <w:trHeight w:val="1055"/>
        </w:trPr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Փողոցային լուսավորություն</w:t>
            </w:r>
          </w:p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 xml:space="preserve"> որից՝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</w:tcPr>
          <w:p w:rsidR="00E2242D" w:rsidRPr="003437B6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 xml:space="preserve">Լեդ (LED) 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</w:tcPr>
          <w:p w:rsidR="00E2242D" w:rsidRPr="003437B6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Առևտուր և սպասրկում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Առևտրի սպասարկման փոքր և միջին օբյեկտներ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C10E0D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Բարեգործական ճաշարան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Հյուրանոցներ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Շուկաներ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E15DC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Բարեկարգում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Հանգստի գոտիներ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Զբոսայգի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C10E0D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Բակային խաղահրապարակներ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E15DC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Թեքահարթակներ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E15DC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Կրթություն և մշակույթ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Նախադպրոցական հաստատություններ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Երեխ</w:t>
            </w:r>
            <w:r w:rsidRPr="00DD602C">
              <w:rPr>
                <w:rFonts w:ascii="GHEA Grapalat" w:hAnsi="GHEA Grapalat"/>
                <w:sz w:val="24"/>
                <w:szCs w:val="24"/>
              </w:rPr>
              <w:t>աների թիվը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երեխա</w:t>
            </w:r>
          </w:p>
        </w:tc>
        <w:tc>
          <w:tcPr>
            <w:tcW w:w="1975" w:type="dxa"/>
          </w:tcPr>
          <w:p w:rsidR="00E2242D" w:rsidRPr="00DE5E6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Աշխատողների թիվը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975" w:type="dxa"/>
          </w:tcPr>
          <w:p w:rsidR="00E2242D" w:rsidRPr="00DE5E6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Հանրակրթական դպրոց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Երեխաների թիվը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երեխա</w:t>
            </w:r>
          </w:p>
        </w:tc>
        <w:tc>
          <w:tcPr>
            <w:tcW w:w="1975" w:type="dxa"/>
          </w:tcPr>
          <w:p w:rsidR="00E2242D" w:rsidRPr="00F442AB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Աշխատողների թիվը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975" w:type="dxa"/>
          </w:tcPr>
          <w:p w:rsidR="00E2242D" w:rsidRPr="00F442AB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Երաժշտական դպրոց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E15DC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Մշակույթի տուն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Մարզադպրոց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Արվեստի դպրոց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 xml:space="preserve">Գրադարան 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Գեղարվեստական դաստիարակության կենտրոն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Հուշարձաններ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E15DC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Բնապահպանություն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Սպասարկվող կանաչապատ գոտի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քմ</w:t>
            </w:r>
          </w:p>
        </w:tc>
        <w:tc>
          <w:tcPr>
            <w:tcW w:w="1975" w:type="dxa"/>
          </w:tcPr>
          <w:p w:rsidR="00E2242D" w:rsidRPr="00C60A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6500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Առողջապահություն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Առողջապահական հիմնարկներ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C10E0D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1/բուժկետ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Մասնավոր առողջապահական հիմնարկներ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Զբոսաշրջություն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95B3D7" w:themeFill="accent1" w:themeFillTint="99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Տեսարժան վայրեր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Պատմամշակութային վայրեր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E2242D" w:rsidRPr="00DD602C" w:rsidTr="00BE3555">
        <w:tc>
          <w:tcPr>
            <w:tcW w:w="535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E2242D" w:rsidRPr="00DD602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Եկեղեցիներ</w:t>
            </w:r>
          </w:p>
        </w:tc>
        <w:tc>
          <w:tcPr>
            <w:tcW w:w="1350" w:type="dxa"/>
          </w:tcPr>
          <w:p w:rsidR="00E2242D" w:rsidRPr="00DD602C" w:rsidRDefault="00E2242D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</w:tcPr>
          <w:p w:rsidR="00E2242D" w:rsidRPr="00E15DCC" w:rsidRDefault="00E2242D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</w:tbl>
    <w:p w:rsidR="00E2242D" w:rsidRPr="00DD602C" w:rsidRDefault="00E2242D" w:rsidP="00E2242D">
      <w:pPr>
        <w:ind w:left="-900"/>
        <w:rPr>
          <w:rFonts w:ascii="GHEA Grapalat" w:hAnsi="GHEA Grapalat"/>
          <w:sz w:val="28"/>
          <w:szCs w:val="28"/>
        </w:rPr>
      </w:pPr>
    </w:p>
    <w:p w:rsidR="00E2242D" w:rsidRPr="00D94A90" w:rsidRDefault="00E2242D" w:rsidP="00E2242D">
      <w:pPr>
        <w:rPr>
          <w:rFonts w:ascii="GHEA Grapalat" w:hAnsi="GHEA Grapalat" w:cs="Sylfaen"/>
          <w:b/>
          <w:bCs/>
          <w:sz w:val="24"/>
          <w:szCs w:val="24"/>
        </w:rPr>
      </w:pPr>
      <w:r w:rsidRPr="00D94A90">
        <w:rPr>
          <w:rFonts w:ascii="GHEA Grapalat" w:hAnsi="GHEA Grapalat" w:cs="Sylfaen"/>
          <w:bCs/>
          <w:sz w:val="24"/>
          <w:szCs w:val="24"/>
        </w:rPr>
        <w:t xml:space="preserve">                      </w:t>
      </w:r>
      <w:r w:rsidRPr="00D94A90">
        <w:rPr>
          <w:rFonts w:ascii="GHEA Grapalat" w:hAnsi="GHEA Grapalat" w:cs="Sylfaen"/>
          <w:b/>
          <w:bCs/>
          <w:sz w:val="24"/>
          <w:szCs w:val="24"/>
        </w:rPr>
        <w:t>Բնակավայրի ուժեղ կողմերը</w:t>
      </w:r>
    </w:p>
    <w:p w:rsidR="00E2242D" w:rsidRPr="00D94A90" w:rsidRDefault="00E2242D" w:rsidP="005A403F">
      <w:pPr>
        <w:pStyle w:val="a3"/>
        <w:numPr>
          <w:ilvl w:val="0"/>
          <w:numId w:val="93"/>
        </w:numPr>
        <w:spacing w:after="160"/>
        <w:jc w:val="both"/>
        <w:rPr>
          <w:rFonts w:ascii="GHEA Grapalat" w:hAnsi="GHEA Grapalat" w:cs="Sylfaen"/>
          <w:bCs/>
          <w:sz w:val="24"/>
          <w:szCs w:val="24"/>
        </w:rPr>
      </w:pPr>
      <w:r w:rsidRPr="00D94A90">
        <w:rPr>
          <w:rFonts w:ascii="GHEA Grapalat" w:hAnsi="GHEA Grapalat" w:cs="Sylfaen"/>
          <w:bCs/>
          <w:sz w:val="24"/>
          <w:szCs w:val="24"/>
        </w:rPr>
        <w:t>Բնակավայրն ունի մեծ թվով բուհի շրջանավարտ, տարբեր մասնագիտություններով, որոնք կարող են կազմակերպել բնակավայրում տարբեր բնագավառների հետ կապված աշխատանքներ</w:t>
      </w:r>
    </w:p>
    <w:p w:rsidR="00E2242D" w:rsidRPr="00D94A90" w:rsidRDefault="00E2242D" w:rsidP="005A403F">
      <w:pPr>
        <w:pStyle w:val="a3"/>
        <w:numPr>
          <w:ilvl w:val="0"/>
          <w:numId w:val="93"/>
        </w:numPr>
        <w:spacing w:after="160"/>
        <w:jc w:val="both"/>
        <w:rPr>
          <w:rFonts w:ascii="GHEA Grapalat" w:hAnsi="GHEA Grapalat" w:cs="Sylfaen"/>
          <w:bCs/>
          <w:sz w:val="24"/>
          <w:szCs w:val="24"/>
        </w:rPr>
      </w:pPr>
      <w:r w:rsidRPr="00D94A90">
        <w:rPr>
          <w:rFonts w:ascii="GHEA Grapalat" w:hAnsi="GHEA Grapalat" w:cs="Sylfaen"/>
          <w:bCs/>
          <w:sz w:val="24"/>
          <w:szCs w:val="24"/>
        </w:rPr>
        <w:t>Բնակավայրում միջնակարգ  դպրոցի, մանկապարտեզի, մշակույթի տան, գրադարանի,   բուժկետի առկայությունը</w:t>
      </w:r>
    </w:p>
    <w:p w:rsidR="00E2242D" w:rsidRPr="00D94A90" w:rsidRDefault="00E2242D" w:rsidP="005A403F">
      <w:pPr>
        <w:pStyle w:val="a3"/>
        <w:numPr>
          <w:ilvl w:val="0"/>
          <w:numId w:val="93"/>
        </w:numPr>
        <w:spacing w:after="160"/>
        <w:jc w:val="both"/>
        <w:rPr>
          <w:rFonts w:ascii="GHEA Grapalat" w:hAnsi="GHEA Grapalat" w:cs="Sylfaen"/>
          <w:bCs/>
          <w:sz w:val="24"/>
          <w:szCs w:val="24"/>
        </w:rPr>
      </w:pPr>
      <w:r w:rsidRPr="00D94A90">
        <w:rPr>
          <w:rFonts w:ascii="GHEA Grapalat" w:hAnsi="GHEA Grapalat" w:cs="Sylfaen"/>
          <w:bCs/>
          <w:sz w:val="24"/>
          <w:szCs w:val="24"/>
        </w:rPr>
        <w:t>Բնակավայրում փողոցային լուսավորության առկայությունը</w:t>
      </w:r>
    </w:p>
    <w:p w:rsidR="00E2242D" w:rsidRPr="00D94A90" w:rsidRDefault="00E2242D" w:rsidP="005A403F">
      <w:pPr>
        <w:pStyle w:val="a3"/>
        <w:numPr>
          <w:ilvl w:val="0"/>
          <w:numId w:val="93"/>
        </w:numPr>
        <w:spacing w:after="160"/>
        <w:jc w:val="both"/>
        <w:rPr>
          <w:rFonts w:ascii="GHEA Grapalat" w:hAnsi="GHEA Grapalat" w:cs="Sylfaen"/>
          <w:bCs/>
          <w:sz w:val="24"/>
          <w:szCs w:val="24"/>
        </w:rPr>
      </w:pPr>
      <w:r w:rsidRPr="00D94A90">
        <w:rPr>
          <w:rFonts w:ascii="GHEA Grapalat" w:hAnsi="GHEA Grapalat" w:cs="Sylfaen"/>
          <w:bCs/>
          <w:sz w:val="24"/>
          <w:szCs w:val="24"/>
        </w:rPr>
        <w:lastRenderedPageBreak/>
        <w:t>Բնակավայրում գազամատակարարման առկայությունը</w:t>
      </w:r>
    </w:p>
    <w:p w:rsidR="00E2242D" w:rsidRPr="00D94A90" w:rsidRDefault="00E2242D" w:rsidP="005A403F">
      <w:pPr>
        <w:pStyle w:val="a3"/>
        <w:numPr>
          <w:ilvl w:val="0"/>
          <w:numId w:val="93"/>
        </w:numPr>
        <w:spacing w:after="160"/>
        <w:jc w:val="both"/>
        <w:rPr>
          <w:rFonts w:ascii="GHEA Grapalat" w:hAnsi="GHEA Grapalat" w:cs="Sylfaen"/>
          <w:bCs/>
          <w:sz w:val="24"/>
          <w:szCs w:val="24"/>
        </w:rPr>
      </w:pPr>
      <w:r w:rsidRPr="00D94A90">
        <w:rPr>
          <w:rFonts w:ascii="GHEA Grapalat" w:hAnsi="GHEA Grapalat" w:cs="Sylfaen"/>
          <w:bCs/>
          <w:sz w:val="24"/>
          <w:szCs w:val="24"/>
        </w:rPr>
        <w:t>Բնակավայրում մեծ աշխատույժի առկայությունը</w:t>
      </w:r>
    </w:p>
    <w:p w:rsidR="00E2242D" w:rsidRPr="00D94A90" w:rsidRDefault="00E2242D" w:rsidP="005A403F">
      <w:pPr>
        <w:pStyle w:val="a3"/>
        <w:numPr>
          <w:ilvl w:val="0"/>
          <w:numId w:val="93"/>
        </w:numPr>
        <w:spacing w:after="160"/>
        <w:jc w:val="both"/>
        <w:rPr>
          <w:rFonts w:ascii="GHEA Grapalat" w:hAnsi="GHEA Grapalat" w:cs="Sylfaen"/>
          <w:bCs/>
          <w:sz w:val="24"/>
          <w:szCs w:val="24"/>
        </w:rPr>
      </w:pPr>
      <w:r w:rsidRPr="00D94A90">
        <w:rPr>
          <w:rFonts w:ascii="GHEA Grapalat" w:hAnsi="GHEA Grapalat" w:cs="Sylfaen"/>
          <w:bCs/>
          <w:sz w:val="24"/>
          <w:szCs w:val="24"/>
        </w:rPr>
        <w:t>Բնակավայրում գյուղատնտեսության զարգացման համար հողային բավականին մեծ ռեսուսների առկայությունը</w:t>
      </w:r>
    </w:p>
    <w:p w:rsidR="00E2242D" w:rsidRPr="00F442AB" w:rsidRDefault="00E2242D" w:rsidP="00E2242D">
      <w:pPr>
        <w:ind w:left="117"/>
        <w:rPr>
          <w:rFonts w:ascii="GHEA Grapalat" w:hAnsi="GHEA Grapalat" w:cs="Sylfaen"/>
          <w:b/>
          <w:bCs/>
          <w:sz w:val="20"/>
          <w:szCs w:val="20"/>
        </w:rPr>
      </w:pPr>
    </w:p>
    <w:p w:rsidR="00E2242D" w:rsidRPr="00F442AB" w:rsidRDefault="00E2242D" w:rsidP="00E2242D">
      <w:pPr>
        <w:ind w:left="117"/>
        <w:rPr>
          <w:rFonts w:ascii="GHEA Grapalat" w:hAnsi="GHEA Grapalat" w:cs="Sylfaen"/>
          <w:b/>
          <w:bCs/>
          <w:sz w:val="24"/>
          <w:szCs w:val="24"/>
        </w:rPr>
      </w:pPr>
      <w:r w:rsidRPr="00F442AB">
        <w:rPr>
          <w:rFonts w:ascii="GHEA Grapalat" w:hAnsi="GHEA Grapalat" w:cs="Sylfaen"/>
          <w:b/>
          <w:bCs/>
          <w:sz w:val="20"/>
          <w:szCs w:val="20"/>
        </w:rPr>
        <w:t xml:space="preserve">              </w:t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                                    </w:t>
      </w:r>
      <w:r w:rsidRPr="00F442AB">
        <w:rPr>
          <w:rFonts w:ascii="GHEA Grapalat" w:hAnsi="GHEA Grapalat" w:cs="Sylfaen"/>
          <w:b/>
          <w:bCs/>
          <w:sz w:val="20"/>
          <w:szCs w:val="20"/>
        </w:rPr>
        <w:t xml:space="preserve">  </w:t>
      </w:r>
      <w:r w:rsidRPr="00F442AB">
        <w:rPr>
          <w:rFonts w:ascii="GHEA Grapalat" w:hAnsi="GHEA Grapalat" w:cs="Sylfaen"/>
          <w:b/>
          <w:bCs/>
          <w:sz w:val="24"/>
          <w:szCs w:val="20"/>
        </w:rPr>
        <w:t xml:space="preserve">Բնակավայրի </w:t>
      </w:r>
      <w:r w:rsidRPr="00F442AB">
        <w:rPr>
          <w:rFonts w:ascii="GHEA Grapalat" w:hAnsi="GHEA Grapalat" w:cs="Sylfaen"/>
          <w:b/>
          <w:bCs/>
          <w:sz w:val="24"/>
          <w:szCs w:val="24"/>
        </w:rPr>
        <w:t>թույլ կողմերը</w:t>
      </w:r>
    </w:p>
    <w:p w:rsidR="00E2242D" w:rsidRPr="00F442AB" w:rsidRDefault="00E2242D" w:rsidP="005A403F">
      <w:pPr>
        <w:pStyle w:val="a3"/>
        <w:numPr>
          <w:ilvl w:val="0"/>
          <w:numId w:val="94"/>
        </w:numPr>
        <w:spacing w:after="160"/>
        <w:rPr>
          <w:rFonts w:ascii="GHEA Grapalat" w:hAnsi="GHEA Grapalat" w:cs="Sylfaen"/>
          <w:bCs/>
          <w:sz w:val="24"/>
          <w:szCs w:val="24"/>
        </w:rPr>
      </w:pPr>
      <w:r w:rsidRPr="00F442AB">
        <w:rPr>
          <w:rFonts w:ascii="GHEA Grapalat" w:hAnsi="GHEA Grapalat" w:cs="Sylfaen"/>
          <w:bCs/>
          <w:sz w:val="24"/>
          <w:szCs w:val="24"/>
        </w:rPr>
        <w:t xml:space="preserve">Ոռոգման ջրի անբավարար </w:t>
      </w:r>
      <w:r>
        <w:rPr>
          <w:rFonts w:ascii="GHEA Grapalat" w:hAnsi="GHEA Grapalat" w:cs="Sylfaen"/>
          <w:bCs/>
          <w:sz w:val="24"/>
          <w:szCs w:val="24"/>
        </w:rPr>
        <w:t>քանակը</w:t>
      </w:r>
      <w:r w:rsidRPr="00F442AB">
        <w:rPr>
          <w:rFonts w:ascii="GHEA Grapalat" w:hAnsi="GHEA Grapalat" w:cs="Sylfaen"/>
          <w:bCs/>
          <w:sz w:val="24"/>
          <w:szCs w:val="24"/>
        </w:rPr>
        <w:t>, ոռոգման ցանցի կիսախողովակների  տեղադրման անրհրաժեշտություն</w:t>
      </w:r>
      <w:r>
        <w:rPr>
          <w:rFonts w:ascii="GHEA Grapalat" w:hAnsi="GHEA Grapalat" w:cs="Sylfaen"/>
          <w:bCs/>
          <w:sz w:val="24"/>
          <w:szCs w:val="24"/>
        </w:rPr>
        <w:t>ը</w:t>
      </w:r>
    </w:p>
    <w:p w:rsidR="00E2242D" w:rsidRPr="00F442AB" w:rsidRDefault="00E2242D" w:rsidP="005A403F">
      <w:pPr>
        <w:pStyle w:val="a3"/>
        <w:numPr>
          <w:ilvl w:val="0"/>
          <w:numId w:val="94"/>
        </w:numPr>
        <w:spacing w:after="160"/>
        <w:rPr>
          <w:rFonts w:ascii="GHEA Grapalat" w:hAnsi="GHEA Grapalat" w:cs="Sylfaen"/>
          <w:bCs/>
          <w:sz w:val="24"/>
          <w:szCs w:val="24"/>
        </w:rPr>
      </w:pPr>
      <w:r w:rsidRPr="00F442AB">
        <w:rPr>
          <w:rFonts w:ascii="GHEA Grapalat" w:hAnsi="GHEA Grapalat" w:cs="Sylfaen"/>
          <w:bCs/>
          <w:sz w:val="24"/>
          <w:szCs w:val="24"/>
        </w:rPr>
        <w:t>Խմելու ջրագծի ներքին ցանցի անմխիթար վիճակ</w:t>
      </w:r>
      <w:r>
        <w:rPr>
          <w:rFonts w:ascii="GHEA Grapalat" w:hAnsi="GHEA Grapalat" w:cs="Sylfaen"/>
          <w:bCs/>
          <w:sz w:val="24"/>
          <w:szCs w:val="24"/>
        </w:rPr>
        <w:t>ը</w:t>
      </w:r>
    </w:p>
    <w:p w:rsidR="00E2242D" w:rsidRPr="00F442AB" w:rsidRDefault="00E2242D" w:rsidP="005A403F">
      <w:pPr>
        <w:pStyle w:val="a3"/>
        <w:numPr>
          <w:ilvl w:val="0"/>
          <w:numId w:val="94"/>
        </w:numPr>
        <w:spacing w:after="160"/>
        <w:rPr>
          <w:rFonts w:ascii="GHEA Grapalat" w:hAnsi="GHEA Grapalat" w:cs="Sylfaen"/>
          <w:bCs/>
          <w:sz w:val="24"/>
          <w:szCs w:val="24"/>
        </w:rPr>
      </w:pPr>
      <w:r w:rsidRPr="00F442AB">
        <w:rPr>
          <w:rFonts w:ascii="GHEA Grapalat" w:hAnsi="GHEA Grapalat" w:cs="Sylfaen"/>
          <w:bCs/>
          <w:sz w:val="24"/>
          <w:szCs w:val="24"/>
        </w:rPr>
        <w:t>Մշակույթի տան վերանորոգման խնդիր</w:t>
      </w:r>
      <w:r>
        <w:rPr>
          <w:rFonts w:ascii="GHEA Grapalat" w:hAnsi="GHEA Grapalat" w:cs="Sylfaen"/>
          <w:bCs/>
          <w:sz w:val="24"/>
          <w:szCs w:val="24"/>
        </w:rPr>
        <w:t>ը</w:t>
      </w:r>
    </w:p>
    <w:p w:rsidR="00E2242D" w:rsidRPr="00F442AB" w:rsidRDefault="00E2242D" w:rsidP="005A403F">
      <w:pPr>
        <w:pStyle w:val="a3"/>
        <w:numPr>
          <w:ilvl w:val="0"/>
          <w:numId w:val="94"/>
        </w:numPr>
        <w:spacing w:after="160"/>
        <w:rPr>
          <w:rFonts w:ascii="GHEA Grapalat" w:hAnsi="GHEA Grapalat" w:cs="Sylfaen"/>
          <w:bCs/>
          <w:sz w:val="24"/>
          <w:szCs w:val="24"/>
        </w:rPr>
      </w:pPr>
      <w:r w:rsidRPr="00F442AB">
        <w:rPr>
          <w:rFonts w:ascii="GHEA Grapalat" w:hAnsi="GHEA Grapalat" w:cs="Sylfaen"/>
          <w:bCs/>
          <w:sz w:val="24"/>
          <w:szCs w:val="24"/>
        </w:rPr>
        <w:t>Շուկայի բացակայություն</w:t>
      </w:r>
      <w:r>
        <w:rPr>
          <w:rFonts w:ascii="GHEA Grapalat" w:hAnsi="GHEA Grapalat" w:cs="Sylfaen"/>
          <w:bCs/>
          <w:sz w:val="24"/>
          <w:szCs w:val="24"/>
        </w:rPr>
        <w:t>ը</w:t>
      </w:r>
    </w:p>
    <w:p w:rsidR="00E2242D" w:rsidRPr="00F442AB" w:rsidRDefault="00E2242D" w:rsidP="005A403F">
      <w:pPr>
        <w:pStyle w:val="a3"/>
        <w:numPr>
          <w:ilvl w:val="0"/>
          <w:numId w:val="94"/>
        </w:numPr>
        <w:spacing w:after="160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Բնակավայր</w:t>
      </w:r>
      <w:r w:rsidRPr="00F442AB">
        <w:rPr>
          <w:rFonts w:ascii="GHEA Grapalat" w:hAnsi="GHEA Grapalat" w:cs="Sylfaen"/>
          <w:bCs/>
          <w:sz w:val="24"/>
          <w:szCs w:val="24"/>
        </w:rPr>
        <w:t>ում տարեցտարի շարունակվող արտագաղթը`  իր բոլոր բացասական հետևանքներով</w:t>
      </w:r>
    </w:p>
    <w:p w:rsidR="00E2242D" w:rsidRPr="00F442AB" w:rsidRDefault="00E2242D" w:rsidP="005A403F">
      <w:pPr>
        <w:pStyle w:val="a3"/>
        <w:numPr>
          <w:ilvl w:val="0"/>
          <w:numId w:val="94"/>
        </w:numPr>
        <w:spacing w:after="160"/>
        <w:rPr>
          <w:rFonts w:ascii="GHEA Grapalat" w:hAnsi="GHEA Grapalat" w:cs="Sylfaen"/>
          <w:bCs/>
          <w:sz w:val="24"/>
          <w:szCs w:val="24"/>
        </w:rPr>
      </w:pPr>
      <w:r>
        <w:rPr>
          <w:rFonts w:ascii="GHEA Grapalat" w:hAnsi="GHEA Grapalat" w:cs="Sylfaen"/>
          <w:bCs/>
          <w:sz w:val="24"/>
          <w:szCs w:val="24"/>
        </w:rPr>
        <w:t>Բնակավայր</w:t>
      </w:r>
      <w:r w:rsidRPr="00F442AB">
        <w:rPr>
          <w:rFonts w:ascii="GHEA Grapalat" w:hAnsi="GHEA Grapalat" w:cs="Sylfaen"/>
          <w:bCs/>
          <w:sz w:val="24"/>
          <w:szCs w:val="24"/>
        </w:rPr>
        <w:t>ում աշխատատեղերի խիստ պակաս</w:t>
      </w:r>
      <w:r>
        <w:rPr>
          <w:rFonts w:ascii="GHEA Grapalat" w:hAnsi="GHEA Grapalat" w:cs="Sylfaen"/>
          <w:bCs/>
          <w:sz w:val="24"/>
          <w:szCs w:val="24"/>
        </w:rPr>
        <w:t>ը</w:t>
      </w:r>
      <w:r w:rsidRPr="00F442AB">
        <w:rPr>
          <w:rFonts w:ascii="GHEA Grapalat" w:hAnsi="GHEA Grapalat" w:cs="Sylfaen"/>
          <w:bCs/>
          <w:sz w:val="24"/>
          <w:szCs w:val="24"/>
        </w:rPr>
        <w:t>, գործազրկության բարձր մակարդակ</w:t>
      </w:r>
      <w:r>
        <w:rPr>
          <w:rFonts w:ascii="GHEA Grapalat" w:hAnsi="GHEA Grapalat" w:cs="Sylfaen"/>
          <w:bCs/>
          <w:sz w:val="24"/>
          <w:szCs w:val="24"/>
        </w:rPr>
        <w:t>ը</w:t>
      </w:r>
    </w:p>
    <w:p w:rsidR="00E2242D" w:rsidRPr="00F442AB" w:rsidRDefault="00E2242D" w:rsidP="005A403F">
      <w:pPr>
        <w:pStyle w:val="a3"/>
        <w:numPr>
          <w:ilvl w:val="0"/>
          <w:numId w:val="94"/>
        </w:numPr>
        <w:spacing w:after="160"/>
        <w:rPr>
          <w:rFonts w:ascii="GHEA Grapalat" w:hAnsi="GHEA Grapalat" w:cs="Sylfaen"/>
          <w:bCs/>
          <w:sz w:val="24"/>
          <w:szCs w:val="24"/>
        </w:rPr>
      </w:pPr>
      <w:r w:rsidRPr="00F442AB">
        <w:rPr>
          <w:rFonts w:ascii="GHEA Grapalat" w:hAnsi="GHEA Grapalat" w:cs="Sylfaen"/>
          <w:sz w:val="24"/>
          <w:szCs w:val="24"/>
          <w:lang w:val="hy-AM"/>
        </w:rPr>
        <w:t>Գյուղատնտեսական արտադրանքի ոչ լիարժեք իրացում</w:t>
      </w:r>
      <w:r>
        <w:rPr>
          <w:rFonts w:ascii="GHEA Grapalat" w:hAnsi="GHEA Grapalat" w:cs="Sylfaen"/>
          <w:sz w:val="24"/>
          <w:szCs w:val="24"/>
        </w:rPr>
        <w:t>ը</w:t>
      </w:r>
      <w:r w:rsidRPr="00F442AB">
        <w:rPr>
          <w:rFonts w:ascii="GHEA Grapalat" w:hAnsi="GHEA Grapalat" w:cs="Sylfaen"/>
          <w:sz w:val="24"/>
          <w:szCs w:val="24"/>
        </w:rPr>
        <w:t xml:space="preserve"> </w:t>
      </w:r>
      <w:r w:rsidRPr="00F442AB">
        <w:rPr>
          <w:rFonts w:ascii="GHEA Grapalat" w:hAnsi="GHEA Grapalat" w:cs="Sylfaen"/>
          <w:sz w:val="24"/>
          <w:szCs w:val="24"/>
          <w:lang w:val="hy-AM"/>
        </w:rPr>
        <w:t>և ցածր ինքնարժեք</w:t>
      </w:r>
      <w:r>
        <w:rPr>
          <w:rFonts w:ascii="GHEA Grapalat" w:hAnsi="GHEA Grapalat" w:cs="Sylfaen"/>
          <w:sz w:val="24"/>
          <w:szCs w:val="24"/>
        </w:rPr>
        <w:t>ը</w:t>
      </w:r>
      <w:r w:rsidRPr="00F442AB">
        <w:rPr>
          <w:rFonts w:ascii="GHEA Grapalat" w:hAnsi="GHEA Grapalat" w:cs="Sylfaen"/>
          <w:sz w:val="24"/>
          <w:szCs w:val="24"/>
          <w:lang w:val="hy-AM"/>
        </w:rPr>
        <w:t xml:space="preserve">  </w:t>
      </w:r>
    </w:p>
    <w:p w:rsidR="00E2242D" w:rsidRPr="00F442AB" w:rsidRDefault="00E2242D" w:rsidP="005A403F">
      <w:pPr>
        <w:numPr>
          <w:ilvl w:val="0"/>
          <w:numId w:val="94"/>
        </w:numPr>
        <w:tabs>
          <w:tab w:val="left" w:pos="993"/>
        </w:tabs>
        <w:spacing w:after="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Բնակավայր</w:t>
      </w:r>
      <w:r w:rsidRPr="00F442AB">
        <w:rPr>
          <w:rFonts w:ascii="GHEA Grapalat" w:hAnsi="GHEA Grapalat" w:cs="Sylfaen"/>
          <w:sz w:val="24"/>
          <w:szCs w:val="24"/>
        </w:rPr>
        <w:t>ում</w:t>
      </w:r>
      <w:r w:rsidRPr="00F442AB">
        <w:rPr>
          <w:rFonts w:ascii="GHEA Grapalat" w:hAnsi="GHEA Grapalat"/>
          <w:sz w:val="24"/>
          <w:szCs w:val="24"/>
        </w:rPr>
        <w:t xml:space="preserve"> </w:t>
      </w:r>
      <w:r w:rsidRPr="00F442AB">
        <w:rPr>
          <w:rFonts w:ascii="GHEA Grapalat" w:hAnsi="GHEA Grapalat" w:cs="Sylfaen"/>
          <w:sz w:val="24"/>
          <w:szCs w:val="24"/>
        </w:rPr>
        <w:t>սոցիալապես</w:t>
      </w:r>
      <w:r w:rsidRPr="00F442AB">
        <w:rPr>
          <w:rFonts w:ascii="GHEA Grapalat" w:hAnsi="GHEA Grapalat"/>
          <w:sz w:val="24"/>
          <w:szCs w:val="24"/>
        </w:rPr>
        <w:t xml:space="preserve"> </w:t>
      </w:r>
      <w:r w:rsidRPr="00F442AB">
        <w:rPr>
          <w:rFonts w:ascii="GHEA Grapalat" w:hAnsi="GHEA Grapalat" w:cs="Sylfaen"/>
          <w:sz w:val="24"/>
          <w:szCs w:val="24"/>
        </w:rPr>
        <w:t>խոցելի</w:t>
      </w:r>
      <w:r w:rsidRPr="00F442AB">
        <w:rPr>
          <w:rFonts w:ascii="GHEA Grapalat" w:hAnsi="GHEA Grapalat"/>
          <w:sz w:val="24"/>
          <w:szCs w:val="24"/>
        </w:rPr>
        <w:t xml:space="preserve"> </w:t>
      </w:r>
      <w:r w:rsidRPr="00F442AB">
        <w:rPr>
          <w:rFonts w:ascii="GHEA Grapalat" w:hAnsi="GHEA Grapalat" w:cs="Sylfaen"/>
          <w:sz w:val="24"/>
          <w:szCs w:val="24"/>
        </w:rPr>
        <w:t>ընտանիքների</w:t>
      </w:r>
      <w:r w:rsidRPr="00F442AB">
        <w:rPr>
          <w:rFonts w:ascii="GHEA Grapalat" w:hAnsi="GHEA Grapalat"/>
          <w:sz w:val="24"/>
          <w:szCs w:val="24"/>
        </w:rPr>
        <w:t xml:space="preserve"> </w:t>
      </w:r>
      <w:r w:rsidRPr="00F442AB">
        <w:rPr>
          <w:rFonts w:ascii="GHEA Grapalat" w:hAnsi="GHEA Grapalat" w:cs="Sylfaen"/>
          <w:sz w:val="24"/>
          <w:szCs w:val="24"/>
        </w:rPr>
        <w:t>մեծ</w:t>
      </w:r>
      <w:r w:rsidRPr="00F442AB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թիվը</w:t>
      </w:r>
    </w:p>
    <w:p w:rsidR="00E2242D" w:rsidRPr="00DD4A48" w:rsidRDefault="00E2242D" w:rsidP="00E2242D">
      <w:pPr>
        <w:pStyle w:val="a3"/>
        <w:ind w:left="786"/>
        <w:rPr>
          <w:rFonts w:ascii="GHEA Grapalat" w:hAnsi="GHEA Grapalat" w:cs="Sylfaen"/>
          <w:bCs/>
          <w:sz w:val="20"/>
          <w:szCs w:val="20"/>
          <w:lang w:val="hy-AM"/>
        </w:rPr>
      </w:pPr>
      <w:r w:rsidRPr="00492E9B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DD602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602C">
        <w:rPr>
          <w:rFonts w:ascii="GHEA Grapalat" w:hAnsi="GHEA Grapalat"/>
          <w:sz w:val="24"/>
          <w:szCs w:val="24"/>
          <w:lang w:val="hy-AM"/>
        </w:rPr>
        <w:br/>
      </w:r>
    </w:p>
    <w:p w:rsidR="00E2242D" w:rsidRPr="00D94A90" w:rsidRDefault="00E2242D" w:rsidP="00E2242D">
      <w:pPr>
        <w:ind w:left="-900"/>
        <w:rPr>
          <w:rFonts w:ascii="GHEA Grapalat" w:hAnsi="GHEA Grapalat"/>
          <w:sz w:val="24"/>
          <w:szCs w:val="24"/>
        </w:rPr>
      </w:pPr>
      <w:r w:rsidRPr="00D94A90">
        <w:rPr>
          <w:rFonts w:ascii="GHEA Grapalat" w:hAnsi="GHEA Grapalat"/>
          <w:sz w:val="24"/>
          <w:szCs w:val="24"/>
        </w:rPr>
        <w:t xml:space="preserve">                 Հիմնախնդիրներ՝                                    </w:t>
      </w:r>
    </w:p>
    <w:p w:rsidR="00E2242D" w:rsidRPr="00E21CD7" w:rsidRDefault="00E2242D" w:rsidP="005A403F">
      <w:pPr>
        <w:pStyle w:val="a3"/>
        <w:numPr>
          <w:ilvl w:val="0"/>
          <w:numId w:val="96"/>
        </w:numPr>
        <w:spacing w:after="160"/>
        <w:jc w:val="both"/>
        <w:rPr>
          <w:rFonts w:ascii="GHEA Grapalat" w:eastAsia="Calibri" w:hAnsi="GHEA Grapalat" w:cs="Sylfaen"/>
          <w:bCs/>
          <w:sz w:val="24"/>
          <w:szCs w:val="24"/>
        </w:rPr>
      </w:pPr>
      <w:r w:rsidRPr="00E21CD7">
        <w:rPr>
          <w:rFonts w:ascii="GHEA Grapalat" w:eastAsia="Calibri" w:hAnsi="GHEA Grapalat" w:cs="Sylfaen"/>
          <w:bCs/>
          <w:sz w:val="24"/>
          <w:szCs w:val="24"/>
        </w:rPr>
        <w:t>Ոռոգման համակարգի կառուցում. արդյունքում կկրճատվի ոռոգման ջրի կորուստները, կավելանա մշակվող գյուղատնտեսական հողատարածքները:</w:t>
      </w:r>
    </w:p>
    <w:p w:rsidR="00E2242D" w:rsidRPr="00E21CD7" w:rsidRDefault="00E2242D" w:rsidP="005A403F">
      <w:pPr>
        <w:pStyle w:val="a3"/>
        <w:numPr>
          <w:ilvl w:val="0"/>
          <w:numId w:val="96"/>
        </w:numPr>
        <w:spacing w:after="160"/>
        <w:jc w:val="both"/>
        <w:rPr>
          <w:rFonts w:ascii="GHEA Grapalat" w:hAnsi="GHEA Grapalat" w:cs="Sylfaen"/>
          <w:bCs/>
          <w:sz w:val="24"/>
          <w:szCs w:val="24"/>
        </w:rPr>
      </w:pPr>
      <w:r w:rsidRPr="00E21CD7">
        <w:rPr>
          <w:rFonts w:ascii="GHEA Grapalat" w:hAnsi="GHEA Grapalat" w:cs="Sylfaen"/>
          <w:bCs/>
          <w:sz w:val="24"/>
          <w:szCs w:val="24"/>
        </w:rPr>
        <w:t>Մշակույթի տան վերանորոգում.</w:t>
      </w:r>
      <w:r w:rsidRPr="00E21CD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E21CD7">
        <w:rPr>
          <w:rFonts w:ascii="GHEA Grapalat" w:hAnsi="GHEA Grapalat" w:cs="Sylfaen"/>
          <w:bCs/>
          <w:sz w:val="24"/>
          <w:szCs w:val="24"/>
        </w:rPr>
        <w:t>բնակավայր</w:t>
      </w:r>
      <w:r w:rsidRPr="00E21CD7">
        <w:rPr>
          <w:rFonts w:ascii="GHEA Grapalat" w:hAnsi="GHEA Grapalat" w:cs="Sylfaen"/>
          <w:bCs/>
          <w:sz w:val="24"/>
          <w:szCs w:val="24"/>
          <w:lang w:val="hy-AM"/>
        </w:rPr>
        <w:t>ի մշակույթի տան շենքը բնակիչների համար մշակութային արժեք ներկայացնող շինություն է,</w:t>
      </w:r>
      <w:r w:rsidRPr="00E21CD7">
        <w:rPr>
          <w:rFonts w:ascii="GHEA Grapalat" w:hAnsi="GHEA Grapalat" w:cs="Sylfaen"/>
          <w:bCs/>
          <w:sz w:val="24"/>
          <w:szCs w:val="24"/>
        </w:rPr>
        <w:t xml:space="preserve"> ուստի դրա պահպանումն ու վերանորոգումը կարևոր նշանակություն ունի, ինչպես նաև բնակավայրի  մշակութային կյանքն էլ ավելի կաշխույժանա:</w:t>
      </w:r>
      <w:r w:rsidRPr="00E21CD7">
        <w:rPr>
          <w:rFonts w:ascii="GHEA Grapalat" w:hAnsi="GHEA Grapalat" w:cs="Sylfae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Բնակավայրի մի շարք փողոցների ասֆալտապատման աշխատանքներ. </w:t>
      </w:r>
      <w:r w:rsidRPr="00E21CD7">
        <w:rPr>
          <w:rFonts w:ascii="GHEA Grapalat" w:hAnsi="GHEA Grapalat" w:cs="Sylfaen"/>
          <w:bCs/>
          <w:sz w:val="24"/>
          <w:szCs w:val="24"/>
          <w:lang w:val="hy-AM"/>
        </w:rPr>
        <w:t xml:space="preserve">փողոցներից շատերը դեռևս խճապատ են, անհրաժեշտ է ասֆալտապատել, որպեսզի բնակիչների կյանքը դառնա առավել հարմարավետ, իսկ </w:t>
      </w:r>
      <w:r w:rsidRPr="00E21CD7">
        <w:rPr>
          <w:rFonts w:ascii="GHEA Grapalat" w:hAnsi="GHEA Grapalat" w:cs="Sylfaen"/>
          <w:bCs/>
          <w:sz w:val="24"/>
          <w:szCs w:val="24"/>
        </w:rPr>
        <w:t>բնակավայրը</w:t>
      </w:r>
      <w:r w:rsidRPr="00E21CD7">
        <w:rPr>
          <w:rFonts w:ascii="GHEA Grapalat" w:hAnsi="GHEA Grapalat" w:cs="Sylfaen"/>
          <w:bCs/>
          <w:sz w:val="24"/>
          <w:szCs w:val="24"/>
          <w:lang w:val="hy-AM"/>
        </w:rPr>
        <w:t>՝ առավել գրավիչ</w:t>
      </w:r>
      <w:r w:rsidRPr="00E21CD7">
        <w:rPr>
          <w:rFonts w:ascii="GHEA Grapalat" w:hAnsi="GHEA Grapalat" w:cs="Sylfaen"/>
          <w:bCs/>
          <w:sz w:val="24"/>
          <w:szCs w:val="24"/>
        </w:rPr>
        <w:t>:</w:t>
      </w:r>
    </w:p>
    <w:p w:rsidR="00E2242D" w:rsidRPr="00E21CD7" w:rsidRDefault="00E2242D" w:rsidP="005A403F">
      <w:pPr>
        <w:pStyle w:val="a3"/>
        <w:numPr>
          <w:ilvl w:val="0"/>
          <w:numId w:val="96"/>
        </w:numPr>
        <w:spacing w:after="160"/>
        <w:jc w:val="both"/>
        <w:rPr>
          <w:rFonts w:ascii="GHEA Grapalat" w:hAnsi="GHEA Grapalat" w:cs="Sylfaen"/>
          <w:bCs/>
          <w:sz w:val="24"/>
          <w:szCs w:val="24"/>
        </w:rPr>
      </w:pPr>
      <w:r w:rsidRPr="00E21CD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Խմելու ջրի </w:t>
      </w:r>
      <w:r w:rsidRPr="00E21CD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ներ</w:t>
      </w:r>
      <w:r w:rsidRPr="00E21CD7">
        <w:rPr>
          <w:rFonts w:ascii="GHEA Grapalat" w:hAnsi="GHEA Grapalat" w:cs="Sylfaen"/>
          <w:bCs/>
          <w:color w:val="000000"/>
          <w:sz w:val="24"/>
          <w:szCs w:val="24"/>
        </w:rPr>
        <w:t xml:space="preserve">տնտեսային </w:t>
      </w:r>
      <w:r w:rsidRPr="00E21CD7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ցանցի հիմնանորոգում</w:t>
      </w:r>
      <w:r w:rsidRPr="00E21CD7">
        <w:rPr>
          <w:rFonts w:ascii="GHEA Grapalat" w:hAnsi="GHEA Grapalat" w:cs="Sylfaen"/>
          <w:bCs/>
          <w:sz w:val="24"/>
          <w:szCs w:val="24"/>
        </w:rPr>
        <w:t xml:space="preserve">. արդյունքում հնարավոր կլինի </w:t>
      </w:r>
      <w:r w:rsidRPr="00E21C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1CD7">
        <w:rPr>
          <w:rFonts w:ascii="GHEA Grapalat" w:hAnsi="GHEA Grapalat"/>
          <w:sz w:val="24"/>
          <w:szCs w:val="24"/>
        </w:rPr>
        <w:t>խմե</w:t>
      </w:r>
      <w:r w:rsidRPr="00E21CD7">
        <w:rPr>
          <w:rFonts w:ascii="GHEA Grapalat" w:hAnsi="GHEA Grapalat"/>
          <w:sz w:val="24"/>
          <w:szCs w:val="24"/>
          <w:lang w:val="hy-AM"/>
        </w:rPr>
        <w:t>լու ջրի անկորուստ մատակարարում</w:t>
      </w:r>
      <w:r w:rsidRPr="00E21CD7">
        <w:rPr>
          <w:rFonts w:ascii="GHEA Grapalat" w:hAnsi="GHEA Grapalat"/>
          <w:sz w:val="24"/>
          <w:szCs w:val="24"/>
        </w:rPr>
        <w:t>:</w:t>
      </w:r>
    </w:p>
    <w:p w:rsidR="00E2242D" w:rsidRPr="00E21CD7" w:rsidRDefault="00E2242D" w:rsidP="005A403F">
      <w:pPr>
        <w:pStyle w:val="a3"/>
        <w:numPr>
          <w:ilvl w:val="0"/>
          <w:numId w:val="96"/>
        </w:numPr>
        <w:spacing w:after="160"/>
        <w:jc w:val="both"/>
        <w:rPr>
          <w:rFonts w:ascii="GHEA Grapalat" w:hAnsi="GHEA Grapalat"/>
          <w:sz w:val="24"/>
          <w:szCs w:val="24"/>
          <w:lang w:val="hy-AM"/>
        </w:rPr>
      </w:pPr>
      <w:r w:rsidRPr="00E21CD7">
        <w:rPr>
          <w:rFonts w:ascii="GHEA Grapalat" w:hAnsi="GHEA Grapalat"/>
          <w:sz w:val="24"/>
          <w:szCs w:val="24"/>
          <w:lang w:val="hy-AM"/>
        </w:rPr>
        <w:t xml:space="preserve">Խաղահրապարակի կառուցում. </w:t>
      </w:r>
    </w:p>
    <w:p w:rsidR="00E2242D" w:rsidRPr="00E21CD7" w:rsidRDefault="00E2242D" w:rsidP="005A403F">
      <w:pPr>
        <w:pStyle w:val="a3"/>
        <w:numPr>
          <w:ilvl w:val="0"/>
          <w:numId w:val="96"/>
        </w:numPr>
        <w:spacing w:after="16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E21CD7">
        <w:rPr>
          <w:rFonts w:ascii="GHEA Grapalat" w:hAnsi="GHEA Grapalat" w:cs="Sylfaen"/>
          <w:bCs/>
          <w:sz w:val="24"/>
          <w:szCs w:val="24"/>
          <w:lang w:val="hy-AM"/>
        </w:rPr>
        <w:t>Դաշտամիջյան ճանապարհների անմխիրթար վիճակ</w:t>
      </w:r>
    </w:p>
    <w:p w:rsidR="00E2242D" w:rsidRPr="00E21CD7" w:rsidRDefault="00E2242D" w:rsidP="005A403F">
      <w:pPr>
        <w:pStyle w:val="a3"/>
        <w:numPr>
          <w:ilvl w:val="0"/>
          <w:numId w:val="96"/>
        </w:numPr>
        <w:spacing w:after="160"/>
        <w:rPr>
          <w:rFonts w:ascii="GHEA Grapalat" w:hAnsi="GHEA Grapalat"/>
          <w:sz w:val="24"/>
          <w:szCs w:val="24"/>
        </w:rPr>
      </w:pPr>
      <w:r w:rsidRPr="00E21CD7">
        <w:rPr>
          <w:rFonts w:ascii="GHEA Grapalat" w:hAnsi="GHEA Grapalat"/>
          <w:sz w:val="24"/>
          <w:szCs w:val="24"/>
        </w:rPr>
        <w:t>Մանկապարտեզի նոր մասնաշենքի կառուցում:</w:t>
      </w:r>
    </w:p>
    <w:p w:rsidR="00E2242D" w:rsidRPr="00D94A90" w:rsidRDefault="00E2242D" w:rsidP="00E2242D">
      <w:pPr>
        <w:rPr>
          <w:rFonts w:ascii="GHEA Grapalat" w:hAnsi="GHEA Grapalat" w:cs="Sylfaen"/>
          <w:bCs/>
          <w:sz w:val="24"/>
          <w:szCs w:val="24"/>
          <w:lang w:val="hy-AM"/>
        </w:rPr>
      </w:pPr>
    </w:p>
    <w:p w:rsidR="00E2242D" w:rsidRPr="00D94A90" w:rsidRDefault="00E2242D" w:rsidP="00E2242D">
      <w:pPr>
        <w:rPr>
          <w:rFonts w:ascii="GHEA Grapalat" w:hAnsi="GHEA Grapalat" w:cs="Sylfaen"/>
          <w:bCs/>
          <w:sz w:val="24"/>
          <w:szCs w:val="24"/>
          <w:lang w:val="hy-AM"/>
        </w:rPr>
      </w:pPr>
    </w:p>
    <w:tbl>
      <w:tblPr>
        <w:tblStyle w:val="TableGrid10"/>
        <w:tblW w:w="10846" w:type="dxa"/>
        <w:tblInd w:w="-589" w:type="dxa"/>
        <w:tblLayout w:type="fixed"/>
        <w:tblLook w:val="04A0" w:firstRow="1" w:lastRow="0" w:firstColumn="1" w:lastColumn="0" w:noHBand="0" w:noVBand="1"/>
      </w:tblPr>
      <w:tblGrid>
        <w:gridCol w:w="440"/>
        <w:gridCol w:w="1817"/>
        <w:gridCol w:w="1076"/>
        <w:gridCol w:w="3686"/>
        <w:gridCol w:w="1842"/>
        <w:gridCol w:w="993"/>
        <w:gridCol w:w="992"/>
      </w:tblGrid>
      <w:tr w:rsidR="00E2242D" w:rsidRPr="00D94A90" w:rsidTr="00BE3555">
        <w:trPr>
          <w:trHeight w:val="335"/>
        </w:trPr>
        <w:tc>
          <w:tcPr>
            <w:tcW w:w="10846" w:type="dxa"/>
            <w:gridSpan w:val="7"/>
            <w:shd w:val="clear" w:color="auto" w:fill="DBE5F1" w:themeFill="accent1" w:themeFillTint="33"/>
          </w:tcPr>
          <w:p w:rsidR="00E2242D" w:rsidRPr="00D94A90" w:rsidRDefault="00E2242D" w:rsidP="00BE3555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94A90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                                      </w:t>
            </w:r>
            <w:r w:rsidRPr="00D94A9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2022- 2026 թվականի նախատեսվող ծրագրեր</w:t>
            </w:r>
          </w:p>
        </w:tc>
      </w:tr>
      <w:tr w:rsidR="00E2242D" w:rsidRPr="00D94A90" w:rsidTr="00BE3555">
        <w:trPr>
          <w:trHeight w:val="819"/>
        </w:trPr>
        <w:tc>
          <w:tcPr>
            <w:tcW w:w="440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817" w:type="dxa"/>
            <w:shd w:val="clear" w:color="auto" w:fill="DBE5F1" w:themeFill="accent1" w:themeFillTint="33"/>
          </w:tcPr>
          <w:p w:rsidR="00E2242D" w:rsidRPr="00D94A90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Ծրագրի</w:t>
            </w:r>
            <w:r w:rsidRPr="00D94A90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076" w:type="dxa"/>
            <w:shd w:val="clear" w:color="auto" w:fill="DBE5F1" w:themeFill="accent1" w:themeFillTint="33"/>
          </w:tcPr>
          <w:p w:rsidR="00E2242D" w:rsidRPr="00D94A90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Համագոր</w:t>
            </w:r>
            <w:r w:rsidRPr="00D94A90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ծակցութ</w:t>
            </w:r>
            <w:r w:rsidRPr="00D94A90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յուն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E2242D" w:rsidRPr="00D94A90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Անմի</w:t>
            </w:r>
            <w:r w:rsidRPr="00D94A90">
              <w:rPr>
                <w:rFonts w:ascii="Arial" w:hAnsi="Arial" w:cs="Arial"/>
                <w:sz w:val="24"/>
                <w:szCs w:val="24"/>
              </w:rPr>
              <w:t>ջական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նպատակը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E2242D" w:rsidRPr="00D94A90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Հիմնական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շահառուները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E2242D" w:rsidRPr="00D94A90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Սկիզբը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և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ավարտը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E2242D" w:rsidRPr="00D94A90" w:rsidRDefault="00E2242D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Ֆինանս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վորման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աղբյուր</w:t>
            </w:r>
          </w:p>
        </w:tc>
      </w:tr>
      <w:tr w:rsidR="00E2242D" w:rsidRPr="0040097F" w:rsidTr="00BE3555">
        <w:trPr>
          <w:trHeight w:val="891"/>
        </w:trPr>
        <w:tc>
          <w:tcPr>
            <w:tcW w:w="440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Ոռոգման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համակարգի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կառուցում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/ </w:t>
            </w:r>
            <w:r w:rsidRPr="00D94A90">
              <w:rPr>
                <w:rFonts w:ascii="Arial" w:hAnsi="Arial" w:cs="Arial"/>
                <w:sz w:val="24"/>
                <w:szCs w:val="24"/>
              </w:rPr>
              <w:t>բարելավում</w:t>
            </w:r>
          </w:p>
        </w:tc>
        <w:tc>
          <w:tcPr>
            <w:tcW w:w="1076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42D" w:rsidRPr="00D94A90" w:rsidRDefault="00E2242D" w:rsidP="00BE3555">
            <w:pPr>
              <w:jc w:val="both"/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</w:pPr>
            <w:r w:rsidRPr="00D94A90">
              <w:rPr>
                <w:rFonts w:ascii="Arial" w:hAnsi="Arial" w:cs="Arial"/>
                <w:bCs/>
                <w:sz w:val="24"/>
                <w:szCs w:val="24"/>
              </w:rPr>
              <w:t>Գոռավան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բնակավայրի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գյուղատնտեսական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հողերի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զգալի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հատվածը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ոռոգվում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են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հողային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հունով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առուներով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,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ինչն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էլ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հանգեցնում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է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մի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շարք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խնդիրների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>.</w:t>
            </w:r>
          </w:p>
          <w:p w:rsidR="00E2242D" w:rsidRPr="00D94A90" w:rsidRDefault="00E2242D" w:rsidP="00BE3555">
            <w:pPr>
              <w:jc w:val="both"/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</w:pP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-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ոռոգման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ջրի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մեծածավալ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կորուստներ</w:t>
            </w:r>
          </w:p>
          <w:p w:rsidR="00E2242D" w:rsidRPr="00D94A90" w:rsidRDefault="00E2242D" w:rsidP="00BE3555">
            <w:pPr>
              <w:jc w:val="both"/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</w:pP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>-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ջրի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կորուստների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և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միավոր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հողակտորի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ոռոգման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երկար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ժամանակահատվածի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պատճառով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հողամասերի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մշակության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անարդյունավետություն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,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որի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հետևանքով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էլ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սեփականատերերը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զրկվում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են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հավելյալ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եկամուտ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ունենալու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հնարավորությունից</w:t>
            </w:r>
          </w:p>
          <w:p w:rsidR="00E2242D" w:rsidRPr="00D94A90" w:rsidRDefault="00E2242D" w:rsidP="00BE3555">
            <w:pPr>
              <w:jc w:val="both"/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</w:pP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-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նշված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պատճառով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շատ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սեփականատերեր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հրաժարվում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են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հողի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հարկի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պարտավորությունից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,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ինչը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բերում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է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համայնքի՝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սեփական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եկամուտների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թերակատարման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>:</w:t>
            </w:r>
          </w:p>
          <w:p w:rsidR="00E2242D" w:rsidRPr="00D94A90" w:rsidRDefault="00E2242D" w:rsidP="00BE3555">
            <w:pPr>
              <w:jc w:val="both"/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</w:pP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 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Վերոնշյալ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խնդիրները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կարգավորելու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համար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խիստ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անհրաժեշտ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է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այս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ծրագրի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իրականացումը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1842" w:type="dxa"/>
          </w:tcPr>
          <w:p w:rsidR="00E2242D" w:rsidRPr="00D94A90" w:rsidRDefault="00E2242D" w:rsidP="00BE3555">
            <w:pPr>
              <w:ind w:left="-164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Ծրագրի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  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շահառուներ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են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հանդիսանում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գյուղատնտեսութ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>-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յամբ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զբաղվող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  <w:lang w:val="hy-AM"/>
              </w:rPr>
              <w:t>բնակիչները</w:t>
            </w:r>
          </w:p>
        </w:tc>
        <w:tc>
          <w:tcPr>
            <w:tcW w:w="993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E2242D" w:rsidRPr="00D94A90" w:rsidTr="00BE3555">
        <w:trPr>
          <w:trHeight w:val="891"/>
        </w:trPr>
        <w:tc>
          <w:tcPr>
            <w:tcW w:w="440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Գոռավան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բնակավայրի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մշակույթի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տան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վերանորոգում</w:t>
            </w:r>
          </w:p>
        </w:tc>
        <w:tc>
          <w:tcPr>
            <w:tcW w:w="1076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Մշակութային</w:t>
            </w:r>
            <w:r w:rsidRPr="00D94A9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կյանքի</w:t>
            </w:r>
            <w:r w:rsidRPr="00D94A9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խթանում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>,</w:t>
            </w:r>
            <w:r w:rsidRPr="00D94A90">
              <w:rPr>
                <w:rFonts w:ascii="Arial Armenian" w:hAnsi="Arial Armenian" w:cs="Arial"/>
                <w:sz w:val="24"/>
                <w:szCs w:val="24"/>
                <w:lang w:val="af-ZA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զարգացում</w:t>
            </w:r>
            <w:r w:rsidRPr="00D94A90">
              <w:rPr>
                <w:rFonts w:ascii="Arial Armenian" w:hAnsi="Arial Armenian"/>
                <w:sz w:val="24"/>
                <w:szCs w:val="24"/>
                <w:lang w:val="af-ZA"/>
              </w:rPr>
              <w:t xml:space="preserve">, </w:t>
            </w: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համայնքում</w:t>
            </w:r>
            <w:r w:rsidRPr="00D94A9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մշակութային</w:t>
            </w:r>
            <w:r w:rsidRPr="00D94A9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տարբեր</w:t>
            </w:r>
            <w:r w:rsidRPr="00D94A9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խմբակների</w:t>
            </w:r>
            <w:r w:rsidRPr="00D94A9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հիմնում</w:t>
            </w:r>
            <w:r w:rsidRPr="00D94A90">
              <w:rPr>
                <w:rFonts w:ascii="Arial Armenian" w:hAnsi="Arial Armenian"/>
                <w:sz w:val="24"/>
                <w:szCs w:val="24"/>
                <w:lang w:val="af-ZA"/>
              </w:rPr>
              <w:t xml:space="preserve">, </w:t>
            </w: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համայնքային</w:t>
            </w:r>
            <w:r w:rsidRPr="00D94A9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խնդիրների</w:t>
            </w:r>
            <w:r w:rsidRPr="00D94A9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շուրջ</w:t>
            </w:r>
            <w:r w:rsidRPr="00D94A9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քննարկումների</w:t>
            </w:r>
            <w:r w:rsidRPr="00D94A9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af-ZA"/>
              </w:rPr>
              <w:t>անցկացում</w:t>
            </w:r>
            <w:r w:rsidRPr="00D94A90">
              <w:rPr>
                <w:rFonts w:ascii="Arial Armenian" w:hAnsi="Arial Armenian" w:cs="Arial"/>
                <w:sz w:val="24"/>
                <w:szCs w:val="24"/>
                <w:lang w:val="af-ZA"/>
              </w:rPr>
              <w:t>:</w:t>
            </w:r>
          </w:p>
        </w:tc>
        <w:tc>
          <w:tcPr>
            <w:tcW w:w="1842" w:type="dxa"/>
          </w:tcPr>
          <w:p w:rsidR="00E2242D" w:rsidRPr="00D94A90" w:rsidRDefault="00E2242D" w:rsidP="00BE3555">
            <w:pPr>
              <w:ind w:left="-164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բակիչներ</w:t>
            </w:r>
          </w:p>
        </w:tc>
        <w:tc>
          <w:tcPr>
            <w:tcW w:w="993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42D" w:rsidRPr="00D94A90" w:rsidRDefault="00E2242D" w:rsidP="00BE3555">
            <w:pPr>
              <w:ind w:left="-103" w:firstLine="103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D94A90" w:rsidTr="00BE3555">
        <w:trPr>
          <w:trHeight w:val="891"/>
        </w:trPr>
        <w:tc>
          <w:tcPr>
            <w:tcW w:w="440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 Armenian" w:hAnsi="Arial Armeni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E2242D" w:rsidRPr="00D94A90" w:rsidRDefault="00E2242D" w:rsidP="00BE3555">
            <w:pPr>
              <w:rPr>
                <w:rFonts w:ascii="Arial Armenian" w:hAnsi="Arial Armenian" w:cs="Sylfaen"/>
                <w:bCs/>
                <w:sz w:val="24"/>
                <w:szCs w:val="24"/>
              </w:rPr>
            </w:pPr>
            <w:r w:rsidRPr="00D94A90">
              <w:rPr>
                <w:rFonts w:ascii="Arial" w:hAnsi="Arial" w:cs="Arial"/>
                <w:bCs/>
                <w:sz w:val="24"/>
                <w:szCs w:val="24"/>
              </w:rPr>
              <w:t>Խմելու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ջրի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ջրագծերի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հիմնանորոգում</w:t>
            </w:r>
          </w:p>
        </w:tc>
        <w:tc>
          <w:tcPr>
            <w:tcW w:w="1076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42D" w:rsidRPr="00D94A90" w:rsidRDefault="00E2242D" w:rsidP="00BE3555">
            <w:pPr>
              <w:rPr>
                <w:rFonts w:ascii="Arial Armenian" w:hAnsi="Arial Armenian" w:cs="Sylfaen"/>
                <w:bCs/>
                <w:sz w:val="24"/>
                <w:szCs w:val="24"/>
              </w:rPr>
            </w:pPr>
            <w:r w:rsidRPr="00D94A90">
              <w:rPr>
                <w:rFonts w:ascii="Arial" w:hAnsi="Arial" w:cs="Arial"/>
                <w:bCs/>
                <w:sz w:val="24"/>
                <w:szCs w:val="24"/>
              </w:rPr>
              <w:t>Ապահովել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բնակավայրի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անկորուստ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ջրամատակարարում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E2242D" w:rsidRPr="00D94A90" w:rsidRDefault="00E2242D" w:rsidP="00BE3555">
            <w:pPr>
              <w:ind w:left="-164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բակիչներ</w:t>
            </w:r>
          </w:p>
        </w:tc>
        <w:tc>
          <w:tcPr>
            <w:tcW w:w="993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42D" w:rsidRPr="00D94A90" w:rsidRDefault="00E2242D" w:rsidP="00BE3555">
            <w:pPr>
              <w:ind w:left="-103" w:firstLine="103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D94A90" w:rsidTr="00BE3555">
        <w:trPr>
          <w:trHeight w:val="891"/>
        </w:trPr>
        <w:tc>
          <w:tcPr>
            <w:tcW w:w="440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 Armenian" w:hAnsi="Arial Armeni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7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bCs/>
                <w:sz w:val="24"/>
                <w:szCs w:val="24"/>
              </w:rPr>
              <w:t>Գոռավան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բնակավայրի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մի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շարք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փողոցների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ասֆալտապատ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ման</w:t>
            </w:r>
            <w:r w:rsidRPr="00D94A90">
              <w:rPr>
                <w:rFonts w:ascii="Arial Armenian" w:hAnsi="Arial Armenian" w:cs="Sylfaen"/>
                <w:bCs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bCs/>
                <w:sz w:val="24"/>
                <w:szCs w:val="24"/>
              </w:rPr>
              <w:t>աշխատանքներ</w:t>
            </w:r>
          </w:p>
        </w:tc>
        <w:tc>
          <w:tcPr>
            <w:tcW w:w="1076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Ճանապարհ</w:t>
            </w:r>
            <w:r w:rsidRPr="00D94A90">
              <w:rPr>
                <w:rFonts w:ascii="Arial" w:hAnsi="Arial" w:cs="Arial"/>
                <w:sz w:val="24"/>
                <w:szCs w:val="24"/>
              </w:rPr>
              <w:t>ներ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ը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գտնվում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են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անմխիթար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վիճակում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: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Առկա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են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փոսեր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ու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անձրևի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ժ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ամանակ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առաջացած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ցեխը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ճանապարհ</w:t>
            </w:r>
            <w:r w:rsidRPr="00D94A90">
              <w:rPr>
                <w:rFonts w:ascii="Arial" w:hAnsi="Arial" w:cs="Arial"/>
                <w:sz w:val="24"/>
                <w:szCs w:val="24"/>
              </w:rPr>
              <w:t>ներ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ը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դարձնում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են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ուղակի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անանցանելի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:   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Ճանապարհ</w:t>
            </w:r>
            <w:r w:rsidRPr="00D94A90">
              <w:rPr>
                <w:rFonts w:ascii="Arial" w:hAnsi="Arial" w:cs="Arial"/>
                <w:sz w:val="24"/>
                <w:szCs w:val="24"/>
              </w:rPr>
              <w:t>ներ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ի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ասֆալտապատման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աշխատանքներ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իրականացնելով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ապահովվելու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է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բնակչության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տրանսպորտային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միջոցների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անվտանգ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հարմարավետ</w:t>
            </w:r>
            <w:r w:rsidRPr="00D94A90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երթևեկությունը</w:t>
            </w:r>
            <w:r w:rsidRPr="00D94A90">
              <w:rPr>
                <w:rFonts w:ascii="Arial Armenian" w:hAnsi="Arial Armenian" w:cs="Sylfaen"/>
                <w:sz w:val="24"/>
                <w:szCs w:val="24"/>
              </w:rPr>
              <w:t xml:space="preserve">: </w:t>
            </w:r>
            <w:r w:rsidRPr="00D94A90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Ծրագրի</w:t>
            </w:r>
            <w:r w:rsidRPr="00D94A90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իրականացման</w:t>
            </w:r>
            <w:r w:rsidRPr="00D94A90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արդյունքում</w:t>
            </w:r>
            <w:r w:rsidRPr="00D94A90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hy-AM"/>
              </w:rPr>
              <w:t xml:space="preserve">  </w:t>
            </w:r>
            <w:r w:rsidRPr="00D94A90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կունենաք</w:t>
            </w:r>
            <w:r w:rsidRPr="00D94A90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  <w:lang w:val="hy-AM"/>
              </w:rPr>
              <w:t>գրավիչ</w:t>
            </w:r>
            <w:r w:rsidRPr="00D94A90">
              <w:rPr>
                <w:rFonts w:ascii="Arial Armenian" w:hAnsi="Arial Armenian" w:cs="Sylfaen"/>
                <w:sz w:val="24"/>
                <w:szCs w:val="24"/>
              </w:rPr>
              <w:t xml:space="preserve">, </w:t>
            </w:r>
            <w:r w:rsidRPr="00D94A90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բարեկեցիկ</w:t>
            </w:r>
            <w:r w:rsidRPr="00D94A90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և</w:t>
            </w:r>
            <w:r w:rsidRPr="00D94A90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անցանելի</w:t>
            </w:r>
            <w:r w:rsidRPr="00D94A90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D94A90">
              <w:rPr>
                <w:rFonts w:ascii="Arial" w:eastAsia="Times New Roman" w:hAnsi="Arial" w:cs="Arial"/>
                <w:color w:val="000000"/>
                <w:sz w:val="24"/>
                <w:szCs w:val="24"/>
                <w:lang w:val="hy-AM"/>
              </w:rPr>
              <w:t>ճանապարհ</w:t>
            </w:r>
            <w:r w:rsidRPr="00D94A9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ներ</w:t>
            </w:r>
            <w:r w:rsidRPr="00D94A90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E2242D" w:rsidRPr="00D94A90" w:rsidRDefault="00E2242D" w:rsidP="00BE3555">
            <w:pPr>
              <w:jc w:val="center"/>
              <w:rPr>
                <w:rFonts w:ascii="Arial Armenian" w:eastAsia="Times New Roman" w:hAnsi="Arial Armenian" w:cs="Times New Roman"/>
                <w:sz w:val="24"/>
                <w:szCs w:val="24"/>
                <w:lang w:val="hy-AM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բակիչներ</w:t>
            </w:r>
          </w:p>
        </w:tc>
        <w:tc>
          <w:tcPr>
            <w:tcW w:w="993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D94A90" w:rsidTr="00BE3555">
        <w:trPr>
          <w:trHeight w:val="891"/>
        </w:trPr>
        <w:tc>
          <w:tcPr>
            <w:tcW w:w="440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 Armenian" w:hAnsi="Arial Armeni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Խաղահրապա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րակի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կառուցում</w:t>
            </w:r>
          </w:p>
        </w:tc>
        <w:tc>
          <w:tcPr>
            <w:tcW w:w="1076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42D" w:rsidRPr="00D94A90" w:rsidRDefault="00E2242D" w:rsidP="00BE3555">
            <w:pPr>
              <w:ind w:right="75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երեխաների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առողջ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ապրելակերպի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ապահովում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D94A90">
              <w:rPr>
                <w:rFonts w:ascii="Arial" w:hAnsi="Arial" w:cs="Arial"/>
                <w:sz w:val="24"/>
                <w:szCs w:val="24"/>
              </w:rPr>
              <w:t>արդյունավետ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ժամանցի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կազմակերպում</w:t>
            </w:r>
          </w:p>
        </w:tc>
        <w:tc>
          <w:tcPr>
            <w:tcW w:w="1842" w:type="dxa"/>
          </w:tcPr>
          <w:p w:rsidR="00E2242D" w:rsidRPr="00D94A90" w:rsidRDefault="00E2242D" w:rsidP="00BE3555">
            <w:pPr>
              <w:ind w:left="-164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D94A90">
              <w:rPr>
                <w:rFonts w:ascii="Arial" w:hAnsi="Arial" w:cs="Arial"/>
                <w:sz w:val="24"/>
                <w:szCs w:val="24"/>
              </w:rPr>
              <w:t>բակիչներ</w:t>
            </w:r>
          </w:p>
        </w:tc>
        <w:tc>
          <w:tcPr>
            <w:tcW w:w="993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D94A90" w:rsidTr="00BE3555">
        <w:trPr>
          <w:trHeight w:val="891"/>
        </w:trPr>
        <w:tc>
          <w:tcPr>
            <w:tcW w:w="440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 Armenian" w:hAnsi="Arial Armenian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Դաշտամիջյան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ճանապարհների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հարթեցում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և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խճապատում</w:t>
            </w:r>
          </w:p>
        </w:tc>
        <w:tc>
          <w:tcPr>
            <w:tcW w:w="1076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42D" w:rsidRPr="00D94A90" w:rsidRDefault="00E2242D" w:rsidP="00BE3555">
            <w:pPr>
              <w:ind w:right="75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Գյուղմթերքի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ապահով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տեղափոխում</w:t>
            </w:r>
          </w:p>
        </w:tc>
        <w:tc>
          <w:tcPr>
            <w:tcW w:w="1842" w:type="dxa"/>
          </w:tcPr>
          <w:p w:rsidR="00E2242D" w:rsidRPr="00D94A90" w:rsidRDefault="00E2242D" w:rsidP="00BE3555">
            <w:pPr>
              <w:ind w:left="-164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D94A90">
              <w:rPr>
                <w:rFonts w:ascii="Arial" w:hAnsi="Arial" w:cs="Arial"/>
                <w:sz w:val="24"/>
                <w:szCs w:val="24"/>
              </w:rPr>
              <w:t>բակիչներ</w:t>
            </w:r>
          </w:p>
        </w:tc>
        <w:tc>
          <w:tcPr>
            <w:tcW w:w="993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D94A90" w:rsidTr="00BE3555">
        <w:trPr>
          <w:trHeight w:val="891"/>
        </w:trPr>
        <w:tc>
          <w:tcPr>
            <w:tcW w:w="440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 Armenian" w:hAnsi="Arial Armenian"/>
                <w:sz w:val="24"/>
                <w:szCs w:val="24"/>
              </w:rPr>
              <w:t>7</w:t>
            </w:r>
          </w:p>
        </w:tc>
        <w:tc>
          <w:tcPr>
            <w:tcW w:w="1817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Մանկապարտե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զի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կառուցում</w:t>
            </w:r>
          </w:p>
        </w:tc>
        <w:tc>
          <w:tcPr>
            <w:tcW w:w="1076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42D" w:rsidRPr="00D94A90" w:rsidRDefault="00E2242D" w:rsidP="00BE3555">
            <w:pPr>
              <w:ind w:right="75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Բնակավայրում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գործող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&lt;&lt;</w:t>
            </w:r>
            <w:r w:rsidRPr="00D94A90">
              <w:rPr>
                <w:rFonts w:ascii="Arial" w:hAnsi="Arial" w:cs="Arial"/>
                <w:sz w:val="24"/>
                <w:szCs w:val="24"/>
              </w:rPr>
              <w:t>Գոռ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&gt;&gt; </w:t>
            </w:r>
            <w:r w:rsidRPr="00D94A90">
              <w:rPr>
                <w:rFonts w:ascii="Arial" w:hAnsi="Arial" w:cs="Arial"/>
                <w:sz w:val="24"/>
                <w:szCs w:val="24"/>
              </w:rPr>
              <w:t>մանկապարտեզը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գտնվում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է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մշակույթի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տանը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D94A90">
              <w:rPr>
                <w:rFonts w:ascii="Arial" w:hAnsi="Arial" w:cs="Arial"/>
                <w:sz w:val="24"/>
                <w:szCs w:val="24"/>
              </w:rPr>
              <w:t>չի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համապատասխանում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առկա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նորմերին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և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կարիք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ունի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նոր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շենքի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կառուցման</w:t>
            </w:r>
            <w:r w:rsidRPr="00D94A90">
              <w:rPr>
                <w:rFonts w:ascii="Arial Armenian" w:hAnsi="Arial Armeni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E2242D" w:rsidRPr="00D94A90" w:rsidRDefault="00E2242D" w:rsidP="00BE3555">
            <w:pPr>
              <w:ind w:left="-164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D94A90">
              <w:rPr>
                <w:rFonts w:ascii="Arial" w:hAnsi="Arial" w:cs="Arial"/>
                <w:sz w:val="24"/>
                <w:szCs w:val="24"/>
              </w:rPr>
              <w:t>բակիչներ</w:t>
            </w:r>
          </w:p>
        </w:tc>
        <w:tc>
          <w:tcPr>
            <w:tcW w:w="993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D94A90" w:rsidTr="00BE3555">
        <w:trPr>
          <w:trHeight w:val="891"/>
        </w:trPr>
        <w:tc>
          <w:tcPr>
            <w:tcW w:w="440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 Armenian" w:hAnsi="Arial Armenian"/>
                <w:sz w:val="24"/>
                <w:szCs w:val="24"/>
              </w:rPr>
              <w:t>8</w:t>
            </w:r>
          </w:p>
        </w:tc>
        <w:tc>
          <w:tcPr>
            <w:tcW w:w="1817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Գազաֆիկացում</w:t>
            </w:r>
          </w:p>
        </w:tc>
        <w:tc>
          <w:tcPr>
            <w:tcW w:w="1076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42D" w:rsidRPr="00D94A90" w:rsidRDefault="00E2242D" w:rsidP="00BE3555">
            <w:pPr>
              <w:ind w:right="75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գրեթե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99%-</w:t>
            </w:r>
            <w:r w:rsidRPr="00D94A90">
              <w:rPr>
                <w:rFonts w:ascii="Arial" w:hAnsi="Arial" w:cs="Arial"/>
                <w:sz w:val="24"/>
                <w:szCs w:val="24"/>
              </w:rPr>
              <w:t>ը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գազաֆիկացված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է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: </w:t>
            </w:r>
            <w:r w:rsidRPr="00D94A90">
              <w:rPr>
                <w:rFonts w:ascii="Arial" w:hAnsi="Arial" w:cs="Arial"/>
                <w:sz w:val="24"/>
                <w:szCs w:val="24"/>
              </w:rPr>
              <w:t>Առկա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է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նոր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բնակելի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թաղամաս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D94A90">
              <w:rPr>
                <w:rFonts w:ascii="Arial" w:hAnsi="Arial" w:cs="Arial"/>
                <w:sz w:val="24"/>
                <w:szCs w:val="24"/>
              </w:rPr>
              <w:t>որը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կարիք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D94A90">
              <w:rPr>
                <w:rFonts w:ascii="Arial" w:hAnsi="Arial" w:cs="Arial"/>
                <w:sz w:val="24"/>
                <w:szCs w:val="24"/>
              </w:rPr>
              <w:t>ունի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գազաֆիկացման</w:t>
            </w:r>
            <w:r w:rsidRPr="00D94A90">
              <w:rPr>
                <w:rFonts w:ascii="Arial Armenian" w:hAnsi="Arial Armeni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E2242D" w:rsidRPr="00D94A90" w:rsidRDefault="00E2242D" w:rsidP="00BE3555">
            <w:pPr>
              <w:ind w:left="-164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Գ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. </w:t>
            </w:r>
            <w:r w:rsidRPr="00D94A90">
              <w:rPr>
                <w:rFonts w:ascii="Arial" w:hAnsi="Arial" w:cs="Arial"/>
                <w:sz w:val="24"/>
                <w:szCs w:val="24"/>
              </w:rPr>
              <w:t>Նարեկացի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փողոցի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  </w:t>
            </w:r>
            <w:r w:rsidRPr="00D94A90">
              <w:rPr>
                <w:rFonts w:ascii="Arial" w:hAnsi="Arial" w:cs="Arial"/>
                <w:sz w:val="24"/>
                <w:szCs w:val="24"/>
              </w:rPr>
              <w:t>բակիչներ</w:t>
            </w:r>
          </w:p>
        </w:tc>
        <w:tc>
          <w:tcPr>
            <w:tcW w:w="993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E2242D" w:rsidRPr="00D94A90" w:rsidTr="00BE3555">
        <w:trPr>
          <w:trHeight w:val="891"/>
        </w:trPr>
        <w:tc>
          <w:tcPr>
            <w:tcW w:w="440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 Armenian" w:hAnsi="Arial Armenian"/>
                <w:sz w:val="24"/>
                <w:szCs w:val="24"/>
              </w:rPr>
              <w:t>9</w:t>
            </w:r>
          </w:p>
        </w:tc>
        <w:tc>
          <w:tcPr>
            <w:tcW w:w="1817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Լուսավորության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անցկացում</w:t>
            </w:r>
          </w:p>
        </w:tc>
        <w:tc>
          <w:tcPr>
            <w:tcW w:w="1076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242D" w:rsidRPr="00D94A90" w:rsidRDefault="00E2242D" w:rsidP="00BE3555">
            <w:pPr>
              <w:ind w:right="75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Բնակավայրում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հիմնականում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անցկացված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է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լուսավություն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D94A90">
              <w:rPr>
                <w:rFonts w:ascii="Arial" w:hAnsi="Arial" w:cs="Arial"/>
                <w:sz w:val="24"/>
                <w:szCs w:val="24"/>
              </w:rPr>
              <w:t>միայն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որոշ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նրբանցքներում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կարիք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կա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94A90">
              <w:rPr>
                <w:rFonts w:ascii="Arial" w:hAnsi="Arial" w:cs="Arial"/>
                <w:sz w:val="24"/>
                <w:szCs w:val="24"/>
              </w:rPr>
              <w:t>լուսավորության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: </w:t>
            </w:r>
          </w:p>
        </w:tc>
        <w:tc>
          <w:tcPr>
            <w:tcW w:w="1842" w:type="dxa"/>
          </w:tcPr>
          <w:p w:rsidR="00E2242D" w:rsidRPr="00D94A90" w:rsidRDefault="00E2242D" w:rsidP="00BE3555">
            <w:pPr>
              <w:ind w:left="-164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94A90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D94A90">
              <w:rPr>
                <w:rFonts w:ascii="Arial Armenian" w:hAnsi="Arial Armeni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D94A90">
              <w:rPr>
                <w:rFonts w:ascii="Arial" w:hAnsi="Arial" w:cs="Arial"/>
                <w:sz w:val="24"/>
                <w:szCs w:val="24"/>
              </w:rPr>
              <w:t>բակիչներ</w:t>
            </w:r>
          </w:p>
        </w:tc>
        <w:tc>
          <w:tcPr>
            <w:tcW w:w="993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242D" w:rsidRPr="00D94A90" w:rsidRDefault="00E2242D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</w:tbl>
    <w:p w:rsidR="00E2242D" w:rsidRPr="00D94A90" w:rsidRDefault="00E2242D" w:rsidP="00E2242D">
      <w:pPr>
        <w:rPr>
          <w:rFonts w:ascii="Arial Armenian" w:hAnsi="Arial Armenian"/>
          <w:sz w:val="24"/>
          <w:szCs w:val="24"/>
        </w:rPr>
      </w:pPr>
    </w:p>
    <w:p w:rsidR="00E2242D" w:rsidRDefault="00E2242D" w:rsidP="00282F6C">
      <w:pPr>
        <w:ind w:left="-709"/>
        <w:rPr>
          <w:sz w:val="24"/>
          <w:szCs w:val="24"/>
        </w:rPr>
      </w:pPr>
    </w:p>
    <w:p w:rsidR="00282F6C" w:rsidRDefault="00282F6C" w:rsidP="00282F6C">
      <w:pPr>
        <w:jc w:val="center"/>
        <w:rPr>
          <w:rFonts w:ascii="GHEA Grapalat" w:hAnsi="GHEA Grapalat"/>
          <w:b/>
          <w:sz w:val="24"/>
          <w:szCs w:val="24"/>
        </w:rPr>
      </w:pPr>
      <w:r w:rsidRPr="00EA45F3">
        <w:rPr>
          <w:rFonts w:ascii="GHEA Grapalat" w:hAnsi="GHEA Grapalat"/>
          <w:b/>
          <w:sz w:val="24"/>
          <w:szCs w:val="24"/>
        </w:rPr>
        <w:t xml:space="preserve">ԱՐԱՐԱՏԻ ՄԱՐԶ </w:t>
      </w:r>
    </w:p>
    <w:p w:rsidR="00282F6C" w:rsidRPr="00EA45F3" w:rsidRDefault="00282F6C" w:rsidP="00282F6C">
      <w:pPr>
        <w:jc w:val="center"/>
        <w:rPr>
          <w:rFonts w:ascii="GHEA Grapalat" w:hAnsi="GHEA Grapalat"/>
          <w:b/>
          <w:sz w:val="24"/>
          <w:szCs w:val="24"/>
        </w:rPr>
      </w:pPr>
      <w:r w:rsidRPr="00EA45F3">
        <w:rPr>
          <w:rFonts w:ascii="GHEA Grapalat" w:hAnsi="GHEA Grapalat"/>
          <w:b/>
          <w:sz w:val="24"/>
          <w:szCs w:val="24"/>
        </w:rPr>
        <w:t xml:space="preserve">ՎԵԴԻ ՀԱՄԱՅՆՔ </w:t>
      </w:r>
    </w:p>
    <w:p w:rsidR="00282F6C" w:rsidRPr="00282F6C" w:rsidRDefault="00282F6C" w:rsidP="00282F6C">
      <w:pPr>
        <w:jc w:val="center"/>
        <w:rPr>
          <w:rFonts w:ascii="GHEA Grapalat" w:hAnsi="GHEA Grapalat"/>
          <w:b/>
          <w:sz w:val="24"/>
          <w:szCs w:val="24"/>
        </w:rPr>
      </w:pPr>
      <w:r w:rsidRPr="00EA45F3">
        <w:rPr>
          <w:rFonts w:ascii="GHEA Grapalat" w:hAnsi="GHEA Grapalat"/>
          <w:b/>
          <w:sz w:val="24"/>
          <w:szCs w:val="24"/>
          <w:lang w:val="en-US"/>
        </w:rPr>
        <w:t>ԴԱՇՏԱՔԱՐ</w:t>
      </w:r>
      <w:r w:rsidRPr="00282F6C">
        <w:rPr>
          <w:rFonts w:ascii="GHEA Grapalat" w:hAnsi="GHEA Grapalat"/>
          <w:b/>
          <w:sz w:val="24"/>
          <w:szCs w:val="24"/>
        </w:rPr>
        <w:t xml:space="preserve"> </w:t>
      </w:r>
      <w:r w:rsidRPr="00EA45F3">
        <w:rPr>
          <w:rFonts w:ascii="GHEA Grapalat" w:hAnsi="GHEA Grapalat"/>
          <w:b/>
          <w:sz w:val="24"/>
          <w:szCs w:val="24"/>
          <w:lang w:val="en-US"/>
        </w:rPr>
        <w:t>ԲՆԱԿԱՎԱՅՐ</w:t>
      </w:r>
    </w:p>
    <w:p w:rsidR="00282F6C" w:rsidRPr="00282F6C" w:rsidRDefault="00282F6C" w:rsidP="00282F6C">
      <w:pPr>
        <w:jc w:val="center"/>
        <w:rPr>
          <w:rFonts w:ascii="Sylfaen" w:hAnsi="Sylfaen"/>
          <w:b/>
        </w:rPr>
      </w:pPr>
    </w:p>
    <w:p w:rsidR="00282F6C" w:rsidRPr="00282F6C" w:rsidRDefault="00282F6C" w:rsidP="00282F6C">
      <w:pPr>
        <w:rPr>
          <w:rFonts w:ascii="Sylfaen" w:hAnsi="Sylfaen"/>
        </w:rPr>
      </w:pPr>
    </w:p>
    <w:p w:rsidR="00282F6C" w:rsidRPr="00C57A1D" w:rsidRDefault="00282F6C" w:rsidP="00282F6C">
      <w:pPr>
        <w:ind w:firstLine="851"/>
        <w:jc w:val="both"/>
        <w:rPr>
          <w:rFonts w:ascii="Sylfaen" w:hAnsi="Sylfaen" w:cs="Sylfaen"/>
          <w:sz w:val="12"/>
          <w:szCs w:val="12"/>
        </w:rPr>
      </w:pPr>
    </w:p>
    <w:p w:rsidR="00282F6C" w:rsidRPr="00EA45F3" w:rsidRDefault="00282F6C" w:rsidP="00282F6C">
      <w:pPr>
        <w:pStyle w:val="msonormalbullet2gif"/>
        <w:tabs>
          <w:tab w:val="left" w:pos="10489"/>
        </w:tabs>
        <w:spacing w:before="0" w:beforeAutospacing="0" w:after="0" w:afterAutospacing="0" w:line="276" w:lineRule="auto"/>
        <w:ind w:left="567" w:right="-1" w:firstLine="567"/>
        <w:contextualSpacing/>
        <w:jc w:val="both"/>
        <w:rPr>
          <w:rFonts w:ascii="GHEA Grapalat" w:hAnsi="GHEA Grapalat"/>
          <w:lang w:val="hy-AM"/>
        </w:rPr>
      </w:pPr>
      <w:r w:rsidRPr="00EA45F3">
        <w:rPr>
          <w:rFonts w:ascii="GHEA Grapalat" w:hAnsi="GHEA Grapalat" w:cs="Sylfaen"/>
          <w:lang w:val="hy-AM"/>
        </w:rPr>
        <w:t>Դաշտաքար բնակավայրը դարձնել</w:t>
      </w:r>
      <w:r w:rsidRPr="00EA45F3">
        <w:rPr>
          <w:rFonts w:ascii="GHEA Grapalat" w:hAnsi="GHEA Grapalat"/>
          <w:lang w:val="hy-AM"/>
        </w:rPr>
        <w:t xml:space="preserve"> գյուղատնտեսական մթերքների արտադրության, ծաղկաբուծության </w:t>
      </w:r>
      <w:r w:rsidRPr="00EA45F3">
        <w:rPr>
          <w:rFonts w:ascii="GHEA Grapalat" w:hAnsi="GHEA Grapalat" w:cs="Sylfaen"/>
          <w:lang w:val="hy-AM"/>
        </w:rPr>
        <w:t xml:space="preserve">, </w:t>
      </w:r>
      <w:r w:rsidRPr="00EA45F3">
        <w:rPr>
          <w:rFonts w:ascii="GHEA Grapalat" w:hAnsi="GHEA Grapalat"/>
          <w:lang w:val="hy-AM"/>
        </w:rPr>
        <w:t>մաքուր, բարեկարգ, առևտրի և սպասարկման, կրթական և մշակութային զարգացած ենթակառուցվածքներ,</w:t>
      </w:r>
      <w:r w:rsidRPr="00EA45F3">
        <w:rPr>
          <w:rFonts w:ascii="GHEA Grapalat" w:hAnsi="GHEA Grapalat" w:cs="Sylfaen"/>
          <w:lang w:val="hy-AM"/>
        </w:rPr>
        <w:t xml:space="preserve"> բնակչության համար բավարար կենսապայմաններ </w:t>
      </w:r>
      <w:r w:rsidRPr="00EA45F3">
        <w:rPr>
          <w:rFonts w:ascii="GHEA Grapalat" w:hAnsi="GHEA Grapalat"/>
          <w:lang w:val="hy-AM"/>
        </w:rPr>
        <w:t>ունեցող</w:t>
      </w:r>
      <w:r w:rsidRPr="00EA45F3">
        <w:rPr>
          <w:rFonts w:ascii="GHEA Grapalat" w:hAnsi="GHEA Grapalat" w:cs="Sylfaen"/>
          <w:lang w:val="hy-AM"/>
        </w:rPr>
        <w:t xml:space="preserve"> </w:t>
      </w:r>
      <w:r w:rsidRPr="00EA45F3">
        <w:rPr>
          <w:rFonts w:ascii="GHEA Grapalat" w:hAnsi="GHEA Grapalat"/>
          <w:lang w:val="hy-AM"/>
        </w:rPr>
        <w:t xml:space="preserve"> տարածք: </w:t>
      </w:r>
    </w:p>
    <w:p w:rsidR="00282F6C" w:rsidRPr="00EA45F3" w:rsidRDefault="00282F6C" w:rsidP="00282F6C">
      <w:pPr>
        <w:tabs>
          <w:tab w:val="left" w:pos="10489"/>
        </w:tabs>
        <w:ind w:left="567" w:right="-1" w:firstLine="567"/>
        <w:jc w:val="both"/>
        <w:rPr>
          <w:rFonts w:ascii="GHEA Grapalat" w:hAnsi="GHEA Grapalat" w:cs="Sylfaen"/>
          <w:sz w:val="16"/>
          <w:szCs w:val="16"/>
        </w:rPr>
      </w:pPr>
    </w:p>
    <w:p w:rsidR="00282F6C" w:rsidRPr="00EA45F3" w:rsidRDefault="00282F6C" w:rsidP="00282F6C">
      <w:pPr>
        <w:tabs>
          <w:tab w:val="left" w:pos="10489"/>
        </w:tabs>
        <w:spacing w:after="120"/>
        <w:ind w:left="567" w:firstLine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բնակավայրի սահմանված տեսլականին հասնելու համար բնակավայրի ռազմավարությունն է՝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ապահովել համայնքի  աստիճանական ինտեգրումը և համաչափ զարգացումը,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բնակավայրում անասնապահության զարգացում և անասնապահական մթերքների արտադրության ծավալների աստիճանական մեծացում՝ անասնագլխաքանակի տարեցտարի ավելացման և անհրաժեշտ քանակությամբ անասնակերի ապահովման միջոցով,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բնակավայրում կաթի, մսի, բանջարեղենի հանձնման և վերամշակման արտադրամասերի ստեղծում և գործարկում,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 xml:space="preserve">համայնքի տարածքի համեմատական առավելությունների բացահայտում և առևտրայնացում, այդ նպատակով պետական կառավարման և տեղական ինքնակառավարման մարմինների, Քաղաքացիական հասարակության  և մասնավոր հատվածի  կազմակերպությունների համագործակցության շրջանակների ընդլայնում և ջանքերի մեկտեղում, 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համայնքում էկոտուրիզմի ենթակառուցվածքների ստեղծում և զարգացում՝ զբոսաշրջիկների գիշերակացի տնային պայմանների ապահովման, հասարակական սննդի, առևտրի և կենցաղսպասարկման օբյեկտների ստեղծման, համապատասխան ծառայությունների պատշաճ մակարդակով մատուցման միջոցով,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բնակավայրի սեփականություն համարվող ենթակառուցվածքների պահպանում, շահագործում, նորոգում և զարգացում,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միջհամայնքային և ներհամայնքային ճանապարհների և փողոցների նորոգում և բարեկարգում, ջրահեռացման և արտաքին լուսավորության համակարգերի անցկացում, ճանապարհային նշանների տեղադրում, ավտոկանգառների ժամանակակից տաղավարների կառուցում,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 xml:space="preserve">համայնքի բնակչության սոցիալ–տնտեսական պայմանների բարելավում՝ նրանց մատուցվող հանրային ծառայությունների  տեսակների (ջրամատակարարում և </w:t>
      </w:r>
      <w:r w:rsidRPr="00EA45F3">
        <w:rPr>
          <w:rFonts w:ascii="GHEA Grapalat" w:hAnsi="GHEA Grapalat" w:cs="Sylfaen"/>
          <w:sz w:val="24"/>
          <w:szCs w:val="24"/>
        </w:rPr>
        <w:lastRenderedPageBreak/>
        <w:t>ջրահեռացում, գազամատակարարում, էլեկտրամատակարարում, աղբահանություն և սանիտարական մաքրում, տրանսպորտ և կապ, նախադպրոցական և դպրոցական կրթություն, արտադպրոցական դաստիարակություն, մշակույթ, առողջապահություն և սպորտ, սոցիալական պաշտպանություն և այլն) շրջանակի աստիճանական ընդլայնման, հասանելիության ու մատչելիության ապահովման  և որակի անշեղ բարձրացման միջոցով,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համայնքի Տեղական ինքնակառավարման մարմինների , աշխատակազմի, համայնքային կազմակերպությունների ինստիտուցիոնալ կարողությունների աստիճանական հզորացում, տեղական ժողովրդավարության ամրապնդում, բնակավայրում պատշաճ կառավարման սկզբունքների հետևողական իրականացում,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Տեղական ինքնակառավարմանը բնակիչների ներգրավվածության բարելավում՝ բնակիչների մասնակցության ձևերի ներդրման և զարգացման միջոցով,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նոր աշխատատեղերի ստեղծում և բնակավայրից միգրացիայի նվազեցում, բնակչության թվաքանակի կայունացում:</w:t>
      </w:r>
    </w:p>
    <w:p w:rsidR="00282F6C" w:rsidRPr="00EA45F3" w:rsidRDefault="00282F6C" w:rsidP="00282F6C">
      <w:pPr>
        <w:rPr>
          <w:rFonts w:ascii="GHEA Grapalat" w:hAnsi="GHEA Grapalat"/>
        </w:rPr>
      </w:pPr>
    </w:p>
    <w:p w:rsidR="00282F6C" w:rsidRPr="00EA45F3" w:rsidRDefault="00282F6C" w:rsidP="00282F6C">
      <w:pPr>
        <w:tabs>
          <w:tab w:val="left" w:pos="3780"/>
        </w:tabs>
        <w:spacing w:after="120"/>
        <w:ind w:firstLine="992"/>
        <w:rPr>
          <w:rFonts w:ascii="GHEA Grapalat" w:hAnsi="GHEA Grapalat" w:cs="Sylfaen"/>
          <w:b/>
          <w:sz w:val="24"/>
          <w:szCs w:val="24"/>
        </w:rPr>
      </w:pPr>
      <w:r w:rsidRPr="00EA45F3">
        <w:rPr>
          <w:rFonts w:ascii="GHEA Grapalat" w:hAnsi="GHEA Grapalat" w:cs="Sylfaen"/>
          <w:b/>
          <w:sz w:val="24"/>
          <w:szCs w:val="24"/>
        </w:rPr>
        <w:t>Համայնքի զարգացման 2022-2026թթ. ծրագրի հիմնական նպատակներն են՝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բնակավայրում գյուղատնտեսության (հողագործության, անասնապահության, այգեգործության, թռչնապահության, մեղվապահության) զարգացում՝ տնամերձերի, վարելահողերի, խոտհարքների և արոտավայրերի նպատակային և արդյունավետ օգտագործման միջոցով,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բնակավայրի  ճանապարհների և փողոցների վիճակի բարելավում և լուսավորում,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 xml:space="preserve">բնակավայրի դպրոցական հանրակրթության պայմանների բարելավում՝ դպրոցի շենքի նորոգման, սպորտդահլիճի կառուցման, ներքին հարդարման, դռների, պատուհանների և սանհանգույցների փոխարինման միջոցով, </w:t>
      </w:r>
    </w:p>
    <w:p w:rsidR="00282F6C" w:rsidRPr="00EA45F3" w:rsidRDefault="00282F6C" w:rsidP="005A403F">
      <w:pPr>
        <w:numPr>
          <w:ilvl w:val="0"/>
          <w:numId w:val="85"/>
        </w:numPr>
        <w:spacing w:after="6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բնակավայրի բնակչությանը հանրային ծառայություններ մատուցող (մշակույթի տան և ակումբի, գրադարանի,  բուժկետի) շենքերի կառուցում,</w:t>
      </w:r>
    </w:p>
    <w:p w:rsidR="00282F6C" w:rsidRPr="00EA45F3" w:rsidRDefault="00282F6C" w:rsidP="005A403F">
      <w:pPr>
        <w:numPr>
          <w:ilvl w:val="0"/>
          <w:numId w:val="85"/>
        </w:numPr>
        <w:spacing w:after="0"/>
        <w:ind w:left="1134" w:hanging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բնակավայրում գործարար միջավայրի բարելավում՝ նոր աշխատատեղեր ստեղծող անհատներին և կազմակերպություններին խրախուսելու (օրինակ, տեղական հարկերի, տուրքերի և վճարների գծով արտոնություններ տրամադրելու) միջոցով:</w:t>
      </w:r>
    </w:p>
    <w:p w:rsidR="00282F6C" w:rsidRPr="00EA45F3" w:rsidRDefault="00282F6C" w:rsidP="00282F6C">
      <w:pPr>
        <w:spacing w:before="120" w:after="60"/>
        <w:ind w:left="567" w:firstLine="567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>2022-2026թթ. ընթացքում նախատեսվում են հետևյալ նպատակային ծրագրերը և միջոցառումները՝</w:t>
      </w:r>
    </w:p>
    <w:p w:rsidR="00282F6C" w:rsidRPr="00EA45F3" w:rsidRDefault="00282F6C" w:rsidP="005A403F">
      <w:pPr>
        <w:numPr>
          <w:ilvl w:val="0"/>
          <w:numId w:val="95"/>
        </w:numPr>
        <w:spacing w:after="60"/>
        <w:ind w:left="1134" w:hanging="425"/>
        <w:jc w:val="both"/>
        <w:rPr>
          <w:rFonts w:ascii="GHEA Grapalat" w:hAnsi="GHEA Grapalat" w:cs="Sylfaen"/>
          <w:sz w:val="24"/>
          <w:szCs w:val="24"/>
        </w:rPr>
      </w:pPr>
      <w:r w:rsidRPr="00EA45F3">
        <w:rPr>
          <w:rFonts w:ascii="GHEA Grapalat" w:hAnsi="GHEA Grapalat" w:cs="Sylfaen"/>
          <w:sz w:val="24"/>
          <w:szCs w:val="24"/>
        </w:rPr>
        <w:t xml:space="preserve">բնակավայրի ճանապարհների բարեկարգման և սպասարկման, աղբահանության ծառայությունների բարելավում, ներհամայնքային հասարակական տրանսպորտի համակարգի ձևավորում, դպրոցականների ու երիտասարդության շրջանում </w:t>
      </w:r>
      <w:r w:rsidRPr="00EA45F3">
        <w:rPr>
          <w:rFonts w:ascii="GHEA Grapalat" w:hAnsi="GHEA Grapalat" w:cs="Sylfaen"/>
          <w:sz w:val="24"/>
          <w:szCs w:val="24"/>
        </w:rPr>
        <w:lastRenderedPageBreak/>
        <w:t xml:space="preserve">բնապահպանական և ագրոբիզնեսի կառավարման գիտելիքների տարածում» ծրագիրը։ </w:t>
      </w:r>
    </w:p>
    <w:p w:rsidR="00282F6C" w:rsidRPr="00EA45F3" w:rsidRDefault="00282F6C" w:rsidP="00282F6C">
      <w:pPr>
        <w:rPr>
          <w:rFonts w:ascii="GHEA Grapalat" w:hAnsi="GHEA Grapalat" w:cs="Sylfaen"/>
          <w:sz w:val="24"/>
          <w:szCs w:val="24"/>
        </w:rPr>
      </w:pPr>
    </w:p>
    <w:p w:rsidR="00282F6C" w:rsidRPr="00EA45F3" w:rsidRDefault="00282F6C" w:rsidP="00282F6C">
      <w:pPr>
        <w:rPr>
          <w:rFonts w:ascii="GHEA Grapalat" w:hAnsi="GHEA Grapalat"/>
        </w:rPr>
      </w:pPr>
    </w:p>
    <w:p w:rsidR="00282F6C" w:rsidRPr="00DD602C" w:rsidRDefault="00282F6C" w:rsidP="00282F6C">
      <w:pPr>
        <w:jc w:val="center"/>
        <w:rPr>
          <w:rFonts w:ascii="GHEA Grapalat" w:hAnsi="GHEA Grapalat"/>
          <w:b/>
          <w:sz w:val="40"/>
          <w:szCs w:val="40"/>
        </w:rPr>
      </w:pPr>
    </w:p>
    <w:p w:rsidR="00282F6C" w:rsidRPr="0099049D" w:rsidRDefault="00282F6C" w:rsidP="00282F6C">
      <w:pPr>
        <w:jc w:val="center"/>
        <w:rPr>
          <w:rFonts w:ascii="GHEA Grapalat" w:hAnsi="GHEA Grapalat"/>
          <w:b/>
          <w:sz w:val="28"/>
          <w:szCs w:val="28"/>
        </w:rPr>
      </w:pPr>
      <w:r w:rsidRPr="0099049D">
        <w:rPr>
          <w:rFonts w:ascii="GHEA Grapalat" w:hAnsi="GHEA Grapalat"/>
          <w:b/>
          <w:sz w:val="28"/>
          <w:szCs w:val="28"/>
        </w:rPr>
        <w:t>ԱՐԱՐԱՏԻ ՄԱՐԶ</w:t>
      </w:r>
    </w:p>
    <w:p w:rsidR="00282F6C" w:rsidRDefault="00282F6C" w:rsidP="00282F6C">
      <w:pPr>
        <w:jc w:val="center"/>
        <w:rPr>
          <w:rFonts w:ascii="GHEA Grapalat" w:hAnsi="GHEA Grapalat"/>
          <w:b/>
          <w:sz w:val="28"/>
          <w:szCs w:val="28"/>
        </w:rPr>
      </w:pPr>
      <w:r w:rsidRPr="0099049D">
        <w:rPr>
          <w:rFonts w:ascii="GHEA Grapalat" w:hAnsi="GHEA Grapalat"/>
          <w:b/>
          <w:sz w:val="28"/>
          <w:szCs w:val="28"/>
        </w:rPr>
        <w:t xml:space="preserve">ՎԵԴԻ ՀԱՄԱՅՆՔ </w:t>
      </w:r>
    </w:p>
    <w:p w:rsidR="00282F6C" w:rsidRPr="0099049D" w:rsidRDefault="00282F6C" w:rsidP="00282F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9049D">
        <w:rPr>
          <w:rFonts w:ascii="GHEA Grapalat" w:hAnsi="GHEA Grapalat"/>
          <w:b/>
          <w:sz w:val="28"/>
          <w:szCs w:val="28"/>
        </w:rPr>
        <w:t>ԵՂԵԳՆԱՎԱՆ ԲՆԱԿԱՎԱՅ</w:t>
      </w:r>
      <w:r w:rsidRPr="0099049D">
        <w:rPr>
          <w:rFonts w:ascii="GHEA Grapalat" w:hAnsi="GHEA Grapalat"/>
          <w:b/>
          <w:sz w:val="28"/>
          <w:szCs w:val="28"/>
          <w:lang w:val="hy-AM"/>
        </w:rPr>
        <w:t>Ր</w:t>
      </w:r>
    </w:p>
    <w:p w:rsidR="00282F6C" w:rsidRPr="00DD602C" w:rsidRDefault="00282F6C" w:rsidP="00282F6C">
      <w:pPr>
        <w:ind w:firstLine="142"/>
        <w:rPr>
          <w:rFonts w:ascii="GHEA Grapalat" w:hAnsi="GHEA Grapalat"/>
          <w:b/>
          <w:sz w:val="28"/>
          <w:szCs w:val="28"/>
        </w:rPr>
      </w:pPr>
    </w:p>
    <w:p w:rsidR="00282F6C" w:rsidRDefault="00282F6C" w:rsidP="00282F6C">
      <w:pPr>
        <w:pStyle w:val="Default"/>
        <w:jc w:val="both"/>
        <w:rPr>
          <w:rFonts w:ascii="GHEA Grapalat" w:hAnsi="GHEA Grapalat" w:cs="GHEA Grapalat"/>
          <w:lang w:val="hy-AM"/>
        </w:rPr>
      </w:pPr>
    </w:p>
    <w:p w:rsidR="00282F6C" w:rsidRPr="0099049D" w:rsidRDefault="00282F6C" w:rsidP="00282F6C">
      <w:pPr>
        <w:pStyle w:val="Default"/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99049D">
        <w:rPr>
          <w:rFonts w:ascii="GHEA Grapalat" w:hAnsi="GHEA Grapalat" w:cs="GHEA Grapalat"/>
          <w:lang w:val="hy-AM"/>
        </w:rPr>
        <w:t xml:space="preserve">Եղեգնավան բնակավայրը գտնվում է Հայաստանի  Հանրապետության  Արարատի մարզում, </w:t>
      </w:r>
      <w:r w:rsidRPr="0099049D">
        <w:rPr>
          <w:rFonts w:ascii="GHEA Grapalat" w:eastAsia="Times New Roman" w:hAnsi="GHEA Grapalat" w:cs="GHEA Grapalat"/>
          <w:lang w:val="hy-AM"/>
        </w:rPr>
        <w:t xml:space="preserve">Մայր Արաքս գետի ձախ </w:t>
      </w:r>
      <w:r w:rsidRPr="0099049D">
        <w:rPr>
          <w:rFonts w:ascii="GHEA Grapalat" w:hAnsi="GHEA Grapalat" w:cs="GHEA Grapalat"/>
          <w:lang w:val="hy-AM"/>
        </w:rPr>
        <w:t xml:space="preserve">ափին, </w:t>
      </w:r>
      <w:r w:rsidRPr="0099049D">
        <w:rPr>
          <w:rFonts w:ascii="Calibri" w:hAnsi="Calibri" w:cs="Calibri"/>
          <w:lang w:val="hy-AM"/>
        </w:rPr>
        <w:t> </w:t>
      </w:r>
      <w:r w:rsidRPr="0099049D">
        <w:rPr>
          <w:rFonts w:ascii="GHEA Grapalat" w:hAnsi="GHEA Grapalat" w:cs="GHEA Grapalat"/>
          <w:lang w:val="hy-AM"/>
        </w:rPr>
        <w:t>ծովի մակերևույթից</w:t>
      </w:r>
      <w:r w:rsidRPr="0099049D">
        <w:rPr>
          <w:rFonts w:ascii="Calibri" w:hAnsi="Calibri" w:cs="Calibri"/>
          <w:lang w:val="hy-AM"/>
        </w:rPr>
        <w:t> </w:t>
      </w:r>
      <w:r w:rsidRPr="0099049D">
        <w:rPr>
          <w:rFonts w:ascii="GHEA Grapalat" w:hAnsi="GHEA Grapalat" w:cs="GHEA Grapalat"/>
          <w:lang w:val="hy-AM"/>
        </w:rPr>
        <w:t xml:space="preserve"> 820 մետր բարձրության վրա, </w:t>
      </w:r>
      <w:r w:rsidRPr="0099049D">
        <w:rPr>
          <w:rFonts w:ascii="Calibri" w:hAnsi="Calibri" w:cs="Calibri"/>
          <w:lang w:val="hy-AM"/>
        </w:rPr>
        <w:t> </w:t>
      </w:r>
      <w:r w:rsidRPr="0099049D">
        <w:rPr>
          <w:rFonts w:ascii="GHEA Grapalat" w:hAnsi="GHEA Grapalat" w:cs="GHEA Grapalat"/>
          <w:lang w:val="hy-AM"/>
        </w:rPr>
        <w:t>Արտաշատ մարզկենտրոնից</w:t>
      </w:r>
      <w:r w:rsidRPr="0099049D">
        <w:rPr>
          <w:rFonts w:ascii="Calibri" w:hAnsi="Calibri" w:cs="Calibri"/>
          <w:lang w:val="hy-AM"/>
        </w:rPr>
        <w:t> </w:t>
      </w:r>
      <w:r w:rsidRPr="0099049D">
        <w:rPr>
          <w:rFonts w:ascii="GHEA Grapalat" w:hAnsi="GHEA Grapalat" w:cs="GHEA Grapalat"/>
          <w:lang w:val="hy-AM"/>
        </w:rPr>
        <w:t xml:space="preserve"> 25 կմ հեռավորության, իսկ մայրաքաղաք Երևանից՝</w:t>
      </w:r>
      <w:r w:rsidRPr="0099049D">
        <w:rPr>
          <w:rFonts w:ascii="Calibri" w:hAnsi="Calibri" w:cs="Calibri"/>
          <w:lang w:val="hy-AM"/>
        </w:rPr>
        <w:t> </w:t>
      </w:r>
      <w:r w:rsidRPr="0099049D">
        <w:rPr>
          <w:rFonts w:ascii="GHEA Grapalat" w:hAnsi="GHEA Grapalat" w:cs="GHEA Grapalat"/>
          <w:lang w:val="hy-AM"/>
        </w:rPr>
        <w:t xml:space="preserve"> 50 կմ հեռավորության վրա: Գյուղը հիշատակվում է 1805 թվականից: Նախկինում ունեցել է Շիդլի, Շիդրլու, Շիթլու, Շյուտլի, Շուդլու, Շուխնի, Շիդլու անվանումները: Եղեգնավան է վերանվանվել 1991 թվականին: </w:t>
      </w:r>
    </w:p>
    <w:p w:rsidR="00282F6C" w:rsidRPr="0099049D" w:rsidRDefault="00282F6C" w:rsidP="00282F6C">
      <w:pPr>
        <w:pStyle w:val="Default"/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99049D">
        <w:rPr>
          <w:rFonts w:ascii="GHEA Grapalat" w:hAnsi="GHEA Grapalat" w:cs="GHEA Grapalat"/>
          <w:lang w:val="hy-AM"/>
        </w:rPr>
        <w:t>Կլիման չոր, խիստ ցամաքային է։ Ձմեռները սկսվում են դեկտեմբերի կեսերին, հունվարյան միջին ջերմաստիճանը հասնում է -15 C°-ից -20</w:t>
      </w:r>
      <w:r w:rsidRPr="0099049D">
        <w:rPr>
          <w:rFonts w:ascii="Calibri" w:hAnsi="Calibri" w:cs="Calibri"/>
          <w:lang w:val="hy-AM"/>
        </w:rPr>
        <w:t> </w:t>
      </w:r>
      <w:r w:rsidRPr="0099049D">
        <w:rPr>
          <w:rFonts w:ascii="GHEA Grapalat" w:hAnsi="GHEA Grapalat" w:cs="GHEA Grapalat"/>
          <w:lang w:val="hy-AM"/>
        </w:rPr>
        <w:t>°C։ Ամառը տևական է՝ մայիսից մինչև հոկտեմբեր, օդի միջին ամսական ջերմությունը հասնում է +25 մինչև +35</w:t>
      </w:r>
      <w:r w:rsidRPr="0099049D">
        <w:rPr>
          <w:rFonts w:ascii="Calibri" w:hAnsi="Calibri" w:cs="Calibri"/>
          <w:lang w:val="hy-AM"/>
        </w:rPr>
        <w:t> </w:t>
      </w:r>
      <w:r w:rsidRPr="0099049D">
        <w:rPr>
          <w:rFonts w:ascii="GHEA Grapalat" w:hAnsi="GHEA Grapalat" w:cs="GHEA Grapalat"/>
          <w:lang w:val="hy-AM"/>
        </w:rPr>
        <w:t>°C, իսկ առավելագույնը՝ +42</w:t>
      </w:r>
      <w:r w:rsidRPr="0099049D">
        <w:rPr>
          <w:rFonts w:ascii="Calibri" w:hAnsi="Calibri" w:cs="Calibri"/>
          <w:lang w:val="hy-AM"/>
        </w:rPr>
        <w:t> </w:t>
      </w:r>
      <w:r w:rsidRPr="0099049D">
        <w:rPr>
          <w:rFonts w:ascii="GHEA Grapalat" w:hAnsi="GHEA Grapalat" w:cs="GHEA Grapalat"/>
          <w:lang w:val="hy-AM"/>
        </w:rPr>
        <w:t>°C։ Հաճախ լինում են</w:t>
      </w:r>
      <w:r w:rsidRPr="0099049D">
        <w:rPr>
          <w:rFonts w:ascii="Calibri" w:hAnsi="Calibri" w:cs="Calibri"/>
          <w:lang w:val="hy-AM"/>
        </w:rPr>
        <w:t> </w:t>
      </w:r>
      <w:hyperlink r:id="rId9" w:tooltip="Խորշակ" w:history="1">
        <w:r w:rsidRPr="0099049D">
          <w:rPr>
            <w:rFonts w:ascii="GHEA Grapalat" w:hAnsi="GHEA Grapalat" w:cs="GHEA Grapalat"/>
            <w:lang w:val="hy-AM"/>
          </w:rPr>
          <w:t>խորշակներ</w:t>
        </w:r>
      </w:hyperlink>
      <w:r w:rsidRPr="0099049D">
        <w:rPr>
          <w:rFonts w:ascii="GHEA Grapalat" w:hAnsi="GHEA Grapalat" w:cs="GHEA Grapalat"/>
          <w:lang w:val="hy-AM"/>
        </w:rPr>
        <w:t xml:space="preserve">, որոնք զգալի վնաս են հասցնում գյուղատնտեսությանը։ Մթնոլորտային տարեկան տեղումների քանակը 300-350 մմ է։ Բնական լանդշաֆտները կիսաանապատներ են, որոնք ոռոգման արդյունքում վերածվել են կուլտուր-ոռոգելի լանդշաֆտի։ Ագրոկլիմայական տեսակետից ընկած է բացարձակ ոռոգման գոտում։ </w:t>
      </w:r>
    </w:p>
    <w:p w:rsidR="00282F6C" w:rsidRPr="0099049D" w:rsidRDefault="00282F6C" w:rsidP="00282F6C">
      <w:pPr>
        <w:pStyle w:val="Default"/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99049D">
        <w:rPr>
          <w:rFonts w:ascii="GHEA Grapalat" w:hAnsi="GHEA Grapalat" w:cs="GHEA Grapalat"/>
          <w:lang w:val="hy-AM"/>
        </w:rPr>
        <w:t xml:space="preserve">Ըստ ՀՀ </w:t>
      </w:r>
      <w:r w:rsidRPr="0099049D">
        <w:rPr>
          <w:rFonts w:ascii="Calibri" w:hAnsi="Calibri" w:cs="Calibri"/>
          <w:lang w:val="hy-AM"/>
        </w:rPr>
        <w:t> </w:t>
      </w:r>
      <w:hyperlink r:id="rId10" w:tooltip="2011" w:history="1">
        <w:r w:rsidRPr="0099049D">
          <w:rPr>
            <w:rFonts w:ascii="GHEA Grapalat" w:hAnsi="GHEA Grapalat" w:cs="GHEA Grapalat"/>
            <w:lang w:val="hy-AM"/>
          </w:rPr>
          <w:t>2011</w:t>
        </w:r>
      </w:hyperlink>
      <w:r w:rsidRPr="0099049D">
        <w:rPr>
          <w:rFonts w:ascii="Calibri" w:hAnsi="Calibri" w:cs="Calibri"/>
          <w:lang w:val="hy-AM"/>
        </w:rPr>
        <w:t> </w:t>
      </w:r>
      <w:r w:rsidRPr="0099049D">
        <w:rPr>
          <w:rFonts w:ascii="GHEA Grapalat" w:hAnsi="GHEA Grapalat" w:cs="GHEA Grapalat"/>
          <w:lang w:val="hy-AM"/>
        </w:rPr>
        <w:t xml:space="preserve">թվականի մարդահամարի արդյունքների` Եղեգնավանի մշտական բնակչությունը կազմել է 1420, առկա </w:t>
      </w:r>
      <w:r w:rsidRPr="0099049D">
        <w:rPr>
          <w:rFonts w:ascii="GHEA Grapalat" w:hAnsi="GHEA Grapalat" w:cs="GHEA Grapalat"/>
          <w:color w:val="auto"/>
          <w:lang w:val="hy-AM"/>
        </w:rPr>
        <w:t>բնակչությունը` 1279 մարդ։ Այժմ մշտական բնակչությունը կազմում է 1463, առկա բնակչությունը` 1526 մարդ: Նախկինում բնակեցված է եղել հիմնականում ադրբեջանցիներով,</w:t>
      </w:r>
      <w:r w:rsidRPr="0099049D">
        <w:rPr>
          <w:rFonts w:ascii="Calibri" w:hAnsi="Calibri" w:cs="Calibri"/>
          <w:color w:val="auto"/>
          <w:lang w:val="hy-AM"/>
        </w:rPr>
        <w:t> </w:t>
      </w:r>
      <w:hyperlink r:id="rId11" w:tooltip="1988" w:history="1">
        <w:r w:rsidRPr="0099049D">
          <w:rPr>
            <w:rFonts w:ascii="GHEA Grapalat" w:hAnsi="GHEA Grapalat" w:cs="GHEA Grapalat"/>
            <w:color w:val="auto"/>
            <w:lang w:val="hy-AM"/>
          </w:rPr>
          <w:t>1988</w:t>
        </w:r>
      </w:hyperlink>
      <w:r w:rsidRPr="0099049D">
        <w:rPr>
          <w:rFonts w:ascii="GHEA Grapalat" w:hAnsi="GHEA Grapalat" w:cs="GHEA Grapalat"/>
          <w:color w:val="auto"/>
          <w:lang w:val="hy-AM"/>
        </w:rPr>
        <w:t>-</w:t>
      </w:r>
      <w:hyperlink r:id="rId12" w:tooltip="1989" w:history="1">
        <w:r w:rsidRPr="0099049D">
          <w:rPr>
            <w:rFonts w:ascii="GHEA Grapalat" w:hAnsi="GHEA Grapalat" w:cs="GHEA Grapalat"/>
            <w:color w:val="auto"/>
            <w:lang w:val="hy-AM"/>
          </w:rPr>
          <w:t>1989</w:t>
        </w:r>
      </w:hyperlink>
      <w:r w:rsidRPr="0099049D">
        <w:rPr>
          <w:rFonts w:ascii="Calibri" w:hAnsi="Calibri" w:cs="Calibri"/>
          <w:color w:val="auto"/>
          <w:lang w:val="hy-AM"/>
        </w:rPr>
        <w:t> </w:t>
      </w:r>
      <w:r w:rsidRPr="0099049D">
        <w:rPr>
          <w:rFonts w:ascii="GHEA Grapalat" w:hAnsi="GHEA Grapalat" w:cs="GHEA Grapalat"/>
          <w:color w:val="auto"/>
          <w:lang w:val="hy-AM"/>
        </w:rPr>
        <w:t>թվականներին այստեղ են տեղափոխվել Ադրբեջանից բռնի տեղահանված հայեր։ Այսպիսով</w:t>
      </w:r>
      <w:r w:rsidRPr="0099049D">
        <w:rPr>
          <w:rFonts w:ascii="GHEA Grapalat" w:hAnsi="GHEA Grapalat" w:cs="GHEA Grapalat"/>
          <w:lang w:val="hy-AM"/>
        </w:rPr>
        <w:t xml:space="preserve">, գյուղը ներկայումս ունի 421 տնտեսություն, դպրոց, բուժամբուլատորիա, մշակույթի տուն, փոստ, մանկապարտեզ, որը գործում է համայնքի միջնակարգ դպրոցի շենքում: </w:t>
      </w:r>
    </w:p>
    <w:p w:rsidR="00282F6C" w:rsidRPr="0099049D" w:rsidRDefault="00282F6C" w:rsidP="00282F6C">
      <w:pPr>
        <w:pStyle w:val="Default"/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99049D">
        <w:rPr>
          <w:rFonts w:ascii="GHEA Grapalat" w:hAnsi="GHEA Grapalat" w:cs="GHEA Grapalat"/>
          <w:lang w:val="hy-AM"/>
        </w:rPr>
        <w:t>Գյուղը  իր  ակտիվ  մասնակցություն է ունեցել  Արցախյան գոյամարտերում,   ունենք  3  զոհ</w:t>
      </w:r>
      <w:r w:rsidRPr="0099049D">
        <w:rPr>
          <w:rFonts w:ascii="GHEA Grapalat" w:hAnsi="GHEA Grapalat"/>
          <w:lang w:val="hy-AM"/>
        </w:rPr>
        <w:t>:</w:t>
      </w:r>
      <w:r w:rsidRPr="0099049D">
        <w:rPr>
          <w:rFonts w:ascii="GHEA Grapalat" w:hAnsi="GHEA Grapalat" w:cs="Courier New"/>
          <w:lang w:val="hy-AM"/>
        </w:rPr>
        <w:t xml:space="preserve"> 1992 թվականի Արցախյան պատերազմի ժամանակ ունեցել ենք 1 զոհ: </w:t>
      </w:r>
      <w:r w:rsidRPr="0099049D">
        <w:rPr>
          <w:rFonts w:ascii="GHEA Grapalat" w:hAnsi="GHEA Grapalat"/>
          <w:lang w:val="hy-AM"/>
        </w:rPr>
        <w:t>2016  թվականի  ապրիլյան քառօրյա  մարտերի հետևանքով  ունենք 1 վիրավոր:</w:t>
      </w:r>
      <w:r w:rsidRPr="0099049D">
        <w:rPr>
          <w:rFonts w:ascii="GHEA Grapalat" w:hAnsi="GHEA Grapalat" w:cs="Courier New"/>
          <w:lang w:val="hy-AM"/>
        </w:rPr>
        <w:t xml:space="preserve"> </w:t>
      </w:r>
      <w:r w:rsidRPr="0099049D">
        <w:rPr>
          <w:rFonts w:ascii="GHEA Grapalat" w:hAnsi="GHEA Grapalat"/>
          <w:lang w:val="hy-AM"/>
        </w:rPr>
        <w:t xml:space="preserve">2020  թվականի  44-օրյա  </w:t>
      </w:r>
      <w:r w:rsidRPr="0099049D">
        <w:rPr>
          <w:rFonts w:ascii="GHEA Grapalat" w:hAnsi="GHEA Grapalat"/>
          <w:lang w:val="hy-AM"/>
        </w:rPr>
        <w:lastRenderedPageBreak/>
        <w:t>պատերազմին  Եղեգնավան  գյուղը  իր  ակտիվ  մասնակցությունն  է  ունեցել,  որի  հետևանքով  ունենք  4  վիրավոր, 2 զոհ և 1 անհայտ բացակայող:  Եղեգնավան  գյուղի  բնակչությունը  միշտ  պատերազմական  իրավիճակներում, ցուցաբերում  է  համախմբվածություն  և  ակտիվ  մասնակցություն:</w:t>
      </w:r>
    </w:p>
    <w:p w:rsidR="00282F6C" w:rsidRDefault="00282F6C" w:rsidP="00282F6C">
      <w:pPr>
        <w:pStyle w:val="Default"/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  <w:r w:rsidRPr="0099049D">
        <w:rPr>
          <w:rFonts w:ascii="GHEA Grapalat" w:hAnsi="GHEA Grapalat" w:cs="GHEA Grapalat"/>
          <w:lang w:val="hy-AM"/>
        </w:rPr>
        <w:t>Ընդհանուր բնակավայրի մակերեսը կազմում է 1152.0 հա: Գյուղատնտեսական նշանակության հողերը զբաղեցնում են 971,15 հա.: Համայնքի տնտեսության մասնագիտացման ճյուղը գյուղատնտեսությունն ու անասնապահությունն է: Համայնքի հողերը օգտագործվում են որպես վարելահողեր` մոտ 393.04 հա., պտղատու և խաղողի այգիները` 102.09 հա.: Զբաղվում են այգեգործությամբ, խաղողագործությամբ, բանջարաբուծությամբ: Զբաղվում են</w:t>
      </w:r>
      <w:r w:rsidRPr="007150F8">
        <w:rPr>
          <w:rFonts w:ascii="GHEA Grapalat" w:hAnsi="GHEA Grapalat" w:cs="GHEA Grapalat"/>
          <w:lang w:val="hy-AM"/>
        </w:rPr>
        <w:t xml:space="preserve"> նաև կաթնամսատու անասնապահությամբ, թռչնաբուծությամբ:</w:t>
      </w:r>
      <w:r w:rsidRPr="00A86D17">
        <w:rPr>
          <w:rFonts w:ascii="GHEA Grapalat" w:hAnsi="GHEA Grapalat" w:cs="GHEA Grapalat"/>
          <w:lang w:val="hy-AM"/>
        </w:rPr>
        <w:t xml:space="preserve"> </w:t>
      </w:r>
    </w:p>
    <w:p w:rsidR="00282F6C" w:rsidRPr="007150F8" w:rsidRDefault="00282F6C" w:rsidP="00282F6C">
      <w:pPr>
        <w:pStyle w:val="Default"/>
        <w:spacing w:line="276" w:lineRule="auto"/>
        <w:ind w:firstLine="72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Բնակավայրույմ գործում է տ</w:t>
      </w:r>
      <w:r w:rsidRPr="00DD602C">
        <w:rPr>
          <w:rFonts w:ascii="GHEA Grapalat" w:hAnsi="GHEA Grapalat"/>
          <w:lang w:val="hy-AM"/>
        </w:rPr>
        <w:t>րանսպորտային հաղորդակցությ</w:t>
      </w:r>
      <w:r w:rsidRPr="00A86D17">
        <w:rPr>
          <w:rFonts w:ascii="GHEA Grapalat" w:hAnsi="GHEA Grapalat"/>
          <w:lang w:val="hy-AM"/>
        </w:rPr>
        <w:t>ա</w:t>
      </w:r>
      <w:r w:rsidRPr="00DD602C">
        <w:rPr>
          <w:rFonts w:ascii="GHEA Grapalat" w:hAnsi="GHEA Grapalat"/>
          <w:lang w:val="hy-AM"/>
        </w:rPr>
        <w:t xml:space="preserve">ն </w:t>
      </w:r>
      <w:r w:rsidRPr="00A86D17">
        <w:rPr>
          <w:rFonts w:ascii="GHEA Grapalat" w:hAnsi="GHEA Grapalat"/>
          <w:lang w:val="hy-AM"/>
        </w:rPr>
        <w:t xml:space="preserve"> 2 </w:t>
      </w:r>
      <w:r w:rsidRPr="00DD602C">
        <w:rPr>
          <w:rFonts w:ascii="GHEA Grapalat" w:hAnsi="GHEA Grapalat"/>
          <w:lang w:val="hy-AM"/>
        </w:rPr>
        <w:t>միջոց:</w:t>
      </w:r>
      <w:r w:rsidRPr="001649C0">
        <w:rPr>
          <w:rFonts w:ascii="GHEA Grapalat" w:hAnsi="GHEA Grapalat"/>
          <w:lang w:val="hy-AM"/>
        </w:rPr>
        <w:t xml:space="preserve"> </w:t>
      </w:r>
      <w:r w:rsidRPr="007150F8">
        <w:rPr>
          <w:rFonts w:ascii="GHEA Grapalat" w:hAnsi="GHEA Grapalat" w:cs="GHEA Grapalat"/>
          <w:lang w:val="hy-AM"/>
        </w:rPr>
        <w:t xml:space="preserve"> </w:t>
      </w:r>
    </w:p>
    <w:p w:rsidR="00282F6C" w:rsidRPr="007150F8" w:rsidRDefault="00282F6C" w:rsidP="00282F6C">
      <w:pPr>
        <w:pStyle w:val="Default"/>
        <w:spacing w:line="276" w:lineRule="auto"/>
        <w:jc w:val="both"/>
        <w:rPr>
          <w:rFonts w:ascii="GHEA Grapalat" w:hAnsi="GHEA Grapalat" w:cs="GHEA Grapalat"/>
          <w:lang w:val="hy-AM"/>
        </w:rPr>
      </w:pPr>
    </w:p>
    <w:p w:rsidR="00282F6C" w:rsidRPr="00DD602C" w:rsidRDefault="00282F6C" w:rsidP="00282F6C">
      <w:pPr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>ԵՂԵԳՆԱՎԱՆ</w:t>
      </w:r>
      <w:r w:rsidRPr="00DD602C">
        <w:rPr>
          <w:rFonts w:ascii="GHEA Grapalat" w:hAnsi="GHEA Grapalat"/>
          <w:b/>
          <w:sz w:val="28"/>
          <w:szCs w:val="28"/>
        </w:rPr>
        <w:t xml:space="preserve">   </w:t>
      </w:r>
      <w:r w:rsidRPr="00DD602C">
        <w:rPr>
          <w:rFonts w:ascii="GHEA Grapalat" w:hAnsi="GHEA Grapalat" w:cs="Sylfaen"/>
          <w:b/>
          <w:sz w:val="28"/>
          <w:szCs w:val="28"/>
        </w:rPr>
        <w:t>ԲՆԱԿԱՎԱՅՐ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5490"/>
        <w:gridCol w:w="1350"/>
        <w:gridCol w:w="1975"/>
      </w:tblGrid>
      <w:tr w:rsidR="00282F6C" w:rsidRPr="00DD602C" w:rsidTr="00BE355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b/>
                <w:sz w:val="24"/>
                <w:szCs w:val="24"/>
              </w:rPr>
              <w:t>ՎԻՃԱԿԻ</w:t>
            </w:r>
            <w:r w:rsidRPr="00DD602C"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Pr="00DD602C">
              <w:rPr>
                <w:rFonts w:ascii="GHEA Grapalat" w:hAnsi="GHEA Grapalat" w:cs="Sylfaen"/>
                <w:b/>
                <w:sz w:val="24"/>
                <w:szCs w:val="24"/>
              </w:rPr>
              <w:t>ՆԿԱՐԱԳՐՈՒԹՅՈՒՆ</w:t>
            </w:r>
          </w:p>
        </w:tc>
      </w:tr>
      <w:tr w:rsidR="00282F6C" w:rsidRPr="00DD602C" w:rsidTr="00BE3555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8"/>
                <w:szCs w:val="28"/>
              </w:rPr>
            </w:pPr>
            <w:r w:rsidRPr="00DD602C">
              <w:rPr>
                <w:rFonts w:ascii="GHEA Grapalat" w:hAnsi="GHEA Grapalat"/>
                <w:b/>
                <w:sz w:val="28"/>
                <w:szCs w:val="28"/>
              </w:rPr>
              <w:t xml:space="preserve">                            </w:t>
            </w:r>
            <w:r w:rsidRPr="00DD602C">
              <w:rPr>
                <w:rFonts w:ascii="GHEA Grapalat" w:hAnsi="GHEA Grapalat" w:cs="Sylfaen"/>
                <w:b/>
                <w:sz w:val="28"/>
                <w:szCs w:val="28"/>
              </w:rPr>
              <w:t>Ցուցանիշներ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b/>
                <w:sz w:val="24"/>
                <w:szCs w:val="24"/>
              </w:rPr>
              <w:t>Չափի</w:t>
            </w:r>
            <w:r w:rsidRPr="00DD602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b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DD602C">
              <w:rPr>
                <w:rFonts w:ascii="GHEA Grapalat" w:hAnsi="GHEA Grapalat"/>
                <w:b/>
                <w:sz w:val="28"/>
                <w:szCs w:val="28"/>
              </w:rPr>
              <w:t>2022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39653E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1463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886D0D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886D0D">
              <w:rPr>
                <w:rFonts w:ascii="GHEA Grapalat" w:hAnsi="GHEA Grapalat" w:cs="Sylfaen"/>
                <w:b/>
                <w:sz w:val="24"/>
                <w:szCs w:val="24"/>
              </w:rPr>
              <w:t>Վարչական</w:t>
            </w:r>
            <w:r w:rsidRPr="00886D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86D0D">
              <w:rPr>
                <w:rFonts w:ascii="GHEA Grapalat" w:hAnsi="GHEA Grapalat" w:cs="Sylfaen"/>
                <w:b/>
                <w:sz w:val="24"/>
                <w:szCs w:val="24"/>
              </w:rPr>
              <w:t>շրջանի</w:t>
            </w:r>
            <w:r w:rsidRPr="00886D0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886D0D">
              <w:rPr>
                <w:rFonts w:ascii="GHEA Grapalat" w:hAnsi="GHEA Grapalat" w:cs="Sylfaen"/>
                <w:b/>
                <w:sz w:val="24"/>
                <w:szCs w:val="24"/>
              </w:rPr>
              <w:t>տարածք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39653E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1152.0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886D0D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</w:rPr>
              <w:t>Բնակավայրի բնակելի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39653E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114.28</w:t>
            </w:r>
          </w:p>
        </w:tc>
      </w:tr>
      <w:tr w:rsidR="00282F6C" w:rsidRPr="00DD602C" w:rsidTr="00BE3555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A86D17" w:rsidRDefault="00282F6C" w:rsidP="00BE3555">
            <w:pPr>
              <w:tabs>
                <w:tab w:val="left" w:pos="2505"/>
              </w:tabs>
              <w:rPr>
                <w:rFonts w:ascii="Arial Armenian" w:hAnsi="Arial Armenian" w:cs="Arial"/>
                <w:b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Գյուղատնտեսական հողեր՝ որից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39653E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971.154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886D0D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վարելահող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39653E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393.04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886D0D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բազմամյա տնկարկներ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39653E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102.090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886D0D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պտղատու այգի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39653E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6.851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886D0D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խաղողի այգի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39653E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95.239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886D0D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խոտհարք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886D0D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արոտ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D736A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39.07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886D0D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Այլ հողատեսքեր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A8252E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436.954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փողոցների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երկարություն</w:t>
            </w:r>
          </w:p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A8252E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ասֆալտապատ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A8252E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Կոմունալ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տնտեսություն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Բազմաբնակարան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շենքեր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Վերելակներ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Վթարային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շենքեր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Անհատական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բնակելի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D736A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421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Փողոցային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լուսավորություն</w:t>
            </w:r>
          </w:p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A8252E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Լեդ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(LED)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D736A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Առևտուր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սպասրկում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Առևտրի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սպասարկման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փոքր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միջին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օբյեկտներ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D736A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Բարեգործական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ճաշարան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Հյուրանոցներ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Շուկաներ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Բարեկարգում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Հանգստի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գոտիներ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D736A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Բակային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խաղահրապարակներ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D736A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Թեքահարթակներ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Կրթություն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մշակույթ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Նախադպրոցական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հաստատություններ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Երե</w:t>
            </w:r>
            <w:r w:rsidRPr="00DD602C">
              <w:rPr>
                <w:rFonts w:ascii="GHEA Grapalat" w:hAnsi="GHEA Grapalat" w:cs="Sylfaen"/>
                <w:sz w:val="24"/>
                <w:szCs w:val="24"/>
                <w:lang w:val="hy-AM"/>
              </w:rPr>
              <w:t>խ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աների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D736A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43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Աշխատողների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D736A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Հանրակրթական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Երեխաների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213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Աշխատողների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D736A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Երաժշտական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Մարզադպրոց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Գրադարան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Գեղարվեստական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դաստիարակության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կենտրոն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Հուշարձաններ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D736A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Բնապահպանություն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Սպասարկվող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կանաչապատ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գոտի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քմ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Առողջապահություն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Առողջապահական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Մասնավոր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առողջապահական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Զբոսաշրջություն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Տեսարժան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Պատմամշակութային</w:t>
            </w:r>
            <w:r w:rsidRPr="00DD60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D736A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282F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Եկեղեցիներ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282F6C" w:rsidRPr="00DD602C" w:rsidRDefault="00282F6C" w:rsidP="00282F6C">
      <w:pPr>
        <w:ind w:left="360"/>
        <w:rPr>
          <w:rFonts w:ascii="GHEA Grapalat" w:hAnsi="GHEA Grapalat" w:cs="Sylfaen"/>
          <w:sz w:val="24"/>
          <w:szCs w:val="24"/>
          <w:lang w:val="hy-AM"/>
        </w:rPr>
      </w:pPr>
    </w:p>
    <w:p w:rsidR="00282F6C" w:rsidRPr="0099049D" w:rsidRDefault="00282F6C" w:rsidP="00282F6C">
      <w:pPr>
        <w:ind w:left="360"/>
        <w:jc w:val="both"/>
        <w:rPr>
          <w:rFonts w:ascii="GHEA Grapalat" w:hAnsi="GHEA Grapalat" w:cs="Sylfaen"/>
          <w:b/>
          <w:sz w:val="24"/>
          <w:szCs w:val="24"/>
        </w:rPr>
      </w:pPr>
      <w:r w:rsidRPr="0099049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9049D">
        <w:rPr>
          <w:rFonts w:ascii="GHEA Grapalat" w:hAnsi="GHEA Grapalat" w:cs="Sylfaen"/>
          <w:b/>
          <w:sz w:val="24"/>
          <w:szCs w:val="24"/>
          <w:lang w:val="hy-AM"/>
        </w:rPr>
        <w:t>Բնակավայրի հիմնախնդիրները</w:t>
      </w:r>
    </w:p>
    <w:p w:rsidR="00282F6C" w:rsidRPr="0099049D" w:rsidRDefault="00282F6C" w:rsidP="00282F6C">
      <w:pPr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904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9049D">
        <w:rPr>
          <w:rFonts w:ascii="GHEA Grapalat" w:hAnsi="GHEA Grapalat" w:cs="Sylfaen"/>
          <w:sz w:val="24"/>
          <w:szCs w:val="24"/>
          <w:lang w:val="hy-AM"/>
        </w:rPr>
        <w:tab/>
        <w:t xml:space="preserve">Հիմնվելով բնակավայրում տիրող փաստացի իրավիճակի ուսումնասիրության, վերլուծության և գնահատման արդյունքների վրա՝  կարելի է արձանագրել բնակավայրում ներկայում առկա ընդհանուր և ոլորտային հիմնական հիմնախնդիրները: 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</w:rPr>
      </w:pPr>
      <w:r w:rsidRPr="0099049D">
        <w:rPr>
          <w:rFonts w:ascii="GHEA Grapalat" w:hAnsi="GHEA Grapalat"/>
          <w:sz w:val="24"/>
          <w:szCs w:val="24"/>
        </w:rPr>
        <w:t>Մանկապարտեզի նոր շենքի կառուցում,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</w:rPr>
      </w:pPr>
      <w:r w:rsidRPr="0099049D">
        <w:rPr>
          <w:rFonts w:ascii="GHEA Grapalat" w:hAnsi="GHEA Grapalat"/>
          <w:sz w:val="24"/>
          <w:szCs w:val="24"/>
        </w:rPr>
        <w:t>Եղեգնավան բնակավայրում՝ Չարենցի փողոց 2-րդ հատված և Մաշտոց փողոցից Մշակույթի տուն տանող ճանապարհահատվածի ասֆալտապատում,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</w:rPr>
      </w:pPr>
      <w:r w:rsidRPr="0099049D">
        <w:rPr>
          <w:rFonts w:ascii="GHEA Grapalat" w:hAnsi="GHEA Grapalat"/>
          <w:sz w:val="24"/>
          <w:szCs w:val="24"/>
        </w:rPr>
        <w:lastRenderedPageBreak/>
        <w:t>Բնակավայրի  ոռոգման ջրի կիսախողովակների կառուցում,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</w:rPr>
        <w:t>Բ</w:t>
      </w:r>
      <w:r w:rsidRPr="0099049D">
        <w:rPr>
          <w:rFonts w:ascii="GHEA Grapalat" w:hAnsi="GHEA Grapalat"/>
          <w:sz w:val="24"/>
          <w:szCs w:val="24"/>
          <w:lang w:val="hy-AM"/>
        </w:rPr>
        <w:t>նակավայրի Անկախության, Խանջյան, Գ.Նժդեհի, Շիրվանզադեի և Պ.Սևակի փողոցների գազատար խողովակների անցկացման  աշխատանքների իրականացում,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  <w:lang w:val="hy-AM"/>
        </w:rPr>
        <w:t>Բնակավայրը ապահովել ուսանողական, ինչպես նաև մայրաքաղաքի, մարզկենտրոնի և համայնքի  հետ կապող ուղևորատար տրանսպորտային փոխադրամիջոցներով,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  <w:lang w:val="hy-AM"/>
        </w:rPr>
        <w:t>Բնակավայրի գերեզմանատան հատվածում ցայտաղբյուրի տեղադրում և հոսանքագծի անցկացում,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  <w:lang w:val="hy-AM"/>
        </w:rPr>
        <w:t xml:space="preserve">Բնակավայրում </w:t>
      </w:r>
      <w:r w:rsidRPr="0099049D">
        <w:rPr>
          <w:rFonts w:ascii="GHEA Grapalat" w:hAnsi="GHEA Grapalat"/>
          <w:sz w:val="24"/>
          <w:szCs w:val="24"/>
        </w:rPr>
        <w:t>ցերեկային</w:t>
      </w:r>
      <w:r w:rsidRPr="0099049D">
        <w:rPr>
          <w:rFonts w:ascii="GHEA Grapalat" w:hAnsi="GHEA Grapalat"/>
          <w:sz w:val="24"/>
          <w:szCs w:val="24"/>
          <w:lang w:val="hy-AM"/>
        </w:rPr>
        <w:t xml:space="preserve"> լուսավորության </w:t>
      </w:r>
      <w:r w:rsidRPr="0099049D">
        <w:rPr>
          <w:rFonts w:ascii="GHEA Grapalat" w:hAnsi="GHEA Grapalat"/>
          <w:sz w:val="24"/>
          <w:szCs w:val="24"/>
        </w:rPr>
        <w:t>արդիականացում,</w:t>
      </w:r>
      <w:r w:rsidRPr="0099049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  <w:lang w:val="hy-AM"/>
        </w:rPr>
        <w:t>Ֆուտբոլադաշտի կառուցապատում ժամանակակից ստանդարտներին համապատասխան,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</w:rPr>
        <w:t>Զբոսայգու և խաղահրապարակի կառուցում,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</w:rPr>
        <w:t>Մշակույթի տան կոսմետիկ վերանորոգում,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  <w:lang w:val="hy-AM"/>
        </w:rPr>
        <w:t>Մշակույթի տան հարակից բակում նստարանների տեղադրում,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  <w:lang w:val="hy-AM"/>
        </w:rPr>
        <w:t>Արմաթ ինժեներական լաբորատորիայի մասնաճյուղի բացում,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</w:rPr>
        <w:t>Բնակավայրում ծառատնկումների իրականացում,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  <w:lang w:val="hy-AM"/>
        </w:rPr>
        <w:t>Հ11 Եղեգնավան բնակավայրի ճանապարհահատվածի կանգառների վերանորոգում,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  <w:lang w:val="hy-AM"/>
        </w:rPr>
        <w:t>Դաշտամիջյան ճանապարհների հարթեցում և խճապատում,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  <w:lang w:val="hy-AM"/>
        </w:rPr>
        <w:t>Արարատյան փողոցի խմելու ջրագծի խողովակների փախարինում,</w:t>
      </w:r>
    </w:p>
    <w:p w:rsidR="00282F6C" w:rsidRPr="0099049D" w:rsidRDefault="00282F6C" w:rsidP="005A403F">
      <w:pPr>
        <w:pStyle w:val="a3"/>
        <w:numPr>
          <w:ilvl w:val="0"/>
          <w:numId w:val="97"/>
        </w:numPr>
        <w:rPr>
          <w:rFonts w:ascii="GHEA Grapalat" w:hAnsi="GHEA Grapalat"/>
          <w:sz w:val="24"/>
          <w:szCs w:val="24"/>
          <w:lang w:val="hy-AM"/>
        </w:rPr>
      </w:pPr>
      <w:r w:rsidRPr="0099049D">
        <w:rPr>
          <w:rFonts w:ascii="GHEA Grapalat" w:hAnsi="GHEA Grapalat"/>
          <w:sz w:val="24"/>
          <w:szCs w:val="24"/>
          <w:lang w:val="hy-AM"/>
        </w:rPr>
        <w:t>Արարատյան փողոցի ճանապարհի հիմնանորոգում, մայթեզրերի կառուցում, ոռոգման և ջրահեռացման կիսախողովակների արդիականացում:</w:t>
      </w:r>
    </w:p>
    <w:p w:rsidR="00282F6C" w:rsidRPr="0099049D" w:rsidRDefault="00282F6C" w:rsidP="00282F6C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7"/>
        <w:tblpPr w:leftFromText="180" w:rightFromText="180" w:vertAnchor="text" w:horzAnchor="margin" w:tblpXSpec="center" w:tblpY="276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485"/>
        <w:gridCol w:w="1626"/>
        <w:gridCol w:w="2126"/>
        <w:gridCol w:w="1276"/>
        <w:gridCol w:w="992"/>
        <w:gridCol w:w="1701"/>
      </w:tblGrid>
      <w:tr w:rsidR="00282F6C" w:rsidRPr="0099049D" w:rsidTr="00BE3555">
        <w:trPr>
          <w:trHeight w:val="377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99049D" w:rsidRDefault="00282F6C" w:rsidP="00BE355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9049D">
              <w:rPr>
                <w:rFonts w:ascii="GHEA Grapalat" w:hAnsi="GHEA Grapalat"/>
                <w:b/>
                <w:sz w:val="24"/>
                <w:szCs w:val="24"/>
              </w:rPr>
              <w:t xml:space="preserve">2022- 2026 </w:t>
            </w:r>
            <w:r w:rsidRPr="0099049D">
              <w:rPr>
                <w:rFonts w:ascii="GHEA Grapalat" w:hAnsi="GHEA Grapalat" w:cs="Sylfaen"/>
                <w:b/>
                <w:sz w:val="24"/>
                <w:szCs w:val="24"/>
              </w:rPr>
              <w:t>թվականի նախատեսվող  ծրագրեր</w:t>
            </w:r>
          </w:p>
        </w:tc>
      </w:tr>
      <w:tr w:rsidR="00282F6C" w:rsidRPr="0099049D" w:rsidTr="00BE3555">
        <w:trPr>
          <w:trHeight w:val="8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99049D" w:rsidRDefault="00282F6C" w:rsidP="00BE3555">
            <w:pPr>
              <w:ind w:left="-113" w:firstLine="113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99049D" w:rsidRDefault="00282F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 w:cs="Sylfaen"/>
                <w:sz w:val="24"/>
                <w:szCs w:val="24"/>
              </w:rPr>
              <w:t>Ծրագրի անվանումը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99049D" w:rsidRDefault="00282F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 w:cs="Sylfaen"/>
                <w:sz w:val="24"/>
                <w:szCs w:val="24"/>
              </w:rPr>
              <w:t>Համագործակցություն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99049D" w:rsidRDefault="00282F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 w:cs="Sylfaen"/>
                <w:sz w:val="24"/>
                <w:szCs w:val="24"/>
              </w:rPr>
              <w:t>Անմիջական նպատակը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99049D" w:rsidRDefault="00282F6C" w:rsidP="00BE355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99049D">
              <w:rPr>
                <w:rFonts w:ascii="GHEA Grapalat" w:hAnsi="GHEA Grapalat" w:cs="Sylfaen"/>
                <w:sz w:val="24"/>
                <w:szCs w:val="24"/>
              </w:rPr>
              <w:t>Հիմնական</w:t>
            </w:r>
          </w:p>
          <w:p w:rsidR="00282F6C" w:rsidRPr="0099049D" w:rsidRDefault="00282F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 w:cs="Sylfaen"/>
                <w:sz w:val="24"/>
                <w:szCs w:val="24"/>
              </w:rPr>
              <w:t>շահառուները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99049D" w:rsidRDefault="00282F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 w:cs="Sylfaen"/>
                <w:sz w:val="24"/>
                <w:szCs w:val="24"/>
              </w:rPr>
              <w:t>Սկիզբըև ավարտը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99049D" w:rsidRDefault="00282F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 w:cs="Sylfaen"/>
                <w:sz w:val="24"/>
                <w:szCs w:val="24"/>
              </w:rPr>
              <w:t>Ֆինանսվորմանաղբյուր</w:t>
            </w:r>
          </w:p>
        </w:tc>
      </w:tr>
      <w:tr w:rsidR="00282F6C" w:rsidRPr="0099049D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99049D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99049D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/>
                <w:sz w:val="24"/>
                <w:szCs w:val="24"/>
              </w:rPr>
              <w:t>Մանկապարտեզի նոր շենքի կառուցում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99049D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/>
                <w:sz w:val="24"/>
                <w:szCs w:val="24"/>
              </w:rPr>
              <w:t xml:space="preserve">ՀՀ   կառավարություն, Վեդու համայնքապետարան </w:t>
            </w:r>
          </w:p>
          <w:p w:rsidR="00282F6C" w:rsidRPr="0099049D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99049D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/>
                <w:sz w:val="24"/>
                <w:szCs w:val="24"/>
              </w:rPr>
              <w:t>Ծրագրի իրականացման արդյունքում կբարելավվեն մանկապարտեզ հաճախող երեխաների կենսական պայմանները, կբարձրանա երեխաների զարգացվածությ</w:t>
            </w:r>
            <w:r w:rsidRPr="0099049D">
              <w:rPr>
                <w:rFonts w:ascii="GHEA Grapalat" w:hAnsi="GHEA Grapalat"/>
                <w:sz w:val="24"/>
                <w:szCs w:val="24"/>
              </w:rPr>
              <w:lastRenderedPageBreak/>
              <w:t>ան և կրթվածության մակարդակը, կստեղծվեն նոր աշխատատեղեր: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99049D" w:rsidRDefault="00282F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/>
                <w:sz w:val="24"/>
                <w:szCs w:val="24"/>
              </w:rPr>
              <w:lastRenderedPageBreak/>
              <w:t>Բնակավայրի բնակիչներ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99049D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/>
                <w:sz w:val="24"/>
                <w:szCs w:val="24"/>
              </w:rPr>
              <w:t>2023թ.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99049D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/>
                <w:sz w:val="24"/>
                <w:szCs w:val="24"/>
              </w:rPr>
              <w:t xml:space="preserve">Սուբվենցիա և </w:t>
            </w:r>
          </w:p>
          <w:p w:rsidR="00282F6C" w:rsidRPr="0099049D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9049D">
              <w:rPr>
                <w:rFonts w:ascii="GHEA Grapalat" w:hAnsi="GHEA Grapalat"/>
                <w:sz w:val="24"/>
                <w:szCs w:val="24"/>
              </w:rPr>
              <w:t>Վեդու համայնքապետարան</w:t>
            </w: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 w:rsidRPr="004C3289">
              <w:rPr>
                <w:rFonts w:ascii="GHEA Grapalat" w:hAnsi="GHEA Grapalat"/>
                <w:sz w:val="24"/>
                <w:szCs w:val="24"/>
              </w:rPr>
              <w:t>Եղեգնավան բնակավայրում՝ Չարենցի փողոց 2-րդ հատված և Մաշտոց փողոցից Մշակույթի տուն տանող ճանապարհահատված</w:t>
            </w:r>
            <w:r>
              <w:rPr>
                <w:rFonts w:ascii="GHEA Grapalat" w:hAnsi="GHEA Grapalat"/>
                <w:sz w:val="24"/>
                <w:szCs w:val="24"/>
              </w:rPr>
              <w:t>ի ասֆալտապատում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811715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811715">
              <w:rPr>
                <w:rFonts w:ascii="GHEA Grapalat" w:hAnsi="GHEA Grapalat"/>
                <w:sz w:val="24"/>
                <w:szCs w:val="24"/>
              </w:rPr>
              <w:t>ՀՀ   կառավարություն</w:t>
            </w:r>
            <w:r>
              <w:rPr>
                <w:rFonts w:ascii="GHEA Grapalat" w:hAnsi="GHEA Grapalat"/>
                <w:sz w:val="24"/>
                <w:szCs w:val="24"/>
              </w:rPr>
              <w:t>, Վեդու համայնքապետարան</w:t>
            </w:r>
            <w:r w:rsidRPr="00811715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 w:rsidRPr="00811715">
              <w:rPr>
                <w:rFonts w:ascii="GHEA Grapalat" w:hAnsi="GHEA Grapalat"/>
                <w:sz w:val="24"/>
                <w:szCs w:val="24"/>
              </w:rPr>
              <w:t xml:space="preserve">Ծրագրի իրականացման արդյունքում կբարելավվեն </w:t>
            </w:r>
            <w:r>
              <w:rPr>
                <w:rFonts w:ascii="GHEA Grapalat" w:hAnsi="GHEA Grapalat"/>
                <w:sz w:val="24"/>
                <w:szCs w:val="24"/>
              </w:rPr>
              <w:t>բնակիչների</w:t>
            </w:r>
            <w:r w:rsidRPr="00811715">
              <w:rPr>
                <w:rFonts w:ascii="GHEA Grapalat" w:hAnsi="GHEA Grapalat"/>
                <w:sz w:val="24"/>
                <w:szCs w:val="24"/>
              </w:rPr>
              <w:t xml:space="preserve"> կենսական պայմանները, </w:t>
            </w:r>
            <w:r>
              <w:rPr>
                <w:rFonts w:ascii="GHEA Grapalat" w:hAnsi="GHEA Grapalat"/>
                <w:sz w:val="24"/>
                <w:szCs w:val="24"/>
              </w:rPr>
              <w:t>կբարելավվի բնակիչների տեղաշարժը</w:t>
            </w:r>
            <w:r w:rsidRPr="0081171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  <w:sz w:val="18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Բնակավայրի բնակիչներ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2023թ.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 xml:space="preserve">Սուբվենցիա և </w:t>
            </w:r>
          </w:p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Վեդու</w:t>
            </w:r>
            <w:r w:rsidRPr="00DD602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համայնքապե</w:t>
            </w:r>
            <w:r w:rsidRPr="00DD602C">
              <w:rPr>
                <w:rFonts w:ascii="GHEA Grapalat" w:hAnsi="GHEA Grapalat"/>
              </w:rPr>
              <w:t>տարան</w:t>
            </w:r>
          </w:p>
        </w:tc>
      </w:tr>
      <w:tr w:rsidR="00282F6C" w:rsidRPr="00DD602C" w:rsidTr="00BE3555">
        <w:trPr>
          <w:trHeight w:val="7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8D3ABE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8D3ABE">
              <w:rPr>
                <w:rFonts w:ascii="GHEA Grapalat" w:hAnsi="GHEA Grapalat"/>
                <w:sz w:val="24"/>
                <w:szCs w:val="24"/>
              </w:rPr>
              <w:t>Բնակավայրի  ոռոգման ջրի կիսախողովակների կառուցում</w:t>
            </w:r>
          </w:p>
          <w:p w:rsidR="00282F6C" w:rsidRPr="00DD602C" w:rsidRDefault="00282F6C" w:rsidP="00BE3555">
            <w:pPr>
              <w:rPr>
                <w:rFonts w:ascii="GHEA Grapalat" w:eastAsia="Times New Roman" w:hAnsi="GHEA Grapalat" w:cs="Tahoma"/>
                <w:color w:val="000000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811715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811715">
              <w:rPr>
                <w:rFonts w:ascii="GHEA Grapalat" w:hAnsi="GHEA Grapalat"/>
                <w:sz w:val="24"/>
                <w:szCs w:val="24"/>
              </w:rPr>
              <w:t>ՀՀ   կառավարություն</w:t>
            </w:r>
            <w:r>
              <w:rPr>
                <w:rFonts w:ascii="GHEA Grapalat" w:hAnsi="GHEA Grapalat"/>
                <w:sz w:val="24"/>
                <w:szCs w:val="24"/>
              </w:rPr>
              <w:t>, Վեդու համայնքապետարան</w:t>
            </w:r>
            <w:r w:rsidRPr="00811715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8D3ABE" w:rsidRDefault="00282F6C" w:rsidP="00BE3555">
            <w:pPr>
              <w:rPr>
                <w:rFonts w:ascii="GHEA Grapalat" w:eastAsia="Times New Roman" w:hAnsi="GHEA Grapalat" w:cs="Tahoma"/>
                <w:color w:val="000000"/>
                <w:szCs w:val="24"/>
              </w:rPr>
            </w:pPr>
            <w:r w:rsidRPr="008D3ABE">
              <w:rPr>
                <w:rFonts w:ascii="GHEA Grapalat" w:eastAsia="Times New Roman" w:hAnsi="GHEA Grapalat" w:cs="Tahoma"/>
                <w:color w:val="000000"/>
                <w:szCs w:val="24"/>
              </w:rPr>
              <w:t>Ոռոգման  ցանցի  կառուցման  աշխատանքներն  իրականացնելով  ապահովվելու  է  բնակավայրի  հողագործների  գյուղատնտեսական  աշխատանքների  բարելավումը:  Այս  ծրագրի արդյունքում  կնվազեն  ոռոգման  ջրի կորուստները (մոտ 50 %) և  կբարձրանա  հողօգտագործման  արդյունավետությունը: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Pr="00DD602C" w:rsidRDefault="00282F6C" w:rsidP="00BE3555">
            <w:pPr>
              <w:ind w:left="-164"/>
              <w:jc w:val="center"/>
              <w:rPr>
                <w:rFonts w:ascii="GHEA Grapalat" w:hAnsi="GHEA Grapalat"/>
                <w:sz w:val="18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2023թ.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 xml:space="preserve">Սուբվենցիա և </w:t>
            </w:r>
          </w:p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Վեդու</w:t>
            </w:r>
            <w:r w:rsidRPr="00DD602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համայնքապե</w:t>
            </w:r>
            <w:r w:rsidRPr="00DD602C">
              <w:rPr>
                <w:rFonts w:ascii="GHEA Grapalat" w:hAnsi="GHEA Grapalat"/>
              </w:rPr>
              <w:t>տարան</w:t>
            </w: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6F4906" w:rsidRDefault="00282F6C" w:rsidP="00BE3555">
            <w:pPr>
              <w:rPr>
                <w:rFonts w:ascii="GHEA Grapalat" w:eastAsia="Times New Roman" w:hAnsi="GHEA Grapalat" w:cs="Tahoma"/>
                <w:color w:val="000000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</w:t>
            </w:r>
            <w:r w:rsidRPr="004C3289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նակավայրի Անկախության, Խանջյան, Գ.Նժդեհի, Շիրվանզադեի և Պ.Սևակի փողոցների գազատար խողովակների </w:t>
            </w:r>
            <w:r w:rsidRPr="004C328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անցկացման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աշխատանքների իրականացում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811715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811715">
              <w:rPr>
                <w:rFonts w:ascii="GHEA Grapalat" w:hAnsi="GHEA Grapalat"/>
                <w:sz w:val="24"/>
                <w:szCs w:val="24"/>
              </w:rPr>
              <w:lastRenderedPageBreak/>
              <w:t>ՀՀ   կառավարություն</w:t>
            </w:r>
            <w:r>
              <w:rPr>
                <w:rFonts w:ascii="GHEA Grapalat" w:hAnsi="GHEA Grapalat"/>
                <w:sz w:val="24"/>
                <w:szCs w:val="24"/>
              </w:rPr>
              <w:t>, Վեդու համայնքապետարան</w:t>
            </w:r>
            <w:r w:rsidRPr="00811715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8D3ABE" w:rsidRDefault="00282F6C" w:rsidP="00BE3555">
            <w:pPr>
              <w:rPr>
                <w:rFonts w:ascii="GHEA Grapalat" w:eastAsia="Times New Roman" w:hAnsi="GHEA Grapalat" w:cs="Tahoma"/>
                <w:color w:val="000000"/>
                <w:szCs w:val="24"/>
              </w:rPr>
            </w:pPr>
            <w:r w:rsidRPr="006F4906">
              <w:rPr>
                <w:rFonts w:ascii="GHEA Grapalat" w:eastAsia="Times New Roman" w:hAnsi="GHEA Grapalat" w:cs="Tahoma"/>
                <w:color w:val="000000"/>
                <w:szCs w:val="24"/>
              </w:rPr>
              <w:t>Ապահովել  բնակավայրի  ամբողջական գազամատակարարումը և արդյունքում կունենանք  բնակիչների  կենսակերպի բարելավում</w:t>
            </w:r>
            <w:r w:rsidRPr="00813279">
              <w:rPr>
                <w:rFonts w:ascii="Arial Unicode" w:hAnsi="Arial Unicode"/>
                <w:i/>
                <w:iCs/>
                <w:color w:val="000000"/>
                <w:sz w:val="18"/>
                <w:szCs w:val="18"/>
                <w:lang w:val="hy-AM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Pr="00DD602C" w:rsidRDefault="00282F6C" w:rsidP="00BE3555">
            <w:pPr>
              <w:jc w:val="center"/>
              <w:rPr>
                <w:rFonts w:ascii="GHEA Grapalat" w:hAnsi="GHEA Grapalat"/>
                <w:sz w:val="18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2023թ.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 xml:space="preserve">Սուբվենցիա և </w:t>
            </w:r>
          </w:p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Վեդու</w:t>
            </w:r>
            <w:r w:rsidRPr="00DD602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համայնքապե</w:t>
            </w:r>
            <w:r w:rsidRPr="00DD602C">
              <w:rPr>
                <w:rFonts w:ascii="GHEA Grapalat" w:hAnsi="GHEA Grapalat"/>
              </w:rPr>
              <w:t>տարան</w:t>
            </w: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lastRenderedPageBreak/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84361F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58BD">
              <w:rPr>
                <w:rFonts w:ascii="GHEA Grapalat" w:hAnsi="GHEA Grapalat"/>
                <w:sz w:val="24"/>
                <w:szCs w:val="24"/>
                <w:lang w:val="hy-AM"/>
              </w:rPr>
              <w:t>Բնակավայրը ապահովել ուսանողական, ինչպես նաև մայրաքաղաքի, մարզկենտրոնի և համայնքի  հետ կապող ուղևորատար տրանսպորտային փոխադրամիջոցներով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 w:rsidRPr="009D6A2C">
              <w:rPr>
                <w:rFonts w:ascii="GHEA Grapalat" w:hAnsi="GHEA Grapalat"/>
                <w:sz w:val="24"/>
                <w:szCs w:val="24"/>
              </w:rPr>
              <w:t>Բնակիչների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և ուսանողների</w:t>
            </w:r>
            <w:r w:rsidRPr="009D6A2C">
              <w:rPr>
                <w:rFonts w:ascii="GHEA Grapalat" w:hAnsi="GHEA Grapalat"/>
                <w:sz w:val="24"/>
                <w:szCs w:val="24"/>
              </w:rPr>
              <w:t xml:space="preserve"> տեղաշարժը դեպի մարզկենտրոն</w:t>
            </w:r>
            <w:r>
              <w:rPr>
                <w:rFonts w:ascii="GHEA Grapalat" w:hAnsi="GHEA Grapalat"/>
                <w:sz w:val="24"/>
                <w:szCs w:val="24"/>
              </w:rPr>
              <w:t>, Վեդի համայնք</w:t>
            </w:r>
            <w:r w:rsidRPr="009D6A2C">
              <w:rPr>
                <w:rFonts w:ascii="GHEA Grapalat" w:hAnsi="GHEA Grapalat"/>
                <w:sz w:val="24"/>
                <w:szCs w:val="24"/>
              </w:rPr>
              <w:t xml:space="preserve"> և մայրաքաղաք՝ աշխատավայր, ուսումնական հաստատություն</w:t>
            </w:r>
            <w:r w:rsidRPr="00811715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Pr="00DD602C" w:rsidRDefault="00282F6C" w:rsidP="00BE3555">
            <w:pPr>
              <w:jc w:val="center"/>
              <w:rPr>
                <w:rFonts w:ascii="GHEA Grapalat" w:hAnsi="GHEA Grapalat"/>
                <w:sz w:val="18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158BD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4BBD">
              <w:rPr>
                <w:rFonts w:ascii="GHEA Grapalat" w:hAnsi="GHEA Grapalat"/>
                <w:sz w:val="24"/>
                <w:szCs w:val="24"/>
                <w:lang w:val="hy-AM"/>
              </w:rPr>
              <w:t>Բնակավայրի գերեզմանատան հատվածում ցայտաղբյուրի տեղադրում և հոսանքագծի անցկացում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811715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Գերեզմանատան աշխատանքները իրականացնելու նպատակով: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Pr="00746C74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9D4BBD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4BBD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Բնակավայրում </w:t>
            </w:r>
            <w:r w:rsidRPr="009D4BBD">
              <w:rPr>
                <w:rFonts w:ascii="GHEA Grapalat" w:hAnsi="GHEA Grapalat"/>
                <w:sz w:val="24"/>
                <w:szCs w:val="24"/>
              </w:rPr>
              <w:t>ցերեկային</w:t>
            </w:r>
            <w:r w:rsidRPr="009D4BBD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լուսավորության </w:t>
            </w:r>
            <w:r w:rsidRPr="009D4BBD">
              <w:rPr>
                <w:rFonts w:ascii="GHEA Grapalat" w:hAnsi="GHEA Grapalat"/>
                <w:sz w:val="24"/>
                <w:szCs w:val="24"/>
              </w:rPr>
              <w:t>արդիականացում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5A2971">
              <w:rPr>
                <w:rFonts w:ascii="GHEA Grapalat" w:hAnsi="GHEA Grapalat"/>
                <w:sz w:val="24"/>
                <w:szCs w:val="24"/>
              </w:rPr>
              <w:t>Բնակչության սոցիալական պայմանների բարելավում</w:t>
            </w:r>
            <w:r>
              <w:rPr>
                <w:rFonts w:ascii="GHEA Grapalat" w:hAnsi="GHEA Grapalat"/>
                <w:sz w:val="24"/>
                <w:szCs w:val="24"/>
              </w:rPr>
              <w:t xml:space="preserve"> և էլեկտրաէներգիայի խնայողություն: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Pr="00746C74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9D4BBD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D4BBD">
              <w:rPr>
                <w:rFonts w:ascii="GHEA Grapalat" w:hAnsi="GHEA Grapalat"/>
                <w:sz w:val="24"/>
                <w:szCs w:val="24"/>
                <w:lang w:val="hy-AM"/>
              </w:rPr>
              <w:t>Ֆուտբոլադաշտի կառուցապատում ժամանակակից ստանդարտներին համապատասխան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Ծրագիրը կխթանի բնակավայրի երեխաների, ինչպես նաև երիտասարդների հետաքրքրության բարձրացումը սպորտի ոլորտի նկատմամբ: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Երեխա</w:t>
            </w:r>
          </w:p>
          <w:p w:rsidR="00282F6C" w:rsidRPr="00746C74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ներ, երիտասարդներ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9D4BBD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44D6">
              <w:rPr>
                <w:rFonts w:ascii="GHEA Grapalat" w:hAnsi="GHEA Grapalat"/>
                <w:sz w:val="24"/>
                <w:szCs w:val="24"/>
              </w:rPr>
              <w:t>Զբոսայգու և խաղահրապարակի կառուցում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17BED">
              <w:rPr>
                <w:rFonts w:ascii="GHEA Grapalat" w:hAnsi="GHEA Grapalat"/>
                <w:sz w:val="24"/>
                <w:szCs w:val="24"/>
              </w:rPr>
              <w:t>Երեխաների և տարեցների համար  հանգստյան գոտու կառուցում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5D44D6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44D6">
              <w:rPr>
                <w:rFonts w:ascii="GHEA Grapalat" w:hAnsi="GHEA Grapalat"/>
                <w:sz w:val="24"/>
                <w:szCs w:val="24"/>
              </w:rPr>
              <w:t>Մշակույթի տան կոսմետիկ վերանորոգում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E73AEF" w:rsidRDefault="00282F6C" w:rsidP="00BE3555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8"/>
                <w:szCs w:val="28"/>
              </w:rPr>
              <w:br w:type="page"/>
            </w:r>
            <w:r w:rsidRPr="00E73AEF">
              <w:rPr>
                <w:rFonts w:ascii="GHEA Grapalat" w:hAnsi="GHEA Grapalat"/>
                <w:sz w:val="24"/>
                <w:szCs w:val="24"/>
              </w:rPr>
              <w:t>Բնակչության համար մշակութային հասանելիության մակարդակի բարձրացում:</w:t>
            </w:r>
          </w:p>
          <w:p w:rsidR="00282F6C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Pr="00746C74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5D44D6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44D6">
              <w:rPr>
                <w:rFonts w:ascii="GHEA Grapalat" w:hAnsi="GHEA Grapalat"/>
                <w:sz w:val="24"/>
                <w:szCs w:val="24"/>
                <w:lang w:val="hy-AM"/>
              </w:rPr>
              <w:t>Մշակույթի տան հարակից բակում նստարանների տեղադրում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Բնակիչների հանգիստը հարմարավետ դարձնելու նպատակով: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Pr="00746C74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5D44D6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44D6">
              <w:rPr>
                <w:rFonts w:ascii="GHEA Grapalat" w:hAnsi="GHEA Grapalat"/>
                <w:sz w:val="24"/>
                <w:szCs w:val="24"/>
                <w:lang w:val="hy-AM"/>
              </w:rPr>
              <w:t>Արմաթ ինժեներական լաբորատորիայի մասնաճյուղի բացում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Երեխաների կրթական զարգացման նպատակով: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746C74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Դպրեցահասակ երեխաներ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5D44D6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44D6">
              <w:rPr>
                <w:rFonts w:ascii="GHEA Grapalat" w:hAnsi="GHEA Grapalat"/>
                <w:sz w:val="24"/>
                <w:szCs w:val="24"/>
              </w:rPr>
              <w:t>Բնակավայրու</w:t>
            </w:r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Pr="005D44D6">
              <w:rPr>
                <w:rFonts w:ascii="GHEA Grapalat" w:hAnsi="GHEA Grapalat"/>
                <w:sz w:val="24"/>
                <w:szCs w:val="24"/>
              </w:rPr>
              <w:t xml:space="preserve"> ծառատնկումների իրականացում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Կանաչապատ տարածքների ավելացում: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Pr="00746C74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5D44D6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44D6">
              <w:rPr>
                <w:rFonts w:ascii="GHEA Grapalat" w:hAnsi="GHEA Grapalat"/>
                <w:sz w:val="24"/>
                <w:szCs w:val="24"/>
                <w:lang w:val="hy-AM"/>
              </w:rPr>
              <w:t>Հ11 Եղեգնավան բնակավայրի ճանապարհահատվածի կանգառների վերանորոգում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Բնակիչների հարմարավետության ապահովվում: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Pr="00746C74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5D44D6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44D6">
              <w:rPr>
                <w:rFonts w:ascii="GHEA Grapalat" w:hAnsi="GHEA Grapalat"/>
                <w:sz w:val="24"/>
                <w:szCs w:val="24"/>
                <w:lang w:val="hy-AM"/>
              </w:rPr>
              <w:t>Դաշտամիջյան ճանապարհների հարթեցում և խճապատում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5D44D6" w:rsidRDefault="00282F6C" w:rsidP="00BE355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D6A2C">
              <w:rPr>
                <w:rFonts w:ascii="GHEA Grapalat" w:hAnsi="GHEA Grapalat"/>
                <w:sz w:val="24"/>
                <w:szCs w:val="24"/>
              </w:rPr>
              <w:t>Գյուղմթերքի ապահով տեղափոխում</w:t>
            </w:r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Pr="00746C74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  <w:r>
              <w:rPr>
                <w:rFonts w:ascii="GHEA Grapalat" w:hAnsi="GHEA Grapalat"/>
                <w:sz w:val="24"/>
                <w:szCs w:val="24"/>
              </w:rPr>
              <w:t>, մթերողներ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5D44D6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6C27">
              <w:rPr>
                <w:rFonts w:ascii="GHEA Grapalat" w:hAnsi="GHEA Grapalat"/>
                <w:sz w:val="24"/>
                <w:szCs w:val="24"/>
                <w:lang w:val="hy-AM"/>
              </w:rPr>
              <w:t>Արարատյան փողոցի խմելու ջրագծի խողովակների փախարինում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5D44D6" w:rsidRDefault="00282F6C" w:rsidP="00BE355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9D6A2C" w:rsidRDefault="00282F6C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Բազմաթիվ վթարներից խուսափելու նպատակով: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Pr="00746C74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  <w:tr w:rsidR="00282F6C" w:rsidRPr="00DD602C" w:rsidTr="00BE3555">
        <w:trPr>
          <w:trHeight w:val="1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5D44D6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6C27">
              <w:rPr>
                <w:rFonts w:ascii="GHEA Grapalat" w:hAnsi="GHEA Grapalat"/>
                <w:sz w:val="24"/>
                <w:szCs w:val="24"/>
                <w:lang w:val="hy-AM"/>
              </w:rPr>
              <w:t>Արարատյան փողոցի ճանապարհի հիմնանորոգում, մայթեզրերի կառուցում, ոռոգման և ջրահեռացման կիսախողովակների արդիականացում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5D44D6" w:rsidRDefault="00282F6C" w:rsidP="00BE355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A86C27" w:rsidRDefault="00282F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6C27">
              <w:rPr>
                <w:rFonts w:ascii="GHEA Grapalat" w:hAnsi="GHEA Grapalat"/>
                <w:sz w:val="24"/>
                <w:szCs w:val="24"/>
                <w:lang w:val="hy-AM"/>
              </w:rPr>
              <w:t>Եղեգնավան բնակավայրի Արարտյան փողոցը հանդիսանում է բնակավայրի գլխավոր ճանապարհը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Pr="00A86C2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A86C27">
              <w:rPr>
                <w:rFonts w:ascii="GHEA Grapalat" w:hAnsi="GHEA Grapalat"/>
                <w:sz w:val="24"/>
                <w:szCs w:val="24"/>
                <w:lang w:val="hy-AM"/>
              </w:rPr>
              <w:t xml:space="preserve">իմնանորոգման արդյունքում կբարելավվի բնակիչների </w:t>
            </w:r>
            <w:r w:rsidRPr="001C69AE">
              <w:rPr>
                <w:rFonts w:ascii="GHEA Grapalat" w:hAnsi="GHEA Grapalat"/>
                <w:sz w:val="24"/>
                <w:szCs w:val="24"/>
                <w:lang w:val="hy-AM"/>
              </w:rPr>
              <w:t xml:space="preserve"> և</w:t>
            </w:r>
            <w:r w:rsidRPr="00A86C2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ավտոմոբիլների </w:t>
            </w:r>
            <w:r w:rsidRPr="001C69A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ազատ և անվտանգ տեղաշարժը: </w:t>
            </w:r>
            <w:r w:rsidRPr="00A86C2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Բնակավ</w:t>
            </w:r>
          </w:p>
          <w:p w:rsidR="00282F6C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այրի բնակիչ</w:t>
            </w:r>
          </w:p>
          <w:p w:rsidR="00282F6C" w:rsidRPr="00746C74" w:rsidRDefault="00282F6C" w:rsidP="00BE3555">
            <w:pPr>
              <w:ind w:left="-16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46C74">
              <w:rPr>
                <w:rFonts w:ascii="GHEA Grapalat" w:hAnsi="GHEA Grapalat"/>
                <w:sz w:val="24"/>
                <w:szCs w:val="24"/>
              </w:rPr>
              <w:t>ներ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DD602C" w:rsidRDefault="00282F6C" w:rsidP="00BE3555">
            <w:pPr>
              <w:rPr>
                <w:rFonts w:ascii="GHEA Grapalat" w:hAnsi="GHEA Grapalat"/>
              </w:rPr>
            </w:pPr>
          </w:p>
        </w:tc>
      </w:tr>
    </w:tbl>
    <w:p w:rsidR="00282F6C" w:rsidRDefault="00282F6C" w:rsidP="00282F6C">
      <w:pPr>
        <w:spacing w:after="0" w:line="240" w:lineRule="auto"/>
        <w:rPr>
          <w:rFonts w:ascii="GHEA Grapalat" w:hAnsi="GHEA Grapalat"/>
          <w:b/>
          <w:sz w:val="28"/>
          <w:szCs w:val="28"/>
        </w:rPr>
      </w:pPr>
    </w:p>
    <w:p w:rsidR="00282F6C" w:rsidRDefault="00282F6C" w:rsidP="00282F6C">
      <w:pPr>
        <w:spacing w:after="0" w:line="240" w:lineRule="auto"/>
        <w:rPr>
          <w:rFonts w:ascii="GHEA Grapalat" w:hAnsi="GHEA Grapalat"/>
          <w:b/>
          <w:sz w:val="28"/>
          <w:szCs w:val="28"/>
        </w:rPr>
      </w:pPr>
    </w:p>
    <w:p w:rsidR="00282F6C" w:rsidRDefault="00282F6C" w:rsidP="00282F6C">
      <w:pPr>
        <w:ind w:left="-709"/>
        <w:rPr>
          <w:rFonts w:ascii="GHEA Grapalat" w:hAnsi="GHEA Grapalat"/>
          <w:b/>
          <w:sz w:val="28"/>
          <w:szCs w:val="28"/>
        </w:rPr>
      </w:pPr>
    </w:p>
    <w:p w:rsidR="00282F6C" w:rsidRPr="00F72F02" w:rsidRDefault="00282F6C" w:rsidP="00282F6C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</w:rPr>
      </w:pPr>
    </w:p>
    <w:p w:rsidR="00282F6C" w:rsidRPr="00E3395C" w:rsidRDefault="00282F6C" w:rsidP="00282F6C">
      <w:pPr>
        <w:shd w:val="clear" w:color="auto" w:fill="FFFFFF"/>
        <w:spacing w:after="0" w:line="0" w:lineRule="auto"/>
        <w:rPr>
          <w:rFonts w:ascii="inherit" w:eastAsia="Times New Roman" w:hAnsi="inherit" w:cs="Segoe UI"/>
          <w:color w:val="1C1E21"/>
          <w:sz w:val="18"/>
          <w:szCs w:val="18"/>
        </w:rPr>
      </w:pPr>
    </w:p>
    <w:p w:rsidR="00282F6C" w:rsidRDefault="00282F6C" w:rsidP="00282F6C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E3395C">
        <w:rPr>
          <w:rFonts w:ascii="GHEA Grapalat" w:hAnsi="GHEA Grapalat"/>
          <w:b/>
          <w:bCs/>
          <w:sz w:val="28"/>
          <w:szCs w:val="28"/>
          <w:lang w:val="hy-AM"/>
        </w:rPr>
        <w:t xml:space="preserve">ԱՐԱՐԱՏԻ ՄԱՐԶ </w:t>
      </w:r>
    </w:p>
    <w:p w:rsidR="00282F6C" w:rsidRPr="00E3395C" w:rsidRDefault="00282F6C" w:rsidP="00282F6C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E3395C">
        <w:rPr>
          <w:rFonts w:ascii="GHEA Grapalat" w:hAnsi="GHEA Grapalat"/>
          <w:b/>
          <w:bCs/>
          <w:sz w:val="28"/>
          <w:szCs w:val="28"/>
          <w:lang w:val="hy-AM"/>
        </w:rPr>
        <w:t>ՎԵԴԻ ՀԱՄԱՅՆՔ</w:t>
      </w:r>
    </w:p>
    <w:p w:rsidR="00282F6C" w:rsidRPr="00E3395C" w:rsidRDefault="00282F6C" w:rsidP="00282F6C">
      <w:pPr>
        <w:jc w:val="center"/>
        <w:rPr>
          <w:rFonts w:ascii="GHEA Grapalat" w:hAnsi="GHEA Grapalat"/>
          <w:b/>
          <w:bCs/>
          <w:sz w:val="28"/>
          <w:szCs w:val="28"/>
        </w:rPr>
      </w:pPr>
      <w:r w:rsidRPr="00E3395C">
        <w:rPr>
          <w:rFonts w:ascii="GHEA Grapalat" w:hAnsi="GHEA Grapalat" w:cs="Sylfaen"/>
          <w:b/>
          <w:bCs/>
          <w:sz w:val="28"/>
          <w:szCs w:val="28"/>
          <w:lang w:val="hy-AM"/>
        </w:rPr>
        <w:t>ԼԱՆՋԱՆԻՍՏ</w:t>
      </w:r>
      <w:r w:rsidRPr="00E3395C">
        <w:rPr>
          <w:rFonts w:ascii="GHEA Grapalat" w:hAnsi="GHEA Grapalat"/>
          <w:b/>
          <w:bCs/>
          <w:sz w:val="28"/>
          <w:szCs w:val="28"/>
        </w:rPr>
        <w:t xml:space="preserve">    </w:t>
      </w:r>
      <w:r w:rsidRPr="00E3395C">
        <w:rPr>
          <w:rFonts w:ascii="GHEA Grapalat" w:hAnsi="GHEA Grapalat" w:cs="Sylfaen"/>
          <w:b/>
          <w:bCs/>
          <w:sz w:val="28"/>
          <w:szCs w:val="28"/>
        </w:rPr>
        <w:t>ԲՆԱԿԱՎԱՅՐ</w:t>
      </w:r>
    </w:p>
    <w:p w:rsidR="00282F6C" w:rsidRPr="00E3395C" w:rsidRDefault="00282F6C" w:rsidP="00282F6C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282F6C" w:rsidRDefault="00282F6C" w:rsidP="00282F6C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282F6C" w:rsidRPr="00E3395C" w:rsidRDefault="00282F6C" w:rsidP="00282F6C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282F6C" w:rsidRPr="00E3395C" w:rsidRDefault="00282F6C" w:rsidP="00282F6C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E3395C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E3395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         Գյուղ  Արարատի տարածաշրջանում:   Մարզկենտրոնից գտնվում է 43 կմ հեռավորության վրա: Նախկինում ունեցել է Գադիլի, Խդըրլի, Կադիլի, Կատրլու, Ղադրլու անվանումները Լանջանիստ է վերանվանվել 1968թ-ին:   Այն   նախկինում   եղել  է   Երևանի   նահանգի   Երևանի գավառի մեջ: Գյուղից հյուսիս ընկած է հին ավերված եկեղեցու մնացորդներ: </w:t>
      </w:r>
      <w:r w:rsidRPr="00E3395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br/>
        <w:t xml:space="preserve">      Լանջանիստը գտնվում է Կատարասարի լեռների լանջին` բարձրադիր վայրում, ունի առողջարար կլիմա: Տեղադրված է ծովի մակարդակից 1815մ բարձրության վրա: Կլիման բարեխառն լեռնային է: Ձմեռը տևական է, ցուրտ, հաստատուն ձնածածկույթով: Ամառը տաք է, համեմատաբար խոնավ: Բնական լանդշաֆտները կավահողային   տափաստաններ են: </w:t>
      </w:r>
    </w:p>
    <w:p w:rsidR="00282F6C" w:rsidRDefault="00282F6C" w:rsidP="00282F6C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E3395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</w:t>
      </w:r>
    </w:p>
    <w:p w:rsidR="00282F6C" w:rsidRPr="007C485C" w:rsidRDefault="00282F6C" w:rsidP="00282F6C">
      <w:pPr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"/>
        <w:gridCol w:w="5490"/>
        <w:gridCol w:w="8"/>
        <w:gridCol w:w="1342"/>
        <w:gridCol w:w="8"/>
        <w:gridCol w:w="1967"/>
        <w:gridCol w:w="8"/>
      </w:tblGrid>
      <w:tr w:rsidR="00282F6C" w:rsidRPr="00E3395C" w:rsidTr="00BE3555">
        <w:tc>
          <w:tcPr>
            <w:tcW w:w="9088" w:type="dxa"/>
            <w:gridSpan w:val="7"/>
            <w:shd w:val="clear" w:color="auto" w:fill="4F81BD" w:themeFill="accent1"/>
          </w:tcPr>
          <w:p w:rsidR="00282F6C" w:rsidRPr="00E3395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C485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E3395C">
              <w:rPr>
                <w:rFonts w:ascii="GHEA Grapalat" w:hAnsi="GHEA Grapalat" w:cs="Sylfaen"/>
                <w:b/>
                <w:sz w:val="24"/>
                <w:szCs w:val="24"/>
              </w:rPr>
              <w:t>ՎԻՃԱԿԻ</w:t>
            </w:r>
            <w:r w:rsidRPr="00E3395C"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Pr="00E3395C">
              <w:rPr>
                <w:rFonts w:ascii="GHEA Grapalat" w:hAnsi="GHEA Grapalat" w:cs="Sylfaen"/>
                <w:b/>
                <w:sz w:val="24"/>
                <w:szCs w:val="24"/>
              </w:rPr>
              <w:t>ՆԿԱՐԱԳՐՈՒԹՅՈՒՆ</w:t>
            </w:r>
          </w:p>
        </w:tc>
      </w:tr>
      <w:tr w:rsidR="00282F6C" w:rsidRPr="00E3395C" w:rsidTr="00BE3555">
        <w:tc>
          <w:tcPr>
            <w:tcW w:w="5763" w:type="dxa"/>
            <w:gridSpan w:val="3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E3395C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</w:t>
            </w:r>
            <w:r w:rsidRPr="00E3395C">
              <w:rPr>
                <w:rFonts w:ascii="GHEA Grapalat" w:hAnsi="GHEA Grapalat" w:cs="Sylfaen"/>
                <w:b/>
                <w:sz w:val="24"/>
                <w:szCs w:val="24"/>
              </w:rPr>
              <w:t>Ցուցանիշներ</w:t>
            </w:r>
          </w:p>
        </w:tc>
        <w:tc>
          <w:tcPr>
            <w:tcW w:w="1350" w:type="dxa"/>
            <w:gridSpan w:val="2"/>
          </w:tcPr>
          <w:p w:rsidR="00282F6C" w:rsidRPr="00E3395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3395C">
              <w:rPr>
                <w:rFonts w:ascii="GHEA Grapalat" w:hAnsi="GHEA Grapalat" w:cs="Sylfaen"/>
                <w:b/>
                <w:sz w:val="24"/>
                <w:szCs w:val="24"/>
              </w:rPr>
              <w:t>Չափի</w:t>
            </w:r>
            <w:r w:rsidRPr="00E3395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E3395C">
              <w:rPr>
                <w:rFonts w:ascii="GHEA Grapalat" w:hAnsi="GHEA Grapalat" w:cs="Sylfaen"/>
                <w:b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gridSpan w:val="2"/>
          </w:tcPr>
          <w:p w:rsidR="00282F6C" w:rsidRPr="00E3395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3395C">
              <w:rPr>
                <w:rFonts w:ascii="GHEA Grapalat" w:hAnsi="GHEA Grapalat"/>
                <w:b/>
                <w:sz w:val="24"/>
                <w:szCs w:val="24"/>
              </w:rPr>
              <w:t>2022</w:t>
            </w:r>
          </w:p>
        </w:tc>
      </w:tr>
      <w:tr w:rsidR="00282F6C" w:rsidRPr="00E3395C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E3395C">
              <w:rPr>
                <w:rFonts w:ascii="GHEA Grapalat" w:hAnsi="GHEA Grapalat" w:cs="Sylfaen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282F6C" w:rsidRPr="00E3395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3395C">
              <w:rPr>
                <w:rFonts w:ascii="GHEA Grapalat" w:hAnsi="GHEA Grapalat" w:cs="Sylfaen"/>
                <w:sz w:val="24"/>
                <w:szCs w:val="24"/>
              </w:rPr>
              <w:t>Մարդ</w:t>
            </w: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395C">
              <w:rPr>
                <w:rFonts w:ascii="GHEA Grapalat" w:hAnsi="GHEA Grapalat"/>
                <w:sz w:val="24"/>
                <w:szCs w:val="24"/>
                <w:lang w:val="hy-AM"/>
              </w:rPr>
              <w:t>143</w:t>
            </w:r>
          </w:p>
        </w:tc>
      </w:tr>
      <w:tr w:rsidR="00282F6C" w:rsidRPr="00E3395C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E3395C">
              <w:rPr>
                <w:rFonts w:ascii="GHEA Grapalat" w:hAnsi="GHEA Grapalat" w:cs="Sylfaen"/>
                <w:b/>
                <w:sz w:val="24"/>
                <w:szCs w:val="24"/>
              </w:rPr>
              <w:t>Վարչական</w:t>
            </w:r>
            <w:r w:rsidRPr="00E3395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E3395C">
              <w:rPr>
                <w:rFonts w:ascii="GHEA Grapalat" w:hAnsi="GHEA Grapalat" w:cs="Sylfaen"/>
                <w:b/>
                <w:sz w:val="24"/>
                <w:szCs w:val="24"/>
              </w:rPr>
              <w:t>շրջանի</w:t>
            </w:r>
            <w:r w:rsidRPr="00E3395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E3395C">
              <w:rPr>
                <w:rFonts w:ascii="GHEA Grapalat" w:hAnsi="GHEA Grapalat" w:cs="Sylfaen"/>
                <w:b/>
                <w:sz w:val="24"/>
                <w:szCs w:val="24"/>
              </w:rPr>
              <w:t>տարածք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282F6C" w:rsidRPr="00E3395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3395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395C">
              <w:rPr>
                <w:rFonts w:ascii="GHEA Grapalat" w:hAnsi="GHEA Grapalat"/>
                <w:sz w:val="24"/>
                <w:szCs w:val="24"/>
                <w:lang w:val="hy-AM"/>
              </w:rPr>
              <w:t>5515</w:t>
            </w:r>
          </w:p>
        </w:tc>
      </w:tr>
      <w:tr w:rsidR="00282F6C" w:rsidRPr="00E3395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E3395C">
              <w:rPr>
                <w:rFonts w:ascii="Arial Armenian" w:eastAsia="Calibri" w:hAnsi="Arial Armenian" w:cs="Times New Roman"/>
                <w:sz w:val="24"/>
                <w:szCs w:val="24"/>
              </w:rPr>
              <w:t>´Ý³Ï³í³ÛñÇ µÝ³Ï»ÉÇ</w:t>
            </w:r>
          </w:p>
        </w:tc>
        <w:tc>
          <w:tcPr>
            <w:tcW w:w="1350" w:type="dxa"/>
            <w:gridSpan w:val="2"/>
          </w:tcPr>
          <w:p w:rsidR="00282F6C" w:rsidRPr="00E3395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3395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395C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</w:tr>
      <w:tr w:rsidR="00282F6C" w:rsidRPr="00E3395C" w:rsidTr="00BE3555">
        <w:trPr>
          <w:gridAfter w:val="1"/>
          <w:wAfter w:w="8" w:type="dxa"/>
          <w:trHeight w:val="593"/>
        </w:trPr>
        <w:tc>
          <w:tcPr>
            <w:tcW w:w="265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E3395C">
              <w:rPr>
                <w:rFonts w:ascii="Arial Armenian" w:hAnsi="Arial Armenian"/>
                <w:sz w:val="24"/>
                <w:szCs w:val="24"/>
              </w:rPr>
              <w:t xml:space="preserve">¶ÛáõÕ³ïÝï»ëÏ³Ý ÑáÕ»ñ </w:t>
            </w:r>
          </w:p>
          <w:p w:rsidR="00282F6C" w:rsidRPr="00E3395C" w:rsidRDefault="00282F6C" w:rsidP="00BE3555">
            <w:pPr>
              <w:tabs>
                <w:tab w:val="left" w:pos="2505"/>
              </w:tabs>
              <w:rPr>
                <w:rFonts w:ascii="Arial Armenian" w:hAnsi="Arial Armenian" w:cs="Arial"/>
                <w:b/>
                <w:sz w:val="24"/>
                <w:szCs w:val="24"/>
              </w:rPr>
            </w:pPr>
            <w:r w:rsidRPr="00E3395C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gridSpan w:val="2"/>
          </w:tcPr>
          <w:p w:rsidR="00282F6C" w:rsidRPr="00E3395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3395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395C">
              <w:rPr>
                <w:rFonts w:ascii="GHEA Grapalat" w:hAnsi="GHEA Grapalat"/>
                <w:sz w:val="24"/>
                <w:szCs w:val="24"/>
                <w:lang w:val="hy-AM"/>
              </w:rPr>
              <w:t>1489</w:t>
            </w:r>
          </w:p>
        </w:tc>
      </w:tr>
      <w:tr w:rsidR="00282F6C" w:rsidRPr="00E3395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E3395C">
              <w:rPr>
                <w:rFonts w:ascii="Arial Armenian" w:hAnsi="Arial Armenian"/>
                <w:sz w:val="24"/>
                <w:szCs w:val="24"/>
              </w:rPr>
              <w:t>í³ñ»É³ÑáÕ</w:t>
            </w:r>
          </w:p>
        </w:tc>
        <w:tc>
          <w:tcPr>
            <w:tcW w:w="1350" w:type="dxa"/>
            <w:gridSpan w:val="2"/>
          </w:tcPr>
          <w:p w:rsidR="00282F6C" w:rsidRPr="00E3395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3395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395C">
              <w:rPr>
                <w:rFonts w:ascii="GHEA Grapalat" w:hAnsi="GHEA Grapalat"/>
                <w:sz w:val="24"/>
                <w:szCs w:val="24"/>
                <w:lang w:val="hy-AM"/>
              </w:rPr>
              <w:t>140</w:t>
            </w:r>
          </w:p>
        </w:tc>
      </w:tr>
      <w:tr w:rsidR="00282F6C" w:rsidRPr="00E3395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E3395C">
              <w:rPr>
                <w:rFonts w:ascii="Arial Armenian" w:hAnsi="Arial Armenian"/>
                <w:sz w:val="24"/>
                <w:szCs w:val="24"/>
              </w:rPr>
              <w:t>µ³½Ù³ÙÛ³ ïÝÏ³ñÏÝ»ñ</w:t>
            </w:r>
          </w:p>
        </w:tc>
        <w:tc>
          <w:tcPr>
            <w:tcW w:w="1350" w:type="dxa"/>
            <w:gridSpan w:val="2"/>
          </w:tcPr>
          <w:p w:rsidR="00282F6C" w:rsidRPr="00E3395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3395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395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282F6C" w:rsidRPr="00E3395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E3395C">
              <w:rPr>
                <w:rFonts w:ascii="Arial Armenian" w:hAnsi="Arial Armenian"/>
                <w:sz w:val="24"/>
                <w:szCs w:val="24"/>
              </w:rPr>
              <w:t>åïÕ³ïáõ ³Û·Ç</w:t>
            </w:r>
          </w:p>
        </w:tc>
        <w:tc>
          <w:tcPr>
            <w:tcW w:w="1350" w:type="dxa"/>
            <w:gridSpan w:val="2"/>
          </w:tcPr>
          <w:p w:rsidR="00282F6C" w:rsidRPr="00E3395C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3395C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395C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E3395C">
              <w:rPr>
                <w:rFonts w:ascii="Arial Armenian" w:hAnsi="Arial Armenian"/>
                <w:sz w:val="24"/>
                <w:szCs w:val="24"/>
              </w:rPr>
              <w:t>Ë³ÕáÕÇ ³Û·Ç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E3395C">
              <w:rPr>
                <w:rFonts w:ascii="Arial Armenian" w:hAnsi="Arial Armenian"/>
                <w:sz w:val="24"/>
                <w:szCs w:val="24"/>
              </w:rPr>
              <w:t>ËáïÑ³ñÏ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150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E3395C">
              <w:rPr>
                <w:rFonts w:ascii="Arial Armenian" w:hAnsi="Arial Armenian"/>
                <w:sz w:val="24"/>
                <w:szCs w:val="24"/>
              </w:rPr>
              <w:t>³ñáï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1300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E3395C">
              <w:rPr>
                <w:rFonts w:ascii="Arial Armenian" w:hAnsi="Arial Armenian"/>
                <w:sz w:val="24"/>
                <w:szCs w:val="24"/>
              </w:rPr>
              <w:t>³ÛÉ ÑáÕï»ëù»ñ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282F6C" w:rsidRPr="00D35B77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2400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E3395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E3395C">
              <w:rPr>
                <w:rFonts w:ascii="Arial" w:hAnsi="Arial" w:cs="Arial"/>
                <w:sz w:val="24"/>
                <w:szCs w:val="24"/>
              </w:rPr>
              <w:t>փողոցների</w:t>
            </w:r>
            <w:r w:rsidRPr="00E3395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E3395C">
              <w:rPr>
                <w:rFonts w:ascii="Arial" w:hAnsi="Arial" w:cs="Arial"/>
                <w:sz w:val="24"/>
                <w:szCs w:val="24"/>
              </w:rPr>
              <w:t>երկարություն</w:t>
            </w:r>
          </w:p>
          <w:p w:rsidR="00282F6C" w:rsidRPr="00E3395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E3395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E3395C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Կմ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,5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ասֆալտապատ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Կմ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-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815" w:type="dxa"/>
            <w:gridSpan w:val="5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Կոմունալ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տնտեսություն</w:t>
            </w: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Բազմաբնակարան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շենքեր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Վերելակներ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Վթարային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շենքեր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Անհատական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բնակելի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տներ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25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Փողոցային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լուսավորություն</w:t>
            </w:r>
          </w:p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կմ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Լեդ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(LED) 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կմ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0,3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815" w:type="dxa"/>
            <w:gridSpan w:val="5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Առևտուր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և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սպասրկում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Առևտրի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սպասարկման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փոքր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և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միջին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օբյեկտներ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jc w:val="center"/>
              <w:rPr>
                <w:rFonts w:ascii="Arial Armenian" w:hAnsi="Arial Armenian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Բարեգործական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ճաշարան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jc w:val="center"/>
              <w:rPr>
                <w:rFonts w:ascii="Arial Armenian" w:hAnsi="Arial Armenian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Հյուրանոցներ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jc w:val="center"/>
              <w:rPr>
                <w:rFonts w:ascii="Arial Armenian" w:hAnsi="Arial Armenian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Շուկաներ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jc w:val="center"/>
              <w:rPr>
                <w:rFonts w:ascii="Arial Armenian" w:hAnsi="Arial Armenian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Բարեկարգում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Հանգստի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գոտիներ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jc w:val="center"/>
              <w:rPr>
                <w:rFonts w:ascii="Arial Armenian" w:hAnsi="Arial Armenian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Բակային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խաղահրապարակներ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jc w:val="center"/>
              <w:rPr>
                <w:rFonts w:ascii="Arial Armenian" w:hAnsi="Arial Armenian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Թեքահարթակներ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jc w:val="center"/>
              <w:rPr>
                <w:rFonts w:ascii="Arial Armenian" w:hAnsi="Arial Armenian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Կրթություն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և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մշակույթ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Նախադպրոցական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հաստատություններ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 xml:space="preserve">1/ </w:t>
            </w:r>
            <w:r w:rsidRPr="00C3076C">
              <w:rPr>
                <w:rFonts w:ascii="Sylfaen" w:hAnsi="Sylfaen" w:cs="Sylfaen"/>
                <w:sz w:val="24"/>
                <w:szCs w:val="24"/>
                <w:lang w:val="hy-AM"/>
              </w:rPr>
              <w:t>չի</w:t>
            </w: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  <w:lang w:val="hy-AM"/>
              </w:rPr>
              <w:t>գործում</w:t>
            </w: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Երեխաների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թիվը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Աշխատողների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թիվը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մարդ</w:t>
            </w:r>
          </w:p>
        </w:tc>
        <w:tc>
          <w:tcPr>
            <w:tcW w:w="1975" w:type="dxa"/>
            <w:gridSpan w:val="2"/>
          </w:tcPr>
          <w:p w:rsidR="00282F6C" w:rsidRPr="00FC4BF2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Հանրակրթական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Երեխաների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թիվը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Աշխատողների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թիվը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մարդ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Երաժշտական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Մարզադպրոց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jc w:val="center"/>
              <w:rPr>
                <w:rFonts w:ascii="Arial Armenian" w:hAnsi="Arial Armenian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Արվեստի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jc w:val="center"/>
              <w:rPr>
                <w:rFonts w:ascii="Arial Armenian" w:hAnsi="Arial Armenian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Գրադարան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jc w:val="center"/>
              <w:rPr>
                <w:rFonts w:ascii="Arial Armenian" w:hAnsi="Arial Armenian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D35B77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Գեղարվեստական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դաստիարակության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կենտրոն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jc w:val="center"/>
              <w:rPr>
                <w:rFonts w:ascii="Arial Armenian" w:hAnsi="Arial Armenian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Հուշարձաններ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D35B77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Բնապահպանություն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Սպասարկվող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կանաչապատ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գոտի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քմ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Առողջապահություն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Առողջապահական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Մասնավոր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առողջապահական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Զբոսաշրջություն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Տեսարժան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Պատմամշակութային</w:t>
            </w:r>
            <w:r w:rsidRPr="00C3076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3076C">
              <w:rPr>
                <w:rFonts w:ascii="Sylfaen" w:hAnsi="Sylfaen" w:cs="Sylfaen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96292B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</w:tr>
      <w:tr w:rsidR="00282F6C" w:rsidRPr="00C3076C" w:rsidTr="00BE3555">
        <w:trPr>
          <w:gridAfter w:val="1"/>
          <w:wAfter w:w="8" w:type="dxa"/>
        </w:trPr>
        <w:tc>
          <w:tcPr>
            <w:tcW w:w="265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Եկեղեցիներ</w:t>
            </w:r>
          </w:p>
        </w:tc>
        <w:tc>
          <w:tcPr>
            <w:tcW w:w="1350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3076C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282F6C" w:rsidRPr="00C3076C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  <w:r w:rsidRPr="00C3076C">
              <w:rPr>
                <w:rFonts w:ascii="Sylfaen" w:hAnsi="Sylfaen" w:cs="Sylfaen"/>
                <w:sz w:val="24"/>
                <w:szCs w:val="24"/>
                <w:lang w:val="hy-AM"/>
              </w:rPr>
              <w:t>կիսակառույց</w:t>
            </w:r>
            <w:r w:rsidRPr="00C3076C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</w:tr>
    </w:tbl>
    <w:p w:rsidR="00282F6C" w:rsidRPr="00F72F02" w:rsidRDefault="00282F6C" w:rsidP="00282F6C">
      <w:pPr>
        <w:rPr>
          <w:rFonts w:ascii="Arial Armenian" w:hAnsi="Arial Armenian"/>
          <w:sz w:val="36"/>
          <w:szCs w:val="36"/>
          <w:lang w:val="hy-AM"/>
        </w:rPr>
      </w:pPr>
    </w:p>
    <w:p w:rsidR="00282F6C" w:rsidRPr="00DD602C" w:rsidRDefault="00282F6C" w:rsidP="00282F6C">
      <w:pPr>
        <w:rPr>
          <w:rFonts w:ascii="GHEA Grapalat" w:hAnsi="GHEA Grapalat"/>
          <w:b/>
          <w:sz w:val="40"/>
          <w:szCs w:val="40"/>
        </w:rPr>
      </w:pPr>
    </w:p>
    <w:p w:rsidR="00282F6C" w:rsidRPr="00CC32B1" w:rsidRDefault="00282F6C" w:rsidP="00282F6C">
      <w:pPr>
        <w:jc w:val="center"/>
        <w:rPr>
          <w:rFonts w:ascii="GHEA Grapalat" w:hAnsi="GHEA Grapalat"/>
          <w:b/>
          <w:sz w:val="28"/>
          <w:szCs w:val="28"/>
        </w:rPr>
      </w:pPr>
      <w:r w:rsidRPr="00CC32B1">
        <w:rPr>
          <w:rFonts w:ascii="GHEA Grapalat" w:hAnsi="GHEA Grapalat"/>
          <w:b/>
          <w:sz w:val="28"/>
          <w:szCs w:val="28"/>
        </w:rPr>
        <w:t>ԱՐԱՐԱՏԻ ՄԱՐԶ</w:t>
      </w:r>
    </w:p>
    <w:p w:rsidR="00282F6C" w:rsidRDefault="00282F6C" w:rsidP="00282F6C">
      <w:pPr>
        <w:jc w:val="center"/>
        <w:rPr>
          <w:rFonts w:ascii="GHEA Grapalat" w:hAnsi="GHEA Grapalat"/>
          <w:b/>
          <w:sz w:val="28"/>
          <w:szCs w:val="28"/>
        </w:rPr>
      </w:pPr>
      <w:r w:rsidRPr="00CC32B1">
        <w:rPr>
          <w:rFonts w:ascii="GHEA Grapalat" w:hAnsi="GHEA Grapalat"/>
          <w:b/>
          <w:sz w:val="28"/>
          <w:szCs w:val="28"/>
        </w:rPr>
        <w:t>ՎԵԴԻ ՀԱՄԱՅՆՔ</w:t>
      </w:r>
    </w:p>
    <w:p w:rsidR="00282F6C" w:rsidRPr="00CC32B1" w:rsidRDefault="00282F6C" w:rsidP="00282F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C32B1">
        <w:rPr>
          <w:rFonts w:ascii="GHEA Grapalat" w:hAnsi="GHEA Grapalat"/>
          <w:b/>
          <w:sz w:val="28"/>
          <w:szCs w:val="28"/>
        </w:rPr>
        <w:t>ԼՈՒՍԱՇՈՂ ԲՆԱԿԱՎԱՅ</w:t>
      </w:r>
      <w:r w:rsidRPr="00CC32B1">
        <w:rPr>
          <w:rFonts w:ascii="GHEA Grapalat" w:hAnsi="GHEA Grapalat"/>
          <w:b/>
          <w:sz w:val="28"/>
          <w:szCs w:val="28"/>
          <w:lang w:val="hy-AM"/>
        </w:rPr>
        <w:t>Ր</w:t>
      </w:r>
    </w:p>
    <w:p w:rsidR="00282F6C" w:rsidRPr="00DD602C" w:rsidRDefault="00282F6C" w:rsidP="00282F6C">
      <w:pPr>
        <w:ind w:firstLine="720"/>
        <w:rPr>
          <w:rFonts w:ascii="GHEA Grapalat" w:hAnsi="GHEA Grapalat"/>
          <w:b/>
          <w:sz w:val="28"/>
          <w:szCs w:val="28"/>
        </w:rPr>
      </w:pPr>
    </w:p>
    <w:p w:rsidR="00282F6C" w:rsidRPr="00DD602C" w:rsidRDefault="00282F6C" w:rsidP="00282F6C">
      <w:pPr>
        <w:rPr>
          <w:rFonts w:ascii="GHEA Grapalat" w:hAnsi="GHEA Grapalat"/>
          <w:b/>
          <w:sz w:val="28"/>
          <w:szCs w:val="28"/>
        </w:rPr>
      </w:pPr>
    </w:p>
    <w:p w:rsidR="00282F6C" w:rsidRPr="00CC32B1" w:rsidRDefault="00282F6C" w:rsidP="00282F6C">
      <w:pPr>
        <w:pStyle w:val="aa"/>
        <w:spacing w:before="0" w:beforeAutospacing="0" w:after="240" w:afterAutospacing="0" w:line="276" w:lineRule="auto"/>
        <w:ind w:firstLine="708"/>
        <w:jc w:val="both"/>
        <w:rPr>
          <w:rFonts w:ascii="GHEA Grapalat" w:hAnsi="GHEA Grapalat" w:cs="Courier New"/>
          <w:lang w:val="hy-AM"/>
        </w:rPr>
      </w:pPr>
      <w:r w:rsidRPr="00CC32B1">
        <w:rPr>
          <w:rFonts w:ascii="GHEA Grapalat" w:hAnsi="GHEA Grapalat"/>
          <w:lang w:val="hy-AM"/>
        </w:rPr>
        <w:t xml:space="preserve"> Լուսաշող գյուղը գտնվում է Հայաստանի  Հանրապետության  Արարատի մարզում, 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>ծովի մակերևույթից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 xml:space="preserve"> 200 մետր բարձրության վրա, 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>Արտաշատ մարզկենտրոնից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 xml:space="preserve"> 50 կմ հարավ արևելք՝  իսկ մայրաքաղաքից՝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 xml:space="preserve">90 կմհեռավորության վրա: Գյուղի սկզբնական անունը եղել է Կարախաչ, 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 xml:space="preserve">հետո վերանվանվել է Լուսաշող: </w:t>
      </w:r>
      <w:r w:rsidRPr="00CC32B1">
        <w:rPr>
          <w:rFonts w:ascii="GHEA Grapalat" w:hAnsi="GHEA Grapalat" w:cs="Courier New"/>
          <w:lang w:val="hy-AM"/>
        </w:rPr>
        <w:t xml:space="preserve"> </w:t>
      </w:r>
      <w:r w:rsidRPr="00CC32B1">
        <w:rPr>
          <w:rFonts w:ascii="GHEA Grapalat" w:hAnsi="GHEA Grapalat"/>
          <w:lang w:val="hy-AM"/>
        </w:rPr>
        <w:t>Գյուղի առաջին բնակիչները եղել են Խոյ նահանգից</w:t>
      </w:r>
      <w:r w:rsidRPr="00CC32B1">
        <w:rPr>
          <w:rFonts w:ascii="GHEA Grapalat" w:hAnsi="GHEA Grapalat" w:cs="GHEA Grapalat"/>
          <w:lang w:val="hy-AM"/>
        </w:rPr>
        <w:t xml:space="preserve"> 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>Վանից ,  գաղթած հայեր, որոնք էլ հիմնել են գյուղը 5-7-րդ դարերում:</w:t>
      </w:r>
      <w:r w:rsidRPr="00CC32B1">
        <w:rPr>
          <w:rFonts w:ascii="GHEA Grapalat" w:hAnsi="GHEA Grapalat" w:cs="Courier New"/>
          <w:lang w:val="hy-AM"/>
        </w:rPr>
        <w:t xml:space="preserve"> </w:t>
      </w:r>
      <w:r w:rsidRPr="00CC32B1">
        <w:rPr>
          <w:rFonts w:ascii="GHEA Grapalat" w:hAnsi="GHEA Grapalat" w:cs="GHEA Grapalat"/>
          <w:lang w:val="hy-AM"/>
        </w:rPr>
        <w:t xml:space="preserve"> Հիմնական բնակիչ</w:t>
      </w:r>
      <w:r w:rsidRPr="00CC32B1">
        <w:rPr>
          <w:rFonts w:ascii="GHEA Grapalat" w:hAnsi="GHEA Grapalat"/>
          <w:lang w:val="hy-AM"/>
        </w:rPr>
        <w:t xml:space="preserve">ները եղել են Արևմտյան Հայաստանից` 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 xml:space="preserve">Հետագայում 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>1930 ական թվականնեին բնակություն են հաստատել Եղեգնաձորի շրջանի Ենգիջա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 xml:space="preserve"> գյուղից եկած մարդիկ, 1950 թվականին բնակություն են հաստատել Մարտունու շրջանից եկածները:</w:t>
      </w:r>
      <w:r w:rsidRPr="00CC32B1">
        <w:rPr>
          <w:rFonts w:ascii="GHEA Grapalat" w:hAnsi="GHEA Grapalat"/>
          <w:lang w:val="hy-AM"/>
        </w:rPr>
        <w:t xml:space="preserve">  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Courier New"/>
          <w:lang w:val="hy-AM"/>
        </w:rPr>
        <w:t xml:space="preserve">    </w:t>
      </w:r>
      <w:r w:rsidRPr="00CC32B1">
        <w:rPr>
          <w:rFonts w:ascii="GHEA Grapalat" w:hAnsi="GHEA Grapalat" w:cs="GHEA Grapalat"/>
          <w:lang w:val="hy-AM"/>
        </w:rPr>
        <w:t>Գյուղից 1941 թվականին հայրենական մեծ պատերազմ են մեկնել  շուրջ 50 տղամարդ,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 xml:space="preserve"> որոնցից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 xml:space="preserve"> 11-ը իրենց կյանքն են զոհել հայրենիքի պաշտպանութ</w:t>
      </w:r>
      <w:r w:rsidRPr="00CC32B1">
        <w:rPr>
          <w:rFonts w:ascii="GHEA Grapalat" w:hAnsi="GHEA Grapalat"/>
          <w:lang w:val="hy-AM"/>
        </w:rPr>
        <w:t>յան համար:</w:t>
      </w:r>
      <w:r w:rsidRPr="00CC32B1">
        <w:rPr>
          <w:rFonts w:ascii="GHEA Grapalat" w:hAnsi="GHEA Grapalat" w:cs="Courier New"/>
          <w:lang w:val="hy-AM"/>
        </w:rPr>
        <w:t xml:space="preserve">   </w:t>
      </w:r>
      <w:r w:rsidRPr="00CC32B1">
        <w:rPr>
          <w:rFonts w:ascii="GHEA Grapalat" w:hAnsi="GHEA Grapalat"/>
          <w:lang w:val="hy-AM"/>
        </w:rPr>
        <w:t xml:space="preserve"> Գյուղի կենտրոնում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GHEA Grapalat"/>
          <w:lang w:val="hy-AM"/>
        </w:rPr>
        <w:t xml:space="preserve"> 1948</w:t>
      </w:r>
      <w:r w:rsidRPr="00B76606">
        <w:rPr>
          <w:rFonts w:ascii="GHEA Grapalat" w:hAnsi="GHEA Grapalat" w:cs="GHEA Grapalat"/>
          <w:lang w:val="hy-AM"/>
        </w:rPr>
        <w:t xml:space="preserve"> </w:t>
      </w:r>
      <w:r w:rsidRPr="00CC32B1">
        <w:rPr>
          <w:rFonts w:ascii="GHEA Grapalat" w:hAnsi="GHEA Grapalat" w:cs="GHEA Grapalat"/>
          <w:lang w:val="hy-AM"/>
        </w:rPr>
        <w:t xml:space="preserve">թվականին  </w:t>
      </w:r>
      <w:r w:rsidRPr="00CC32B1">
        <w:rPr>
          <w:rFonts w:ascii="GHEA Grapalat" w:hAnsi="GHEA Grapalat" w:cs="GHEA Grapalat"/>
          <w:lang w:val="hy-AM"/>
        </w:rPr>
        <w:lastRenderedPageBreak/>
        <w:t>կառուցված աղբյուր-հուշարձանը հավերժացնում է նրանց հիշատակը:</w:t>
      </w:r>
      <w:r w:rsidRPr="00CC32B1">
        <w:rPr>
          <w:rFonts w:ascii="GHEA Grapalat" w:hAnsi="GHEA Grapalat" w:cs="Courier New"/>
          <w:lang w:val="hy-AM"/>
        </w:rPr>
        <w:t xml:space="preserve">                                                                                                                                                 </w:t>
      </w:r>
      <w:r w:rsidRPr="00CC32B1">
        <w:rPr>
          <w:rFonts w:ascii="GHEA Grapalat" w:hAnsi="GHEA Grapalat" w:cs="GHEA Grapalat"/>
          <w:lang w:val="hy-AM"/>
        </w:rPr>
        <w:t xml:space="preserve"> 1978 թվականին գյուղական խորհրդի որոշմամբ գյուղը </w:t>
      </w:r>
      <w:r w:rsidRPr="00B76606">
        <w:rPr>
          <w:rFonts w:ascii="GHEA Grapalat" w:hAnsi="GHEA Grapalat" w:cs="GHEA Grapalat"/>
          <w:lang w:val="hy-AM"/>
        </w:rPr>
        <w:t>վեր</w:t>
      </w:r>
      <w:r w:rsidRPr="00CC32B1">
        <w:rPr>
          <w:rFonts w:ascii="GHEA Grapalat" w:hAnsi="GHEA Grapalat" w:cs="GHEA Grapalat"/>
          <w:lang w:val="hy-AM"/>
        </w:rPr>
        <w:t>անվանվել է Լուսաշող:</w:t>
      </w:r>
      <w:r w:rsidRPr="00CC32B1">
        <w:rPr>
          <w:rFonts w:ascii="GHEA Grapalat" w:hAnsi="GHEA Grapalat" w:cs="Courier New"/>
          <w:lang w:val="hy-AM"/>
        </w:rPr>
        <w:t xml:space="preserve">   </w:t>
      </w:r>
      <w:r w:rsidRPr="00CC32B1">
        <w:rPr>
          <w:rFonts w:ascii="GHEA Grapalat" w:hAnsi="GHEA Grapalat"/>
          <w:lang w:val="hy-AM"/>
        </w:rPr>
        <w:t xml:space="preserve">Այսպես գյուղը ներկայումս ունի </w:t>
      </w:r>
      <w:r w:rsidRPr="00CC32B1">
        <w:rPr>
          <w:rFonts w:ascii="GHEA Grapalat" w:hAnsi="GHEA Grapalat" w:cs="GHEA Grapalat"/>
          <w:lang w:val="hy-AM"/>
        </w:rPr>
        <w:t xml:space="preserve">140 տնտեսություն, որից առկա է </w:t>
      </w:r>
      <w:r w:rsidRPr="00B76606">
        <w:rPr>
          <w:rFonts w:ascii="GHEA Grapalat" w:hAnsi="GHEA Grapalat" w:cs="GHEA Grapalat"/>
          <w:lang w:val="hy-AM"/>
        </w:rPr>
        <w:t>110</w:t>
      </w:r>
      <w:r w:rsidRPr="00CC32B1">
        <w:rPr>
          <w:rFonts w:ascii="GHEA Grapalat" w:hAnsi="GHEA Grapalat" w:cs="GHEA Grapalat"/>
          <w:lang w:val="hy-AM"/>
        </w:rPr>
        <w:t>-ը:</w:t>
      </w:r>
      <w:r w:rsidRPr="00CC32B1">
        <w:rPr>
          <w:rFonts w:ascii="GHEA Grapalat" w:hAnsi="GHEA Grapalat" w:cs="Courier New"/>
          <w:lang w:val="hy-AM"/>
        </w:rPr>
        <w:t xml:space="preserve"> </w:t>
      </w:r>
      <w:r w:rsidRPr="00CC32B1">
        <w:rPr>
          <w:rFonts w:ascii="GHEA Grapalat" w:hAnsi="GHEA Grapalat" w:cs="GHEA Grapalat"/>
          <w:lang w:val="hy-AM"/>
        </w:rPr>
        <w:t>1973 թվականից մինչ օրս գյուղում գործում է միջնակարգ դպրոցը:</w:t>
      </w:r>
      <w:r w:rsidRPr="00CC32B1">
        <w:rPr>
          <w:rFonts w:ascii="Calibri" w:hAnsi="Calibri" w:cs="Calibri"/>
          <w:lang w:val="hy-AM"/>
        </w:rPr>
        <w:t> </w:t>
      </w:r>
      <w:r w:rsidRPr="00CC32B1">
        <w:rPr>
          <w:rFonts w:ascii="GHEA Grapalat" w:hAnsi="GHEA Grapalat" w:cs="Courier New"/>
          <w:lang w:val="hy-AM"/>
        </w:rPr>
        <w:t xml:space="preserve"> </w:t>
      </w:r>
      <w:r w:rsidRPr="00CC32B1">
        <w:rPr>
          <w:rFonts w:ascii="GHEA Grapalat" w:hAnsi="GHEA Grapalat"/>
          <w:lang w:val="hy-AM"/>
        </w:rPr>
        <w:t xml:space="preserve">  </w:t>
      </w:r>
      <w:r w:rsidRPr="00CC32B1">
        <w:rPr>
          <w:rFonts w:ascii="GHEA Grapalat" w:hAnsi="GHEA Grapalat" w:cs="Sylfaen"/>
          <w:lang w:val="hy-AM"/>
        </w:rPr>
        <w:t xml:space="preserve">Բնակավայրի  բնակչությունը  2022 թվականի հունվարի 1-ի դրությամբ կազմել է  509 մարդ: Տրանսպորտային հաղորդակցություն միջոց համայնքը չունի: </w:t>
      </w:r>
    </w:p>
    <w:p w:rsidR="00282F6C" w:rsidRPr="00CC32B1" w:rsidRDefault="00282F6C" w:rsidP="00282F6C">
      <w:pPr>
        <w:pStyle w:val="aa"/>
        <w:spacing w:before="0" w:beforeAutospacing="0" w:after="240" w:afterAutospacing="0" w:line="276" w:lineRule="auto"/>
        <w:jc w:val="both"/>
        <w:rPr>
          <w:rFonts w:ascii="GHEA Grapalat" w:hAnsi="GHEA Grapalat" w:cs="Courier New"/>
          <w:lang w:val="hy-AM"/>
        </w:rPr>
      </w:pPr>
      <w:r w:rsidRPr="00CC32B1">
        <w:rPr>
          <w:rFonts w:ascii="GHEA Grapalat" w:hAnsi="GHEA Grapalat" w:cs="Sylfaen"/>
          <w:lang w:val="hy-AM"/>
        </w:rPr>
        <w:t xml:space="preserve">Լուսաշող բնակավայրի  գյուղատնտեսության բնագավառում զարգացած  է հիմնականում այգեգործական և անասնապահական: Լուսաշող բնակավայրը   </w:t>
      </w:r>
      <w:r w:rsidRPr="00CC32B1">
        <w:rPr>
          <w:rFonts w:ascii="GHEA Grapalat" w:hAnsi="GHEA Grapalat"/>
          <w:lang w:val="hy-AM"/>
        </w:rPr>
        <w:t xml:space="preserve"> </w:t>
      </w:r>
      <w:r w:rsidRPr="00CC32B1">
        <w:rPr>
          <w:rFonts w:ascii="GHEA Grapalat" w:hAnsi="GHEA Grapalat" w:cs="Sylfaen"/>
          <w:lang w:val="hy-AM"/>
        </w:rPr>
        <w:t>հյուրընկալ</w:t>
      </w:r>
      <w:r w:rsidRPr="00CC32B1">
        <w:rPr>
          <w:rFonts w:ascii="GHEA Grapalat" w:hAnsi="GHEA Grapalat"/>
          <w:lang w:val="hy-AM"/>
        </w:rPr>
        <w:t xml:space="preserve">  </w:t>
      </w:r>
      <w:r w:rsidRPr="00CC32B1">
        <w:rPr>
          <w:rFonts w:ascii="GHEA Grapalat" w:hAnsi="GHEA Grapalat" w:cs="Sylfaen"/>
          <w:lang w:val="hy-AM"/>
        </w:rPr>
        <w:t>գյուղ</w:t>
      </w:r>
      <w:r w:rsidRPr="00CC32B1">
        <w:rPr>
          <w:rFonts w:ascii="GHEA Grapalat" w:hAnsi="GHEA Grapalat"/>
          <w:lang w:val="hy-AM"/>
        </w:rPr>
        <w:t xml:space="preserve"> </w:t>
      </w:r>
      <w:r w:rsidRPr="00CC32B1">
        <w:rPr>
          <w:rFonts w:ascii="GHEA Grapalat" w:hAnsi="GHEA Grapalat" w:cs="Sylfaen"/>
          <w:lang w:val="hy-AM"/>
        </w:rPr>
        <w:t>է</w:t>
      </w:r>
      <w:r w:rsidRPr="00CC32B1">
        <w:rPr>
          <w:rFonts w:ascii="GHEA Grapalat" w:hAnsi="GHEA Grapalat"/>
          <w:lang w:val="hy-AM"/>
        </w:rPr>
        <w:t xml:space="preserve">, </w:t>
      </w:r>
      <w:r w:rsidRPr="00CC32B1">
        <w:rPr>
          <w:rFonts w:ascii="GHEA Grapalat" w:hAnsi="GHEA Grapalat" w:cs="Sylfaen"/>
          <w:lang w:val="hy-AM"/>
        </w:rPr>
        <w:t>որը</w:t>
      </w:r>
      <w:r w:rsidRPr="00CC32B1">
        <w:rPr>
          <w:rFonts w:ascii="GHEA Grapalat" w:hAnsi="GHEA Grapalat"/>
          <w:lang w:val="hy-AM"/>
        </w:rPr>
        <w:t xml:space="preserve"> </w:t>
      </w:r>
      <w:r w:rsidRPr="00CC32B1">
        <w:rPr>
          <w:rFonts w:ascii="GHEA Grapalat" w:hAnsi="GHEA Grapalat" w:cs="Sylfaen"/>
          <w:lang w:val="hy-AM"/>
        </w:rPr>
        <w:t>հայտնի</w:t>
      </w:r>
      <w:r w:rsidRPr="00CC32B1">
        <w:rPr>
          <w:rFonts w:ascii="GHEA Grapalat" w:hAnsi="GHEA Grapalat"/>
          <w:lang w:val="hy-AM"/>
        </w:rPr>
        <w:t xml:space="preserve"> </w:t>
      </w:r>
      <w:r w:rsidRPr="00CC32B1">
        <w:rPr>
          <w:rFonts w:ascii="GHEA Grapalat" w:hAnsi="GHEA Grapalat" w:cs="Sylfaen"/>
          <w:lang w:val="hy-AM"/>
        </w:rPr>
        <w:t>է</w:t>
      </w:r>
      <w:r w:rsidRPr="00CC32B1">
        <w:rPr>
          <w:rFonts w:ascii="GHEA Grapalat" w:hAnsi="GHEA Grapalat"/>
          <w:lang w:val="hy-AM"/>
        </w:rPr>
        <w:t xml:space="preserve"> </w:t>
      </w:r>
      <w:r w:rsidRPr="00CC32B1">
        <w:rPr>
          <w:rFonts w:ascii="GHEA Grapalat" w:hAnsi="GHEA Grapalat" w:cs="Sylfaen"/>
          <w:lang w:val="hy-AM"/>
        </w:rPr>
        <w:t>իր</w:t>
      </w:r>
      <w:r w:rsidRPr="00CC32B1">
        <w:rPr>
          <w:rFonts w:ascii="GHEA Grapalat" w:hAnsi="GHEA Grapalat"/>
          <w:lang w:val="hy-AM"/>
        </w:rPr>
        <w:t xml:space="preserve"> </w:t>
      </w:r>
      <w:r w:rsidRPr="00CC32B1">
        <w:rPr>
          <w:rFonts w:ascii="GHEA Grapalat" w:hAnsi="GHEA Grapalat" w:cs="Sylfaen"/>
          <w:lang w:val="hy-AM"/>
        </w:rPr>
        <w:t>համեղ</w:t>
      </w:r>
      <w:r w:rsidRPr="00CC32B1">
        <w:rPr>
          <w:rFonts w:ascii="GHEA Grapalat" w:hAnsi="GHEA Grapalat"/>
          <w:lang w:val="hy-AM"/>
        </w:rPr>
        <w:t xml:space="preserve"> խնձորով, պանիրով և գառան մսով: </w:t>
      </w:r>
      <w:r w:rsidRPr="00CC32B1">
        <w:rPr>
          <w:rFonts w:ascii="GHEA Grapalat" w:hAnsi="GHEA Grapalat" w:cs="Sylfaen"/>
          <w:lang w:val="hy-AM"/>
        </w:rPr>
        <w:t>Պտղաբուծության ոլորտում մեծ տեղ է զբաղեցնում պտղի հնդավոր տեսակները՝ տանձ և խնձոր:</w:t>
      </w:r>
    </w:p>
    <w:p w:rsidR="00282F6C" w:rsidRPr="00CC32B1" w:rsidRDefault="00282F6C" w:rsidP="00282F6C">
      <w:pPr>
        <w:jc w:val="center"/>
        <w:rPr>
          <w:rFonts w:ascii="GHEA Grapalat" w:hAnsi="GHEA Grapalat"/>
          <w:b/>
          <w:sz w:val="24"/>
          <w:szCs w:val="24"/>
        </w:rPr>
      </w:pPr>
      <w:r w:rsidRPr="00CC32B1">
        <w:rPr>
          <w:rFonts w:ascii="GHEA Grapalat" w:hAnsi="GHEA Grapalat"/>
          <w:b/>
          <w:sz w:val="24"/>
          <w:szCs w:val="24"/>
          <w:lang w:val="hy-AM"/>
        </w:rPr>
        <w:t>ԼՈՒՍԱՇՈՂ</w:t>
      </w:r>
      <w:r w:rsidRPr="00CC32B1">
        <w:rPr>
          <w:rFonts w:ascii="GHEA Grapalat" w:hAnsi="GHEA Grapalat"/>
          <w:b/>
          <w:sz w:val="24"/>
          <w:szCs w:val="24"/>
        </w:rPr>
        <w:t xml:space="preserve">   </w:t>
      </w:r>
      <w:r w:rsidRPr="00CC32B1">
        <w:rPr>
          <w:rFonts w:ascii="GHEA Grapalat" w:hAnsi="GHEA Grapalat" w:cs="Sylfaen"/>
          <w:b/>
          <w:sz w:val="24"/>
          <w:szCs w:val="24"/>
        </w:rPr>
        <w:t>ԲՆԱԿԱՎԱՅՐ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487"/>
        <w:gridCol w:w="1350"/>
        <w:gridCol w:w="1974"/>
      </w:tblGrid>
      <w:tr w:rsidR="00282F6C" w:rsidRPr="00CC32B1" w:rsidTr="00BE355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C32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C32B1">
              <w:rPr>
                <w:rFonts w:ascii="GHEA Grapalat" w:hAnsi="GHEA Grapalat" w:cs="Sylfaen"/>
                <w:b/>
                <w:sz w:val="24"/>
                <w:szCs w:val="24"/>
              </w:rPr>
              <w:t>ՎԻՃԱԿԻ</w:t>
            </w:r>
            <w:r w:rsidRPr="00CC32B1"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Pr="00CC32B1">
              <w:rPr>
                <w:rFonts w:ascii="GHEA Grapalat" w:hAnsi="GHEA Grapalat" w:cs="Sylfaen"/>
                <w:b/>
                <w:sz w:val="24"/>
                <w:szCs w:val="24"/>
              </w:rPr>
              <w:t>ՆԿԱՐԱԳՐՈՒԹՅՈՒՆ</w:t>
            </w:r>
          </w:p>
        </w:tc>
      </w:tr>
      <w:tr w:rsidR="00282F6C" w:rsidRPr="00CC32B1" w:rsidTr="00BE3555"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CC32B1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</w:t>
            </w:r>
            <w:r w:rsidRPr="00CC32B1">
              <w:rPr>
                <w:rFonts w:ascii="GHEA Grapalat" w:hAnsi="GHEA Grapalat" w:cs="Sylfaen"/>
                <w:b/>
                <w:sz w:val="24"/>
                <w:szCs w:val="24"/>
              </w:rPr>
              <w:t>Ցուցանիշներ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C32B1">
              <w:rPr>
                <w:rFonts w:ascii="GHEA Grapalat" w:hAnsi="GHEA Grapalat" w:cs="Sylfaen"/>
                <w:b/>
                <w:sz w:val="24"/>
                <w:szCs w:val="24"/>
              </w:rPr>
              <w:t>Չափի</w:t>
            </w:r>
            <w:r w:rsidRPr="00CC32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C32B1">
              <w:rPr>
                <w:rFonts w:ascii="GHEA Grapalat" w:hAnsi="GHEA Grapalat" w:cs="Sylfaen"/>
                <w:b/>
                <w:sz w:val="24"/>
                <w:szCs w:val="24"/>
              </w:rPr>
              <w:t>միավոր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C32B1">
              <w:rPr>
                <w:rFonts w:ascii="GHEA Grapalat" w:hAnsi="GHEA Grapalat"/>
                <w:b/>
                <w:sz w:val="24"/>
                <w:szCs w:val="24"/>
              </w:rPr>
              <w:t>2022</w:t>
            </w:r>
          </w:p>
        </w:tc>
      </w:tr>
      <w:tr w:rsidR="00282F6C" w:rsidRPr="00CC32B1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CC32B1">
              <w:rPr>
                <w:rFonts w:ascii="GHEA Grapalat" w:hAnsi="GHEA Grapalat" w:cs="Sylfaen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C32B1">
              <w:rPr>
                <w:rFonts w:ascii="GHEA Grapalat" w:hAnsi="GHEA Grapalat" w:cs="Sylfaen"/>
                <w:sz w:val="24"/>
                <w:szCs w:val="24"/>
              </w:rPr>
              <w:t>Մարդ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2B1">
              <w:rPr>
                <w:rFonts w:ascii="GHEA Grapalat" w:hAnsi="GHEA Grapalat"/>
                <w:sz w:val="24"/>
                <w:szCs w:val="24"/>
                <w:lang w:val="hy-AM"/>
              </w:rPr>
              <w:t>509</w:t>
            </w:r>
          </w:p>
        </w:tc>
      </w:tr>
      <w:tr w:rsidR="00282F6C" w:rsidRPr="00CC32B1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CC32B1">
              <w:rPr>
                <w:rFonts w:ascii="GHEA Grapalat" w:hAnsi="GHEA Grapalat" w:cs="Sylfaen"/>
                <w:b/>
                <w:sz w:val="24"/>
                <w:szCs w:val="24"/>
              </w:rPr>
              <w:t>Վարչական</w:t>
            </w:r>
            <w:r w:rsidRPr="00CC32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C32B1">
              <w:rPr>
                <w:rFonts w:ascii="GHEA Grapalat" w:hAnsi="GHEA Grapalat" w:cs="Sylfaen"/>
                <w:b/>
                <w:sz w:val="24"/>
                <w:szCs w:val="24"/>
              </w:rPr>
              <w:t>շրջանի</w:t>
            </w:r>
            <w:r w:rsidRPr="00CC32B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CC32B1">
              <w:rPr>
                <w:rFonts w:ascii="GHEA Grapalat" w:hAnsi="GHEA Grapalat" w:cs="Sylfaen"/>
                <w:b/>
                <w:sz w:val="24"/>
                <w:szCs w:val="24"/>
              </w:rPr>
              <w:t>տարածք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C32B1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2B1">
              <w:rPr>
                <w:rFonts w:ascii="GHEA Grapalat" w:hAnsi="GHEA Grapalat"/>
                <w:sz w:val="24"/>
                <w:szCs w:val="24"/>
                <w:lang w:val="hy-AM"/>
              </w:rPr>
              <w:t>7225.89</w:t>
            </w:r>
          </w:p>
        </w:tc>
      </w:tr>
      <w:tr w:rsidR="00282F6C" w:rsidRPr="00CC32B1" w:rsidTr="00BE3555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CC32B1">
              <w:rPr>
                <w:rFonts w:ascii="Arial Armenian" w:eastAsia="Calibri" w:hAnsi="Arial Armenian" w:cs="Times New Roman"/>
                <w:sz w:val="24"/>
                <w:szCs w:val="24"/>
              </w:rPr>
              <w:t>´Ý³Ï³í³ÛñÇ µÝ³Ï»ÉÇ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C32B1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C32B1">
              <w:rPr>
                <w:rFonts w:ascii="GHEA Grapalat" w:hAnsi="GHEA Grapalat"/>
                <w:sz w:val="24"/>
                <w:szCs w:val="24"/>
                <w:lang w:val="hy-AM"/>
              </w:rPr>
              <w:t>63.44</w:t>
            </w:r>
          </w:p>
        </w:tc>
      </w:tr>
      <w:tr w:rsidR="00282F6C" w:rsidRPr="00B0237D" w:rsidTr="00BE3555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 Armenian" w:hAnsi="Arial Armenian"/>
                <w:sz w:val="24"/>
                <w:szCs w:val="24"/>
              </w:rPr>
              <w:t xml:space="preserve">¶ÛáõÕ³ïÝï»ëÏ³Ý ÑáÕ»ñ </w:t>
            </w:r>
          </w:p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 w:cs="Arial"/>
                <w:b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7091</w:t>
            </w:r>
            <w:r>
              <w:rPr>
                <w:rFonts w:ascii="Arial Armenian" w:hAnsi="Arial Armenian"/>
                <w:sz w:val="24"/>
                <w:szCs w:val="24"/>
              </w:rPr>
              <w:t>.</w:t>
            </w:r>
            <w:r>
              <w:rPr>
                <w:rFonts w:ascii="Arial Armenian" w:hAnsi="Arial Armenian"/>
                <w:sz w:val="24"/>
                <w:szCs w:val="24"/>
                <w:lang w:val="hy-AM"/>
              </w:rPr>
              <w:t>92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CC32B1">
              <w:rPr>
                <w:rFonts w:ascii="Arial Armenian" w:hAnsi="Arial Armenian"/>
                <w:sz w:val="24"/>
                <w:szCs w:val="24"/>
              </w:rPr>
              <w:t>í³ñ»É³ÑáÕ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Arial Armenian" w:hAnsi="Arial Armenian"/>
                <w:sz w:val="24"/>
                <w:szCs w:val="24"/>
              </w:rPr>
              <w:t>300.56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CC32B1">
              <w:rPr>
                <w:rFonts w:ascii="Arial Armenian" w:hAnsi="Arial Armenian"/>
                <w:sz w:val="24"/>
                <w:szCs w:val="24"/>
              </w:rPr>
              <w:t>µ³½Ù³ÙÛ³ ïÝÏ³ñÏÝ»ñ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7.25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 Armenian" w:hAnsi="Arial Armenian"/>
                <w:sz w:val="24"/>
                <w:szCs w:val="24"/>
              </w:rPr>
              <w:t>åïÕ³ïáõ ³Û·Ç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7.25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 Armenian" w:hAnsi="Arial Armenian"/>
                <w:sz w:val="24"/>
                <w:szCs w:val="24"/>
              </w:rPr>
              <w:t>ËáïÑ³ñÏ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330.55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 Armenian" w:hAnsi="Arial Armenian"/>
                <w:sz w:val="24"/>
                <w:szCs w:val="24"/>
              </w:rPr>
              <w:t>³ñáï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4711.95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 Armenian" w:hAnsi="Arial Armenian"/>
                <w:sz w:val="24"/>
                <w:szCs w:val="24"/>
              </w:rPr>
              <w:t>³ÛÉ ÑáÕï»ëù»ñ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1741.81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փողոցների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երկարություն</w:t>
            </w:r>
          </w:p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Կմ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Arial Armenian" w:hAnsi="Arial Armenian"/>
                <w:sz w:val="24"/>
                <w:szCs w:val="24"/>
              </w:rPr>
              <w:t>13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ասֆալտապատ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Կմ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Կոմունալ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տնտեսություն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Բազմաբնակարան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շենքեր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Վերելակներ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Վթարային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շենքեր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Անհատական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բնակելի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միավոր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110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Փողոցային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լուսավորություն</w:t>
            </w:r>
          </w:p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կմ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9.5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Լեդ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(LED)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25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Առևտուր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և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սպասրկում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Առևտրի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սպասարկման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փոքր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և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միջին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օբյեկտներ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jc w:val="center"/>
              <w:rPr>
                <w:rFonts w:ascii="Arial Armenian" w:hAnsi="Arial Armenian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Բարեգործական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ճաշարան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jc w:val="center"/>
              <w:rPr>
                <w:rFonts w:ascii="Arial Armenian" w:hAnsi="Arial Armenian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Հյուրանոցներ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jc w:val="center"/>
              <w:rPr>
                <w:rFonts w:ascii="Arial Armenian" w:hAnsi="Arial Armenian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Շուկաներ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jc w:val="center"/>
              <w:rPr>
                <w:rFonts w:ascii="Arial Armenian" w:hAnsi="Arial Armenian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Բարեկարգում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Հանգստի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գոտիներ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jc w:val="center"/>
              <w:rPr>
                <w:rFonts w:ascii="Arial Armenian" w:hAnsi="Arial Armenian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Բակային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խաղահրապարակներ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jc w:val="center"/>
              <w:rPr>
                <w:rFonts w:ascii="Arial Armenian" w:hAnsi="Arial Armenian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Թեքահարթակներ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jc w:val="center"/>
              <w:rPr>
                <w:rFonts w:ascii="Arial Armenian" w:hAnsi="Arial Armenian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Կրթություն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և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մշակույթ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Նախադպրոցական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հաստատություններ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Երե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խ</w:t>
            </w:r>
            <w:r w:rsidRPr="00CC32B1">
              <w:rPr>
                <w:rFonts w:ascii="Arial" w:hAnsi="Arial" w:cs="Arial"/>
                <w:sz w:val="24"/>
                <w:szCs w:val="24"/>
              </w:rPr>
              <w:t>աների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երեխա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12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Աշխատողների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մարդ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Հանրակրթական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Երեխաների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երեխա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63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Աշխատողների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մարդ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27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Երաժշտական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Մարզադպրոց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jc w:val="center"/>
              <w:rPr>
                <w:rFonts w:ascii="Arial Armenian" w:hAnsi="Arial Armenian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Արվեստի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jc w:val="center"/>
              <w:rPr>
                <w:rFonts w:ascii="Arial Armenian" w:hAnsi="Arial Armenian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Գրադարան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jc w:val="center"/>
              <w:rPr>
                <w:rFonts w:ascii="Arial Armenian" w:hAnsi="Arial Armenian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Գեղարվեստական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դաստիարակության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կենտրոն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jc w:val="center"/>
              <w:rPr>
                <w:rFonts w:ascii="Arial Armenian" w:hAnsi="Arial Armenian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Հուշարձաններ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Բնապահպանություն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Սպասարկվող</w:t>
            </w:r>
            <w:r w:rsidRPr="00B0237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0237D">
              <w:rPr>
                <w:rFonts w:ascii="Sylfaen" w:hAnsi="Sylfaen" w:cs="Sylfaen"/>
                <w:sz w:val="24"/>
                <w:szCs w:val="24"/>
              </w:rPr>
              <w:t>կանաչապատ</w:t>
            </w:r>
            <w:r w:rsidRPr="00B0237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0237D">
              <w:rPr>
                <w:rFonts w:ascii="Sylfaen" w:hAnsi="Sylfaen" w:cs="Sylfaen"/>
                <w:sz w:val="24"/>
                <w:szCs w:val="24"/>
              </w:rPr>
              <w:t>գոտի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քմ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Առողջապահություն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Առողջապահական</w:t>
            </w:r>
            <w:r w:rsidRPr="00B0237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0237D">
              <w:rPr>
                <w:rFonts w:ascii="Sylfaen" w:hAnsi="Sylfaen" w:cs="Sylfaen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Մասնավոր</w:t>
            </w:r>
            <w:r w:rsidRPr="00B0237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0237D">
              <w:rPr>
                <w:rFonts w:ascii="Sylfaen" w:hAnsi="Sylfaen" w:cs="Sylfaen"/>
                <w:sz w:val="24"/>
                <w:szCs w:val="24"/>
              </w:rPr>
              <w:t>առողջապահական</w:t>
            </w:r>
            <w:r w:rsidRPr="00B0237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0237D">
              <w:rPr>
                <w:rFonts w:ascii="Sylfaen" w:hAnsi="Sylfaen" w:cs="Sylfaen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Զբոսաշրջություն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Տեսարժան</w:t>
            </w:r>
            <w:r w:rsidRPr="00B0237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0237D">
              <w:rPr>
                <w:rFonts w:ascii="Sylfaen" w:hAnsi="Sylfaen" w:cs="Sylfaen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0237D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Պատմամշակութային</w:t>
            </w:r>
            <w:r w:rsidRPr="00B0237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0237D">
              <w:rPr>
                <w:rFonts w:ascii="Sylfaen" w:hAnsi="Sylfaen" w:cs="Sylfaen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4</w:t>
            </w:r>
          </w:p>
        </w:tc>
      </w:tr>
      <w:tr w:rsidR="00282F6C" w:rsidRPr="00B0237D" w:rsidTr="00BE35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Եկեղեցիներ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B0237D" w:rsidRDefault="00282F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0237D">
              <w:rPr>
                <w:rFonts w:ascii="Sylfaen" w:hAnsi="Sylfaen" w:cs="Sylfaen"/>
                <w:sz w:val="24"/>
                <w:szCs w:val="24"/>
              </w:rPr>
              <w:t>հատ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F74200" w:rsidRDefault="00282F6C" w:rsidP="00BE3555">
            <w:pPr>
              <w:tabs>
                <w:tab w:val="left" w:pos="2505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</w:tbl>
    <w:p w:rsidR="00282F6C" w:rsidRPr="00B0237D" w:rsidRDefault="00282F6C" w:rsidP="00282F6C">
      <w:pPr>
        <w:ind w:left="360"/>
        <w:rPr>
          <w:rFonts w:ascii="Arial Armenian" w:hAnsi="Arial Armenian" w:cs="Sylfaen"/>
          <w:sz w:val="24"/>
          <w:szCs w:val="24"/>
          <w:lang w:val="hy-AM"/>
        </w:rPr>
      </w:pPr>
    </w:p>
    <w:p w:rsidR="00282F6C" w:rsidRPr="00CC32B1" w:rsidRDefault="00282F6C" w:rsidP="00282F6C">
      <w:pPr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C32B1">
        <w:rPr>
          <w:rFonts w:ascii="GHEA Grapalat" w:hAnsi="GHEA Grapalat" w:cs="Sylfaen"/>
          <w:sz w:val="24"/>
          <w:szCs w:val="24"/>
          <w:lang w:val="hy-AM"/>
        </w:rPr>
        <w:t xml:space="preserve">  Բնակավայրի հիմնախնդիրները՝ հիմնվելով բնակավայրում տիրող փաստացի իրավիճակի ուսումնասիրության, վերլուծության և գնահատման արդյունքների վրա՝  կարելի է արձանագրել բնակավայրում   ներկայում առկա  ընդհանուր և ոլորտային հիմնական հիմնախնդիրները: </w:t>
      </w:r>
    </w:p>
    <w:p w:rsidR="00282F6C" w:rsidRPr="00CC32B1" w:rsidRDefault="00282F6C" w:rsidP="005A403F">
      <w:pPr>
        <w:pStyle w:val="a3"/>
        <w:numPr>
          <w:ilvl w:val="0"/>
          <w:numId w:val="98"/>
        </w:numPr>
        <w:rPr>
          <w:rFonts w:ascii="GHEA Grapalat" w:hAnsi="GHEA Grapalat"/>
          <w:sz w:val="24"/>
          <w:szCs w:val="24"/>
          <w:lang w:val="hy-AM"/>
        </w:rPr>
      </w:pPr>
      <w:r w:rsidRPr="00CC32B1">
        <w:rPr>
          <w:rFonts w:ascii="GHEA Grapalat" w:hAnsi="GHEA Grapalat"/>
          <w:sz w:val="24"/>
          <w:szCs w:val="24"/>
          <w:lang w:val="hy-AM"/>
        </w:rPr>
        <w:t>Բնակավայրի մշակույթի տան շենքի վերանորոգում</w:t>
      </w:r>
    </w:p>
    <w:p w:rsidR="00282F6C" w:rsidRPr="00CC32B1" w:rsidRDefault="00282F6C" w:rsidP="005A403F">
      <w:pPr>
        <w:pStyle w:val="a3"/>
        <w:numPr>
          <w:ilvl w:val="0"/>
          <w:numId w:val="98"/>
        </w:numPr>
        <w:rPr>
          <w:rFonts w:ascii="GHEA Grapalat" w:hAnsi="GHEA Grapalat"/>
          <w:sz w:val="24"/>
          <w:szCs w:val="24"/>
          <w:lang w:val="hy-AM"/>
        </w:rPr>
      </w:pPr>
      <w:r w:rsidRPr="00CC32B1">
        <w:rPr>
          <w:rFonts w:ascii="GHEA Grapalat" w:hAnsi="GHEA Grapalat"/>
          <w:sz w:val="24"/>
          <w:szCs w:val="24"/>
          <w:lang w:val="hy-AM"/>
        </w:rPr>
        <w:t>Բնակավայրի  ոռոգման ջրի կուտակարանի կառուցում և ցանցի կառուցում</w:t>
      </w:r>
    </w:p>
    <w:p w:rsidR="00282F6C" w:rsidRPr="00CC32B1" w:rsidRDefault="00282F6C" w:rsidP="005A403F">
      <w:pPr>
        <w:pStyle w:val="a3"/>
        <w:numPr>
          <w:ilvl w:val="0"/>
          <w:numId w:val="98"/>
        </w:numPr>
        <w:rPr>
          <w:rFonts w:ascii="GHEA Grapalat" w:hAnsi="GHEA Grapalat"/>
          <w:sz w:val="24"/>
          <w:szCs w:val="24"/>
          <w:lang w:val="hy-AM"/>
        </w:rPr>
      </w:pPr>
      <w:r w:rsidRPr="00CC32B1">
        <w:rPr>
          <w:rFonts w:ascii="GHEA Grapalat" w:hAnsi="GHEA Grapalat"/>
          <w:sz w:val="24"/>
          <w:szCs w:val="24"/>
          <w:lang w:val="hy-AM"/>
        </w:rPr>
        <w:t>Բնակավայրի   փողոցների վերանորոգում</w:t>
      </w:r>
    </w:p>
    <w:p w:rsidR="00282F6C" w:rsidRPr="00CC32B1" w:rsidRDefault="00282F6C" w:rsidP="005A403F">
      <w:pPr>
        <w:pStyle w:val="a3"/>
        <w:numPr>
          <w:ilvl w:val="0"/>
          <w:numId w:val="98"/>
        </w:numPr>
        <w:rPr>
          <w:rFonts w:ascii="GHEA Grapalat" w:hAnsi="GHEA Grapalat"/>
          <w:sz w:val="24"/>
          <w:szCs w:val="24"/>
          <w:lang w:val="hy-AM"/>
        </w:rPr>
      </w:pPr>
      <w:r w:rsidRPr="00CC32B1">
        <w:rPr>
          <w:rFonts w:ascii="GHEA Grapalat" w:hAnsi="GHEA Grapalat"/>
          <w:sz w:val="24"/>
          <w:szCs w:val="24"/>
          <w:lang w:val="hy-AM"/>
        </w:rPr>
        <w:t>Բնակավայրի դաշտամիջյան ճանապարհների հարթեցում և խճապատու</w:t>
      </w:r>
    </w:p>
    <w:p w:rsidR="00282F6C" w:rsidRPr="00CC32B1" w:rsidRDefault="00282F6C" w:rsidP="005A403F">
      <w:pPr>
        <w:pStyle w:val="a3"/>
        <w:numPr>
          <w:ilvl w:val="0"/>
          <w:numId w:val="98"/>
        </w:numPr>
        <w:rPr>
          <w:rFonts w:ascii="GHEA Grapalat" w:hAnsi="GHEA Grapalat"/>
          <w:sz w:val="24"/>
          <w:szCs w:val="24"/>
          <w:lang w:val="hy-AM"/>
        </w:rPr>
      </w:pPr>
      <w:r w:rsidRPr="00CC32B1">
        <w:rPr>
          <w:rFonts w:ascii="GHEA Grapalat" w:hAnsi="GHEA Grapalat"/>
          <w:sz w:val="24"/>
          <w:szCs w:val="24"/>
          <w:lang w:val="hy-AM"/>
        </w:rPr>
        <w:t xml:space="preserve">Բնակավայրը ապահովել   մայրաքաղաքի և մարզկենտրոնի հետ կապող ուղևորատար տրանսպորտային փոխադրամիջոցով </w:t>
      </w:r>
    </w:p>
    <w:p w:rsidR="00282F6C" w:rsidRPr="00CC32B1" w:rsidRDefault="00282F6C" w:rsidP="005A403F">
      <w:pPr>
        <w:pStyle w:val="a3"/>
        <w:numPr>
          <w:ilvl w:val="0"/>
          <w:numId w:val="98"/>
        </w:numPr>
        <w:rPr>
          <w:rFonts w:ascii="GHEA Grapalat" w:hAnsi="GHEA Grapalat"/>
          <w:sz w:val="24"/>
          <w:szCs w:val="24"/>
          <w:lang w:val="hy-AM"/>
        </w:rPr>
      </w:pPr>
      <w:r w:rsidRPr="00CC32B1">
        <w:rPr>
          <w:rFonts w:ascii="GHEA Grapalat" w:hAnsi="GHEA Grapalat"/>
          <w:sz w:val="24"/>
          <w:szCs w:val="24"/>
          <w:lang w:val="hy-AM"/>
        </w:rPr>
        <w:t>Բնակավայրի գերեզմանատան հատակագծի նախագծում</w:t>
      </w:r>
    </w:p>
    <w:p w:rsidR="00282F6C" w:rsidRPr="00CC32B1" w:rsidRDefault="00282F6C" w:rsidP="005A403F">
      <w:pPr>
        <w:pStyle w:val="a3"/>
        <w:numPr>
          <w:ilvl w:val="0"/>
          <w:numId w:val="98"/>
        </w:numPr>
        <w:rPr>
          <w:rFonts w:ascii="GHEA Grapalat" w:hAnsi="GHEA Grapalat"/>
          <w:sz w:val="24"/>
          <w:szCs w:val="24"/>
          <w:lang w:val="hy-AM"/>
        </w:rPr>
      </w:pPr>
      <w:r w:rsidRPr="00CC32B1">
        <w:rPr>
          <w:rFonts w:ascii="GHEA Grapalat" w:hAnsi="GHEA Grapalat"/>
          <w:sz w:val="24"/>
          <w:szCs w:val="24"/>
          <w:lang w:val="hy-AM"/>
        </w:rPr>
        <w:lastRenderedPageBreak/>
        <w:t>Բնակավայրում /վերջին փուլ -թվով 20 Լեդ և 20 երկաթյա հենասյունների /գիշերային լուսավորության ցանցի անցկացում</w:t>
      </w:r>
    </w:p>
    <w:p w:rsidR="00282F6C" w:rsidRPr="00CC32B1" w:rsidRDefault="00282F6C" w:rsidP="005A403F">
      <w:pPr>
        <w:pStyle w:val="a3"/>
        <w:numPr>
          <w:ilvl w:val="0"/>
          <w:numId w:val="98"/>
        </w:numPr>
        <w:rPr>
          <w:rFonts w:ascii="GHEA Grapalat" w:hAnsi="GHEA Grapalat"/>
          <w:sz w:val="24"/>
          <w:szCs w:val="24"/>
          <w:lang w:val="hy-AM"/>
        </w:rPr>
      </w:pPr>
      <w:r w:rsidRPr="00CC32B1">
        <w:rPr>
          <w:rFonts w:ascii="GHEA Grapalat" w:hAnsi="GHEA Grapalat"/>
          <w:sz w:val="24"/>
          <w:szCs w:val="24"/>
          <w:lang w:val="hy-AM"/>
        </w:rPr>
        <w:t xml:space="preserve">Բնակավայրում եկեղեցու </w:t>
      </w:r>
      <w:r w:rsidRPr="00CC32B1">
        <w:rPr>
          <w:rFonts w:ascii="GHEA Grapalat" w:hAnsi="GHEA Grapalat"/>
          <w:sz w:val="24"/>
          <w:szCs w:val="24"/>
        </w:rPr>
        <w:t>վերա</w:t>
      </w:r>
      <w:r w:rsidRPr="00CC32B1">
        <w:rPr>
          <w:rFonts w:ascii="GHEA Grapalat" w:hAnsi="GHEA Grapalat"/>
          <w:sz w:val="24"/>
          <w:szCs w:val="24"/>
          <w:lang w:val="hy-AM"/>
        </w:rPr>
        <w:t>կառուցում</w:t>
      </w:r>
    </w:p>
    <w:tbl>
      <w:tblPr>
        <w:tblStyle w:val="a7"/>
        <w:tblW w:w="108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"/>
        <w:gridCol w:w="2931"/>
        <w:gridCol w:w="1212"/>
        <w:gridCol w:w="2098"/>
        <w:gridCol w:w="1890"/>
        <w:gridCol w:w="1072"/>
        <w:gridCol w:w="1356"/>
      </w:tblGrid>
      <w:tr w:rsidR="00282F6C" w:rsidRPr="00DD602C" w:rsidTr="00BE3555">
        <w:trPr>
          <w:trHeight w:val="375"/>
        </w:trPr>
        <w:tc>
          <w:tcPr>
            <w:tcW w:w="10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DD602C" w:rsidRDefault="00282F6C" w:rsidP="00BE3555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DD602C">
              <w:rPr>
                <w:rFonts w:ascii="GHEA Grapalat" w:hAnsi="GHEA Grapalat"/>
                <w:b/>
                <w:sz w:val="28"/>
                <w:szCs w:val="28"/>
              </w:rPr>
              <w:t xml:space="preserve">2022- 2026 </w:t>
            </w:r>
            <w:r w:rsidRPr="00DD602C">
              <w:rPr>
                <w:rFonts w:ascii="GHEA Grapalat" w:hAnsi="GHEA Grapalat" w:cs="Sylfaen"/>
                <w:b/>
                <w:sz w:val="28"/>
                <w:szCs w:val="28"/>
              </w:rPr>
              <w:t>թվականների</w:t>
            </w:r>
            <w:r w:rsidRPr="00DD602C">
              <w:rPr>
                <w:rFonts w:ascii="GHEA Grapalat" w:hAnsi="GHEA Grapalat"/>
                <w:b/>
                <w:sz w:val="28"/>
                <w:szCs w:val="28"/>
              </w:rPr>
              <w:t xml:space="preserve"> </w:t>
            </w:r>
            <w:r w:rsidRPr="00DD602C">
              <w:rPr>
                <w:rFonts w:ascii="GHEA Grapalat" w:hAnsi="GHEA Grapalat" w:cs="Sylfaen"/>
                <w:b/>
                <w:sz w:val="28"/>
                <w:szCs w:val="28"/>
              </w:rPr>
              <w:t>նախատեսվող</w:t>
            </w:r>
            <w:r w:rsidRPr="00DD602C">
              <w:rPr>
                <w:rFonts w:ascii="GHEA Grapalat" w:hAnsi="GHEA Grapalat"/>
                <w:b/>
                <w:sz w:val="28"/>
                <w:szCs w:val="28"/>
              </w:rPr>
              <w:t xml:space="preserve"> </w:t>
            </w:r>
            <w:r w:rsidRPr="00DD602C">
              <w:rPr>
                <w:rFonts w:ascii="GHEA Grapalat" w:hAnsi="GHEA Grapalat" w:cs="Sylfaen"/>
                <w:b/>
                <w:sz w:val="28"/>
                <w:szCs w:val="28"/>
              </w:rPr>
              <w:t>ծրագրեր</w:t>
            </w:r>
          </w:p>
        </w:tc>
      </w:tr>
      <w:tr w:rsidR="00282F6C" w:rsidRPr="00CC32B1" w:rsidTr="00BE3555">
        <w:trPr>
          <w:trHeight w:val="83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CC32B1" w:rsidRDefault="00282F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Ծրագրի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անվանումը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CC32B1" w:rsidRDefault="00282F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Համագոր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ծակցութ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յուն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CC32B1" w:rsidRDefault="00282F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Անմիջական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նպատակը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CC32B1" w:rsidRDefault="00282F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Հիմնական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շահառուները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CC32B1" w:rsidRDefault="00282F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Սկիզբը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և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ավարտը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82F6C" w:rsidRPr="00CC32B1" w:rsidRDefault="00282F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Ֆինանս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վորման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աղբյուր</w:t>
            </w:r>
          </w:p>
        </w:tc>
      </w:tr>
      <w:tr w:rsidR="00282F6C" w:rsidRPr="00CC32B1" w:rsidTr="00BE3555">
        <w:trPr>
          <w:trHeight w:val="71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ոռոգման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ջրի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կուտակարանի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կառուցում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և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ջրագծի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անցկացում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Ոռոգման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բարելավում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C32B1" w:rsidTr="00BE3555">
        <w:trPr>
          <w:trHeight w:val="9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փողոցների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վերանորոգում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Երթևեկության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բարելավում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C32B1" w:rsidTr="00BE3555">
        <w:trPr>
          <w:trHeight w:val="83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 Armenian" w:hAnsi="Arial Armeni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մշակույթի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տան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վերանորոգում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Բարեկարգ</w:t>
            </w:r>
            <w:r w:rsidRPr="00CC32B1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վիճակ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C32B1" w:rsidTr="00BE3555">
        <w:trPr>
          <w:trHeight w:val="9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Դաշտամիջյան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ճանապարհների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հարթեցում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խճապատում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Գյուղ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մթերքի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ապահով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տեղափոխում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282F6C" w:rsidRPr="00CC32B1" w:rsidTr="00BE3555">
        <w:trPr>
          <w:trHeight w:val="13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Բնակավայրը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ապահովել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 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մայրաքաղաքի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մարզկենտրոնի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հետ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կապող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ուղևորատար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տրանսպորտային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փոխադրամիջոցով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Բնակիչների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տեղաշարժը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դեպի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մարզկենտրոն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մայրաքաղաք՝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աշխատավայր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ուսումնական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հաստատություն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282F6C" w:rsidRPr="00CC32B1" w:rsidTr="00BE3555">
        <w:trPr>
          <w:trHeight w:val="96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գերեզմանատան</w:t>
            </w:r>
            <w:r w:rsidRPr="00CC32B1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հատակագ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ծի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նախագծում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Ճիշտ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կողմնորոշվել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գտնել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հանգուցյալի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գերեզմանատունը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82F6C" w:rsidRPr="00CC32B1" w:rsidTr="00BE3555">
        <w:trPr>
          <w:trHeight w:val="134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>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/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վերջին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փուլ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-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թվով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20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Լեդ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20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երկաթյա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հենասյունների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/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գիշերային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լուսավորության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ցանցի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անցկացում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Գիշերային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լուսավորություն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282F6C" w:rsidRPr="00CC32B1" w:rsidTr="00BE3555">
        <w:trPr>
          <w:trHeight w:val="8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>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եկեղեցու</w:t>
            </w:r>
            <w:r w:rsidRPr="00CC32B1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</w:rPr>
              <w:t>վերա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կառուցում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Հոգևոր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սննդի</w:t>
            </w:r>
            <w:r w:rsidRPr="00CC32B1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ապահովվումը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CC32B1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6C" w:rsidRPr="00CC32B1" w:rsidRDefault="00282F6C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:rsidR="00282F6C" w:rsidRPr="00CC32B1" w:rsidRDefault="00282F6C" w:rsidP="00282F6C">
      <w:pPr>
        <w:rPr>
          <w:rFonts w:ascii="Arial Armenian" w:hAnsi="Arial Armenian"/>
          <w:b/>
          <w:sz w:val="24"/>
          <w:szCs w:val="24"/>
        </w:rPr>
      </w:pPr>
    </w:p>
    <w:p w:rsidR="00282F6C" w:rsidRPr="00CC32B1" w:rsidRDefault="00282F6C" w:rsidP="00282F6C">
      <w:pPr>
        <w:rPr>
          <w:rFonts w:ascii="Arial Armenian" w:hAnsi="Arial Armenian"/>
          <w:b/>
          <w:sz w:val="24"/>
          <w:szCs w:val="24"/>
        </w:rPr>
      </w:pPr>
    </w:p>
    <w:p w:rsidR="00282F6C" w:rsidRDefault="00282F6C" w:rsidP="00282F6C">
      <w:pPr>
        <w:ind w:left="-709"/>
        <w:rPr>
          <w:b/>
          <w:sz w:val="24"/>
          <w:szCs w:val="24"/>
        </w:rPr>
      </w:pPr>
    </w:p>
    <w:p w:rsidR="00AE6588" w:rsidRPr="0070266F" w:rsidRDefault="00AE6588" w:rsidP="00AE6588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28"/>
          <w:szCs w:val="28"/>
          <w:lang w:val="hy-AM"/>
        </w:rPr>
      </w:pPr>
      <w:r w:rsidRPr="0070266F">
        <w:rPr>
          <w:rFonts w:ascii="GHEA Grapalat" w:hAnsi="GHEA Grapalat" w:cs="Arial Armenian"/>
          <w:b/>
          <w:bCs/>
          <w:sz w:val="28"/>
          <w:szCs w:val="28"/>
          <w:lang w:val="hy-AM"/>
        </w:rPr>
        <w:t>ԱՐԱՐԱՏԻ ՄԱՐԶ</w:t>
      </w:r>
    </w:p>
    <w:p w:rsidR="00AE6588" w:rsidRPr="0070266F" w:rsidRDefault="00AE6588" w:rsidP="00AE6588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28"/>
          <w:szCs w:val="28"/>
        </w:rPr>
      </w:pPr>
      <w:r w:rsidRPr="0070266F">
        <w:rPr>
          <w:rFonts w:ascii="GHEA Grapalat" w:hAnsi="GHEA Grapalat" w:cs="Arial Armenian"/>
          <w:b/>
          <w:bCs/>
          <w:sz w:val="28"/>
          <w:szCs w:val="28"/>
          <w:lang w:val="hy-AM"/>
        </w:rPr>
        <w:t>ՎԵԴԻ ՀԱՄԱՅՆՔ</w:t>
      </w:r>
    </w:p>
    <w:p w:rsidR="00AE6588" w:rsidRPr="003A2868" w:rsidRDefault="00AE6588" w:rsidP="00AE6588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28"/>
          <w:szCs w:val="28"/>
          <w:lang w:val="hy-AM"/>
        </w:rPr>
      </w:pPr>
      <w:r w:rsidRPr="0070266F">
        <w:rPr>
          <w:rFonts w:ascii="GHEA Grapalat" w:hAnsi="GHEA Grapalat" w:cs="Arial Armenian"/>
          <w:b/>
          <w:bCs/>
          <w:sz w:val="28"/>
          <w:szCs w:val="28"/>
        </w:rPr>
        <w:t>Լ</w:t>
      </w:r>
      <w:r>
        <w:rPr>
          <w:rFonts w:ascii="GHEA Grapalat" w:hAnsi="GHEA Grapalat" w:cs="Arial Armenian"/>
          <w:b/>
          <w:bCs/>
          <w:sz w:val="28"/>
          <w:szCs w:val="28"/>
          <w:lang w:val="hy-AM"/>
        </w:rPr>
        <w:t>ՈՒՍԱՌԱՏ ԲՆԱԿԱՎԱՅՐ</w:t>
      </w:r>
    </w:p>
    <w:p w:rsidR="00AE6588" w:rsidRDefault="00AE6588" w:rsidP="00AE6588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</w:rPr>
      </w:pPr>
    </w:p>
    <w:p w:rsidR="00AE6588" w:rsidRDefault="00AE6588" w:rsidP="00AE6588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</w:rPr>
      </w:pPr>
    </w:p>
    <w:p w:rsidR="00AE6588" w:rsidRDefault="00AE6588" w:rsidP="00AE6588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Sylfaen"/>
          <w:b/>
        </w:rPr>
      </w:pP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AE6588" w:rsidRPr="0040097F" w:rsidTr="00BE3555">
        <w:trPr>
          <w:trHeight w:val="1210"/>
          <w:jc w:val="center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AE6588" w:rsidRPr="003A2868" w:rsidRDefault="00AE6588" w:rsidP="00BE35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lang w:val="hy-AM"/>
              </w:rPr>
              <w:t xml:space="preserve">      </w:t>
            </w:r>
            <w:r w:rsidRPr="003A2868">
              <w:rPr>
                <w:rFonts w:ascii="GHEA Grapalat" w:hAnsi="GHEA Grapalat" w:cs="Arial Armenian"/>
                <w:color w:val="000000"/>
                <w:lang w:val="hy-AM"/>
              </w:rPr>
              <w:t>Լուսառատ գյուղը հիմնադրվել է 1957թ  Ալիմամադ և Շխլար գյուղերի միավորման արդյունքում և ունեցել է 541 բնակիչ:</w:t>
            </w:r>
          </w:p>
          <w:p w:rsidR="00AE6588" w:rsidRPr="003A2868" w:rsidRDefault="00AE6588" w:rsidP="00BE35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3A2868">
              <w:rPr>
                <w:rFonts w:ascii="GHEA Grapalat" w:hAnsi="GHEA Grapalat" w:cs="Arial Armenian"/>
                <w:color w:val="000000"/>
                <w:lang w:val="hy-AM"/>
              </w:rPr>
              <w:t>Լուսառատ համայնքը գտնվում է Արարատի մարզի վարչական տարածքում՝ մարզի հարավ-արևմտյան հատվածում, գեղատեսիլ Արարատի ստորոտում, Քրիստոնեության  բնօրրան  Խոր-Վիրապ եկեղեցու  հարևանությամբ:</w:t>
            </w:r>
          </w:p>
          <w:p w:rsidR="00AE6588" w:rsidRPr="003A2868" w:rsidRDefault="00AE6588" w:rsidP="00BE35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3A2868">
              <w:rPr>
                <w:rFonts w:ascii="GHEA Grapalat" w:hAnsi="GHEA Grapalat" w:cs="Arial Armenian"/>
                <w:color w:val="000000"/>
                <w:lang w:val="hy-AM"/>
              </w:rPr>
              <w:t xml:space="preserve">Համայնքի վարչական տարածքում է գտնվում Հայաստանի մայրաքաղաք Արտաշատի քաղաքատեղին, որտեղ ամեն տարի հնագիտական արշավախմբի կողմից  կատարվում են պեղումներ և հետազոտական աշխատանքներ:           </w:t>
            </w:r>
          </w:p>
          <w:p w:rsidR="00AE6588" w:rsidRPr="003A2868" w:rsidRDefault="00AE6588" w:rsidP="00BE35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3A2868">
              <w:rPr>
                <w:rFonts w:ascii="GHEA Grapalat" w:hAnsi="GHEA Grapalat" w:cs="Arial Armenian"/>
                <w:color w:val="000000"/>
                <w:lang w:val="hy-AM"/>
              </w:rPr>
              <w:t xml:space="preserve"> Պեղումներով հայտնաբերվել է &lt;&lt;Ապոլոն-Տիր&gt;&gt;-ի տաճարին նմանվող հրաշագեղ մոզաիկայով պատված բաղնիքանման տարածք, որը հնագետների կարծիքով կառուցվել է ավելի վաղ, քան Գառնու տաճարի հարևանությամբ գտնվող բաղնիքը:</w:t>
            </w:r>
          </w:p>
          <w:p w:rsidR="00AE6588" w:rsidRPr="00492644" w:rsidRDefault="00AE6588" w:rsidP="00BE35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3A2868">
              <w:rPr>
                <w:rFonts w:ascii="GHEA Grapalat" w:hAnsi="GHEA Grapalat" w:cs="Arial Armenian"/>
                <w:color w:val="000000"/>
                <w:lang w:val="hy-AM"/>
              </w:rPr>
              <w:t xml:space="preserve"> </w:t>
            </w:r>
            <w:r w:rsidRPr="00492644">
              <w:rPr>
                <w:rFonts w:ascii="GHEA Grapalat" w:hAnsi="GHEA Grapalat" w:cs="Arial Armenian"/>
                <w:color w:val="000000"/>
                <w:lang w:val="hy-AM"/>
              </w:rPr>
              <w:t xml:space="preserve">Համայնքի վարչական տարածքում  է գտնվում  նաև Խոր Վիրապ եկեղեցին, որն արդեն իսկ մեծ պոտենցիալ է համայնքում էկոտուրիզմի ենթակառուցվածքների ստեղծման և զբոսաշրջության զարգացման: </w:t>
            </w:r>
          </w:p>
          <w:p w:rsidR="00AE6588" w:rsidRPr="00492644" w:rsidRDefault="00AE6588" w:rsidP="00BE35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492644">
              <w:rPr>
                <w:rFonts w:ascii="GHEA Grapalat" w:hAnsi="GHEA Grapalat" w:cs="Arial Armenian"/>
                <w:color w:val="000000"/>
                <w:lang w:val="hy-AM"/>
              </w:rPr>
              <w:t>Ազգաբնակչության 70% -ը կազմում են 1966-1967թթ  Սիրիայից և 1968-1969թթ  Իրանից հայրենադարձված, ինչպես նաև 1988թ Ադրբեջանից բռնագաղթած և Լուսառատում հանգրվան գտած ընտանիքները:</w:t>
            </w:r>
          </w:p>
          <w:p w:rsidR="00AE6588" w:rsidRPr="00492644" w:rsidRDefault="00AE6588" w:rsidP="00BE35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hy-AM"/>
              </w:rPr>
            </w:pPr>
            <w:r w:rsidRPr="00492644">
              <w:rPr>
                <w:rFonts w:ascii="GHEA Grapalat" w:hAnsi="GHEA Grapalat" w:cs="Arial Armenian"/>
                <w:color w:val="000000"/>
                <w:lang w:val="hy-AM"/>
              </w:rPr>
              <w:t>Գյուղն արևմուտքից սահմանակից է Թուրքիային՝ 1կմ սահմանագծով, որից տարանջատվում է Արաքս գետով:</w:t>
            </w:r>
          </w:p>
          <w:p w:rsidR="00AE6588" w:rsidRPr="00492644" w:rsidRDefault="00AE6588" w:rsidP="00BE35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hy-AM"/>
              </w:rPr>
            </w:pPr>
          </w:p>
          <w:p w:rsidR="00AE6588" w:rsidRPr="00492644" w:rsidRDefault="00AE6588" w:rsidP="00BE35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lang w:val="hy-AM"/>
              </w:rPr>
            </w:pPr>
          </w:p>
        </w:tc>
      </w:tr>
      <w:tr w:rsidR="00AE6588" w:rsidRPr="0040097F" w:rsidTr="00BE3555">
        <w:trPr>
          <w:trHeight w:val="1210"/>
          <w:jc w:val="center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AE6588" w:rsidRPr="00492644" w:rsidRDefault="00AE6588" w:rsidP="00BE355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Cs w:val="20"/>
                <w:lang w:val="hy-AM"/>
              </w:rPr>
            </w:pPr>
          </w:p>
        </w:tc>
      </w:tr>
    </w:tbl>
    <w:p w:rsidR="00AE6588" w:rsidRPr="00492644" w:rsidRDefault="00AE6588" w:rsidP="00AE6588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hy-AM"/>
        </w:rPr>
      </w:pPr>
    </w:p>
    <w:tbl>
      <w:tblPr>
        <w:tblStyle w:val="a7"/>
        <w:tblW w:w="0" w:type="auto"/>
        <w:tblInd w:w="911" w:type="dxa"/>
        <w:tblLayout w:type="fixed"/>
        <w:tblLook w:val="04A0" w:firstRow="1" w:lastRow="0" w:firstColumn="1" w:lastColumn="0" w:noHBand="0" w:noVBand="1"/>
      </w:tblPr>
      <w:tblGrid>
        <w:gridCol w:w="236"/>
        <w:gridCol w:w="4878"/>
        <w:gridCol w:w="612"/>
        <w:gridCol w:w="738"/>
        <w:gridCol w:w="612"/>
        <w:gridCol w:w="1975"/>
        <w:gridCol w:w="69"/>
      </w:tblGrid>
      <w:tr w:rsidR="00AE6588" w:rsidRPr="005C6C43" w:rsidTr="00BE3555"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  <w:b/>
              </w:rPr>
              <w:t>ՎԻՃԱԿԻ</w:t>
            </w:r>
            <w:r w:rsidRPr="005C6C43">
              <w:rPr>
                <w:rFonts w:ascii="Arial LatArm" w:hAnsi="Arial LatArm"/>
                <w:b/>
              </w:rPr>
              <w:t xml:space="preserve">    </w:t>
            </w:r>
            <w:r w:rsidRPr="005C6C43">
              <w:rPr>
                <w:rFonts w:ascii="Arial LatArm" w:hAnsi="GHEA Grapalat"/>
                <w:b/>
              </w:rPr>
              <w:t>ՆԿԱՐԱԳՐՈՒԹՅՈՒՆ</w:t>
            </w:r>
          </w:p>
        </w:tc>
      </w:tr>
      <w:tr w:rsidR="00AE6588" w:rsidRPr="005C6C43" w:rsidTr="00BE3555"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  <w:sz w:val="28"/>
                <w:szCs w:val="28"/>
              </w:rPr>
            </w:pPr>
            <w:r w:rsidRPr="005C6C43">
              <w:rPr>
                <w:rFonts w:ascii="Arial LatArm" w:hAnsi="Arial LatArm"/>
                <w:b/>
                <w:sz w:val="28"/>
                <w:szCs w:val="28"/>
              </w:rPr>
              <w:t xml:space="preserve">                            </w:t>
            </w:r>
            <w:r w:rsidRPr="005C6C43">
              <w:rPr>
                <w:rFonts w:ascii="Arial LatArm" w:hAnsi="GHEA Grapalat"/>
                <w:b/>
                <w:sz w:val="28"/>
                <w:szCs w:val="28"/>
              </w:rPr>
              <w:t>Ցուցանիշներ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b/>
              </w:rPr>
            </w:pPr>
            <w:r w:rsidRPr="005C6C43">
              <w:rPr>
                <w:rFonts w:ascii="Arial LatArm" w:hAnsi="GHEA Grapalat"/>
                <w:b/>
              </w:rPr>
              <w:t>Չափի</w:t>
            </w:r>
            <w:r w:rsidRPr="005C6C43">
              <w:rPr>
                <w:rFonts w:ascii="Arial LatArm" w:hAnsi="Arial LatArm"/>
                <w:b/>
              </w:rPr>
              <w:t xml:space="preserve"> </w:t>
            </w:r>
            <w:r w:rsidRPr="005C6C43">
              <w:rPr>
                <w:rFonts w:ascii="Arial LatArm" w:hAnsi="GHEA Grapalat"/>
                <w:b/>
              </w:rPr>
              <w:t>միավոր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b/>
                <w:sz w:val="28"/>
                <w:szCs w:val="28"/>
              </w:rPr>
            </w:pPr>
            <w:r w:rsidRPr="005C6C43">
              <w:rPr>
                <w:rFonts w:ascii="Arial LatArm" w:hAnsi="Arial LatArm"/>
                <w:b/>
                <w:sz w:val="28"/>
                <w:szCs w:val="28"/>
              </w:rPr>
              <w:t>2022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  <w:b/>
              </w:rPr>
            </w:pPr>
            <w:r w:rsidRPr="005C6C43">
              <w:rPr>
                <w:rFonts w:ascii="Arial LatArm" w:hAnsi="GHEA Grapalat" w:cs="Sylfaen"/>
                <w:b/>
              </w:rPr>
              <w:t>Բնակչություն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C1674D" w:rsidRDefault="00AE6588" w:rsidP="00BE3555">
            <w:pPr>
              <w:tabs>
                <w:tab w:val="left" w:pos="2505"/>
              </w:tabs>
            </w:pPr>
            <w:r>
              <w:t>1870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  <w:b/>
              </w:rPr>
            </w:pPr>
            <w:r w:rsidRPr="005C6C43">
              <w:rPr>
                <w:rFonts w:ascii="Arial LatArm" w:hAnsi="GHEA Grapalat" w:cs="Sylfaen"/>
                <w:b/>
              </w:rPr>
              <w:t>Վարչական</w:t>
            </w:r>
            <w:r>
              <w:rPr>
                <w:rFonts w:cs="Sylfaen"/>
                <w:b/>
              </w:rPr>
              <w:t xml:space="preserve"> </w:t>
            </w:r>
            <w:r w:rsidRPr="005C6C43">
              <w:rPr>
                <w:rFonts w:ascii="Arial LatArm" w:hAnsi="GHEA Grapalat" w:cs="Sylfaen"/>
                <w:b/>
              </w:rPr>
              <w:t>շրջանի</w:t>
            </w:r>
            <w:r>
              <w:rPr>
                <w:rFonts w:cs="Sylfaen"/>
                <w:b/>
              </w:rPr>
              <w:t xml:space="preserve"> </w:t>
            </w:r>
            <w:r w:rsidRPr="005C6C43">
              <w:rPr>
                <w:rFonts w:ascii="Arial LatArm" w:hAnsi="GHEA Grapalat" w:cs="Sylfaen"/>
                <w:b/>
              </w:rPr>
              <w:t>տարածք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2243C8" w:rsidRDefault="00AE6588" w:rsidP="00BE3555">
            <w:pPr>
              <w:tabs>
                <w:tab w:val="left" w:pos="2505"/>
              </w:tabs>
            </w:pPr>
            <w:r>
              <w:t>922</w:t>
            </w:r>
            <w:r w:rsidRPr="005C6C43">
              <w:rPr>
                <w:rFonts w:ascii="Arial LatArm" w:hAnsi="Arial LatArm"/>
              </w:rPr>
              <w:t>.</w:t>
            </w:r>
            <w:r>
              <w:t>3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  <w:b/>
              </w:rPr>
            </w:pPr>
            <w:r w:rsidRPr="005C6C43">
              <w:rPr>
                <w:rFonts w:ascii="Arial LatArm" w:eastAsia="Calibri" w:hAnsi="Arial LatArm"/>
              </w:rPr>
              <w:t>´Ý³Ï³í³ÛñÇ µÝ³Ï»ÉÇ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6753B" w:rsidRDefault="00AE6588" w:rsidP="00BE3555">
            <w:pPr>
              <w:tabs>
                <w:tab w:val="left" w:pos="2505"/>
              </w:tabs>
            </w:pPr>
            <w:r>
              <w:t>91</w:t>
            </w:r>
            <w:r w:rsidRPr="005C6C43">
              <w:rPr>
                <w:rFonts w:ascii="Arial LatArm" w:hAnsi="Arial LatArm"/>
              </w:rPr>
              <w:t>.</w:t>
            </w:r>
            <w:r>
              <w:t>10</w:t>
            </w:r>
          </w:p>
        </w:tc>
      </w:tr>
      <w:tr w:rsidR="00AE6588" w:rsidRPr="005C6C43" w:rsidTr="00BE3555">
        <w:trPr>
          <w:gridAfter w:val="1"/>
          <w:wAfter w:w="69" w:type="dxa"/>
          <w:trHeight w:val="59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Arial LatArm"/>
              </w:rPr>
              <w:t xml:space="preserve">¶ÛáõÕ³ïÝï»ëÏ³Ý ÑáÕ»ñ </w:t>
            </w:r>
          </w:p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 w:cs="Arial"/>
                <w:b/>
              </w:rPr>
            </w:pPr>
            <w:r w:rsidRPr="005C6C43">
              <w:rPr>
                <w:rFonts w:ascii="Arial LatArm" w:hAnsi="GHEA Grapalat" w:cs="Sylfaen"/>
              </w:rPr>
              <w:t>որից՝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6753B" w:rsidRDefault="00AE6588" w:rsidP="00BE3555">
            <w:pPr>
              <w:tabs>
                <w:tab w:val="left" w:pos="2505"/>
              </w:tabs>
            </w:pPr>
            <w:r>
              <w:t>733</w:t>
            </w:r>
            <w:r w:rsidRPr="005C6C43">
              <w:rPr>
                <w:rFonts w:ascii="Arial LatArm" w:hAnsi="Arial LatArm"/>
              </w:rPr>
              <w:t>.</w:t>
            </w:r>
            <w:r>
              <w:t>0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  <w:b/>
              </w:rPr>
            </w:pPr>
            <w:r w:rsidRPr="005C6C43">
              <w:rPr>
                <w:rFonts w:ascii="Arial LatArm" w:hAnsi="Arial LatArm"/>
              </w:rPr>
              <w:t>í³ñ»É³ÑáÕ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6753B" w:rsidRDefault="00AE6588" w:rsidP="00BE3555">
            <w:pPr>
              <w:tabs>
                <w:tab w:val="left" w:pos="2505"/>
              </w:tabs>
            </w:pPr>
            <w:r>
              <w:t>309</w:t>
            </w:r>
            <w:r w:rsidRPr="005C6C43">
              <w:rPr>
                <w:rFonts w:ascii="Arial LatArm" w:hAnsi="Arial LatArm"/>
              </w:rPr>
              <w:t>.</w:t>
            </w:r>
            <w:r>
              <w:t>09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  <w:b/>
              </w:rPr>
            </w:pPr>
            <w:r w:rsidRPr="005C6C43">
              <w:rPr>
                <w:rFonts w:ascii="Arial LatArm" w:hAnsi="Arial LatArm"/>
              </w:rPr>
              <w:t>µ³½Ù³ÙÛ³ ïÝÏ³ñÏÝ»ñ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6753B" w:rsidRDefault="00AE6588" w:rsidP="00BE3555">
            <w:pPr>
              <w:tabs>
                <w:tab w:val="left" w:pos="2505"/>
              </w:tabs>
            </w:pPr>
            <w:r>
              <w:t>231</w:t>
            </w:r>
            <w:r w:rsidRPr="005C6C43">
              <w:rPr>
                <w:rFonts w:ascii="Arial LatArm" w:hAnsi="Arial LatArm"/>
              </w:rPr>
              <w:t>.</w:t>
            </w:r>
            <w:r>
              <w:t>21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Arial LatArm"/>
              </w:rPr>
              <w:t>åïÕ³ïáõ ³Û·Ç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6753B" w:rsidRDefault="00AE6588" w:rsidP="00BE3555">
            <w:pPr>
              <w:tabs>
                <w:tab w:val="left" w:pos="2505"/>
              </w:tabs>
            </w:pPr>
            <w:r>
              <w:t>34</w:t>
            </w:r>
            <w:r w:rsidRPr="005C6C43">
              <w:rPr>
                <w:rFonts w:ascii="Arial LatArm" w:hAnsi="Arial LatArm"/>
              </w:rPr>
              <w:t>.</w:t>
            </w:r>
            <w:r>
              <w:t>84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Arial LatArm"/>
              </w:rPr>
              <w:t>Ë³ÕáÕÇ ³Û·Ç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6753B" w:rsidRDefault="00AE6588" w:rsidP="00BE3555">
            <w:pPr>
              <w:tabs>
                <w:tab w:val="left" w:pos="2505"/>
              </w:tabs>
            </w:pPr>
            <w:r>
              <w:t>1</w:t>
            </w:r>
            <w:r w:rsidRPr="005C6C43">
              <w:rPr>
                <w:rFonts w:ascii="Arial LatArm" w:hAnsi="Arial LatArm"/>
              </w:rPr>
              <w:t>9</w:t>
            </w:r>
            <w:r>
              <w:t>6</w:t>
            </w:r>
            <w:r w:rsidRPr="005C6C43">
              <w:rPr>
                <w:rFonts w:ascii="Arial LatArm" w:hAnsi="Arial LatArm"/>
              </w:rPr>
              <w:t>.</w:t>
            </w:r>
            <w:r>
              <w:t>373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D207A" w:rsidRDefault="00AE6588" w:rsidP="00BE3555">
            <w:pPr>
              <w:tabs>
                <w:tab w:val="left" w:pos="2505"/>
              </w:tabs>
              <w:rPr>
                <w:rFonts w:ascii="Sylfaen" w:hAnsi="Sylfaen"/>
                <w:lang w:val="en-US"/>
              </w:rPr>
            </w:pPr>
            <w:r w:rsidRPr="005C6C43">
              <w:rPr>
                <w:rFonts w:ascii="Arial LatArm" w:hAnsi="Arial LatArm"/>
              </w:rPr>
              <w:t>ËáïÑ³ñ</w:t>
            </w:r>
            <w:r>
              <w:rPr>
                <w:rFonts w:ascii="Sylfaen" w:hAnsi="Sylfaen"/>
                <w:lang w:val="en-US"/>
              </w:rPr>
              <w:t>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Arial LatArm"/>
              </w:rPr>
              <w:t>0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Arial LatArm"/>
              </w:rPr>
              <w:t>³ñáï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6753B" w:rsidRDefault="00AE6588" w:rsidP="00BE3555">
            <w:pPr>
              <w:tabs>
                <w:tab w:val="left" w:pos="2505"/>
              </w:tabs>
            </w:pPr>
            <w:r>
              <w:t>0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Arial LatArm"/>
              </w:rPr>
              <w:t>³ÛÉ ÑáÕ</w:t>
            </w:r>
            <w:r>
              <w:rPr>
                <w:rFonts w:ascii="Sylfaen" w:hAnsi="Sylfaen"/>
                <w:lang w:val="en-US"/>
              </w:rPr>
              <w:t>ա</w:t>
            </w:r>
            <w:r w:rsidRPr="005C6C43">
              <w:rPr>
                <w:rFonts w:ascii="Arial LatArm" w:hAnsi="Arial LatArm"/>
              </w:rPr>
              <w:t>ï»ëù»ñ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6753B" w:rsidRDefault="00AE6588" w:rsidP="00BE3555">
            <w:pPr>
              <w:tabs>
                <w:tab w:val="left" w:pos="2505"/>
              </w:tabs>
            </w:pPr>
            <w:r>
              <w:t>19</w:t>
            </w:r>
            <w:r w:rsidRPr="005C6C43">
              <w:rPr>
                <w:rFonts w:ascii="Arial LatArm" w:hAnsi="Arial LatArm"/>
              </w:rPr>
              <w:t>0.</w:t>
            </w:r>
            <w:r>
              <w:t>77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Փողոցներ</w:t>
            </w:r>
            <w:r>
              <w:rPr>
                <w:rFonts w:ascii="Arial LatArm" w:hAnsi="GHEA Grapalat" w:cs="Sylfaen"/>
              </w:rPr>
              <w:t>ի</w:t>
            </w:r>
            <w:r>
              <w:rPr>
                <w:rFonts w:ascii="Arial LatArm" w:hAnsi="GHEA Grapalat"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երկարություն</w:t>
            </w:r>
          </w:p>
          <w:p w:rsidR="00AE6588" w:rsidRPr="006D207A" w:rsidRDefault="00AE6588" w:rsidP="00BE3555">
            <w:pPr>
              <w:tabs>
                <w:tab w:val="left" w:pos="2505"/>
              </w:tabs>
              <w:rPr>
                <w:rFonts w:ascii="Arial LatArm" w:hAnsi="Arial LatArm"/>
                <w:lang w:val="en-US"/>
              </w:rPr>
            </w:pPr>
            <w:r w:rsidRPr="005C6C43">
              <w:rPr>
                <w:rFonts w:ascii="Arial LatArm" w:hAnsi="GHEA Grapalat" w:cs="Sylfaen"/>
              </w:rPr>
              <w:t>որից՝</w:t>
            </w:r>
            <w:r>
              <w:rPr>
                <w:rFonts w:ascii="Arial LatArm" w:hAnsi="GHEA Grapalat" w:cs="Sylfaen"/>
                <w:lang w:val="en-US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6753B" w:rsidRDefault="00AE6588" w:rsidP="00BE3555">
            <w:pPr>
              <w:tabs>
                <w:tab w:val="left" w:pos="2505"/>
              </w:tabs>
            </w:pPr>
            <w:r>
              <w:t>12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ասֆալտապատ</w:t>
            </w:r>
            <w:r w:rsidRPr="005C6C43">
              <w:rPr>
                <w:rFonts w:ascii="Arial LatArm" w:hAnsi="Arial LatArm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6753B" w:rsidRDefault="00AE6588" w:rsidP="00BE3555">
            <w:pPr>
              <w:tabs>
                <w:tab w:val="left" w:pos="2505"/>
              </w:tabs>
            </w:pPr>
            <w:r>
              <w:t>2</w:t>
            </w:r>
            <w:r w:rsidRPr="005C6C43">
              <w:rPr>
                <w:rFonts w:ascii="Arial LatArm" w:hAnsi="Arial LatArm"/>
              </w:rPr>
              <w:t>.</w:t>
            </w:r>
            <w:r>
              <w:t>1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Կոմունալ</w:t>
            </w:r>
            <w:r>
              <w:rPr>
                <w:rFonts w:ascii="Arial LatArm" w:hAnsi="GHEA Grapalat" w:cs="Sylfaen"/>
                <w:lang w:val="en-US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տնտեսություն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Բազմաբնակարան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շենքեր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B6264F" w:rsidRDefault="00AE6588" w:rsidP="00BE3555">
            <w:pPr>
              <w:tabs>
                <w:tab w:val="left" w:pos="2505"/>
              </w:tabs>
            </w:pPr>
            <w:r>
              <w:t>19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Վերելակներ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Arial LatArm"/>
              </w:rPr>
              <w:t>0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Վթարային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շենքեր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B6264F" w:rsidRDefault="00AE6588" w:rsidP="00BE3555">
            <w:pPr>
              <w:tabs>
                <w:tab w:val="left" w:pos="2505"/>
              </w:tabs>
            </w:pPr>
            <w:r>
              <w:t>1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Անհատական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բնակելի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տներ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միավոր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067696" w:rsidRDefault="00AE6588" w:rsidP="00BE3555">
            <w:pPr>
              <w:tabs>
                <w:tab w:val="left" w:pos="2505"/>
              </w:tabs>
              <w:rPr>
                <w:rFonts w:ascii="Arial LatArm" w:hAnsi="Arial LatArm"/>
                <w:highlight w:val="yellow"/>
                <w:lang w:val="en-US"/>
              </w:rPr>
            </w:pPr>
            <w:r w:rsidRPr="00067696">
              <w:rPr>
                <w:rFonts w:ascii="Arial LatArm" w:hAnsi="Arial LatArm"/>
                <w:lang w:val="en-US"/>
              </w:rPr>
              <w:t>308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Փողոցային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լուսավորություն</w:t>
            </w:r>
          </w:p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որից՝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D207A" w:rsidRDefault="00AE6588" w:rsidP="00BE3555">
            <w:pPr>
              <w:tabs>
                <w:tab w:val="left" w:pos="2505"/>
              </w:tabs>
              <w:rPr>
                <w:rFonts w:ascii="Arial LatArm" w:hAnsi="Arial LatArm"/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Լեդ</w:t>
            </w:r>
            <w:r w:rsidRPr="005C6C43">
              <w:rPr>
                <w:rFonts w:ascii="Arial LatArm" w:hAnsi="Arial LatArm"/>
              </w:rPr>
              <w:t xml:space="preserve"> (LED)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6D207A" w:rsidRDefault="00AE6588" w:rsidP="00BE3555">
            <w:pPr>
              <w:tabs>
                <w:tab w:val="left" w:pos="2505"/>
              </w:tabs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2.5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Առևտուր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և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սպասրկում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Առևտրի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սպասարկման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փոքր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և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միջին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օբյեկտներ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CA4258" w:rsidRDefault="00AE6588" w:rsidP="00BE3555">
            <w:pPr>
              <w:tabs>
                <w:tab w:val="left" w:pos="2505"/>
              </w:tabs>
            </w:pPr>
            <w:r>
              <w:t>12</w:t>
            </w:r>
          </w:p>
        </w:tc>
      </w:tr>
      <w:tr w:rsidR="00AE6588" w:rsidRPr="005C6C43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Բարեգործական</w:t>
            </w:r>
            <w:r>
              <w:rPr>
                <w:rFonts w:cs="Sylfaen"/>
              </w:rPr>
              <w:t xml:space="preserve"> </w:t>
            </w:r>
            <w:r w:rsidRPr="005C6C43">
              <w:rPr>
                <w:rFonts w:ascii="Arial LatArm" w:hAnsi="GHEA Grapalat" w:cs="Sylfaen"/>
              </w:rPr>
              <w:t>ճաշարան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jc w:val="center"/>
              <w:rPr>
                <w:rFonts w:ascii="Arial LatArm" w:hAnsi="Arial LatArm"/>
              </w:rPr>
            </w:pPr>
            <w:r w:rsidRPr="005C6C43">
              <w:rPr>
                <w:rFonts w:ascii="Arial LatArm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5C6C43" w:rsidRDefault="00AE6588" w:rsidP="00BE3555">
            <w:pPr>
              <w:tabs>
                <w:tab w:val="left" w:pos="2505"/>
              </w:tabs>
              <w:rPr>
                <w:rFonts w:ascii="Arial LatArm" w:hAnsi="Arial LatArm"/>
              </w:rPr>
            </w:pPr>
            <w:r w:rsidRPr="005C6C43">
              <w:rPr>
                <w:rFonts w:ascii="Arial LatArm" w:hAnsi="Arial LatArm"/>
              </w:rPr>
              <w:t>0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Հյուրանոցներ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0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Շուկաներ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0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Բարեկարգում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Հանգստի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գոտիներ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Բակային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խաղահրապարակներ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0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Թեքահարթակներ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Կրթություն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և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մշակույթ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Նախադպրոցական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հաստատություններ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1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Երեխ</w:t>
            </w:r>
            <w:r w:rsidRPr="00DD602C">
              <w:rPr>
                <w:rFonts w:ascii="GHEA Grapalat" w:hAnsi="GHEA Grapalat" w:cs="Sylfaen"/>
              </w:rPr>
              <w:t>աների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CA4258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CA4258">
              <w:rPr>
                <w:rFonts w:ascii="GHEA Grapalat" w:hAnsi="GHEA Grapalat"/>
              </w:rPr>
              <w:t>91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Աշխատողների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CA4258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CA4258">
              <w:rPr>
                <w:rFonts w:ascii="GHEA Grapalat" w:hAnsi="GHEA Grapalat"/>
              </w:rPr>
              <w:t>17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Հանրակրթական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դպրոց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1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Երեխաների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349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Աշխատողների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49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Երաժշտական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դպրոց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Մարզադպրոց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0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Արվեստի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դպրոց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0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Գրադարան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Գեղարվեստական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դաստիարակության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կենտրոն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0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Հուշարձաններ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3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Բնապահպանություն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Սպասարկվող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կանաչապատ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գոտի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քմ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7B062B" w:rsidRDefault="00AE6588" w:rsidP="00BE3555">
            <w:pPr>
              <w:tabs>
                <w:tab w:val="left" w:pos="2505"/>
              </w:tabs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20000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Առողջապահություն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Առողջապահական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հիմնարկներ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1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Մասնավոր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առողջապահական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հիմնարկներ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0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Զբոսաշրջություն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Տեսարժան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վայրեր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Պատմամշակութային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DD602C">
              <w:rPr>
                <w:rFonts w:ascii="GHEA Grapalat" w:hAnsi="GHEA Grapalat" w:cs="Sylfaen"/>
              </w:rPr>
              <w:t>վայրեր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</w:tr>
      <w:tr w:rsidR="00AE6588" w:rsidRPr="00DD602C" w:rsidTr="00BE3555">
        <w:trPr>
          <w:gridAfter w:val="1"/>
          <w:wAfter w:w="69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Եկեղեցիներ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tabs>
                <w:tab w:val="left" w:pos="2505"/>
              </w:tabs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1</w:t>
            </w:r>
          </w:p>
        </w:tc>
      </w:tr>
    </w:tbl>
    <w:p w:rsidR="00AE6588" w:rsidRPr="00DD602C" w:rsidRDefault="00AE6588" w:rsidP="00AE6588">
      <w:pPr>
        <w:rPr>
          <w:rFonts w:ascii="GHEA Grapalat" w:hAnsi="GHEA Grapalat"/>
          <w:b/>
        </w:rPr>
      </w:pPr>
    </w:p>
    <w:p w:rsidR="00AE6588" w:rsidRDefault="00AE6588" w:rsidP="00AE6588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ՍՈՑԻԱԼԱԿԱՆ ԱՋԱԿՑՈՒԹՅՈՒՆ ԵՎ ԱՌՈՂՋԱՊԱՀՈՒԹՅՈՒՆ </w:t>
      </w:r>
    </w:p>
    <w:tbl>
      <w:tblPr>
        <w:tblStyle w:val="TableGrid11"/>
        <w:tblW w:w="8930" w:type="dxa"/>
        <w:tblInd w:w="959" w:type="dxa"/>
        <w:tblLook w:val="04A0" w:firstRow="1" w:lastRow="0" w:firstColumn="1" w:lastColumn="0" w:noHBand="0" w:noVBand="1"/>
      </w:tblPr>
      <w:tblGrid>
        <w:gridCol w:w="5307"/>
        <w:gridCol w:w="1836"/>
        <w:gridCol w:w="1787"/>
      </w:tblGrid>
      <w:tr w:rsidR="00AE6588" w:rsidTr="00BE3555">
        <w:trPr>
          <w:trHeight w:val="334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                               Վիճակի նկարագրություն</w:t>
            </w:r>
          </w:p>
        </w:tc>
      </w:tr>
      <w:tr w:rsidR="00AE6588" w:rsidTr="00BE3555">
        <w:trPr>
          <w:trHeight w:val="350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Ցուցանշներ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6C3D03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Լուսառատ բնակավայր</w:t>
            </w:r>
          </w:p>
        </w:tc>
      </w:tr>
      <w:tr w:rsidR="00AE6588" w:rsidTr="00BE3555">
        <w:trPr>
          <w:trHeight w:val="304"/>
        </w:trPr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Չափի միավոր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2022</w:t>
            </w:r>
          </w:p>
        </w:tc>
      </w:tr>
      <w:tr w:rsidR="00AE6588" w:rsidTr="00BE3555">
        <w:trPr>
          <w:trHeight w:val="289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Բնակչության թիվը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մարդ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1870</w:t>
            </w:r>
          </w:p>
        </w:tc>
      </w:tr>
      <w:tr w:rsidR="00AE6588" w:rsidTr="00BE3555">
        <w:trPr>
          <w:trHeight w:val="304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Սոցիալապես անապահովներ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7</w:t>
            </w:r>
          </w:p>
        </w:tc>
      </w:tr>
      <w:tr w:rsidR="00AE6588" w:rsidTr="00BE3555">
        <w:trPr>
          <w:trHeight w:val="289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Հաշմանդամներ՝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55</w:t>
            </w:r>
          </w:p>
        </w:tc>
      </w:tr>
      <w:tr w:rsidR="00AE6588" w:rsidTr="00BE3555">
        <w:trPr>
          <w:trHeight w:val="289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1-ին խումբ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մարդ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  <w:tr w:rsidR="00AE6588" w:rsidTr="00BE3555">
        <w:trPr>
          <w:trHeight w:val="289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2-րդ խումբ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մարդ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</w:tr>
      <w:tr w:rsidR="00AE6588" w:rsidTr="00BE3555">
        <w:trPr>
          <w:trHeight w:val="29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3-րդ խումբ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մարդ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</w:t>
            </w:r>
          </w:p>
        </w:tc>
      </w:tr>
      <w:tr w:rsidR="00AE6588" w:rsidTr="00BE3555">
        <w:trPr>
          <w:trHeight w:val="29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Մանկուց հաշմանդամ երեխաներ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մարդ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</w:tr>
      <w:tr w:rsidR="00AE6588" w:rsidTr="00BE3555">
        <w:trPr>
          <w:trHeight w:val="29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Միակողմանի ծնողազուրկ երեխաներ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մարդ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</w:tr>
      <w:tr w:rsidR="00AE6588" w:rsidTr="00BE3555">
        <w:trPr>
          <w:trHeight w:val="29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Երկկողմանի ծնողազուրկ երեխաներ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մարդ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</w:tr>
      <w:tr w:rsidR="00AE6588" w:rsidTr="00BE3555">
        <w:trPr>
          <w:trHeight w:val="29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Կենսաթոշակառուներ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մարդ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414</w:t>
            </w:r>
          </w:p>
        </w:tc>
      </w:tr>
      <w:tr w:rsidR="00AE6588" w:rsidTr="00BE3555">
        <w:trPr>
          <w:trHeight w:val="29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 երեխա ունեցող տնային տնտեսություններ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49</w:t>
            </w:r>
          </w:p>
        </w:tc>
      </w:tr>
      <w:tr w:rsidR="00AE6588" w:rsidTr="00BE3555">
        <w:trPr>
          <w:trHeight w:val="29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 երեխա ունեցող տնային տնտեսություններ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</w:tr>
      <w:tr w:rsidR="00AE6588" w:rsidTr="00BE3555">
        <w:trPr>
          <w:trHeight w:val="293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 երեխա ունեցող տնային տնտեսություններ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</w:tr>
    </w:tbl>
    <w:p w:rsidR="00AE6588" w:rsidRDefault="00AE6588" w:rsidP="00AE6588">
      <w:pPr>
        <w:rPr>
          <w:rFonts w:ascii="GHEA Grapalat" w:hAnsi="GHEA Grapalat"/>
          <w:lang w:val="en-US" w:eastAsia="en-US"/>
        </w:rPr>
      </w:pPr>
    </w:p>
    <w:p w:rsidR="00AE6588" w:rsidRDefault="00AE6588" w:rsidP="00AE6588">
      <w:pPr>
        <w:jc w:val="both"/>
        <w:rPr>
          <w:rFonts w:ascii="GHEA Grapalat" w:hAnsi="GHEA Grapalat"/>
        </w:rPr>
      </w:pPr>
    </w:p>
    <w:p w:rsidR="00AE6588" w:rsidRDefault="00AE6588" w:rsidP="00AE6588">
      <w:pPr>
        <w:rPr>
          <w:rFonts w:ascii="GHEA Grapalat" w:hAnsi="GHEA Grapalat"/>
          <w:lang w:val="hy-AM"/>
        </w:rPr>
      </w:pPr>
    </w:p>
    <w:tbl>
      <w:tblPr>
        <w:tblStyle w:val="TableGrid12"/>
        <w:tblW w:w="0" w:type="auto"/>
        <w:tblInd w:w="959" w:type="dxa"/>
        <w:tblLook w:val="04A0" w:firstRow="1" w:lastRow="0" w:firstColumn="1" w:lastColumn="0" w:noHBand="0" w:noVBand="1"/>
      </w:tblPr>
      <w:tblGrid>
        <w:gridCol w:w="4085"/>
        <w:gridCol w:w="2252"/>
        <w:gridCol w:w="2593"/>
      </w:tblGrid>
      <w:tr w:rsidR="00AE6588" w:rsidTr="00BE3555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AE6588" w:rsidRDefault="00AE6588" w:rsidP="00BE3555">
            <w:pPr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 w:cs="Sylfaen"/>
                <w:sz w:val="28"/>
                <w:szCs w:val="28"/>
              </w:rPr>
              <w:t>Վիճակի նկարագրություն</w:t>
            </w:r>
          </w:p>
        </w:tc>
      </w:tr>
      <w:tr w:rsidR="00AE6588" w:rsidTr="00BE3555"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 w:cs="Sylfaen"/>
                <w:sz w:val="28"/>
                <w:szCs w:val="28"/>
              </w:rPr>
              <w:t>Ցուցանշներ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045A5D" w:rsidRDefault="00AE6588" w:rsidP="00BE3555">
            <w:pPr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 w:cs="Sylfaen"/>
                <w:sz w:val="28"/>
                <w:szCs w:val="28"/>
              </w:rPr>
              <w:t>Լուսառատ բնակավայր</w:t>
            </w:r>
          </w:p>
        </w:tc>
      </w:tr>
      <w:tr w:rsidR="00AE6588" w:rsidTr="00BE3555"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88" w:rsidRDefault="00AE6588" w:rsidP="00BE3555">
            <w:pPr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Չափի միավոր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2022</w:t>
            </w:r>
          </w:p>
        </w:tc>
      </w:tr>
      <w:tr w:rsidR="00AE6588" w:rsidTr="00BE355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Բազմաբնակարան շենքեր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/հատ/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</w:rPr>
              <w:t>1</w:t>
            </w:r>
            <w:r>
              <w:rPr>
                <w:rFonts w:ascii="GHEA Grapalat" w:hAnsi="GHEA Grapalat"/>
                <w:sz w:val="28"/>
                <w:szCs w:val="28"/>
                <w:lang w:val="hy-AM"/>
              </w:rPr>
              <w:t>9</w:t>
            </w:r>
          </w:p>
        </w:tc>
      </w:tr>
      <w:tr w:rsidR="00AE6588" w:rsidTr="00BE355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Վերելակներ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/հատ/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</w:t>
            </w:r>
          </w:p>
        </w:tc>
      </w:tr>
      <w:tr w:rsidR="00AE6588" w:rsidTr="00BE355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Բակային խաղահրապարակներ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 w:cs="Sylfaen"/>
                <w:sz w:val="28"/>
                <w:szCs w:val="28"/>
              </w:rPr>
            </w:pPr>
            <w:r>
              <w:rPr>
                <w:rFonts w:ascii="GHEA Grapalat" w:hAnsi="GHEA Grapalat" w:cs="Sylfaen"/>
                <w:sz w:val="28"/>
                <w:szCs w:val="28"/>
              </w:rPr>
              <w:t>/հատ/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</w:t>
            </w:r>
          </w:p>
        </w:tc>
      </w:tr>
      <w:tr w:rsidR="00AE6588" w:rsidTr="00BE355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Հանգստի գոտիներ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 w:cs="Sylfaen"/>
                <w:sz w:val="28"/>
                <w:szCs w:val="28"/>
              </w:rPr>
            </w:pPr>
            <w:r>
              <w:rPr>
                <w:rFonts w:ascii="GHEA Grapalat" w:hAnsi="GHEA Grapalat" w:cs="Sylfaen"/>
                <w:sz w:val="28"/>
                <w:szCs w:val="28"/>
              </w:rPr>
              <w:t>հատ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1</w:t>
            </w:r>
          </w:p>
        </w:tc>
      </w:tr>
      <w:tr w:rsidR="00AE6588" w:rsidTr="00BE355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Թեքահարթակներ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 w:cs="Sylfaen"/>
                <w:sz w:val="28"/>
                <w:szCs w:val="28"/>
              </w:rPr>
            </w:pPr>
            <w:r>
              <w:rPr>
                <w:rFonts w:ascii="GHEA Grapalat" w:hAnsi="GHEA Grapalat" w:cs="Sylfaen"/>
                <w:sz w:val="28"/>
                <w:szCs w:val="28"/>
              </w:rPr>
              <w:t>հատ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2</w:t>
            </w:r>
          </w:p>
        </w:tc>
      </w:tr>
      <w:tr w:rsidR="00AE6588" w:rsidTr="00BE355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Տանիքներ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 w:cs="Sylfaen"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sz w:val="28"/>
                <w:szCs w:val="28"/>
                <w:lang w:val="hy-AM"/>
              </w:rPr>
              <w:t>/հատ/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19</w:t>
            </w:r>
          </w:p>
        </w:tc>
      </w:tr>
      <w:tr w:rsidR="00AE6588" w:rsidTr="00BE355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Մուտքեր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jc w:val="center"/>
              <w:rPr>
                <w:rFonts w:ascii="GHEA Grapalat" w:hAnsi="GHEA Grapalat" w:cs="Sylfaen"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sz w:val="28"/>
                <w:szCs w:val="28"/>
                <w:lang w:val="hy-AM"/>
              </w:rPr>
              <w:t>/հատ/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24</w:t>
            </w:r>
          </w:p>
        </w:tc>
      </w:tr>
    </w:tbl>
    <w:p w:rsidR="00AE6588" w:rsidRDefault="00AE6588" w:rsidP="00AE6588">
      <w:pPr>
        <w:rPr>
          <w:rFonts w:ascii="GHEA Grapalat" w:hAnsi="GHEA Grapalat" w:cs="Sylfaen"/>
          <w:sz w:val="28"/>
          <w:szCs w:val="28"/>
          <w:lang w:val="hy-AM" w:eastAsia="en-US"/>
        </w:rPr>
      </w:pPr>
    </w:p>
    <w:p w:rsidR="00AE6588" w:rsidRDefault="00AE6588" w:rsidP="00AE6588">
      <w:pPr>
        <w:rPr>
          <w:rFonts w:ascii="GHEA Grapalat" w:hAnsi="GHEA Grapalat"/>
          <w:lang w:val="en-US"/>
        </w:rPr>
      </w:pPr>
    </w:p>
    <w:p w:rsidR="00AE6588" w:rsidRDefault="00AE6588" w:rsidP="00AE6588">
      <w:pPr>
        <w:ind w:left="-851"/>
        <w:jc w:val="both"/>
        <w:rPr>
          <w:rFonts w:ascii="GHEA Grapalat" w:hAnsi="GHEA Grapalat"/>
          <w:lang w:val="hy-AM"/>
        </w:rPr>
      </w:pPr>
    </w:p>
    <w:p w:rsidR="00AE6588" w:rsidRPr="00134CC8" w:rsidRDefault="00AE6588" w:rsidP="005A403F">
      <w:pPr>
        <w:pStyle w:val="a3"/>
        <w:numPr>
          <w:ilvl w:val="0"/>
          <w:numId w:val="99"/>
        </w:numPr>
        <w:spacing w:after="0" w:line="240" w:lineRule="auto"/>
        <w:contextualSpacing w:val="0"/>
        <w:jc w:val="center"/>
        <w:rPr>
          <w:rFonts w:ascii="GHEA Grapalat" w:hAnsi="GHEA Grapalat" w:cs="Arial"/>
          <w:b/>
          <w:lang w:val="hy-AM"/>
        </w:rPr>
      </w:pPr>
      <w:r w:rsidRPr="00134CC8">
        <w:rPr>
          <w:rFonts w:ascii="GHEA Grapalat" w:hAnsi="GHEA Grapalat" w:cs="Arial"/>
          <w:b/>
          <w:lang w:val="hy-AM"/>
        </w:rPr>
        <w:t>ԼՈՒՍԱՌԱՏ ԲՆԱԿԱՎԱՅՐԻ ՄԻՋՆԱԿԱՐԳ  ԴՊՐՈՑ</w:t>
      </w:r>
    </w:p>
    <w:tbl>
      <w:tblPr>
        <w:tblStyle w:val="a7"/>
        <w:tblW w:w="8884" w:type="dxa"/>
        <w:jc w:val="center"/>
        <w:tblLayout w:type="fixed"/>
        <w:tblLook w:val="04A0" w:firstRow="1" w:lastRow="0" w:firstColumn="1" w:lastColumn="0" w:noHBand="0" w:noVBand="1"/>
      </w:tblPr>
      <w:tblGrid>
        <w:gridCol w:w="1438"/>
        <w:gridCol w:w="2676"/>
        <w:gridCol w:w="1264"/>
        <w:gridCol w:w="1704"/>
        <w:gridCol w:w="1802"/>
      </w:tblGrid>
      <w:tr w:rsidR="00AE6588" w:rsidTr="00BE3555">
        <w:trPr>
          <w:trHeight w:val="782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Ենթակառույց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Շենքի վիճակը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Աշակերտների թիվը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Աշխատողների թիվը</w:t>
            </w:r>
          </w:p>
        </w:tc>
      </w:tr>
      <w:tr w:rsidR="00AE6588" w:rsidTr="00BE3555">
        <w:trPr>
          <w:trHeight w:val="53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 w:cs="Arial"/>
                <w:lang w:val="hy-AM" w:eastAsia="en-US"/>
              </w:rPr>
            </w:pPr>
            <w:r>
              <w:rPr>
                <w:rFonts w:ascii="GHEA Grapalat" w:hAnsi="GHEA Grapalat" w:cs="Arial"/>
                <w:lang w:val="hy-AM"/>
              </w:rPr>
              <w:t>Լուսառատի միջնակարգ դպրոց ՊՈԱԿ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 w:cs="Arial"/>
                <w:lang w:val="hy-AM" w:eastAsia="en-US"/>
              </w:rPr>
            </w:pPr>
            <w:r>
              <w:rPr>
                <w:rFonts w:ascii="GHEA Grapalat" w:hAnsi="GHEA Grapalat" w:cs="Arial"/>
                <w:lang w:val="hy-AM"/>
              </w:rPr>
              <w:t>բավարար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</w:rPr>
              <w:t>349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 w:cs="Arial"/>
                <w:lang w:eastAsia="en-US"/>
              </w:rPr>
            </w:pPr>
            <w:r>
              <w:rPr>
                <w:rFonts w:ascii="GHEA Grapalat" w:hAnsi="GHEA Grapalat" w:cs="Arial"/>
              </w:rPr>
              <w:t>49</w:t>
            </w:r>
          </w:p>
        </w:tc>
      </w:tr>
    </w:tbl>
    <w:p w:rsidR="00AE6588" w:rsidRDefault="00AE6588" w:rsidP="00AE6588">
      <w:pPr>
        <w:jc w:val="center"/>
        <w:rPr>
          <w:rFonts w:ascii="GHEA Grapalat" w:hAnsi="GHEA Grapalat" w:cs="Arial"/>
          <w:b/>
          <w:lang w:val="hy-AM" w:eastAsia="en-US"/>
        </w:rPr>
      </w:pPr>
    </w:p>
    <w:p w:rsidR="00AE6588" w:rsidRDefault="00AE6588" w:rsidP="00AE6588">
      <w:pPr>
        <w:jc w:val="center"/>
        <w:rPr>
          <w:rFonts w:ascii="GHEA Grapalat" w:hAnsi="GHEA Grapalat" w:cs="Arial"/>
          <w:b/>
          <w:lang w:val="hy-AM"/>
        </w:rPr>
      </w:pPr>
    </w:p>
    <w:p w:rsidR="00AE6588" w:rsidRDefault="00AE6588" w:rsidP="00AE6588">
      <w:pPr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b/>
          <w:lang w:val="en-US"/>
        </w:rPr>
        <w:t xml:space="preserve">                               2.  </w:t>
      </w:r>
      <w:r>
        <w:rPr>
          <w:rFonts w:ascii="GHEA Grapalat" w:hAnsi="GHEA Grapalat" w:cs="Arial"/>
          <w:b/>
          <w:lang w:val="hy-AM"/>
        </w:rPr>
        <w:t>ԼՈՒՍԱՌԱՏ ԲՆԱԿԱՎԱՅՐԻ  ՄԱՆԿԱՊԱՐՏԵԶԸ</w:t>
      </w:r>
    </w:p>
    <w:tbl>
      <w:tblPr>
        <w:tblStyle w:val="a7"/>
        <w:tblW w:w="10761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1727"/>
        <w:gridCol w:w="1321"/>
        <w:gridCol w:w="1322"/>
        <w:gridCol w:w="1119"/>
        <w:gridCol w:w="2133"/>
        <w:gridCol w:w="812"/>
        <w:gridCol w:w="1117"/>
        <w:gridCol w:w="681"/>
      </w:tblGrid>
      <w:tr w:rsidR="00AE6588" w:rsidTr="00BE3555">
        <w:trPr>
          <w:trHeight w:val="106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Ենթակառույց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Հասցե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 xml:space="preserve">Կառուցման </w:t>
            </w:r>
          </w:p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տարեթիվ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Ընդհանուր վիճակի գնահատական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Նորոգման, փոխարինման, գույքի կարիք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Երեխաների թիվը</w:t>
            </w:r>
          </w:p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Աշխատողների թիվը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lang w:val="hy-AM"/>
              </w:rPr>
              <w:t>Խմբերի թիվը</w:t>
            </w:r>
          </w:p>
        </w:tc>
      </w:tr>
      <w:tr w:rsidR="00AE6588" w:rsidTr="00BE3555">
        <w:trPr>
          <w:trHeight w:val="53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 w:cs="Arial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&lt;&lt;ՄԱՆՉՈՒԿ&gt;&gt; մանկապարտեզ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Sylfaen" w:hAnsi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>
              <w:rPr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Լուսառատ, Բաղրամյան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197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թվական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 w:cs="Arial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 w:cs="Arial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Ունի վերանորոգման և գույքի կարիք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91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0"/>
                <w:szCs w:val="20"/>
                <w:lang w:eastAsia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</w:tr>
    </w:tbl>
    <w:p w:rsidR="00AE6588" w:rsidRDefault="00AE6588" w:rsidP="00AE6588">
      <w:pPr>
        <w:rPr>
          <w:rFonts w:ascii="GHEA Grapalat" w:hAnsi="GHEA Grapalat" w:cs="Arial"/>
          <w:sz w:val="20"/>
          <w:szCs w:val="20"/>
          <w:lang w:val="hy-AM" w:eastAsia="en-US"/>
        </w:rPr>
      </w:pPr>
    </w:p>
    <w:p w:rsidR="00AE6588" w:rsidRDefault="00AE6588" w:rsidP="00AE6588">
      <w:pPr>
        <w:rPr>
          <w:rFonts w:ascii="GHEA Grapalat" w:hAnsi="GHEA Grapalat" w:cs="Arial"/>
          <w:sz w:val="20"/>
          <w:szCs w:val="20"/>
          <w:lang w:val="hy-AM"/>
        </w:rPr>
      </w:pPr>
    </w:p>
    <w:p w:rsidR="00AE6588" w:rsidRDefault="00AE6588" w:rsidP="00AE6588">
      <w:pPr>
        <w:rPr>
          <w:rFonts w:ascii="GHEA Grapalat" w:hAnsi="GHEA Grapalat" w:cs="Arial"/>
          <w:sz w:val="20"/>
          <w:szCs w:val="20"/>
          <w:lang w:val="hy-AM"/>
        </w:rPr>
      </w:pPr>
    </w:p>
    <w:p w:rsidR="00AE6588" w:rsidRPr="00134CC8" w:rsidRDefault="00AE6588" w:rsidP="00AE6588">
      <w:pPr>
        <w:rPr>
          <w:rFonts w:ascii="GHEA Grapalat" w:hAnsi="GHEA Grapalat" w:cs="Arial"/>
          <w:b/>
          <w:sz w:val="20"/>
          <w:szCs w:val="20"/>
          <w:lang w:val="hy-AM"/>
        </w:rPr>
      </w:pPr>
      <w:r w:rsidRPr="00C236FB">
        <w:rPr>
          <w:rFonts w:ascii="GHEA Grapalat" w:hAnsi="GHEA Grapalat" w:cs="Arial"/>
          <w:b/>
          <w:sz w:val="20"/>
          <w:szCs w:val="20"/>
          <w:lang w:val="hy-AM"/>
        </w:rPr>
        <w:t xml:space="preserve">                                  </w:t>
      </w:r>
      <w:r w:rsidRPr="00134CC8">
        <w:rPr>
          <w:rFonts w:ascii="GHEA Grapalat" w:hAnsi="GHEA Grapalat" w:cs="Arial"/>
          <w:b/>
          <w:sz w:val="20"/>
          <w:szCs w:val="20"/>
          <w:lang w:val="hy-AM"/>
        </w:rPr>
        <w:t>3.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134CC8">
        <w:rPr>
          <w:rFonts w:ascii="GHEA Grapalat" w:hAnsi="GHEA Grapalat" w:cs="Arial"/>
          <w:b/>
          <w:sz w:val="20"/>
          <w:szCs w:val="20"/>
          <w:lang w:val="hy-AM"/>
        </w:rPr>
        <w:t xml:space="preserve">  ԼՈՒՍԱՌԱՏ ԲՆԱԿԱՎԱՅՐԻ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ՄՇԱԿՈՒՅԹԻ ԿԵՆՏՐՈՆ</w:t>
      </w:r>
    </w:p>
    <w:tbl>
      <w:tblPr>
        <w:tblStyle w:val="a7"/>
        <w:tblW w:w="10274" w:type="dxa"/>
        <w:jc w:val="center"/>
        <w:tblLayout w:type="fixed"/>
        <w:tblLook w:val="04A0" w:firstRow="1" w:lastRow="0" w:firstColumn="1" w:lastColumn="0" w:noHBand="0" w:noVBand="1"/>
      </w:tblPr>
      <w:tblGrid>
        <w:gridCol w:w="1198"/>
        <w:gridCol w:w="6241"/>
        <w:gridCol w:w="2835"/>
      </w:tblGrid>
      <w:tr w:rsidR="00AE6588" w:rsidRPr="00134CC8" w:rsidTr="00BE3555">
        <w:trPr>
          <w:trHeight w:val="69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Կազմակերպության անվանումը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Աշխատողների թիվը</w:t>
            </w:r>
          </w:p>
        </w:tc>
      </w:tr>
      <w:tr w:rsidR="00AE6588" w:rsidRPr="00134CC8" w:rsidTr="00BE3555">
        <w:trPr>
          <w:trHeight w:val="581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134CC8" w:rsidRDefault="00AE6588" w:rsidP="00BE3555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134CC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 w:cs="Arial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Լուսառատի Մշակույթի տուն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 w:cs="Arial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</w:tr>
    </w:tbl>
    <w:p w:rsidR="00AE6588" w:rsidRDefault="00AE6588" w:rsidP="00AE6588">
      <w:pPr>
        <w:rPr>
          <w:rFonts w:ascii="GHEA Grapalat" w:hAnsi="GHEA Grapalat" w:cs="Arial"/>
          <w:sz w:val="20"/>
          <w:szCs w:val="20"/>
          <w:lang w:val="hy-AM" w:eastAsia="en-US"/>
        </w:rPr>
      </w:pPr>
    </w:p>
    <w:p w:rsidR="00AE6588" w:rsidRPr="00134CC8" w:rsidRDefault="00AE6588" w:rsidP="00AE6588">
      <w:pPr>
        <w:rPr>
          <w:rFonts w:ascii="GHEA Grapalat" w:hAnsi="GHEA Grapalat" w:cs="Arial"/>
          <w:b/>
          <w:sz w:val="20"/>
          <w:szCs w:val="20"/>
          <w:lang w:val="hy-AM"/>
        </w:rPr>
      </w:pPr>
      <w:r w:rsidRPr="00C236FB">
        <w:rPr>
          <w:rFonts w:ascii="GHEA Grapalat" w:hAnsi="GHEA Grapalat" w:cs="Arial"/>
          <w:b/>
          <w:sz w:val="20"/>
          <w:szCs w:val="20"/>
          <w:lang w:val="hy-AM"/>
        </w:rPr>
        <w:lastRenderedPageBreak/>
        <w:t xml:space="preserve">                                  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 w:rsidRPr="00134CC8">
        <w:rPr>
          <w:rFonts w:ascii="GHEA Grapalat" w:hAnsi="GHEA Grapalat" w:cs="Arial"/>
          <w:b/>
          <w:sz w:val="20"/>
          <w:szCs w:val="20"/>
          <w:lang w:val="hy-AM"/>
        </w:rPr>
        <w:t>4.  ԼՈՒՍԱՌԱՏ ԲՆԱԿԱՎԱՅՐԻ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ԳՐԱԴԱՐԱՆ</w:t>
      </w:r>
    </w:p>
    <w:tbl>
      <w:tblPr>
        <w:tblStyle w:val="a7"/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3375"/>
        <w:gridCol w:w="2084"/>
        <w:gridCol w:w="1754"/>
        <w:gridCol w:w="2147"/>
      </w:tblGrid>
      <w:tr w:rsidR="00AE6588" w:rsidRPr="00134CC8" w:rsidTr="00BE3555">
        <w:trPr>
          <w:trHeight w:val="9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Կազմակերպության անվանումը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Աշխատողների թիվը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Գրքային ֆոնդը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Default="00AE6588" w:rsidP="00BE3555">
            <w:pP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Շենքային վիճակը</w:t>
            </w:r>
          </w:p>
        </w:tc>
      </w:tr>
      <w:tr w:rsidR="00AE6588" w:rsidRPr="00134CC8" w:rsidTr="00BE3555">
        <w:trPr>
          <w:trHeight w:val="57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134CC8" w:rsidRDefault="00AE6588" w:rsidP="00BE3555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134CC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 w:cs="Arial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Գրադարան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 w:cs="Arial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134CC8" w:rsidRDefault="00AE6588" w:rsidP="00BE3555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134CC8">
              <w:rPr>
                <w:rFonts w:ascii="GHEA Grapalat" w:hAnsi="GHEA Grapalat"/>
                <w:sz w:val="20"/>
                <w:szCs w:val="20"/>
                <w:lang w:val="hy-AM"/>
              </w:rPr>
              <w:t>7100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Default="00AE6588" w:rsidP="00BE3555">
            <w:pPr>
              <w:rPr>
                <w:rFonts w:ascii="GHEA Grapalat" w:hAnsi="GHEA Grapalat" w:cs="Arial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բավարար</w:t>
            </w:r>
          </w:p>
        </w:tc>
      </w:tr>
    </w:tbl>
    <w:p w:rsidR="00AE6588" w:rsidRDefault="00AE6588" w:rsidP="00AE6588">
      <w:pPr>
        <w:rPr>
          <w:rFonts w:ascii="GHEA Grapalat" w:hAnsi="GHEA Grapalat" w:cs="Arial"/>
          <w:sz w:val="20"/>
          <w:szCs w:val="20"/>
          <w:lang w:val="hy-AM" w:eastAsia="en-US"/>
        </w:rPr>
      </w:pPr>
    </w:p>
    <w:p w:rsidR="00AE6588" w:rsidRPr="00134CC8" w:rsidRDefault="00AE6588" w:rsidP="00AE6588">
      <w:pPr>
        <w:rPr>
          <w:rFonts w:ascii="GHEA Grapalat" w:hAnsi="GHEA Grapalat"/>
          <w:b/>
          <w:lang w:val="hy-AM"/>
        </w:rPr>
      </w:pPr>
    </w:p>
    <w:p w:rsidR="00AE6588" w:rsidRPr="00134CC8" w:rsidRDefault="00AE6588" w:rsidP="00AE6588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/>
          <w:b/>
          <w:lang w:val="hy-AM"/>
        </w:rPr>
      </w:pPr>
    </w:p>
    <w:p w:rsidR="00AE6588" w:rsidRPr="00C671EA" w:rsidRDefault="00AE6588" w:rsidP="00AE6588">
      <w:pPr>
        <w:rPr>
          <w:rFonts w:ascii="GHEA Grapalat" w:hAnsi="GHEA Grapalat"/>
          <w:b/>
          <w:lang w:val="en-US"/>
        </w:rPr>
      </w:pPr>
      <w:r w:rsidRPr="00134CC8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en-US"/>
        </w:rPr>
        <w:t xml:space="preserve">        </w:t>
      </w:r>
      <w:r w:rsidRPr="00134CC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 </w:t>
      </w:r>
      <w:r w:rsidRPr="00134CC8">
        <w:rPr>
          <w:rFonts w:ascii="GHEA Grapalat" w:hAnsi="GHEA Grapalat"/>
          <w:lang w:val="hy-AM"/>
        </w:rPr>
        <w:t xml:space="preserve"> </w:t>
      </w:r>
      <w:r w:rsidRPr="00C671EA">
        <w:rPr>
          <w:rFonts w:ascii="GHEA Grapalat" w:hAnsi="GHEA Grapalat"/>
          <w:b/>
          <w:lang w:val="hy-AM"/>
        </w:rPr>
        <w:t>Լուսառատ  բնա</w:t>
      </w:r>
      <w:r w:rsidRPr="00C671EA">
        <w:rPr>
          <w:rFonts w:ascii="GHEA Grapalat" w:hAnsi="GHEA Grapalat"/>
          <w:b/>
        </w:rPr>
        <w:t>կավայրի ուժեղ կողմերը</w:t>
      </w:r>
    </w:p>
    <w:p w:rsidR="00AE6588" w:rsidRPr="00C671EA" w:rsidRDefault="00AE6588" w:rsidP="00AE6588">
      <w:pPr>
        <w:rPr>
          <w:rFonts w:ascii="GHEA Grapalat" w:hAnsi="GHEA Grapalat"/>
          <w:lang w:val="en-US"/>
        </w:rPr>
      </w:pPr>
    </w:p>
    <w:p w:rsidR="00AE6588" w:rsidRPr="00DD602C" w:rsidRDefault="00AE6588" w:rsidP="005A403F">
      <w:pPr>
        <w:numPr>
          <w:ilvl w:val="0"/>
          <w:numId w:val="100"/>
        </w:numPr>
        <w:spacing w:after="160"/>
        <w:contextualSpacing/>
        <w:rPr>
          <w:rFonts w:ascii="GHEA Grapalat" w:hAnsi="GHEA Grapalat"/>
        </w:rPr>
      </w:pPr>
      <w:r w:rsidRPr="00DD602C">
        <w:rPr>
          <w:rFonts w:ascii="GHEA Grapalat" w:hAnsi="GHEA Grapalat"/>
        </w:rPr>
        <w:t>Համայնքի համեմատաբար բարենպաստ կլիմայական պայմանները</w:t>
      </w:r>
    </w:p>
    <w:p w:rsidR="00AE6588" w:rsidRPr="00BC0A1D" w:rsidRDefault="00AE6588" w:rsidP="005A403F">
      <w:pPr>
        <w:numPr>
          <w:ilvl w:val="0"/>
          <w:numId w:val="100"/>
        </w:numPr>
        <w:spacing w:after="160"/>
        <w:contextualSpacing/>
        <w:rPr>
          <w:rFonts w:ascii="GHEA Grapalat" w:hAnsi="GHEA Grapalat"/>
        </w:rPr>
      </w:pPr>
      <w:r w:rsidRPr="00BC0A1D">
        <w:rPr>
          <w:rFonts w:ascii="GHEA Grapalat" w:hAnsi="GHEA Grapalat"/>
          <w:lang w:val="en-US"/>
        </w:rPr>
        <w:t>Փ</w:t>
      </w:r>
      <w:r w:rsidRPr="00BC0A1D">
        <w:rPr>
          <w:rFonts w:ascii="GHEA Grapalat" w:hAnsi="GHEA Grapalat"/>
        </w:rPr>
        <w:t xml:space="preserve">ողոցների  լուսավորումը, </w:t>
      </w:r>
      <w:r>
        <w:rPr>
          <w:rFonts w:ascii="GHEA Grapalat" w:hAnsi="GHEA Grapalat"/>
          <w:lang w:val="en-US"/>
        </w:rPr>
        <w:t>մեծ</w:t>
      </w:r>
      <w:r w:rsidRPr="009E7998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թվով</w:t>
      </w:r>
      <w:r w:rsidRPr="009E7998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փողոցների</w:t>
      </w:r>
      <w:r w:rsidRPr="009E7998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գազաֆիկացումը</w:t>
      </w:r>
    </w:p>
    <w:p w:rsidR="00AE6588" w:rsidRPr="00B8075A" w:rsidRDefault="00AE6588" w:rsidP="005A403F">
      <w:pPr>
        <w:numPr>
          <w:ilvl w:val="0"/>
          <w:numId w:val="100"/>
        </w:numPr>
        <w:spacing w:after="160"/>
        <w:contextualSpacing/>
        <w:rPr>
          <w:rFonts w:ascii="GHEA Grapalat" w:hAnsi="GHEA Grapalat"/>
        </w:rPr>
      </w:pPr>
      <w:r w:rsidRPr="00BC0A1D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Համայնք</w:t>
      </w:r>
      <w:r>
        <w:rPr>
          <w:rFonts w:ascii="GHEA Grapalat" w:hAnsi="GHEA Grapalat"/>
          <w:lang w:val="en-US"/>
        </w:rPr>
        <w:t>ն</w:t>
      </w:r>
      <w:r w:rsidRPr="009E7998">
        <w:rPr>
          <w:rFonts w:ascii="GHEA Grapalat" w:hAnsi="GHEA Grapalat"/>
        </w:rPr>
        <w:t xml:space="preserve"> </w:t>
      </w:r>
      <w:r w:rsidRPr="00BC0A1D">
        <w:rPr>
          <w:rFonts w:ascii="GHEA Grapalat" w:hAnsi="GHEA Grapalat"/>
        </w:rPr>
        <w:t xml:space="preserve">ունի </w:t>
      </w:r>
      <w:r w:rsidRPr="009E7998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միջնակարգ</w:t>
      </w:r>
      <w:r w:rsidRPr="009E7998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դպրոց</w:t>
      </w:r>
      <w:r w:rsidRPr="009E7998">
        <w:rPr>
          <w:rFonts w:ascii="GHEA Grapalat" w:hAnsi="GHEA Grapalat"/>
        </w:rPr>
        <w:t xml:space="preserve">, </w:t>
      </w:r>
      <w:r w:rsidRPr="00BC0A1D">
        <w:rPr>
          <w:rFonts w:ascii="GHEA Grapalat" w:hAnsi="GHEA Grapalat"/>
        </w:rPr>
        <w:t xml:space="preserve">գործող մանկապարտեզ և </w:t>
      </w:r>
      <w:r>
        <w:rPr>
          <w:rFonts w:ascii="GHEA Grapalat" w:hAnsi="GHEA Grapalat"/>
          <w:lang w:val="en-US"/>
        </w:rPr>
        <w:t>մշակույթի</w:t>
      </w:r>
      <w:r w:rsidRPr="00BC0A1D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տուն</w:t>
      </w:r>
    </w:p>
    <w:p w:rsidR="00AE6588" w:rsidRPr="00E32830" w:rsidRDefault="00AE6588" w:rsidP="005A403F">
      <w:pPr>
        <w:numPr>
          <w:ilvl w:val="0"/>
          <w:numId w:val="100"/>
        </w:numPr>
        <w:spacing w:after="160"/>
        <w:contextualSpacing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Համայնքն</w:t>
      </w:r>
      <w:r w:rsidRPr="009E7998">
        <w:rPr>
          <w:rFonts w:ascii="GHEA Grapalat" w:hAnsi="GHEA Grapalat"/>
        </w:rPr>
        <w:t xml:space="preserve"> 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ունի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տարբեր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մասնագիտությունների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գծով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բարձրագույն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ուսումնական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հաստատությունների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շրջանավարտներ</w:t>
      </w:r>
      <w:r w:rsidRPr="00B8075A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որոնք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կարող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են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ներգրավվել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համայնքում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տարբեր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բնագավառների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հետ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կապված</w:t>
      </w:r>
      <w:r w:rsidRPr="00B8075A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աշխատանքներում</w:t>
      </w:r>
      <w:r w:rsidRPr="00B8075A">
        <w:rPr>
          <w:rFonts w:ascii="GHEA Grapalat" w:hAnsi="GHEA Grapalat"/>
        </w:rPr>
        <w:t>:</w:t>
      </w:r>
    </w:p>
    <w:p w:rsidR="00AE6588" w:rsidRPr="00A20A13" w:rsidRDefault="00AE6588" w:rsidP="00AE6588">
      <w:pPr>
        <w:spacing w:after="160"/>
        <w:contextualSpacing/>
        <w:rPr>
          <w:rFonts w:ascii="GHEA Grapalat" w:hAnsi="GHEA Grapalat"/>
        </w:rPr>
      </w:pPr>
    </w:p>
    <w:p w:rsidR="00AE6588" w:rsidRPr="003A2868" w:rsidRDefault="00AE6588" w:rsidP="00AE6588">
      <w:pPr>
        <w:ind w:left="720"/>
        <w:contextualSpacing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</w:t>
      </w:r>
      <w:r w:rsidRPr="003A2868">
        <w:rPr>
          <w:rFonts w:ascii="GHEA Grapalat" w:hAnsi="GHEA Grapalat"/>
          <w:b/>
          <w:lang w:val="hy-AM"/>
        </w:rPr>
        <w:t>Լուսառատ բնակավայրի թույլ կողմերը</w:t>
      </w:r>
    </w:p>
    <w:p w:rsidR="00AE6588" w:rsidRPr="003A2868" w:rsidRDefault="00AE6588" w:rsidP="00AE6588">
      <w:pPr>
        <w:contextualSpacing/>
        <w:rPr>
          <w:rFonts w:ascii="GHEA Grapalat" w:hAnsi="GHEA Grapalat"/>
          <w:lang w:val="hy-AM"/>
        </w:rPr>
      </w:pPr>
    </w:p>
    <w:p w:rsidR="00AE6588" w:rsidRPr="003A2868" w:rsidRDefault="00AE6588" w:rsidP="005A403F">
      <w:pPr>
        <w:pStyle w:val="a3"/>
        <w:numPr>
          <w:ilvl w:val="1"/>
          <w:numId w:val="101"/>
        </w:numPr>
        <w:spacing w:after="0"/>
        <w:rPr>
          <w:rFonts w:ascii="GHEA Grapalat" w:hAnsi="GHEA Grapalat"/>
          <w:lang w:val="hy-AM"/>
        </w:rPr>
      </w:pPr>
      <w:r w:rsidRPr="003A2868">
        <w:rPr>
          <w:rFonts w:ascii="GHEA Grapalat" w:hAnsi="GHEA Grapalat"/>
          <w:lang w:val="hy-AM"/>
        </w:rPr>
        <w:t>Ճանապարհների. խմելու և ոռոգման ջրերի ցանցերի անմխիթար վիճակը</w:t>
      </w:r>
    </w:p>
    <w:p w:rsidR="00AE6588" w:rsidRPr="003A2868" w:rsidRDefault="00AE6588" w:rsidP="00AE6588">
      <w:pPr>
        <w:ind w:left="720"/>
        <w:contextualSpacing/>
        <w:rPr>
          <w:rFonts w:ascii="GHEA Grapalat" w:hAnsi="GHEA Grapalat"/>
          <w:lang w:val="hy-AM"/>
        </w:rPr>
      </w:pPr>
    </w:p>
    <w:p w:rsidR="00AE6588" w:rsidRPr="003A2868" w:rsidRDefault="00AE6588" w:rsidP="005A403F">
      <w:pPr>
        <w:pStyle w:val="a3"/>
        <w:numPr>
          <w:ilvl w:val="1"/>
          <w:numId w:val="101"/>
        </w:numPr>
        <w:spacing w:after="0"/>
        <w:rPr>
          <w:rFonts w:ascii="GHEA Grapalat" w:hAnsi="GHEA Grapalat"/>
          <w:lang w:val="hy-AM"/>
        </w:rPr>
      </w:pPr>
      <w:r w:rsidRPr="003A2868">
        <w:rPr>
          <w:rFonts w:ascii="GHEA Grapalat" w:hAnsi="GHEA Grapalat"/>
          <w:lang w:val="hy-AM"/>
        </w:rPr>
        <w:t>Բարձրագույն և միջնակարգ մասնագիտական կրթություն ունեցողների   գործազրկության բարձր մակարդակը:</w:t>
      </w:r>
    </w:p>
    <w:p w:rsidR="00AE6588" w:rsidRPr="003A2868" w:rsidRDefault="00AE6588" w:rsidP="00AE6588">
      <w:pPr>
        <w:ind w:left="720"/>
        <w:contextualSpacing/>
        <w:rPr>
          <w:rFonts w:ascii="GHEA Grapalat" w:hAnsi="GHEA Grapalat"/>
          <w:lang w:val="hy-AM"/>
        </w:rPr>
      </w:pPr>
    </w:p>
    <w:p w:rsidR="00AE6588" w:rsidRPr="003A2868" w:rsidRDefault="00AE6588" w:rsidP="005A403F">
      <w:pPr>
        <w:pStyle w:val="a3"/>
        <w:numPr>
          <w:ilvl w:val="1"/>
          <w:numId w:val="101"/>
        </w:numPr>
        <w:spacing w:after="0"/>
        <w:rPr>
          <w:rFonts w:ascii="GHEA Grapalat" w:hAnsi="GHEA Grapalat"/>
          <w:lang w:val="hy-AM"/>
        </w:rPr>
      </w:pPr>
      <w:r w:rsidRPr="003A2868">
        <w:rPr>
          <w:rFonts w:ascii="GHEA Grapalat" w:hAnsi="GHEA Grapalat"/>
          <w:lang w:val="hy-AM"/>
        </w:rPr>
        <w:t>Միջհամայնքային  և ներհամայնքային  ճանապարհների և փողոցների անբարեկարգ վիճակը:</w:t>
      </w:r>
    </w:p>
    <w:p w:rsidR="00AE6588" w:rsidRPr="003A2868" w:rsidRDefault="00AE6588" w:rsidP="00AE6588">
      <w:pPr>
        <w:ind w:left="720"/>
        <w:contextualSpacing/>
        <w:rPr>
          <w:rFonts w:ascii="GHEA Grapalat" w:hAnsi="GHEA Grapalat"/>
          <w:lang w:val="hy-AM"/>
        </w:rPr>
      </w:pPr>
    </w:p>
    <w:p w:rsidR="00AE6588" w:rsidRPr="003A2868" w:rsidRDefault="00AE6588" w:rsidP="005A403F">
      <w:pPr>
        <w:pStyle w:val="a3"/>
        <w:numPr>
          <w:ilvl w:val="1"/>
          <w:numId w:val="101"/>
        </w:numPr>
        <w:spacing w:after="0"/>
        <w:rPr>
          <w:rFonts w:ascii="GHEA Grapalat" w:hAnsi="GHEA Grapalat"/>
          <w:lang w:val="hy-AM"/>
        </w:rPr>
      </w:pPr>
      <w:r w:rsidRPr="003A2868">
        <w:rPr>
          <w:rFonts w:ascii="GHEA Grapalat" w:hAnsi="GHEA Grapalat"/>
          <w:lang w:val="hy-AM"/>
        </w:rPr>
        <w:t>Գյուղատնտեսական մթերքների իրացման շուկայական ցածր գների պատճառով գյուղացու    եկամուտների նվազումը</w:t>
      </w:r>
    </w:p>
    <w:p w:rsidR="00AE6588" w:rsidRPr="003A2868" w:rsidRDefault="00AE6588" w:rsidP="005A403F">
      <w:pPr>
        <w:pStyle w:val="a3"/>
        <w:numPr>
          <w:ilvl w:val="1"/>
          <w:numId w:val="101"/>
        </w:numPr>
        <w:spacing w:after="0"/>
        <w:rPr>
          <w:rFonts w:ascii="GHEA Grapalat" w:hAnsi="GHEA Grapalat"/>
          <w:lang w:val="hy-AM"/>
        </w:rPr>
      </w:pPr>
      <w:r w:rsidRPr="003A2868">
        <w:rPr>
          <w:rFonts w:ascii="GHEA Grapalat" w:hAnsi="GHEA Grapalat"/>
          <w:lang w:val="hy-AM"/>
        </w:rPr>
        <w:t xml:space="preserve"> Ջրահեռացման կենտրոնացված համակարգերի (կոյուղու) բացակայությունը</w:t>
      </w:r>
    </w:p>
    <w:p w:rsidR="00AE6588" w:rsidRPr="003A2868" w:rsidRDefault="00AE6588" w:rsidP="005A403F">
      <w:pPr>
        <w:pStyle w:val="a3"/>
        <w:numPr>
          <w:ilvl w:val="1"/>
          <w:numId w:val="101"/>
        </w:numPr>
        <w:spacing w:after="60"/>
        <w:contextualSpacing w:val="0"/>
        <w:jc w:val="both"/>
        <w:rPr>
          <w:rStyle w:val="ac"/>
          <w:rFonts w:ascii="GHEA Grapalat" w:hAnsi="GHEA Grapalat" w:cs="Sylfaen"/>
          <w:b w:val="0"/>
          <w:i w:val="0"/>
          <w:color w:val="000000" w:themeColor="text1"/>
        </w:rPr>
      </w:pPr>
      <w:r w:rsidRPr="003A2868">
        <w:rPr>
          <w:rStyle w:val="ac"/>
          <w:rFonts w:ascii="GHEA Grapalat" w:hAnsi="GHEA Grapalat" w:cs="Sylfaen"/>
          <w:color w:val="000000" w:themeColor="text1"/>
        </w:rPr>
        <w:t xml:space="preserve"> Համայնքում սոցիալապես խոցելի ընտանիքները   </w:t>
      </w:r>
    </w:p>
    <w:p w:rsidR="00AE6588" w:rsidRPr="003A2868" w:rsidRDefault="00AE6588" w:rsidP="005A403F">
      <w:pPr>
        <w:pStyle w:val="a3"/>
        <w:numPr>
          <w:ilvl w:val="1"/>
          <w:numId w:val="101"/>
        </w:numPr>
        <w:spacing w:after="60"/>
        <w:contextualSpacing w:val="0"/>
        <w:jc w:val="both"/>
        <w:rPr>
          <w:rStyle w:val="ac"/>
          <w:rFonts w:ascii="GHEA Grapalat" w:hAnsi="GHEA Grapalat"/>
          <w:b w:val="0"/>
          <w:i w:val="0"/>
          <w:color w:val="000000" w:themeColor="text1"/>
        </w:rPr>
      </w:pPr>
      <w:r w:rsidRPr="003A2868">
        <w:rPr>
          <w:rStyle w:val="ac"/>
          <w:rFonts w:ascii="GHEA Grapalat" w:hAnsi="GHEA Grapalat" w:cs="Sylfaen"/>
          <w:color w:val="000000" w:themeColor="text1"/>
        </w:rPr>
        <w:t>Ոռոգման ցանցի կիսախողովակների տեղադրումը</w:t>
      </w:r>
    </w:p>
    <w:p w:rsidR="00AE6588" w:rsidRPr="003A2868" w:rsidRDefault="00AE6588" w:rsidP="005A403F">
      <w:pPr>
        <w:pStyle w:val="a3"/>
        <w:numPr>
          <w:ilvl w:val="1"/>
          <w:numId w:val="101"/>
        </w:numPr>
        <w:spacing w:after="60"/>
        <w:contextualSpacing w:val="0"/>
        <w:jc w:val="both"/>
        <w:rPr>
          <w:rStyle w:val="ac"/>
          <w:rFonts w:ascii="GHEA Grapalat" w:hAnsi="GHEA Grapalat"/>
          <w:b w:val="0"/>
          <w:i w:val="0"/>
          <w:color w:val="000000" w:themeColor="text1"/>
        </w:rPr>
      </w:pPr>
      <w:r w:rsidRPr="003A2868">
        <w:rPr>
          <w:rStyle w:val="ac"/>
          <w:rFonts w:ascii="GHEA Grapalat" w:hAnsi="GHEA Grapalat"/>
          <w:color w:val="000000" w:themeColor="text1"/>
        </w:rPr>
        <w:t>Դաշտամիջյան ճանապարհների անբարեկարգ վիճակ</w:t>
      </w:r>
      <w:r w:rsidRPr="003A2868">
        <w:rPr>
          <w:rStyle w:val="ac"/>
          <w:rFonts w:ascii="GHEA Grapalat" w:hAnsi="GHEA Grapalat"/>
          <w:color w:val="000000" w:themeColor="text1"/>
          <w:lang w:val="en-US"/>
        </w:rPr>
        <w:t>ը</w:t>
      </w:r>
    </w:p>
    <w:p w:rsidR="00AE6588" w:rsidRPr="003A2868" w:rsidRDefault="00AE6588" w:rsidP="005A403F">
      <w:pPr>
        <w:pStyle w:val="a3"/>
        <w:numPr>
          <w:ilvl w:val="1"/>
          <w:numId w:val="101"/>
        </w:numPr>
        <w:spacing w:after="60"/>
        <w:contextualSpacing w:val="0"/>
        <w:jc w:val="both"/>
        <w:rPr>
          <w:rStyle w:val="ac"/>
          <w:rFonts w:ascii="GHEA Grapalat" w:hAnsi="GHEA Grapalat"/>
          <w:b w:val="0"/>
          <w:i w:val="0"/>
          <w:color w:val="000000" w:themeColor="text1"/>
        </w:rPr>
      </w:pPr>
      <w:r w:rsidRPr="003A2868">
        <w:rPr>
          <w:rStyle w:val="ac"/>
          <w:rFonts w:ascii="GHEA Grapalat" w:hAnsi="GHEA Grapalat"/>
          <w:color w:val="000000" w:themeColor="text1"/>
        </w:rPr>
        <w:t xml:space="preserve"> </w:t>
      </w:r>
      <w:r w:rsidRPr="003A2868">
        <w:rPr>
          <w:rStyle w:val="ac"/>
          <w:rFonts w:ascii="GHEA Grapalat" w:hAnsi="GHEA Grapalat"/>
          <w:color w:val="000000" w:themeColor="text1"/>
          <w:lang w:val="en-US"/>
        </w:rPr>
        <w:t>Բազմաբնակարան</w:t>
      </w:r>
      <w:r w:rsidRPr="003A2868">
        <w:rPr>
          <w:rStyle w:val="ac"/>
          <w:rFonts w:ascii="GHEA Grapalat" w:hAnsi="GHEA Grapalat"/>
          <w:color w:val="000000" w:themeColor="text1"/>
        </w:rPr>
        <w:t xml:space="preserve"> </w:t>
      </w:r>
      <w:r w:rsidRPr="003A2868">
        <w:rPr>
          <w:rStyle w:val="ac"/>
          <w:rFonts w:ascii="GHEA Grapalat" w:hAnsi="GHEA Grapalat"/>
          <w:color w:val="000000" w:themeColor="text1"/>
          <w:lang w:val="en-US"/>
        </w:rPr>
        <w:t>շենքերի</w:t>
      </w:r>
      <w:r w:rsidRPr="003A2868">
        <w:rPr>
          <w:rStyle w:val="ac"/>
          <w:rFonts w:ascii="GHEA Grapalat" w:hAnsi="GHEA Grapalat"/>
          <w:color w:val="000000" w:themeColor="text1"/>
        </w:rPr>
        <w:t xml:space="preserve"> </w:t>
      </w:r>
      <w:r w:rsidRPr="003A2868">
        <w:rPr>
          <w:rStyle w:val="ac"/>
          <w:rFonts w:ascii="GHEA Grapalat" w:hAnsi="GHEA Grapalat"/>
          <w:color w:val="000000" w:themeColor="text1"/>
          <w:lang w:val="en-US"/>
        </w:rPr>
        <w:t>տանիքների</w:t>
      </w:r>
      <w:r w:rsidRPr="003A2868">
        <w:rPr>
          <w:rStyle w:val="ac"/>
          <w:rFonts w:ascii="GHEA Grapalat" w:hAnsi="GHEA Grapalat"/>
          <w:color w:val="000000" w:themeColor="text1"/>
        </w:rPr>
        <w:t xml:space="preserve">, </w:t>
      </w:r>
      <w:r w:rsidRPr="003A2868">
        <w:rPr>
          <w:rStyle w:val="ac"/>
          <w:rFonts w:ascii="GHEA Grapalat" w:hAnsi="GHEA Grapalat"/>
          <w:color w:val="000000" w:themeColor="text1"/>
          <w:lang w:val="en-US"/>
        </w:rPr>
        <w:t>մուտքերի</w:t>
      </w:r>
      <w:r w:rsidRPr="003A2868">
        <w:rPr>
          <w:rStyle w:val="ac"/>
          <w:rFonts w:ascii="GHEA Grapalat" w:hAnsi="GHEA Grapalat"/>
          <w:color w:val="000000" w:themeColor="text1"/>
        </w:rPr>
        <w:t xml:space="preserve"> </w:t>
      </w:r>
      <w:r w:rsidRPr="003A2868">
        <w:rPr>
          <w:rStyle w:val="ac"/>
          <w:rFonts w:ascii="GHEA Grapalat" w:hAnsi="GHEA Grapalat"/>
          <w:color w:val="000000" w:themeColor="text1"/>
          <w:lang w:val="en-US"/>
        </w:rPr>
        <w:t>անմխիթար</w:t>
      </w:r>
      <w:r w:rsidRPr="003A2868">
        <w:rPr>
          <w:rStyle w:val="ac"/>
          <w:rFonts w:ascii="GHEA Grapalat" w:hAnsi="GHEA Grapalat"/>
          <w:color w:val="000000" w:themeColor="text1"/>
        </w:rPr>
        <w:t xml:space="preserve"> </w:t>
      </w:r>
      <w:r w:rsidRPr="003A2868">
        <w:rPr>
          <w:rStyle w:val="ac"/>
          <w:rFonts w:ascii="GHEA Grapalat" w:hAnsi="GHEA Grapalat"/>
          <w:color w:val="000000" w:themeColor="text1"/>
          <w:lang w:val="en-US"/>
        </w:rPr>
        <w:t>վիճակը</w:t>
      </w:r>
    </w:p>
    <w:p w:rsidR="00AE6588" w:rsidRPr="007E440A" w:rsidRDefault="00AE6588" w:rsidP="00AE6588">
      <w:pPr>
        <w:rPr>
          <w:rFonts w:ascii="GHEA Grapalat" w:hAnsi="GHEA Grapalat"/>
          <w:b/>
        </w:rPr>
      </w:pPr>
      <w:r w:rsidRPr="007E440A">
        <w:rPr>
          <w:rFonts w:ascii="GHEA Grapalat" w:hAnsi="GHEA Grapalat"/>
          <w:b/>
        </w:rPr>
        <w:lastRenderedPageBreak/>
        <w:t xml:space="preserve">         </w:t>
      </w:r>
    </w:p>
    <w:p w:rsidR="00AE6588" w:rsidRPr="007E440A" w:rsidRDefault="00AE6588" w:rsidP="00AE6588">
      <w:pPr>
        <w:rPr>
          <w:rFonts w:ascii="GHEA Grapalat" w:hAnsi="GHEA Grapalat"/>
          <w:b/>
          <w:lang w:val="ro-RO"/>
        </w:rPr>
      </w:pPr>
      <w:r w:rsidRPr="007E440A">
        <w:rPr>
          <w:rFonts w:ascii="GHEA Grapalat" w:hAnsi="GHEA Grapalat"/>
          <w:b/>
        </w:rPr>
        <w:t xml:space="preserve">           ՀԱՄԱՅՆՔԻՆ</w:t>
      </w:r>
      <w:r w:rsidRPr="007E440A">
        <w:rPr>
          <w:rFonts w:ascii="GHEA Grapalat" w:hAnsi="GHEA Grapalat"/>
          <w:b/>
          <w:lang w:val="en-US"/>
        </w:rPr>
        <w:t xml:space="preserve"> </w:t>
      </w:r>
      <w:r w:rsidRPr="007E440A">
        <w:rPr>
          <w:rFonts w:ascii="GHEA Grapalat" w:hAnsi="GHEA Grapalat"/>
          <w:b/>
        </w:rPr>
        <w:t>ՍՊԱՌՆԱՑՈՂ</w:t>
      </w:r>
      <w:r w:rsidRPr="007E440A">
        <w:rPr>
          <w:rFonts w:ascii="GHEA Grapalat" w:hAnsi="GHEA Grapalat"/>
          <w:b/>
          <w:lang w:val="en-US"/>
        </w:rPr>
        <w:t xml:space="preserve"> </w:t>
      </w:r>
      <w:r w:rsidRPr="007E440A">
        <w:rPr>
          <w:rFonts w:ascii="GHEA Grapalat" w:hAnsi="GHEA Grapalat"/>
          <w:b/>
        </w:rPr>
        <w:t>ՎՏԱՆԳՆԵՐԸ</w:t>
      </w:r>
    </w:p>
    <w:p w:rsidR="00AE6588" w:rsidRPr="007E440A" w:rsidRDefault="00AE6588" w:rsidP="005A403F">
      <w:pPr>
        <w:numPr>
          <w:ilvl w:val="0"/>
          <w:numId w:val="85"/>
        </w:numPr>
        <w:tabs>
          <w:tab w:val="left" w:pos="851"/>
        </w:tabs>
        <w:spacing w:after="60"/>
        <w:ind w:left="1276" w:hanging="425"/>
        <w:jc w:val="both"/>
        <w:rPr>
          <w:rFonts w:ascii="GHEA Grapalat" w:hAnsi="GHEA Grapalat" w:cs="Sylfaen"/>
          <w:lang w:val="ro-RO"/>
        </w:rPr>
      </w:pPr>
      <w:r w:rsidRPr="007E440A">
        <w:rPr>
          <w:rFonts w:ascii="GHEA Grapalat" w:hAnsi="GHEA Grapalat"/>
          <w:lang w:val="en-US"/>
        </w:rPr>
        <w:t>Բնակավայրում</w:t>
      </w:r>
      <w:r w:rsidRPr="007E440A">
        <w:rPr>
          <w:rFonts w:ascii="GHEA Grapalat" w:hAnsi="GHEA Grapalat"/>
          <w:lang w:val="ro-RO"/>
        </w:rPr>
        <w:t xml:space="preserve"> հողատարածքների  </w:t>
      </w:r>
      <w:r w:rsidRPr="007E440A">
        <w:rPr>
          <w:rFonts w:ascii="GHEA Grapalat" w:hAnsi="GHEA Grapalat"/>
        </w:rPr>
        <w:t>ոռոգումը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իրականացվում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է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մեխանիկական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եղանակով</w:t>
      </w:r>
      <w:r w:rsidRPr="007E440A">
        <w:rPr>
          <w:rFonts w:ascii="GHEA Grapalat" w:hAnsi="GHEA Grapalat"/>
          <w:lang w:val="en-US"/>
        </w:rPr>
        <w:t>՝</w:t>
      </w:r>
      <w:r w:rsidRPr="007E440A">
        <w:rPr>
          <w:rFonts w:ascii="GHEA Grapalat" w:hAnsi="GHEA Grapalat"/>
          <w:lang w:val="ro-RO"/>
        </w:rPr>
        <w:t xml:space="preserve">  </w:t>
      </w:r>
      <w:r w:rsidRPr="007E440A">
        <w:rPr>
          <w:rFonts w:ascii="GHEA Grapalat" w:hAnsi="GHEA Grapalat"/>
        </w:rPr>
        <w:t>պոմպերի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միջոցով</w:t>
      </w:r>
      <w:r w:rsidRPr="007E440A">
        <w:rPr>
          <w:rFonts w:ascii="GHEA Grapalat" w:hAnsi="GHEA Grapalat"/>
          <w:lang w:val="ro-RO"/>
        </w:rPr>
        <w:t xml:space="preserve">,  </w:t>
      </w:r>
      <w:r w:rsidRPr="007E440A">
        <w:rPr>
          <w:rFonts w:ascii="GHEA Grapalat" w:hAnsi="GHEA Grapalat"/>
        </w:rPr>
        <w:t>պոմպերի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խափանման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և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հոսանք</w:t>
      </w:r>
      <w:r w:rsidRPr="007E440A">
        <w:rPr>
          <w:rFonts w:ascii="GHEA Grapalat" w:hAnsi="GHEA Grapalat"/>
          <w:lang w:val="en-US"/>
        </w:rPr>
        <w:t>ի</w:t>
      </w:r>
      <w:r w:rsidRPr="007E440A">
        <w:rPr>
          <w:rFonts w:ascii="GHEA Grapalat" w:hAnsi="GHEA Grapalat"/>
          <w:lang w:val="ro-RO"/>
        </w:rPr>
        <w:t xml:space="preserve">  աննշան </w:t>
      </w:r>
      <w:r w:rsidRPr="007E440A">
        <w:rPr>
          <w:rFonts w:ascii="GHEA Grapalat" w:hAnsi="GHEA Grapalat"/>
          <w:lang w:val="en-US"/>
        </w:rPr>
        <w:t>տատանումների</w:t>
      </w:r>
      <w:r w:rsidRPr="007E440A">
        <w:rPr>
          <w:rFonts w:ascii="GHEA Grapalat" w:hAnsi="GHEA Grapalat"/>
          <w:lang w:val="ro-RO"/>
        </w:rPr>
        <w:t xml:space="preserve">, </w:t>
      </w:r>
      <w:r w:rsidRPr="007E440A">
        <w:rPr>
          <w:rFonts w:ascii="GHEA Grapalat" w:hAnsi="GHEA Grapalat"/>
          <w:lang w:val="en-US"/>
        </w:rPr>
        <w:t>ջրի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  <w:lang w:val="en-US"/>
        </w:rPr>
        <w:t>հետ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  <w:lang w:val="en-US"/>
        </w:rPr>
        <w:t>եկած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  <w:lang w:val="en-US"/>
        </w:rPr>
        <w:t>աղբի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  <w:lang w:val="en-US"/>
        </w:rPr>
        <w:t>պատճառով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  <w:lang w:val="en-US"/>
        </w:rPr>
        <w:t>բնակավայրը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զրկվում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է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ոռոգումից</w:t>
      </w:r>
      <w:r w:rsidRPr="007E440A">
        <w:rPr>
          <w:rFonts w:ascii="GHEA Grapalat" w:hAnsi="GHEA Grapalat"/>
          <w:lang w:val="ro-RO"/>
        </w:rPr>
        <w:t xml:space="preserve"> : Պոմպակայանից դեպի արաքսամերձ հողամասեր գնացող խողովակի անորակ լինելու պատճառով հաճախակի լինում են վթարներ, որի պատճառով նույնպես պոմպերի աշխատանքը դադարեցվում է. հողամասերը զրկվում են ջրից</w:t>
      </w:r>
    </w:p>
    <w:p w:rsidR="00AE6588" w:rsidRPr="007E440A" w:rsidRDefault="00AE6588" w:rsidP="005A403F">
      <w:pPr>
        <w:numPr>
          <w:ilvl w:val="0"/>
          <w:numId w:val="85"/>
        </w:numPr>
        <w:tabs>
          <w:tab w:val="left" w:pos="851"/>
        </w:tabs>
        <w:spacing w:after="60"/>
        <w:ind w:left="1276" w:hanging="425"/>
        <w:jc w:val="both"/>
        <w:rPr>
          <w:rFonts w:ascii="GHEA Grapalat" w:hAnsi="GHEA Grapalat" w:cs="Sylfaen"/>
          <w:lang w:val="ro-RO"/>
        </w:rPr>
      </w:pPr>
      <w:r w:rsidRPr="007E440A">
        <w:rPr>
          <w:rFonts w:ascii="GHEA Grapalat" w:hAnsi="GHEA Grapalat"/>
          <w:lang w:val="ro-RO"/>
        </w:rPr>
        <w:t>Հրազդան-Արաքս կոլեկտրի վար կառուցված ջրարգելակներից մեկը փլուզվել է 1960-ական թթ-ին, իսկ երկրորդը վթարվել է ս/թ հուլիսի 12-ին, որի հետևանքով 10օր շարունակ հողամասերը զրկվել են ջրից: Հավելենք, որ նոր փլուզման հավանականությունը շատ մեծ է, որի հետևանքով շատ հողեր կանցնեն ջրի տակ, մի մասն էլ կզրկվի ոռոգման ջրից:</w:t>
      </w:r>
    </w:p>
    <w:p w:rsidR="00AE6588" w:rsidRPr="007E440A" w:rsidRDefault="00AE6588" w:rsidP="005A403F">
      <w:pPr>
        <w:numPr>
          <w:ilvl w:val="0"/>
          <w:numId w:val="85"/>
        </w:numPr>
        <w:tabs>
          <w:tab w:val="left" w:pos="851"/>
        </w:tabs>
        <w:spacing w:after="60"/>
        <w:ind w:left="1276" w:hanging="425"/>
        <w:jc w:val="both"/>
        <w:rPr>
          <w:rFonts w:ascii="GHEA Grapalat" w:hAnsi="GHEA Grapalat" w:cs="Sylfaen"/>
          <w:lang w:val="ro-RO"/>
        </w:rPr>
      </w:pPr>
      <w:r w:rsidRPr="007E440A">
        <w:rPr>
          <w:rFonts w:ascii="GHEA Grapalat" w:hAnsi="GHEA Grapalat"/>
          <w:lang w:val="ro-RO"/>
        </w:rPr>
        <w:t xml:space="preserve"> Խմելու  ջրագծի  ներքին  ցանցը  նույնպես  ունի  վերանորոգման   կամ վերակառուցման կարիք:                                                                                                                                                                             </w:t>
      </w:r>
      <w:r w:rsidRPr="007E440A">
        <w:rPr>
          <w:rFonts w:ascii="GHEA Grapalat" w:hAnsi="GHEA Grapalat" w:cs="Sylfaen"/>
        </w:rPr>
        <w:t>Համայնքում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բնակիչների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հարկային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պարտավորությունների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կատարման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ոչ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բավարար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վիճակը</w:t>
      </w:r>
    </w:p>
    <w:p w:rsidR="00AE6588" w:rsidRPr="007E440A" w:rsidRDefault="00AE6588" w:rsidP="005A403F">
      <w:pPr>
        <w:numPr>
          <w:ilvl w:val="0"/>
          <w:numId w:val="85"/>
        </w:numPr>
        <w:spacing w:after="60"/>
        <w:ind w:left="1276" w:hanging="425"/>
        <w:rPr>
          <w:rFonts w:ascii="GHEA Grapalat" w:hAnsi="GHEA Grapalat" w:cs="Sylfaen"/>
          <w:lang w:val="ro-RO"/>
        </w:rPr>
      </w:pPr>
      <w:r w:rsidRPr="007E440A">
        <w:rPr>
          <w:rFonts w:ascii="GHEA Grapalat" w:hAnsi="GHEA Grapalat" w:cs="Sylfaen"/>
        </w:rPr>
        <w:t>Աղբամանների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բացակայության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պատճառով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համայնքի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տարածքում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բնությա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ն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ու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շրջակա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միջավայրի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աղտոտման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և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վնասման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վտանգը</w:t>
      </w:r>
    </w:p>
    <w:p w:rsidR="00AE6588" w:rsidRPr="007E440A" w:rsidRDefault="00AE6588" w:rsidP="005A403F">
      <w:pPr>
        <w:numPr>
          <w:ilvl w:val="0"/>
          <w:numId w:val="85"/>
        </w:numPr>
        <w:spacing w:after="60"/>
        <w:ind w:left="1276" w:hanging="425"/>
        <w:rPr>
          <w:rFonts w:ascii="GHEA Grapalat" w:hAnsi="GHEA Grapalat" w:cs="Sylfaen"/>
          <w:lang w:val="ro-RO"/>
        </w:rPr>
      </w:pPr>
      <w:r w:rsidRPr="007E440A">
        <w:rPr>
          <w:rFonts w:ascii="GHEA Grapalat" w:hAnsi="GHEA Grapalat" w:cs="Sylfaen"/>
        </w:rPr>
        <w:t>Համայնքում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հողագործությամբ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զբաղվելու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անհեռանկարայնությունը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վտանգում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է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գյուղատնտեսության</w:t>
      </w:r>
      <w:r w:rsidRPr="007E440A">
        <w:rPr>
          <w:rFonts w:ascii="GHEA Grapalat" w:hAnsi="GHEA Grapalat" w:cs="Sylfaen"/>
          <w:lang w:val="ro-RO"/>
        </w:rPr>
        <w:t xml:space="preserve">   </w:t>
      </w:r>
      <w:r w:rsidRPr="007E440A">
        <w:rPr>
          <w:rFonts w:ascii="GHEA Grapalat" w:hAnsi="GHEA Grapalat" w:cs="Sylfaen"/>
        </w:rPr>
        <w:t>զարգացումը</w:t>
      </w:r>
    </w:p>
    <w:p w:rsidR="00AE6588" w:rsidRPr="007E440A" w:rsidRDefault="00AE6588" w:rsidP="005A403F">
      <w:pPr>
        <w:numPr>
          <w:ilvl w:val="0"/>
          <w:numId w:val="85"/>
        </w:numPr>
        <w:spacing w:after="60"/>
        <w:ind w:left="1276" w:hanging="425"/>
        <w:rPr>
          <w:rFonts w:ascii="GHEA Grapalat" w:hAnsi="GHEA Grapalat"/>
          <w:b/>
          <w:lang w:val="ro-RO"/>
        </w:rPr>
      </w:pPr>
      <w:r w:rsidRPr="007E440A">
        <w:rPr>
          <w:rFonts w:ascii="GHEA Grapalat" w:hAnsi="GHEA Grapalat" w:cs="Sylfaen"/>
        </w:rPr>
        <w:t>Համայնքի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երիտասարդների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արտագաղթը</w:t>
      </w:r>
      <w:r w:rsidRPr="007E440A">
        <w:rPr>
          <w:rFonts w:ascii="GHEA Grapalat" w:hAnsi="GHEA Grapalat" w:cs="Sylfaen"/>
          <w:lang w:val="ro-RO"/>
        </w:rPr>
        <w:t xml:space="preserve">, </w:t>
      </w:r>
      <w:r w:rsidRPr="007E440A">
        <w:rPr>
          <w:rFonts w:ascii="GHEA Grapalat" w:hAnsi="GHEA Grapalat" w:cs="Sylfaen"/>
        </w:rPr>
        <w:t>արտերկրներ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աշխատանքի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մեկնելը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և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չվերադառնալը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վտանգում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է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համայնքի</w:t>
      </w:r>
      <w:r w:rsidRPr="007E440A">
        <w:rPr>
          <w:rFonts w:ascii="GHEA Grapalat" w:hAnsi="GHEA Grapalat" w:cs="Sylfaen"/>
          <w:lang w:val="ro-RO"/>
        </w:rPr>
        <w:t xml:space="preserve"> </w:t>
      </w:r>
      <w:r w:rsidRPr="007E440A">
        <w:rPr>
          <w:rFonts w:ascii="GHEA Grapalat" w:hAnsi="GHEA Grapalat" w:cs="Sylfaen"/>
        </w:rPr>
        <w:t>կենսագործունեությունը</w:t>
      </w:r>
      <w:r w:rsidRPr="007E440A">
        <w:rPr>
          <w:rFonts w:ascii="GHEA Grapalat" w:hAnsi="GHEA Grapalat" w:cs="Sylfaen"/>
          <w:lang w:val="ro-RO"/>
        </w:rPr>
        <w:t>:</w:t>
      </w:r>
    </w:p>
    <w:p w:rsidR="00AE6588" w:rsidRPr="007E440A" w:rsidRDefault="00AE6588" w:rsidP="00AE6588">
      <w:pPr>
        <w:ind w:left="540"/>
        <w:jc w:val="both"/>
        <w:rPr>
          <w:rFonts w:ascii="GHEA Grapalat" w:hAnsi="GHEA Grapalat"/>
          <w:lang w:val="ro-RO"/>
        </w:rPr>
      </w:pPr>
      <w:r w:rsidRPr="007E440A">
        <w:rPr>
          <w:rFonts w:ascii="GHEA Grapalat" w:hAnsi="GHEA Grapalat"/>
          <w:lang w:val="ro-RO"/>
        </w:rPr>
        <w:t xml:space="preserve">* </w:t>
      </w:r>
      <w:r w:rsidRPr="007E440A">
        <w:rPr>
          <w:rFonts w:ascii="GHEA Grapalat" w:hAnsi="GHEA Grapalat"/>
        </w:rPr>
        <w:t>խմելու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ջրի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ներհամայնքային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ցանցի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անհետաձգելի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վերանորոգման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անհրաժեշտություն</w:t>
      </w:r>
      <w:r w:rsidRPr="007E440A">
        <w:rPr>
          <w:rFonts w:ascii="GHEA Grapalat" w:hAnsi="GHEA Grapalat"/>
          <w:lang w:val="ro-RO"/>
        </w:rPr>
        <w:t xml:space="preserve"> , </w:t>
      </w:r>
      <w:r w:rsidRPr="007E440A">
        <w:rPr>
          <w:rFonts w:ascii="GHEA Grapalat" w:hAnsi="GHEA Grapalat"/>
          <w:lang w:val="ro-RO"/>
        </w:rPr>
        <w:tab/>
      </w:r>
      <w:r w:rsidRPr="007E440A">
        <w:rPr>
          <w:rFonts w:ascii="GHEA Grapalat" w:hAnsi="GHEA Grapalat"/>
          <w:lang w:val="ro-RO"/>
        </w:rPr>
        <w:tab/>
      </w:r>
      <w:r w:rsidRPr="007E440A">
        <w:rPr>
          <w:rFonts w:ascii="GHEA Grapalat" w:hAnsi="GHEA Grapalat"/>
        </w:rPr>
        <w:t>կեղտաջրերի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ներթափանցումը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խմելու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ջրի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ցանց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կարող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է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դառնալ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վարակիչ</w:t>
      </w:r>
      <w:r w:rsidRPr="007E440A">
        <w:rPr>
          <w:rFonts w:ascii="GHEA Grapalat" w:hAnsi="GHEA Grapalat"/>
          <w:lang w:val="ro-RO"/>
        </w:rPr>
        <w:t xml:space="preserve"> </w:t>
      </w:r>
      <w:r w:rsidRPr="007E440A">
        <w:rPr>
          <w:rFonts w:ascii="GHEA Grapalat" w:hAnsi="GHEA Grapalat"/>
        </w:rPr>
        <w:t>հիվանդությունների</w:t>
      </w:r>
      <w:r w:rsidRPr="007E440A">
        <w:rPr>
          <w:rFonts w:ascii="GHEA Grapalat" w:hAnsi="GHEA Grapalat"/>
          <w:lang w:val="ro-RO"/>
        </w:rPr>
        <w:tab/>
      </w:r>
      <w:r w:rsidRPr="007E440A">
        <w:rPr>
          <w:rFonts w:ascii="GHEA Grapalat" w:hAnsi="GHEA Grapalat"/>
        </w:rPr>
        <w:t>պատճառ</w:t>
      </w:r>
    </w:p>
    <w:p w:rsidR="00AE6588" w:rsidRPr="007E440A" w:rsidRDefault="00AE6588" w:rsidP="00AE6588">
      <w:pPr>
        <w:ind w:left="540"/>
        <w:jc w:val="both"/>
        <w:rPr>
          <w:rFonts w:ascii="GHEA Grapalat" w:hAnsi="GHEA Grapalat" w:cs="Sylfaen"/>
          <w:lang w:val="hy-AM"/>
        </w:rPr>
      </w:pPr>
    </w:p>
    <w:p w:rsidR="00AE6588" w:rsidRPr="007E440A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7E440A">
        <w:rPr>
          <w:rFonts w:ascii="GHEA Grapalat" w:hAnsi="GHEA Grapalat" w:cs="Arial Armenian"/>
          <w:b/>
          <w:color w:val="000000"/>
          <w:lang w:val="hy-AM"/>
        </w:rPr>
        <w:t>ՀԱՄԱՅՆՔԻ ՀԻՄՆԱԽՆԴԻՐՆԵՐԸ</w:t>
      </w:r>
    </w:p>
    <w:p w:rsidR="00AE6588" w:rsidRPr="007E440A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lang w:val="hy-AM"/>
        </w:rPr>
      </w:pPr>
    </w:p>
    <w:p w:rsidR="00AE6588" w:rsidRPr="007E440A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lang w:val="hy-AM"/>
        </w:rPr>
      </w:pPr>
    </w:p>
    <w:p w:rsidR="00AE6588" w:rsidRPr="003A2868" w:rsidRDefault="00AE6588" w:rsidP="005A403F">
      <w:pPr>
        <w:pStyle w:val="a3"/>
        <w:widowControl w:val="0"/>
        <w:numPr>
          <w:ilvl w:val="1"/>
          <w:numId w:val="102"/>
        </w:numPr>
        <w:tabs>
          <w:tab w:val="left" w:pos="105"/>
        </w:tabs>
        <w:autoSpaceDE w:val="0"/>
        <w:autoSpaceDN w:val="0"/>
        <w:adjustRightInd w:val="0"/>
        <w:spacing w:before="60" w:after="0"/>
        <w:contextualSpacing w:val="0"/>
        <w:rPr>
          <w:rFonts w:ascii="GHEA Grapalat" w:hAnsi="GHEA Grapalat" w:cs="Arial Armenian"/>
          <w:color w:val="000000"/>
          <w:lang w:val="hy-AM"/>
        </w:rPr>
      </w:pPr>
      <w:r w:rsidRPr="003A2868">
        <w:rPr>
          <w:rFonts w:ascii="GHEA Grapalat" w:hAnsi="GHEA Grapalat" w:cs="Arial Armenian"/>
          <w:color w:val="000000"/>
          <w:lang w:val="hy-AM"/>
        </w:rPr>
        <w:t>Փողոցների ասֆալտապատում, կոպիճապատում, խճապատում</w:t>
      </w:r>
    </w:p>
    <w:p w:rsidR="00AE6588" w:rsidRPr="007E440A" w:rsidRDefault="00AE6588" w:rsidP="00AE6588">
      <w:pPr>
        <w:widowControl w:val="0"/>
        <w:tabs>
          <w:tab w:val="left" w:pos="105"/>
        </w:tabs>
        <w:autoSpaceDE w:val="0"/>
        <w:autoSpaceDN w:val="0"/>
        <w:adjustRightInd w:val="0"/>
        <w:spacing w:before="60"/>
        <w:ind w:firstLine="72"/>
        <w:rPr>
          <w:rFonts w:ascii="GHEA Grapalat" w:hAnsi="GHEA Grapalat" w:cs="Arial Armenian"/>
          <w:color w:val="000000"/>
          <w:lang w:val="hy-AM"/>
        </w:rPr>
      </w:pPr>
    </w:p>
    <w:p w:rsidR="00AE6588" w:rsidRPr="003A2868" w:rsidRDefault="00AE6588" w:rsidP="005A403F">
      <w:pPr>
        <w:pStyle w:val="a3"/>
        <w:numPr>
          <w:ilvl w:val="1"/>
          <w:numId w:val="102"/>
        </w:numPr>
        <w:spacing w:after="0"/>
        <w:contextualSpacing w:val="0"/>
        <w:rPr>
          <w:rFonts w:ascii="GHEA Grapalat" w:hAnsi="GHEA Grapalat" w:cs="Arial Armenian"/>
          <w:color w:val="000000"/>
          <w:lang w:val="hy-AM"/>
        </w:rPr>
      </w:pPr>
      <w:r w:rsidRPr="003A2868">
        <w:rPr>
          <w:rFonts w:ascii="GHEA Grapalat" w:hAnsi="GHEA Grapalat" w:cs="Arial Armenian"/>
          <w:color w:val="000000"/>
          <w:lang w:val="hy-AM"/>
        </w:rPr>
        <w:t>Բազմաբնակարան շենքերի ջրահեռացման (կոյուղու)  կառուցում</w:t>
      </w:r>
    </w:p>
    <w:p w:rsidR="00AE6588" w:rsidRPr="007E440A" w:rsidRDefault="00AE6588" w:rsidP="00AE6588">
      <w:pPr>
        <w:rPr>
          <w:rFonts w:ascii="GHEA Grapalat" w:hAnsi="GHEA Grapalat" w:cs="Arial Armenian"/>
          <w:color w:val="000000"/>
          <w:lang w:val="hy-AM"/>
        </w:rPr>
      </w:pPr>
    </w:p>
    <w:p w:rsidR="00AE6588" w:rsidRPr="003A2868" w:rsidRDefault="00AE6588" w:rsidP="005A403F">
      <w:pPr>
        <w:pStyle w:val="a3"/>
        <w:numPr>
          <w:ilvl w:val="1"/>
          <w:numId w:val="102"/>
        </w:numPr>
        <w:spacing w:after="0"/>
        <w:contextualSpacing w:val="0"/>
        <w:rPr>
          <w:rFonts w:ascii="GHEA Grapalat" w:hAnsi="GHEA Grapalat" w:cs="Arial Armenian"/>
          <w:color w:val="000000"/>
          <w:lang w:val="hy-AM"/>
        </w:rPr>
      </w:pPr>
      <w:r w:rsidRPr="003A2868">
        <w:rPr>
          <w:rFonts w:ascii="GHEA Grapalat" w:hAnsi="GHEA Grapalat" w:cs="Arial Armenian"/>
          <w:color w:val="000000"/>
          <w:lang w:val="hy-AM"/>
        </w:rPr>
        <w:t>Մի քանի փողոցների գազաֆիկացում</w:t>
      </w:r>
    </w:p>
    <w:p w:rsidR="00AE6588" w:rsidRPr="007E440A" w:rsidRDefault="00AE6588" w:rsidP="00AE6588">
      <w:pPr>
        <w:rPr>
          <w:rFonts w:ascii="GHEA Grapalat" w:hAnsi="GHEA Grapalat" w:cs="Arial Armenian"/>
          <w:color w:val="000000"/>
          <w:lang w:val="hy-AM"/>
        </w:rPr>
      </w:pPr>
    </w:p>
    <w:p w:rsidR="00AE6588" w:rsidRPr="003A2868" w:rsidRDefault="00AE6588" w:rsidP="005A403F">
      <w:pPr>
        <w:pStyle w:val="a3"/>
        <w:numPr>
          <w:ilvl w:val="1"/>
          <w:numId w:val="102"/>
        </w:numPr>
        <w:spacing w:after="0"/>
        <w:contextualSpacing w:val="0"/>
        <w:rPr>
          <w:rFonts w:ascii="GHEA Grapalat" w:hAnsi="GHEA Grapalat" w:cs="Arial Armenian"/>
          <w:color w:val="000000"/>
          <w:lang w:val="hy-AM"/>
        </w:rPr>
      </w:pPr>
      <w:r w:rsidRPr="003A2868">
        <w:rPr>
          <w:rFonts w:ascii="GHEA Grapalat" w:hAnsi="GHEA Grapalat" w:cs="Arial Armenian"/>
          <w:color w:val="000000"/>
          <w:lang w:val="hy-AM"/>
        </w:rPr>
        <w:lastRenderedPageBreak/>
        <w:t>Բազմաբնակարան շենքերի տանիքների, մուտքերի, աստիճանավանդակների  վերանորոգում</w:t>
      </w:r>
    </w:p>
    <w:p w:rsidR="00AE6588" w:rsidRPr="003A2868" w:rsidRDefault="00AE6588" w:rsidP="005A403F">
      <w:pPr>
        <w:pStyle w:val="a3"/>
        <w:widowControl w:val="0"/>
        <w:numPr>
          <w:ilvl w:val="1"/>
          <w:numId w:val="102"/>
        </w:numPr>
        <w:tabs>
          <w:tab w:val="left" w:pos="585"/>
        </w:tabs>
        <w:autoSpaceDE w:val="0"/>
        <w:autoSpaceDN w:val="0"/>
        <w:adjustRightInd w:val="0"/>
        <w:spacing w:after="0"/>
        <w:contextualSpacing w:val="0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Arial Armenian"/>
          <w:color w:val="000000"/>
          <w:lang w:val="hy-AM"/>
        </w:rPr>
        <w:t>Խ</w:t>
      </w:r>
      <w:r w:rsidRPr="003A2868">
        <w:rPr>
          <w:rFonts w:ascii="GHEA Grapalat" w:hAnsi="GHEA Grapalat" w:cs="Arial Armenian"/>
          <w:color w:val="000000"/>
          <w:lang w:val="hy-AM"/>
        </w:rPr>
        <w:t>մելու ջրի առանձին ջրագծի անցկացում</w:t>
      </w:r>
    </w:p>
    <w:p w:rsidR="00AE6588" w:rsidRPr="003A2868" w:rsidRDefault="00AE6588" w:rsidP="005A403F">
      <w:pPr>
        <w:pStyle w:val="a3"/>
        <w:widowControl w:val="0"/>
        <w:numPr>
          <w:ilvl w:val="1"/>
          <w:numId w:val="102"/>
        </w:numPr>
        <w:tabs>
          <w:tab w:val="left" w:pos="585"/>
        </w:tabs>
        <w:autoSpaceDE w:val="0"/>
        <w:autoSpaceDN w:val="0"/>
        <w:adjustRightInd w:val="0"/>
        <w:spacing w:after="0"/>
        <w:contextualSpacing w:val="0"/>
        <w:rPr>
          <w:rFonts w:ascii="GHEA Grapalat" w:hAnsi="GHEA Grapalat" w:cs="Arial Armenian"/>
          <w:color w:val="000000"/>
          <w:lang w:val="hy-AM"/>
        </w:rPr>
      </w:pPr>
      <w:r>
        <w:rPr>
          <w:rFonts w:ascii="GHEA Grapalat" w:hAnsi="GHEA Grapalat" w:cs="Arial Armenian"/>
          <w:color w:val="000000"/>
          <w:lang w:val="hy-AM"/>
        </w:rPr>
        <w:t>Ո</w:t>
      </w:r>
      <w:r w:rsidRPr="003A2868">
        <w:rPr>
          <w:rFonts w:ascii="GHEA Grapalat" w:hAnsi="GHEA Grapalat" w:cs="Arial Armenian"/>
          <w:color w:val="000000"/>
          <w:lang w:val="hy-AM"/>
        </w:rPr>
        <w:t>ռոգման ջրի կորուստը նվազագույնի հասցնելու համար կիսախողովակների տեղադրում</w:t>
      </w:r>
    </w:p>
    <w:p w:rsidR="00AE6588" w:rsidRPr="003A2868" w:rsidRDefault="00AE6588" w:rsidP="005A403F">
      <w:pPr>
        <w:pStyle w:val="a3"/>
        <w:widowControl w:val="0"/>
        <w:numPr>
          <w:ilvl w:val="1"/>
          <w:numId w:val="102"/>
        </w:numPr>
        <w:tabs>
          <w:tab w:val="left" w:pos="585"/>
        </w:tabs>
        <w:autoSpaceDE w:val="0"/>
        <w:autoSpaceDN w:val="0"/>
        <w:adjustRightInd w:val="0"/>
        <w:spacing w:after="0"/>
        <w:contextualSpacing w:val="0"/>
        <w:rPr>
          <w:rFonts w:ascii="GHEA Grapalat" w:hAnsi="GHEA Grapalat" w:cs="Arial Armenian"/>
          <w:color w:val="000000"/>
          <w:lang w:val="hy-AM"/>
        </w:rPr>
      </w:pPr>
      <w:r w:rsidRPr="003A2868">
        <w:rPr>
          <w:rFonts w:ascii="GHEA Grapalat" w:hAnsi="GHEA Grapalat" w:cs="Arial Armenian"/>
          <w:color w:val="000000"/>
          <w:lang w:val="hy-AM"/>
        </w:rPr>
        <w:t>Մանկապարտեզի դահլիճի հիմնանորոգում, նոր խմբասենյակի վերանորոգում և ջեռուցման           համակարգի անցկացում</w:t>
      </w:r>
    </w:p>
    <w:p w:rsidR="00AE6588" w:rsidRPr="003A2868" w:rsidRDefault="00AE6588" w:rsidP="005A403F">
      <w:pPr>
        <w:pStyle w:val="a3"/>
        <w:widowControl w:val="0"/>
        <w:numPr>
          <w:ilvl w:val="1"/>
          <w:numId w:val="102"/>
        </w:numPr>
        <w:tabs>
          <w:tab w:val="left" w:pos="585"/>
        </w:tabs>
        <w:autoSpaceDE w:val="0"/>
        <w:autoSpaceDN w:val="0"/>
        <w:adjustRightInd w:val="0"/>
        <w:spacing w:after="0"/>
        <w:contextualSpacing w:val="0"/>
        <w:rPr>
          <w:rFonts w:ascii="GHEA Grapalat" w:hAnsi="GHEA Grapalat" w:cs="Arial Armenian"/>
          <w:color w:val="000000"/>
          <w:lang w:val="hy-AM"/>
        </w:rPr>
      </w:pPr>
      <w:r w:rsidRPr="003A2868">
        <w:rPr>
          <w:rFonts w:ascii="GHEA Grapalat" w:hAnsi="GHEA Grapalat" w:cs="Arial Armenian"/>
          <w:color w:val="000000"/>
          <w:lang w:val="hy-AM"/>
        </w:rPr>
        <w:t>Մշակույթի տան դահլիճի վերանորոգում, ջրագծի  անցկացում, սանհանգույցի կառուցում</w:t>
      </w:r>
    </w:p>
    <w:p w:rsidR="00AE6588" w:rsidRPr="00736BEC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b/>
          <w:color w:val="000000"/>
          <w:szCs w:val="20"/>
          <w:lang w:val="hy-AM"/>
        </w:rPr>
      </w:pPr>
    </w:p>
    <w:p w:rsidR="00AE6588" w:rsidRPr="00736BEC" w:rsidRDefault="00AE6588" w:rsidP="00AE6588">
      <w:pPr>
        <w:spacing w:after="60"/>
        <w:ind w:left="360"/>
        <w:jc w:val="both"/>
        <w:rPr>
          <w:rStyle w:val="ac"/>
          <w:rFonts w:ascii="GHEA Grapalat" w:hAnsi="GHEA Grapalat"/>
          <w:b w:val="0"/>
          <w:i w:val="0"/>
          <w:color w:val="000000" w:themeColor="text1"/>
          <w:lang w:val="hy-AM"/>
        </w:rPr>
      </w:pPr>
    </w:p>
    <w:p w:rsidR="00AE6588" w:rsidRPr="00A20A13" w:rsidRDefault="00AE6588" w:rsidP="00AE6588">
      <w:pPr>
        <w:spacing w:after="60"/>
        <w:ind w:left="360"/>
        <w:jc w:val="both"/>
        <w:rPr>
          <w:rStyle w:val="ac"/>
          <w:rFonts w:ascii="GHEA Grapalat" w:hAnsi="GHEA Grapalat"/>
          <w:b w:val="0"/>
          <w:i w:val="0"/>
          <w:color w:val="000000" w:themeColor="text1"/>
          <w:lang w:val="ro-RO"/>
        </w:rPr>
      </w:pPr>
    </w:p>
    <w:tbl>
      <w:tblPr>
        <w:tblStyle w:val="a7"/>
        <w:tblpPr w:leftFromText="180" w:rightFromText="180" w:vertAnchor="text" w:horzAnchor="margin" w:tblpXSpec="center" w:tblpY="114"/>
        <w:tblW w:w="9672" w:type="dxa"/>
        <w:tblLayout w:type="fixed"/>
        <w:tblLook w:val="04A0" w:firstRow="1" w:lastRow="0" w:firstColumn="1" w:lastColumn="0" w:noHBand="0" w:noVBand="1"/>
      </w:tblPr>
      <w:tblGrid>
        <w:gridCol w:w="1134"/>
        <w:gridCol w:w="1859"/>
        <w:gridCol w:w="787"/>
        <w:gridCol w:w="2756"/>
        <w:gridCol w:w="1426"/>
        <w:gridCol w:w="1710"/>
      </w:tblGrid>
      <w:tr w:rsidR="00AE6588" w:rsidRPr="00DD602C" w:rsidTr="00BE3555">
        <w:trPr>
          <w:trHeight w:val="335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DD602C">
              <w:rPr>
                <w:rFonts w:ascii="GHEA Grapalat" w:hAnsi="GHEA Grapalat"/>
                <w:b/>
                <w:sz w:val="28"/>
                <w:szCs w:val="28"/>
              </w:rPr>
              <w:t>2022- 2026 թվականի  նախատեսվողծրագրեր</w:t>
            </w:r>
          </w:p>
        </w:tc>
      </w:tr>
      <w:tr w:rsidR="00AE6588" w:rsidRPr="00DD602C" w:rsidTr="00BE3555">
        <w:trPr>
          <w:trHeight w:val="8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Ծրագրի  անվանումը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Համագործակցություն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Անմիջական   նպատակը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Հիմնական շահառուները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DD602C" w:rsidRDefault="00AE6588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Սկիզբը և ավարտը</w:t>
            </w:r>
          </w:p>
        </w:tc>
      </w:tr>
      <w:tr w:rsidR="00AE6588" w:rsidRPr="00DD602C" w:rsidTr="00BE3555">
        <w:trPr>
          <w:trHeight w:val="1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Ներհամայնքային   փողոցների ասֆալտապատում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Բնակավայրի   բարեկարգում և բարելավում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Համայնքի բնակիչներ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</w:tr>
      <w:tr w:rsidR="00AE6588" w:rsidRPr="00DD602C" w:rsidTr="00BE3555">
        <w:trPr>
          <w:trHeight w:val="9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 xml:space="preserve">Մշակույթի  տան </w:t>
            </w:r>
            <w:r>
              <w:rPr>
                <w:rFonts w:ascii="GHEA Grapalat" w:hAnsi="GHEA Grapalat"/>
                <w:lang w:val="en-US"/>
              </w:rPr>
              <w:t xml:space="preserve">դահլիճի </w:t>
            </w:r>
            <w:r w:rsidRPr="00DD602C">
              <w:rPr>
                <w:rFonts w:ascii="GHEA Grapalat" w:hAnsi="GHEA Grapalat"/>
              </w:rPr>
              <w:t>հիմնանորոգում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Բնակավայրի  բարեկարգում և բարելավում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Համայնքի բնակիչներ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</w:tr>
      <w:tr w:rsidR="00AE6588" w:rsidRPr="00DD602C" w:rsidTr="00BE3555">
        <w:trPr>
          <w:trHeight w:val="1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Մշակույթի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տան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ջրագծի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անցկացում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և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սանհանգույցի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կառուցում</w:t>
            </w:r>
            <w:r w:rsidRPr="00DD602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Բնակավայրի  բարեկարգում և բարելավում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Համայնքի բնակիչներ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</w:tr>
      <w:tr w:rsidR="00AE6588" w:rsidRPr="00DD602C" w:rsidTr="00BE3555">
        <w:trPr>
          <w:trHeight w:val="1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 xml:space="preserve">Ոռոգման  ցանցաի  վերանորոգում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Բնակավայրի    բարեկարգում և բարելավում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Համայնքի բնակիչներ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</w:tr>
      <w:tr w:rsidR="00AE6588" w:rsidRPr="00DD602C" w:rsidTr="00BE3555">
        <w:trPr>
          <w:trHeight w:val="1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276CA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Մի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քանի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փողոցների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գազաֆիկացման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անցկացում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Բնակավայրի  բարեկարգում և բարելավում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Համայնքի բնակիչներ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</w:tr>
      <w:tr w:rsidR="00AE6588" w:rsidRPr="00DD602C" w:rsidTr="00BE3555">
        <w:trPr>
          <w:trHeight w:val="8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Բազմաբնակարան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շենքերի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ջրահեռացման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en-US"/>
              </w:rPr>
              <w:t>կոյուղու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) </w:t>
            </w:r>
            <w:r>
              <w:rPr>
                <w:rFonts w:ascii="GHEA Grapalat" w:hAnsi="GHEA Grapalat"/>
                <w:lang w:val="en-US"/>
              </w:rPr>
              <w:t>անցկացում</w:t>
            </w:r>
            <w:r w:rsidRPr="00DD602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Բնակավայրի  բարեկարգում և բարելավում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Համայնքի բնակիչներ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</w:tr>
      <w:tr w:rsidR="00AE6588" w:rsidRPr="00DD602C" w:rsidTr="00BE3555">
        <w:trPr>
          <w:trHeight w:val="1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lastRenderedPageBreak/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Փողոցների կո</w:t>
            </w:r>
            <w:r>
              <w:rPr>
                <w:rFonts w:ascii="GHEA Grapalat" w:hAnsi="GHEA Grapalat"/>
                <w:lang w:val="en-US"/>
              </w:rPr>
              <w:t>պի</w:t>
            </w:r>
            <w:r w:rsidRPr="00DD602C">
              <w:rPr>
                <w:rFonts w:ascii="GHEA Grapalat" w:hAnsi="GHEA Grapalat"/>
              </w:rPr>
              <w:t xml:space="preserve">ճապատում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Բնակավայրի  բարեկարգում և բարելավում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Համայնքի բնակիչներ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</w:tr>
      <w:tr w:rsidR="00AE6588" w:rsidRPr="00DD602C" w:rsidTr="00BE3555">
        <w:trPr>
          <w:trHeight w:val="7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 xml:space="preserve">Մանկապարտեզի  </w:t>
            </w:r>
            <w:r>
              <w:rPr>
                <w:rFonts w:ascii="GHEA Grapalat" w:hAnsi="GHEA Grapalat"/>
                <w:lang w:val="en-US"/>
              </w:rPr>
              <w:t>դահլիճի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հիմնանորոգում</w:t>
            </w:r>
            <w:r w:rsidRPr="008276CA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նոր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խմբասենյակի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վերանորոգում</w:t>
            </w:r>
            <w:r w:rsidRPr="008276CA">
              <w:rPr>
                <w:rFonts w:ascii="GHEA Grapalat" w:hAnsi="GHEA Grapalat"/>
              </w:rPr>
              <w:t xml:space="preserve">, </w:t>
            </w:r>
            <w:r>
              <w:rPr>
                <w:rFonts w:ascii="GHEA Grapalat" w:hAnsi="GHEA Grapalat"/>
                <w:lang w:val="en-US"/>
              </w:rPr>
              <w:t>ջեռուցման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համակարգի</w:t>
            </w:r>
            <w:r w:rsidRPr="008276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անցկացում</w:t>
            </w:r>
            <w:r w:rsidRPr="00DD602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Բնակավայրի  բարեկարգում և բարելավում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Համայնքի բնակիչներ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D602C" w:rsidRDefault="00AE6588" w:rsidP="00BE3555">
            <w:pPr>
              <w:rPr>
                <w:rFonts w:ascii="GHEA Grapalat" w:hAnsi="GHEA Grapalat"/>
              </w:rPr>
            </w:pPr>
          </w:p>
        </w:tc>
      </w:tr>
    </w:tbl>
    <w:p w:rsidR="00AE6588" w:rsidRPr="006E76CC" w:rsidRDefault="00AE6588" w:rsidP="00AE6588">
      <w:pPr>
        <w:ind w:left="360"/>
        <w:contextualSpacing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   </w:t>
      </w:r>
    </w:p>
    <w:p w:rsidR="00AE6588" w:rsidRDefault="00AE6588" w:rsidP="00AE6588"/>
    <w:p w:rsidR="00AE6588" w:rsidRDefault="00AE6588" w:rsidP="00AE6588">
      <w:pPr>
        <w:ind w:left="360"/>
        <w:contextualSpacing/>
        <w:rPr>
          <w:rFonts w:ascii="GHEA Grapalat" w:hAnsi="GHEA Grapalat"/>
          <w:lang w:val="en-US"/>
        </w:rPr>
      </w:pPr>
    </w:p>
    <w:p w:rsidR="00AE6588" w:rsidRDefault="00AE6588" w:rsidP="00AE6588">
      <w:pPr>
        <w:ind w:left="360"/>
        <w:contextualSpacing/>
        <w:rPr>
          <w:rFonts w:ascii="GHEA Grapalat" w:hAnsi="GHEA Grapalat"/>
          <w:lang w:val="en-US"/>
        </w:rPr>
      </w:pPr>
    </w:p>
    <w:p w:rsidR="00AE6588" w:rsidRDefault="00AE6588" w:rsidP="00AE6588">
      <w:pPr>
        <w:ind w:left="360"/>
        <w:contextualSpacing/>
        <w:rPr>
          <w:rFonts w:ascii="GHEA Grapalat" w:hAnsi="GHEA Grapalat"/>
          <w:lang w:val="en-US"/>
        </w:rPr>
      </w:pPr>
    </w:p>
    <w:p w:rsidR="00AE6588" w:rsidRDefault="00AE6588" w:rsidP="00AE6588">
      <w:pPr>
        <w:ind w:left="360"/>
        <w:contextualSpacing/>
        <w:rPr>
          <w:rFonts w:ascii="GHEA Grapalat" w:hAnsi="GHEA Grapalat"/>
          <w:lang w:val="en-US"/>
        </w:rPr>
      </w:pPr>
    </w:p>
    <w:p w:rsidR="00AE6588" w:rsidRDefault="00AE6588" w:rsidP="00AE6588">
      <w:pPr>
        <w:ind w:left="360"/>
        <w:contextualSpacing/>
        <w:rPr>
          <w:rFonts w:ascii="GHEA Grapalat" w:hAnsi="GHEA Grapalat"/>
          <w:lang w:val="en-US"/>
        </w:rPr>
      </w:pPr>
    </w:p>
    <w:p w:rsidR="00AE6588" w:rsidRPr="00D05B58" w:rsidRDefault="00AE6588" w:rsidP="00AE6588">
      <w:pPr>
        <w:jc w:val="center"/>
        <w:rPr>
          <w:rFonts w:ascii="GHEA Grapalat" w:hAnsi="GHEA Grapalat"/>
          <w:b/>
          <w:sz w:val="40"/>
          <w:szCs w:val="40"/>
        </w:rPr>
      </w:pPr>
    </w:p>
    <w:p w:rsidR="00DD4A48" w:rsidRDefault="00DD4A48" w:rsidP="00AE6588">
      <w:pPr>
        <w:jc w:val="center"/>
        <w:rPr>
          <w:rFonts w:ascii="GHEA Grapalat" w:hAnsi="GHEA Grapalat"/>
          <w:b/>
          <w:sz w:val="28"/>
          <w:szCs w:val="28"/>
        </w:rPr>
      </w:pPr>
    </w:p>
    <w:p w:rsidR="00AE6588" w:rsidRPr="00D05B58" w:rsidRDefault="00AE6588" w:rsidP="00AE6588">
      <w:pPr>
        <w:jc w:val="center"/>
        <w:rPr>
          <w:rFonts w:ascii="GHEA Grapalat" w:hAnsi="GHEA Grapalat"/>
          <w:b/>
          <w:sz w:val="28"/>
          <w:szCs w:val="28"/>
        </w:rPr>
      </w:pPr>
      <w:r w:rsidRPr="00D05B58">
        <w:rPr>
          <w:rFonts w:ascii="GHEA Grapalat" w:hAnsi="GHEA Grapalat"/>
          <w:b/>
          <w:sz w:val="28"/>
          <w:szCs w:val="28"/>
        </w:rPr>
        <w:t>ԱՐԱՐԱՏԻ ՄԱՐԶ</w:t>
      </w:r>
    </w:p>
    <w:p w:rsidR="00AE6588" w:rsidRPr="00D05B58" w:rsidRDefault="00AE6588" w:rsidP="00AE6588">
      <w:pPr>
        <w:jc w:val="center"/>
        <w:rPr>
          <w:rFonts w:ascii="GHEA Grapalat" w:hAnsi="GHEA Grapalat"/>
          <w:b/>
          <w:sz w:val="28"/>
          <w:szCs w:val="28"/>
        </w:rPr>
      </w:pPr>
      <w:r w:rsidRPr="00D05B58">
        <w:rPr>
          <w:rFonts w:ascii="GHEA Grapalat" w:hAnsi="GHEA Grapalat"/>
          <w:b/>
          <w:sz w:val="28"/>
          <w:szCs w:val="28"/>
          <w:lang w:val="hy-AM"/>
        </w:rPr>
        <w:t>ՎԵԴԻ</w:t>
      </w:r>
      <w:r w:rsidRPr="00D05B58">
        <w:rPr>
          <w:rFonts w:ascii="GHEA Grapalat" w:hAnsi="GHEA Grapalat"/>
          <w:b/>
          <w:sz w:val="28"/>
          <w:szCs w:val="28"/>
        </w:rPr>
        <w:t xml:space="preserve"> ՀԱՄԱՅՆՔ</w:t>
      </w:r>
    </w:p>
    <w:p w:rsidR="00AE6588" w:rsidRPr="00D05B58" w:rsidRDefault="00AE6588" w:rsidP="00AE658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05B58">
        <w:rPr>
          <w:rFonts w:ascii="GHEA Grapalat" w:hAnsi="GHEA Grapalat"/>
          <w:b/>
          <w:sz w:val="28"/>
          <w:szCs w:val="28"/>
          <w:lang w:val="hy-AM"/>
        </w:rPr>
        <w:t>ՆՈՐ ԿՅԱՆՔ ԲՆԱԿԱՎԱՅՐ</w:t>
      </w:r>
    </w:p>
    <w:p w:rsidR="00AE6588" w:rsidRPr="00D05B58" w:rsidRDefault="00AE6588" w:rsidP="00AE6588">
      <w:pPr>
        <w:pStyle w:val="a3"/>
        <w:ind w:left="0"/>
        <w:jc w:val="both"/>
        <w:rPr>
          <w:rFonts w:ascii="GHEA Grapalat" w:eastAsia="Times New Roman" w:hAnsi="GHEA Grapalat" w:cs="Sylfaen"/>
          <w:b/>
          <w:sz w:val="28"/>
          <w:szCs w:val="28"/>
          <w:lang w:val="pt-BR"/>
        </w:rPr>
      </w:pPr>
    </w:p>
    <w:p w:rsidR="00AE6588" w:rsidRPr="00D05B58" w:rsidRDefault="00AE6588" w:rsidP="00AE6588">
      <w:pPr>
        <w:pStyle w:val="a3"/>
        <w:ind w:left="0" w:firstLine="450"/>
        <w:jc w:val="both"/>
        <w:rPr>
          <w:rFonts w:ascii="GHEA Grapalat" w:eastAsia="Times New Roman" w:hAnsi="GHEA Grapalat" w:cs="Sylfaen"/>
          <w:b/>
          <w:sz w:val="28"/>
          <w:szCs w:val="28"/>
        </w:rPr>
      </w:pPr>
      <w:r w:rsidRPr="00D05B58">
        <w:rPr>
          <w:rFonts w:ascii="GHEA Grapalat" w:eastAsia="Times New Roman" w:hAnsi="GHEA Grapalat" w:cs="Sylfaen"/>
          <w:b/>
          <w:sz w:val="28"/>
          <w:szCs w:val="28"/>
          <w:lang w:val="pt-BR"/>
        </w:rPr>
        <w:t xml:space="preserve"> </w:t>
      </w:r>
    </w:p>
    <w:p w:rsidR="00AE6588" w:rsidRPr="00D05B58" w:rsidRDefault="00AE6588" w:rsidP="00AE6588">
      <w:pPr>
        <w:ind w:left="-360" w:right="-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05B58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Բ</w:t>
      </w:r>
      <w:r w:rsidRPr="00D05B58">
        <w:rPr>
          <w:rFonts w:ascii="GHEA Grapalat" w:hAnsi="GHEA Grapalat"/>
          <w:b/>
          <w:bCs/>
          <w:sz w:val="24"/>
          <w:szCs w:val="24"/>
          <w:lang w:val="hy-AM"/>
        </w:rPr>
        <w:t>նակավայրի</w:t>
      </w:r>
      <w:r w:rsidRPr="00D05B58" w:rsidDel="00182F8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b/>
          <w:sz w:val="24"/>
          <w:szCs w:val="24"/>
          <w:lang w:val="hy-AM"/>
        </w:rPr>
        <w:t xml:space="preserve"> աշխարհագրական դիրքը.պատմական ակնարկ</w:t>
      </w:r>
    </w:p>
    <w:p w:rsidR="00AE6588" w:rsidRPr="00D05B58" w:rsidRDefault="00AE6588" w:rsidP="00AE6588">
      <w:pPr>
        <w:pStyle w:val="af0"/>
        <w:spacing w:line="276" w:lineRule="auto"/>
        <w:ind w:left="142"/>
        <w:jc w:val="both"/>
        <w:rPr>
          <w:rFonts w:ascii="GHEA Grapalat" w:hAnsi="GHEA Grapalat" w:cs="Verdana"/>
          <w:sz w:val="24"/>
          <w:szCs w:val="24"/>
          <w:lang w:val="hy-AM"/>
        </w:rPr>
      </w:pPr>
      <w:r w:rsidRPr="00D05B58">
        <w:rPr>
          <w:rFonts w:ascii="GHEA Grapalat" w:hAnsi="GHEA Grapalat" w:cs="Sylfaen"/>
          <w:sz w:val="24"/>
          <w:szCs w:val="24"/>
          <w:lang w:val="hy-AM"/>
        </w:rPr>
        <w:t>Նոր  Կյանք  բնակավայրը գտնվում է Արարատի մարզի Վեդի համայնքում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, </w:t>
      </w:r>
      <w:r w:rsidRPr="00D05B5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/>
          <w:sz w:val="24"/>
          <w:szCs w:val="24"/>
          <w:lang w:val="hy-AM"/>
        </w:rPr>
        <w:t>հիմնադրվել է  1946 թվականին</w:t>
      </w:r>
      <w:r w:rsidRPr="00D05B58">
        <w:rPr>
          <w:rFonts w:ascii="GHEA Grapalat" w:hAnsi="GHEA Grapalat"/>
          <w:b/>
          <w:sz w:val="24"/>
          <w:szCs w:val="24"/>
          <w:lang w:val="hy-AM"/>
        </w:rPr>
        <w:t xml:space="preserve"> :  Բ</w:t>
      </w:r>
      <w:r w:rsidRPr="00D05B58">
        <w:rPr>
          <w:rFonts w:ascii="GHEA Grapalat" w:hAnsi="GHEA Grapalat"/>
          <w:sz w:val="24"/>
          <w:szCs w:val="24"/>
          <w:lang w:val="hy-AM"/>
        </w:rPr>
        <w:t>նակավայրը  հիմնադրվել  է    հիմնականում  Իրանից  ներգաղթյալ  ընտանիքների  համար,  իսկ  հետագայում  բնակչությունը  ավելացել  է  Հայաստանի տարբեր  տարածաշրջաններից  տեղափոխված բնակիչների  հաշվին :  Բնակավայրը</w:t>
      </w:r>
      <w:r w:rsidRPr="00D05B58" w:rsidDel="00182F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/>
          <w:sz w:val="24"/>
          <w:szCs w:val="24"/>
          <w:lang w:val="hy-AM"/>
        </w:rPr>
        <w:t xml:space="preserve"> գտնվում է   ծովի    մակերևույթից   850 մ  բարձրության  վրա։  Նոր  Կյանք   բնակավայրը</w:t>
      </w:r>
      <w:r w:rsidRPr="00D05B58" w:rsidDel="00291B6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/>
          <w:sz w:val="24"/>
          <w:szCs w:val="24"/>
          <w:lang w:val="hy-AM"/>
        </w:rPr>
        <w:t xml:space="preserve">  մարզկենտրոնից   գտնվում է  8  կմ  հեռավորության   վրա,  իսկ  Երևան   քաղաքից՝  30 կմ,   գյուղը   ունի  790 տնտեսություն,  բնակչության ընդհանուր  թիվը   կազմում  է  2681 մարդ</w:t>
      </w:r>
      <w:r w:rsidRPr="00D05B58">
        <w:rPr>
          <w:rFonts w:ascii="GHEA Grapalat" w:hAnsi="GHEA Grapalat"/>
          <w:b/>
          <w:sz w:val="24"/>
          <w:szCs w:val="24"/>
          <w:lang w:val="hy-AM"/>
        </w:rPr>
        <w:t xml:space="preserve">: </w:t>
      </w:r>
      <w:r w:rsidRPr="00D05B58">
        <w:rPr>
          <w:rFonts w:ascii="GHEA Grapalat" w:hAnsi="GHEA Grapalat"/>
          <w:bCs/>
          <w:sz w:val="24"/>
          <w:szCs w:val="24"/>
          <w:lang w:val="hy-AM"/>
        </w:rPr>
        <w:t>Բ</w:t>
      </w:r>
      <w:r w:rsidRPr="00D05B58">
        <w:rPr>
          <w:rFonts w:ascii="GHEA Grapalat" w:hAnsi="GHEA Grapalat"/>
          <w:sz w:val="24"/>
          <w:szCs w:val="24"/>
          <w:lang w:val="hy-AM"/>
        </w:rPr>
        <w:t>նակավայրը</w:t>
      </w:r>
      <w:r w:rsidRPr="00D05B58" w:rsidDel="00291B6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տեղակայված է 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Արարատյան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 xml:space="preserve">դաշտում։ </w:t>
      </w:r>
      <w:r w:rsidRPr="00D05B58">
        <w:rPr>
          <w:rFonts w:ascii="GHEA Grapalat" w:hAnsi="GHEA Grapalat"/>
          <w:sz w:val="24"/>
          <w:szCs w:val="24"/>
          <w:lang w:val="hy-AM"/>
        </w:rPr>
        <w:t>Բնակավայրի   կլիման   մեղմ  է, չոր  ցամաքային  չափավոր   ցուրտ  ձմեռ  և  շոգ ամառ</w:t>
      </w:r>
      <w:r w:rsidRPr="00D05B58">
        <w:rPr>
          <w:rFonts w:ascii="GHEA Grapalat" w:hAnsi="GHEA Grapalat"/>
          <w:b/>
          <w:sz w:val="24"/>
          <w:szCs w:val="24"/>
          <w:lang w:val="hy-AM"/>
        </w:rPr>
        <w:t>:</w:t>
      </w:r>
      <w:r w:rsidRPr="00D05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Ձմեռը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սկսվում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են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կեսերին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,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հունվարյան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ջերմաստիճանը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տատանվում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է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-20 </w:t>
      </w:r>
      <w:r w:rsidRPr="00D05B58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D05B58"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ից՝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 -25 </w:t>
      </w:r>
      <w:r w:rsidRPr="00D05B58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D05B5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ամառը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տևական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է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`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մայիսից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հոկտեմբեր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, </w:t>
      </w:r>
      <w:r w:rsidRPr="00D05B58">
        <w:rPr>
          <w:rFonts w:ascii="GHEA Grapalat" w:hAnsi="GHEA Grapalat" w:cs="Sylfaen"/>
          <w:sz w:val="24"/>
          <w:szCs w:val="24"/>
          <w:lang w:val="hy-AM"/>
        </w:rPr>
        <w:t>օդի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ամսական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ջերմությունը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հասնում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է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24 </w:t>
      </w:r>
      <w:r w:rsidRPr="00D05B58">
        <w:rPr>
          <w:rFonts w:ascii="GHEA Grapalat" w:hAnsi="GHEA Grapalat"/>
          <w:sz w:val="24"/>
          <w:szCs w:val="24"/>
          <w:vertAlign w:val="superscript"/>
          <w:lang w:val="hy-AM"/>
        </w:rPr>
        <w:t xml:space="preserve">0 </w:t>
      </w:r>
      <w:r w:rsidRPr="00D05B58">
        <w:rPr>
          <w:rFonts w:ascii="GHEA Grapalat" w:hAnsi="GHEA Grapalat"/>
          <w:sz w:val="24"/>
          <w:szCs w:val="24"/>
          <w:lang w:val="hy-AM"/>
        </w:rPr>
        <w:t>-</w:t>
      </w:r>
      <w:r w:rsidRPr="00D05B58">
        <w:rPr>
          <w:rFonts w:ascii="GHEA Grapalat" w:hAnsi="GHEA Grapalat" w:cs="Sylfaen"/>
          <w:sz w:val="24"/>
          <w:szCs w:val="24"/>
          <w:lang w:val="hy-AM"/>
        </w:rPr>
        <w:t>ից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26  </w:t>
      </w:r>
      <w:r w:rsidRPr="00D05B58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D05B58">
        <w:rPr>
          <w:rFonts w:ascii="GHEA Grapalat" w:hAnsi="GHEA Grapalat"/>
          <w:sz w:val="24"/>
          <w:szCs w:val="24"/>
          <w:lang w:val="hy-AM"/>
        </w:rPr>
        <w:t xml:space="preserve"> ,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իսկ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Pr="00D05B58">
        <w:rPr>
          <w:rFonts w:ascii="GHEA Grapalat" w:hAnsi="GHEA Grapalat" w:cs="Verdana"/>
          <w:sz w:val="24"/>
          <w:szCs w:val="24"/>
          <w:lang w:val="hy-AM"/>
        </w:rPr>
        <w:t>` 42</w:t>
      </w:r>
      <w:r w:rsidRPr="00D05B58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D05B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: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Ագրոկլիմայական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տեսակետից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համայնքն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 xml:space="preserve">ընկած է  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Pr="00D05B58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 w:cs="Sylfaen"/>
          <w:sz w:val="24"/>
          <w:szCs w:val="24"/>
          <w:lang w:val="hy-AM"/>
        </w:rPr>
        <w:t>գոտում</w:t>
      </w:r>
      <w:r w:rsidRPr="00D05B58">
        <w:rPr>
          <w:rFonts w:ascii="GHEA Grapalat" w:hAnsi="GHEA Grapalat" w:cs="Verdana"/>
          <w:sz w:val="24"/>
          <w:szCs w:val="24"/>
          <w:lang w:val="hy-AM"/>
        </w:rPr>
        <w:t>:</w:t>
      </w:r>
      <w:r w:rsidRPr="00D05B58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</w:t>
      </w:r>
      <w:r w:rsidRPr="00D05B58">
        <w:rPr>
          <w:rFonts w:ascii="GHEA Grapalat" w:hAnsi="GHEA Grapalat"/>
          <w:sz w:val="24"/>
          <w:szCs w:val="24"/>
          <w:lang w:val="hy-AM"/>
        </w:rPr>
        <w:t>Բնակավայրի</w:t>
      </w:r>
      <w:r w:rsidRPr="00D05B58" w:rsidDel="00600B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5B58">
        <w:rPr>
          <w:rFonts w:ascii="GHEA Grapalat" w:hAnsi="GHEA Grapalat"/>
          <w:sz w:val="24"/>
          <w:szCs w:val="24"/>
          <w:lang w:val="hy-AM"/>
        </w:rPr>
        <w:t>մասնագիտացված  ճյուղը   գյուղատնտեսությունն   է,  բնակավայրում    հիմնականում   զարգացած   է  բանջարաբուծությունը, խաղողագործությունը  և  պտղաբուծությունը</w:t>
      </w:r>
      <w:r>
        <w:rPr>
          <w:rFonts w:ascii="GHEA Grapalat" w:hAnsi="GHEA Grapalat"/>
          <w:b/>
          <w:sz w:val="24"/>
          <w:szCs w:val="24"/>
          <w:lang w:val="hy-AM"/>
        </w:rPr>
        <w:t>։</w:t>
      </w:r>
      <w:r w:rsidRPr="00D05B58">
        <w:rPr>
          <w:rFonts w:cs="Calibri"/>
          <w:sz w:val="24"/>
          <w:szCs w:val="24"/>
          <w:lang w:val="hy-AM"/>
        </w:rPr>
        <w:t> </w:t>
      </w:r>
    </w:p>
    <w:p w:rsidR="00AE6588" w:rsidRPr="00D05B58" w:rsidRDefault="00AE6588" w:rsidP="00AE6588">
      <w:pPr>
        <w:jc w:val="both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D05B58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     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Նոր</w:t>
      </w:r>
      <w:r w:rsidRPr="00D05B58">
        <w:rPr>
          <w:rFonts w:ascii="GHEA Grapalat" w:eastAsia="Times New Roman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յանքը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ակտիվ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կյանքով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ապրող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hAnsi="GHEA Grapalat"/>
          <w:sz w:val="24"/>
          <w:szCs w:val="24"/>
          <w:lang w:val="hy-AM"/>
        </w:rPr>
        <w:t>բնակավայր</w:t>
      </w:r>
      <w:r w:rsidRPr="00D05B58" w:rsidDel="00182F8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,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որտեղ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առկա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բոլոր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կենցաղային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,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սոցիալ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>-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,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հոգևոր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>-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մշակութային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խնդիրները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գտնում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իրենց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լուծումը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, </w:t>
      </w:r>
      <w:r w:rsidRPr="00D05B58">
        <w:rPr>
          <w:rFonts w:ascii="GHEA Grapalat" w:hAnsi="GHEA Grapalat"/>
          <w:sz w:val="24"/>
          <w:szCs w:val="24"/>
          <w:lang w:val="hy-AM"/>
        </w:rPr>
        <w:t>բնակավայրի</w:t>
      </w:r>
      <w:r w:rsidRPr="00D05B58" w:rsidDel="00182F8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անդամ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հնարավորություն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ակտիվորեն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մասնակցելու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hAnsi="GHEA Grapalat"/>
          <w:sz w:val="24"/>
          <w:szCs w:val="24"/>
          <w:lang w:val="hy-AM"/>
        </w:rPr>
        <w:t>բնակավայր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որոշումների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կայացմանը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գործողությունների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 xml:space="preserve"> </w:t>
      </w:r>
      <w:r w:rsidRPr="00D05B58">
        <w:rPr>
          <w:rFonts w:ascii="GHEA Grapalat" w:eastAsia="Times New Roman" w:hAnsi="GHEA Grapalat" w:cs="Sylfaen"/>
          <w:sz w:val="24"/>
          <w:szCs w:val="24"/>
          <w:lang w:val="hy-AM"/>
        </w:rPr>
        <w:t>իրականացմանը</w:t>
      </w:r>
      <w:r w:rsidRPr="00D05B58">
        <w:rPr>
          <w:rFonts w:ascii="GHEA Grapalat" w:eastAsia="Times New Roman" w:hAnsi="GHEA Grapalat" w:cs="Arial Armenian"/>
          <w:sz w:val="24"/>
          <w:szCs w:val="24"/>
          <w:lang w:val="af-ZA"/>
        </w:rPr>
        <w:t>:</w:t>
      </w:r>
    </w:p>
    <w:p w:rsidR="00AE6588" w:rsidRPr="00D05B58" w:rsidRDefault="00AE6588" w:rsidP="00AE6588">
      <w:pPr>
        <w:pStyle w:val="af0"/>
        <w:spacing w:line="276" w:lineRule="auto"/>
        <w:ind w:left="720" w:hanging="720"/>
        <w:rPr>
          <w:rFonts w:ascii="Sylfaen" w:hAnsi="Sylfaen"/>
          <w:sz w:val="26"/>
          <w:szCs w:val="26"/>
          <w:lang w:val="af-ZA"/>
        </w:rPr>
      </w:pPr>
    </w:p>
    <w:p w:rsidR="00AE6588" w:rsidRPr="00AE6588" w:rsidRDefault="00AE6588" w:rsidP="00AE6588">
      <w:pPr>
        <w:ind w:firstLine="720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2"/>
        <w:gridCol w:w="5460"/>
        <w:gridCol w:w="1204"/>
        <w:gridCol w:w="2250"/>
      </w:tblGrid>
      <w:tr w:rsidR="00AE6588" w:rsidRPr="00D05B58" w:rsidTr="00BE3555"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6588">
              <w:rPr>
                <w:rFonts w:ascii="Arial Armenian" w:hAnsi="Arial Armenian"/>
                <w:b/>
                <w:sz w:val="24"/>
                <w:szCs w:val="24"/>
                <w:lang w:val="af-ZA"/>
              </w:rPr>
              <w:t xml:space="preserve"> </w:t>
            </w:r>
            <w:r w:rsidRPr="00D05B58">
              <w:rPr>
                <w:rFonts w:ascii="Arial" w:hAnsi="Arial" w:cs="Arial"/>
                <w:b/>
                <w:sz w:val="24"/>
                <w:szCs w:val="24"/>
              </w:rPr>
              <w:t>ՎԻՃԱԿԻ</w:t>
            </w:r>
            <w:r w:rsidRPr="00D05B58">
              <w:rPr>
                <w:rFonts w:ascii="Arial Armenian" w:hAnsi="Arial Armenian"/>
                <w:b/>
                <w:sz w:val="24"/>
                <w:szCs w:val="24"/>
              </w:rPr>
              <w:t xml:space="preserve">    </w:t>
            </w:r>
            <w:r w:rsidRPr="00D05B58">
              <w:rPr>
                <w:rFonts w:ascii="Arial" w:hAnsi="Arial" w:cs="Arial"/>
                <w:b/>
                <w:sz w:val="24"/>
                <w:szCs w:val="24"/>
              </w:rPr>
              <w:t>ՆԿԱՐԱԳՐՈՒԹՅՈՒՆ</w:t>
            </w:r>
          </w:p>
        </w:tc>
      </w:tr>
      <w:tr w:rsidR="00AE6588" w:rsidRPr="00D05B58" w:rsidTr="00BE355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 Armenian" w:hAnsi="Arial Armenian"/>
                <w:b/>
                <w:sz w:val="24"/>
                <w:szCs w:val="24"/>
              </w:rPr>
              <w:t xml:space="preserve">                            </w:t>
            </w:r>
            <w:r w:rsidRPr="00D05B58">
              <w:rPr>
                <w:rFonts w:ascii="Arial" w:hAnsi="Arial" w:cs="Arial"/>
                <w:b/>
                <w:sz w:val="24"/>
                <w:szCs w:val="24"/>
              </w:rPr>
              <w:t>Ցուցանիշներ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D05B58">
              <w:rPr>
                <w:rFonts w:ascii="Arial" w:hAnsi="Arial" w:cs="Arial"/>
                <w:b/>
                <w:sz w:val="24"/>
                <w:szCs w:val="24"/>
              </w:rPr>
              <w:t>Չափի</w:t>
            </w:r>
            <w:r w:rsidRPr="00D05B58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b/>
                <w:sz w:val="24"/>
                <w:szCs w:val="24"/>
              </w:rPr>
              <w:t>միավոր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D05B58">
              <w:rPr>
                <w:rFonts w:ascii="Arial Armenian" w:hAnsi="Arial Armenian"/>
                <w:b/>
                <w:sz w:val="24"/>
                <w:szCs w:val="24"/>
              </w:rPr>
              <w:t>2022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D05B58">
              <w:rPr>
                <w:rFonts w:ascii="Arial" w:hAnsi="Arial" w:cs="Arial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2681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D05B58">
              <w:rPr>
                <w:rFonts w:ascii="Arial" w:hAnsi="Arial" w:cs="Arial"/>
                <w:b/>
                <w:sz w:val="24"/>
                <w:szCs w:val="24"/>
              </w:rPr>
              <w:t>Վարչական</w:t>
            </w:r>
            <w:r w:rsidRPr="00D05B58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b/>
                <w:sz w:val="24"/>
                <w:szCs w:val="24"/>
              </w:rPr>
              <w:t>շրջանի</w:t>
            </w:r>
            <w:r w:rsidRPr="00D05B58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b/>
                <w:sz w:val="24"/>
                <w:szCs w:val="24"/>
              </w:rPr>
              <w:t>տարածք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eastAsia="Times New Roman" w:hAnsi="Arial Armenian" w:cs="Arial"/>
                <w:b/>
                <w:bCs/>
                <w:sz w:val="24"/>
                <w:szCs w:val="24"/>
                <w:lang w:val="hy-AM"/>
              </w:rPr>
              <w:t>496,9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D05B58">
              <w:rPr>
                <w:rFonts w:ascii="Arial Armenian" w:eastAsia="Calibri" w:hAnsi="Arial Armenian" w:cs="Times New Roman"/>
                <w:sz w:val="24"/>
                <w:szCs w:val="24"/>
              </w:rPr>
              <w:t>´Ý³Ï³í³ÛñÇ µÝ³Ï»ÉÇ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143,5</w:t>
            </w:r>
          </w:p>
        </w:tc>
      </w:tr>
      <w:tr w:rsidR="00AE6588" w:rsidRPr="00D05B58" w:rsidTr="00BE3555">
        <w:trPr>
          <w:trHeight w:val="5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 Armenian" w:hAnsi="Arial Armenian"/>
                <w:sz w:val="24"/>
                <w:szCs w:val="24"/>
              </w:rPr>
              <w:t xml:space="preserve">¶ÛáõÕ³ïÝï»ëÏ³Ý ÑáÕ»ñ </w:t>
            </w:r>
          </w:p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 w:cs="Arial"/>
                <w:b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335,5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D05B58">
              <w:rPr>
                <w:rFonts w:ascii="Arial Armenian" w:hAnsi="Arial Armenian"/>
                <w:sz w:val="24"/>
                <w:szCs w:val="24"/>
              </w:rPr>
              <w:t>í³ñ»É³ÑáÕ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182,6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D05B58">
              <w:rPr>
                <w:rFonts w:ascii="Arial Armenian" w:hAnsi="Arial Armenian"/>
                <w:sz w:val="24"/>
                <w:szCs w:val="24"/>
              </w:rPr>
              <w:t>µ³½Ù³ÙÛ³ ïÝÏ³ñÏÝ»ñ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123,0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 Armenian" w:hAnsi="Arial Armenian"/>
                <w:sz w:val="24"/>
                <w:szCs w:val="24"/>
              </w:rPr>
              <w:t>åïÕ³ïáõ ³Û·Ç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74,8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 Armenian" w:hAnsi="Arial Armenian"/>
                <w:sz w:val="24"/>
                <w:szCs w:val="24"/>
              </w:rPr>
              <w:t>Ë³ÕáÕÇ ³Û·Ç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48,2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 Armenian" w:hAnsi="Arial Armenian"/>
                <w:sz w:val="24"/>
                <w:szCs w:val="24"/>
              </w:rPr>
              <w:t>ËáïÑ³ñÏ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 Armenian" w:hAnsi="Arial Armenian"/>
                <w:sz w:val="24"/>
                <w:szCs w:val="24"/>
              </w:rPr>
              <w:t>³ñáï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 Armenian" w:hAnsi="Arial Armenian"/>
                <w:sz w:val="24"/>
                <w:szCs w:val="24"/>
              </w:rPr>
              <w:t>³ÛÉ ÑáÕï»ëù»ñ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29,83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փողոցների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երկարություն</w:t>
            </w:r>
            <w:r w:rsidRPr="00D05B58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,  </w:t>
            </w:r>
            <w:r w:rsidRPr="00D05B58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12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ասֆալտապատ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Կոմունալ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տնտեսություն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Բազմաբնակարան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շենքեր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Վերելակներ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Վթարային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շենքեր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 w:cs="Arial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Անհատական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բնակելի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տներ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միավոր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483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Փողոցային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լուսավորություն</w:t>
            </w:r>
          </w:p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12,0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Լեդ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(LED)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2,0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Առևտուր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և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սպասրկում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Առևտրի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սպասարկման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փոքր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և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միջին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օբյեկտներ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16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Բարեգործական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ճաշարան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Հյուրանոցներ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Շուկաներ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Բարեկարգում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Հանգստի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գոտիներ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Բակային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խաղահրապարակներ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Թեքահարթակներ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Կրթություն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և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մշակույթ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Նախադպրոցական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հաստատություններ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 w:cs="Arial"/>
                <w:sz w:val="24"/>
                <w:szCs w:val="24"/>
                <w:lang w:val="hy-AM"/>
              </w:rPr>
              <w:t>2</w:t>
            </w: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Երե</w:t>
            </w:r>
            <w:r w:rsidRPr="00D05B58">
              <w:rPr>
                <w:rFonts w:ascii="Arial" w:hAnsi="Arial" w:cs="Arial"/>
                <w:sz w:val="24"/>
                <w:szCs w:val="24"/>
                <w:lang w:val="hy-AM"/>
              </w:rPr>
              <w:t>խ</w:t>
            </w:r>
            <w:r w:rsidRPr="00D05B58">
              <w:rPr>
                <w:rFonts w:ascii="Arial" w:hAnsi="Arial" w:cs="Arial"/>
                <w:sz w:val="24"/>
                <w:szCs w:val="24"/>
              </w:rPr>
              <w:t>աների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երեխա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72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Աշխատողների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12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Հանրակրթական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Երեխաների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երեխա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300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Աշխատողների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40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Երաժշտական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Մարզադպրոց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Արվեստի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Գրադարան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Գեղարվեստական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դաստիարակության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կենտրոն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Հուշարձաններ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Բնապահպանություն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Սպասարկվող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կանաչապատ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գոտի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քմ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Առողջապահություն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Առողջապահական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 xml:space="preserve">1 </w:t>
            </w:r>
            <w:r w:rsidRPr="00D05B58">
              <w:rPr>
                <w:rFonts w:ascii="Arial" w:hAnsi="Arial" w:cs="Arial"/>
                <w:sz w:val="24"/>
                <w:szCs w:val="24"/>
                <w:lang w:val="hy-AM"/>
              </w:rPr>
              <w:t>ամբուլատորիա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Մասնավոր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առողջապահական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Զբոսաշրջություն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Տեսարժան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Պատմամշակութային</w:t>
            </w:r>
            <w:r w:rsidRPr="00D05B5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05B58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E6588" w:rsidRPr="00D05B58" w:rsidTr="00BE355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Եկեղեցիներ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D05B58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D05B58" w:rsidRDefault="00AE6588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05B58">
              <w:rPr>
                <w:rFonts w:ascii="Arial Armenian" w:hAnsi="Arial Armenian"/>
                <w:sz w:val="24"/>
                <w:szCs w:val="24"/>
                <w:lang w:val="hy-AM"/>
              </w:rPr>
              <w:t xml:space="preserve">1 </w:t>
            </w:r>
            <w:r w:rsidRPr="00D05B58">
              <w:rPr>
                <w:rFonts w:ascii="Arial" w:hAnsi="Arial" w:cs="Arial"/>
                <w:sz w:val="24"/>
                <w:szCs w:val="24"/>
                <w:lang w:val="hy-AM"/>
              </w:rPr>
              <w:t>կիսակառույց</w:t>
            </w:r>
          </w:p>
        </w:tc>
      </w:tr>
    </w:tbl>
    <w:p w:rsidR="00AE6588" w:rsidRPr="00D05B5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Sylfaen"/>
          <w:b/>
          <w:i/>
          <w:color w:val="000000"/>
          <w:sz w:val="24"/>
          <w:szCs w:val="24"/>
          <w:lang w:val="hy-AM"/>
        </w:rPr>
      </w:pPr>
    </w:p>
    <w:p w:rsidR="00AE6588" w:rsidRPr="00D05B5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Sylfaen"/>
          <w:b/>
          <w:i/>
          <w:color w:val="000000"/>
          <w:sz w:val="24"/>
          <w:szCs w:val="24"/>
          <w:lang w:val="hy-AM"/>
        </w:rPr>
      </w:pPr>
    </w:p>
    <w:p w:rsidR="00AE6588" w:rsidRPr="00D05B5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Sylfaen"/>
          <w:b/>
          <w:i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</w:pPr>
    </w:p>
    <w:p w:rsidR="00AE6588" w:rsidRPr="00DD602C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Cs/>
          <w:color w:val="000000"/>
          <w:sz w:val="24"/>
          <w:szCs w:val="24"/>
          <w:lang w:val="hy-AM"/>
        </w:rPr>
      </w:pPr>
      <w:r w:rsidRPr="00D05B58">
        <w:rPr>
          <w:rFonts w:ascii="GHEA Grapalat" w:hAnsi="GHEA Grapalat" w:cs="Sylfaen"/>
          <w:b/>
          <w:iCs/>
          <w:color w:val="000000"/>
          <w:sz w:val="24"/>
          <w:szCs w:val="24"/>
          <w:lang w:val="hy-AM"/>
        </w:rPr>
        <w:t>Թույլ կողմեր</w:t>
      </w:r>
    </w:p>
    <w:p w:rsidR="00AE6588" w:rsidRPr="00D05B58" w:rsidRDefault="00AE6588" w:rsidP="00AE6588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Cs/>
          <w:color w:val="000000"/>
          <w:sz w:val="24"/>
          <w:szCs w:val="24"/>
          <w:lang w:val="hy-AM"/>
        </w:rPr>
      </w:pPr>
    </w:p>
    <w:p w:rsidR="00AE6588" w:rsidRPr="00DD602C" w:rsidRDefault="00AE6588" w:rsidP="005A403F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>Գյուղատնտեսական մթերքների իրացման, շուկայական  ցածր գների պատճառով գյուղացու եկամուտների նվազում</w:t>
      </w:r>
    </w:p>
    <w:p w:rsidR="00AE6588" w:rsidRPr="00DD602C" w:rsidRDefault="00AE6588" w:rsidP="005A403F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>Հակակարկտային կայանների անբավարար քանակություն (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կայան)</w:t>
      </w:r>
    </w:p>
    <w:p w:rsidR="00AE6588" w:rsidRDefault="00AE6588" w:rsidP="005A403F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>Գյուղում սոցիալապես խոցելի ընտանիքների մեծ թիվ</w:t>
      </w:r>
    </w:p>
    <w:p w:rsidR="00AE6588" w:rsidRPr="00DD602C" w:rsidRDefault="00AE6588" w:rsidP="00AE6588">
      <w:pPr>
        <w:pStyle w:val="a3"/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Cs/>
          <w:color w:val="000000"/>
          <w:sz w:val="24"/>
          <w:szCs w:val="24"/>
          <w:lang w:val="hy-AM"/>
        </w:rPr>
      </w:pPr>
      <w:r w:rsidRPr="00D05B58">
        <w:rPr>
          <w:rFonts w:ascii="GHEA Grapalat" w:hAnsi="GHEA Grapalat" w:cs="Sylfaen"/>
          <w:b/>
          <w:iCs/>
          <w:color w:val="000000"/>
          <w:sz w:val="24"/>
          <w:szCs w:val="24"/>
        </w:rPr>
        <w:t>ՈՒ</w:t>
      </w:r>
      <w:r w:rsidRPr="00D05B58">
        <w:rPr>
          <w:rFonts w:ascii="GHEA Grapalat" w:hAnsi="GHEA Grapalat" w:cs="Sylfaen"/>
          <w:b/>
          <w:iCs/>
          <w:color w:val="000000"/>
          <w:sz w:val="24"/>
          <w:szCs w:val="24"/>
          <w:lang w:val="hy-AM"/>
        </w:rPr>
        <w:t>ժեղ կողմեր</w:t>
      </w:r>
    </w:p>
    <w:p w:rsidR="00AE6588" w:rsidRPr="00D05B58" w:rsidRDefault="00AE6588" w:rsidP="00AE6588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Cs/>
          <w:color w:val="000000"/>
          <w:sz w:val="24"/>
          <w:szCs w:val="24"/>
          <w:lang w:val="hy-AM"/>
        </w:rPr>
      </w:pPr>
    </w:p>
    <w:p w:rsidR="00AE6588" w:rsidRPr="00DD602C" w:rsidRDefault="00AE6588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Գյուղն ունի մեծ թվով բուհի շրջանավարտ, տարբեր մասնագիտություններով, որոնք կարող են կազմակերպել գյուղում տարբեր բնակավառների հետ կապված աշխատանքներ</w:t>
      </w:r>
    </w:p>
    <w:p w:rsidR="00AE6588" w:rsidRPr="00DD602C" w:rsidRDefault="00AE6588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>Գյուղում մեծ աշխատուժի առկայություն</w:t>
      </w:r>
    </w:p>
    <w:p w:rsidR="00AE6588" w:rsidRPr="00DD602C" w:rsidRDefault="00AE6588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>Գյուղում գյուղատնտեսության զարգացման համար հողային բավականին մեծ ռեսուրսների առկայություն</w:t>
      </w:r>
    </w:p>
    <w:p w:rsidR="00AE6588" w:rsidRPr="00DD602C" w:rsidRDefault="00AE6588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>Գյուղի համեմատաբար բարենպաստ բնակլիմայական պայմաններ</w:t>
      </w:r>
    </w:p>
    <w:p w:rsidR="00AE6588" w:rsidRPr="00DD602C" w:rsidRDefault="00AE6588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>Գյուղում միջնակարգ դպրոցի, մանկապարտեզի,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>մշակույթի տան, բուժամբուլատորիայի առկայություն</w:t>
      </w:r>
    </w:p>
    <w:p w:rsidR="00AE6588" w:rsidRPr="00DD602C" w:rsidRDefault="00AE6588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Կենտրոնական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և բոլոր </w:t>
      </w: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>փողոց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ներ</w:t>
      </w: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գիշերային </w:t>
      </w: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>լուսավորու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թյան առկայություն</w:t>
      </w:r>
    </w:p>
    <w:p w:rsidR="00AE6588" w:rsidRPr="00DD602C" w:rsidRDefault="00AE6588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D602C">
        <w:rPr>
          <w:rFonts w:ascii="GHEA Grapalat" w:hAnsi="GHEA Grapalat" w:cs="Sylfaen"/>
          <w:color w:val="000000"/>
          <w:sz w:val="24"/>
          <w:szCs w:val="24"/>
          <w:lang w:val="hy-AM"/>
        </w:rPr>
        <w:t>Գյուղում գազամատակարարման առկայություն</w:t>
      </w:r>
    </w:p>
    <w:p w:rsidR="00AE6588" w:rsidRDefault="00AE6588" w:rsidP="00AE6588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Pr="00DD602C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AE6588" w:rsidRPr="00DD602C" w:rsidRDefault="00AE6588" w:rsidP="00AE6588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tbl>
      <w:tblPr>
        <w:tblStyle w:val="a7"/>
        <w:tblW w:w="11163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349"/>
        <w:gridCol w:w="2592"/>
        <w:gridCol w:w="851"/>
        <w:gridCol w:w="3118"/>
        <w:gridCol w:w="2440"/>
        <w:gridCol w:w="1130"/>
        <w:gridCol w:w="683"/>
      </w:tblGrid>
      <w:tr w:rsidR="00AE6588" w:rsidRPr="0083445B" w:rsidTr="00BE3555">
        <w:tc>
          <w:tcPr>
            <w:tcW w:w="11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83445B" w:rsidRDefault="00AE6588" w:rsidP="005A403F">
            <w:pPr>
              <w:pStyle w:val="a3"/>
              <w:numPr>
                <w:ilvl w:val="0"/>
                <w:numId w:val="88"/>
              </w:numPr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83445B">
              <w:rPr>
                <w:rFonts w:ascii="Arial Armenian" w:hAnsi="Arial Armenian"/>
                <w:b/>
                <w:sz w:val="24"/>
                <w:szCs w:val="24"/>
              </w:rPr>
              <w:t xml:space="preserve">2022- 2026 </w:t>
            </w:r>
            <w:r w:rsidRPr="0083445B">
              <w:rPr>
                <w:rFonts w:ascii="Arial" w:hAnsi="Arial" w:cs="Arial"/>
                <w:b/>
                <w:sz w:val="24"/>
                <w:szCs w:val="24"/>
              </w:rPr>
              <w:t>թվականի</w:t>
            </w:r>
            <w:r w:rsidRPr="0083445B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83445B">
              <w:rPr>
                <w:rFonts w:ascii="Arial" w:hAnsi="Arial" w:cs="Arial"/>
                <w:b/>
                <w:sz w:val="24"/>
                <w:szCs w:val="24"/>
              </w:rPr>
              <w:t>նախատեսվող</w:t>
            </w:r>
            <w:r w:rsidRPr="0083445B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83445B">
              <w:rPr>
                <w:rFonts w:ascii="Arial" w:hAnsi="Arial" w:cs="Arial"/>
                <w:b/>
                <w:sz w:val="24"/>
                <w:szCs w:val="24"/>
              </w:rPr>
              <w:t>ծրագրեր</w:t>
            </w:r>
          </w:p>
        </w:tc>
      </w:tr>
      <w:tr w:rsidR="00AE6588" w:rsidRPr="0083445B" w:rsidTr="00BE3555">
        <w:trPr>
          <w:trHeight w:val="81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83445B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3445B">
              <w:rPr>
                <w:rFonts w:ascii="Arial" w:hAnsi="Arial" w:cs="Arial"/>
                <w:sz w:val="24"/>
                <w:szCs w:val="24"/>
              </w:rPr>
              <w:t>Ծրագրի</w:t>
            </w:r>
            <w:r w:rsidRPr="0083445B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</w:rPr>
              <w:t>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83445B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3445B">
              <w:rPr>
                <w:rFonts w:ascii="Arial" w:hAnsi="Arial" w:cs="Arial"/>
                <w:sz w:val="24"/>
                <w:szCs w:val="24"/>
              </w:rPr>
              <w:t>Համագոր</w:t>
            </w:r>
            <w:r w:rsidRPr="0083445B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</w:rPr>
              <w:t>ծակցություն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83445B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3445B">
              <w:rPr>
                <w:rFonts w:ascii="Arial" w:hAnsi="Arial" w:cs="Arial"/>
                <w:sz w:val="24"/>
                <w:szCs w:val="24"/>
              </w:rPr>
              <w:t>Անմիջական</w:t>
            </w:r>
            <w:r w:rsidRPr="0083445B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</w:rPr>
              <w:t>նպատակը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83445B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3445B">
              <w:rPr>
                <w:rFonts w:ascii="Arial" w:hAnsi="Arial" w:cs="Arial"/>
                <w:sz w:val="24"/>
                <w:szCs w:val="24"/>
              </w:rPr>
              <w:t>Հիմնական</w:t>
            </w:r>
            <w:r w:rsidRPr="0083445B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</w:rPr>
              <w:t>շահառուները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83445B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3445B">
              <w:rPr>
                <w:rFonts w:ascii="Arial" w:hAnsi="Arial" w:cs="Arial"/>
                <w:sz w:val="24"/>
                <w:szCs w:val="24"/>
              </w:rPr>
              <w:t>Սկիզբը</w:t>
            </w:r>
            <w:r w:rsidRPr="0083445B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</w:rPr>
              <w:t>և</w:t>
            </w:r>
            <w:r w:rsidRPr="0083445B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</w:rPr>
              <w:t>ավարտը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E6588" w:rsidRPr="0083445B" w:rsidRDefault="00AE6588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83445B">
              <w:rPr>
                <w:rFonts w:ascii="Arial" w:hAnsi="Arial" w:cs="Arial"/>
                <w:sz w:val="24"/>
                <w:szCs w:val="24"/>
              </w:rPr>
              <w:t>Ֆինանս</w:t>
            </w:r>
            <w:r w:rsidRPr="0083445B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</w:rPr>
              <w:t>վորման</w:t>
            </w:r>
            <w:r w:rsidRPr="0083445B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</w:rPr>
              <w:t>աղբյուր</w:t>
            </w:r>
          </w:p>
        </w:tc>
      </w:tr>
      <w:tr w:rsidR="00AE6588" w:rsidRPr="0040097F" w:rsidTr="00BE3555">
        <w:trPr>
          <w:trHeight w:val="1052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3445B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Ոռոգման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համակարգի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հիմնանորոգում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Նոր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Կյանք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ոռոգման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ցանցի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բարելա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վում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գյուղնշանակության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հողերի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մշակման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խթանում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Նոր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Կյանք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գյուղատնտեսությամբ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զբաղվող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E6588" w:rsidRPr="0083445B" w:rsidTr="00BE3555">
        <w:trPr>
          <w:trHeight w:val="890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3445B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Բուժամբուլատորիայի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շենքի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կառուցում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Նոր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Կյանք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առաջնային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բուժ</w:t>
            </w:r>
            <w:r w:rsidRPr="0083445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սպասրկման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բարելավում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E6588" w:rsidRPr="0083445B" w:rsidTr="00BE3555">
        <w:trPr>
          <w:trHeight w:val="154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3445B">
              <w:rPr>
                <w:rFonts w:ascii="Arial Armenian" w:hAnsi="Arial Armeni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Խաղահրապարակի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կառուցում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Նոր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Կյանք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երեխաների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տարեցների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առողջ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ապրելակերպի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ապահովում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արդյունավետ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ժամանցի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E6588" w:rsidRPr="0083445B" w:rsidTr="00BE3555">
        <w:trPr>
          <w:trHeight w:val="181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Միջբնակավայրային՝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Նոր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Կյանք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Ոսկետափ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Նոր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Կյանք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Արալեզ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H-8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ճանապարհների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լուսավորության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անցկացում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հարակից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գյուղերի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լուսավոր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ճանա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-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պարհների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առկայություն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հարակից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գյուղերի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E6588" w:rsidRPr="0083445B" w:rsidTr="00BE3555">
        <w:trPr>
          <w:trHeight w:val="1563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Արարատյան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փողոցից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աջ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ձախ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մտնող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փո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-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ղոցների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լուսավորության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անցկացում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լուսավոր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ճանա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-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պարհների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առկայություն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հարակից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գյուղերի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E6588" w:rsidRPr="0083445B" w:rsidTr="00BE3555">
        <w:trPr>
          <w:trHeight w:val="117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Ֆուտբոլի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դաշտի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կառուցում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երիտասարդ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-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շրջանում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սպորտի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զարգացում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բարելավում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E6588" w:rsidRPr="0083445B" w:rsidTr="00BE3555">
        <w:trPr>
          <w:trHeight w:val="1052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ասֆալտապատում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բնակելի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տարածքում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վիճակի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բարելավում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E6588" w:rsidRPr="0083445B" w:rsidTr="00BE3555">
        <w:trPr>
          <w:trHeight w:val="128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Այգու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հիմնում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տարածքում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կանաչապատ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ժամանցային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գոտու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առկայություն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E6588" w:rsidRPr="0083445B" w:rsidTr="00BE3555">
        <w:trPr>
          <w:trHeight w:val="130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Գյուղի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գերեզմանոցի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պարսպապատում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ցայտաղբյուրների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տեղադրում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գերեզմանոցի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տարածքում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մաքրության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սանիտարական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պահպանում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E6588" w:rsidRPr="0040097F" w:rsidTr="00BE3555">
        <w:trPr>
          <w:trHeight w:val="129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Մշակույթի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տան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վերանորոգում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Մշակութային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կյանքի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խթանում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հարակից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գյուղերի</w:t>
            </w:r>
            <w:r w:rsidRPr="0083445B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83445B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88" w:rsidRPr="0083445B" w:rsidRDefault="00AE6588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:rsidR="00AE6588" w:rsidRPr="0083445B" w:rsidRDefault="00AE6588" w:rsidP="00AE6588">
      <w:pPr>
        <w:spacing w:after="0"/>
        <w:jc w:val="both"/>
        <w:rPr>
          <w:rFonts w:ascii="Arial Armenian" w:hAnsi="Arial Armenian"/>
          <w:sz w:val="24"/>
          <w:szCs w:val="24"/>
          <w:lang w:val="hy-AM"/>
        </w:rPr>
      </w:pPr>
    </w:p>
    <w:p w:rsidR="00AE6588" w:rsidRDefault="00AE6588" w:rsidP="00AE6588">
      <w:pPr>
        <w:ind w:left="-709"/>
        <w:contextualSpacing/>
        <w:rPr>
          <w:rFonts w:ascii="GHEA Grapalat" w:hAnsi="GHEA Grapalat"/>
          <w:lang w:val="hy-AM"/>
        </w:rPr>
      </w:pPr>
    </w:p>
    <w:p w:rsidR="00AE6588" w:rsidRDefault="00AE6588" w:rsidP="00AE6588">
      <w:pPr>
        <w:ind w:left="-709"/>
        <w:contextualSpacing/>
        <w:rPr>
          <w:rFonts w:ascii="GHEA Grapalat" w:hAnsi="GHEA Grapalat"/>
          <w:lang w:val="hy-AM"/>
        </w:rPr>
      </w:pPr>
    </w:p>
    <w:p w:rsidR="00A66843" w:rsidRPr="00DD4A48" w:rsidRDefault="00A66843" w:rsidP="00A66843">
      <w:pPr>
        <w:rPr>
          <w:rFonts w:ascii="GHEA Grapalat" w:hAnsi="GHEA Grapalat" w:cs="Arial"/>
          <w:b/>
          <w:bCs/>
          <w:sz w:val="28"/>
          <w:szCs w:val="28"/>
          <w:lang w:val="hy-AM"/>
        </w:rPr>
      </w:pPr>
    </w:p>
    <w:p w:rsidR="00A66843" w:rsidRDefault="00A66843" w:rsidP="00A66843">
      <w:pPr>
        <w:jc w:val="center"/>
        <w:rPr>
          <w:rFonts w:ascii="GHEA Grapalat" w:hAnsi="GHEA Grapalat" w:cs="Arial"/>
          <w:b/>
          <w:bCs/>
          <w:sz w:val="28"/>
          <w:szCs w:val="28"/>
          <w:lang w:val="hy-AM"/>
        </w:rPr>
      </w:pPr>
      <w:r w:rsidRPr="0095007E">
        <w:rPr>
          <w:rFonts w:ascii="GHEA Grapalat" w:hAnsi="GHEA Grapalat" w:cs="Arial"/>
          <w:b/>
          <w:bCs/>
          <w:sz w:val="28"/>
          <w:szCs w:val="28"/>
          <w:lang w:val="hy-AM"/>
        </w:rPr>
        <w:t>ԱՐԱՐԱՏԻ ՄԱՐԶ</w:t>
      </w:r>
    </w:p>
    <w:p w:rsidR="00A66843" w:rsidRPr="0095007E" w:rsidRDefault="00A66843" w:rsidP="00A66843">
      <w:pPr>
        <w:jc w:val="center"/>
        <w:rPr>
          <w:rFonts w:ascii="GHEA Grapalat" w:hAnsi="GHEA Grapalat" w:cs="Arial"/>
          <w:b/>
          <w:bCs/>
          <w:sz w:val="28"/>
          <w:szCs w:val="28"/>
          <w:lang w:val="hy-AM"/>
        </w:rPr>
      </w:pPr>
      <w:r w:rsidRPr="0095007E">
        <w:rPr>
          <w:rFonts w:ascii="GHEA Grapalat" w:hAnsi="GHEA Grapalat" w:cs="Arial"/>
          <w:b/>
          <w:bCs/>
          <w:sz w:val="28"/>
          <w:szCs w:val="28"/>
          <w:lang w:val="hy-AM"/>
        </w:rPr>
        <w:lastRenderedPageBreak/>
        <w:t xml:space="preserve"> ՎԵԴԻ ՀԱՄԱՅՆՔ</w:t>
      </w:r>
    </w:p>
    <w:p w:rsidR="00A66843" w:rsidRDefault="00A66843" w:rsidP="00A66843">
      <w:pPr>
        <w:jc w:val="center"/>
        <w:rPr>
          <w:rFonts w:ascii="GHEA Grapalat" w:hAnsi="GHEA Grapalat" w:cs="Arial"/>
          <w:b/>
          <w:bCs/>
          <w:sz w:val="28"/>
          <w:szCs w:val="28"/>
          <w:lang w:val="hy-AM"/>
        </w:rPr>
      </w:pPr>
      <w:r w:rsidRPr="0095007E">
        <w:rPr>
          <w:rFonts w:ascii="GHEA Grapalat" w:hAnsi="GHEA Grapalat" w:cs="Arial"/>
          <w:b/>
          <w:bCs/>
          <w:sz w:val="28"/>
          <w:szCs w:val="28"/>
          <w:lang w:val="hy-AM"/>
        </w:rPr>
        <w:t>Ն</w:t>
      </w:r>
      <w:r>
        <w:rPr>
          <w:rFonts w:ascii="GHEA Grapalat" w:hAnsi="GHEA Grapalat" w:cs="Arial"/>
          <w:b/>
          <w:bCs/>
          <w:sz w:val="28"/>
          <w:szCs w:val="28"/>
          <w:lang w:val="hy-AM"/>
        </w:rPr>
        <w:t>ՈՐ ՈՒՂԻ ԲՆԱԿԱՎԱՅՐ</w:t>
      </w:r>
    </w:p>
    <w:p w:rsidR="00A66843" w:rsidRPr="0095007E" w:rsidRDefault="00A66843" w:rsidP="00A66843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A66843" w:rsidRPr="0095007E" w:rsidRDefault="00A66843" w:rsidP="00A66843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5007E">
        <w:rPr>
          <w:rFonts w:ascii="GHEA Grapalat" w:hAnsi="GHEA Grapalat" w:cs="Arial"/>
          <w:sz w:val="24"/>
          <w:szCs w:val="24"/>
          <w:lang w:val="hy-AM"/>
        </w:rPr>
        <w:t xml:space="preserve">Վեդի 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95007E">
        <w:rPr>
          <w:rFonts w:ascii="GHEA Grapalat" w:hAnsi="GHEA Grapalat" w:cs="Arial"/>
          <w:sz w:val="24"/>
          <w:szCs w:val="24"/>
          <w:lang w:val="hy-AM"/>
        </w:rPr>
        <w:t>Նոր Ուղի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95007E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1968</w:t>
      </w:r>
      <w:r w:rsidRPr="0095007E">
        <w:rPr>
          <w:rFonts w:ascii="GHEA Grapalat" w:hAnsi="GHEA Grapalat" w:cs="Arial"/>
          <w:sz w:val="24"/>
          <w:szCs w:val="24"/>
          <w:lang w:val="hy-AM"/>
        </w:rPr>
        <w:t>թ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.  </w:t>
      </w:r>
      <w:r w:rsidRPr="0095007E">
        <w:rPr>
          <w:rFonts w:ascii="GHEA Grapalat" w:hAnsi="GHEA Grapalat" w:cs="Arial"/>
          <w:sz w:val="24"/>
          <w:szCs w:val="24"/>
          <w:lang w:val="hy-AM"/>
        </w:rPr>
        <w:t>Պետտնկարան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/  </w:t>
      </w:r>
      <w:r w:rsidRPr="0095007E">
        <w:rPr>
          <w:rFonts w:ascii="GHEA Grapalat" w:hAnsi="GHEA Grapalat" w:cs="Arial"/>
          <w:sz w:val="24"/>
          <w:szCs w:val="24"/>
          <w:lang w:val="hy-AM"/>
        </w:rPr>
        <w:t>բնակավայրը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գտնվում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է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մերձարաքսյան գոգավորությունում,ծովի մակարդակից 850մ բարձրության վրա։Հիմնվել է 1949թ,որպես Հայաստանի գյուղատնտեսական փորձարարական տնկարանային տնտեսություն,որտեղից էլ ստացել է ուչխոզ անունը։ 1968թ ստացել է Նոր Ուղի անունը։Մարզկենտրոնից գտնվում է 10կմ հեռավորության վրա,մայրաքաղաքից՝ 45կմ ,հանրապետական ճանապարհից 4կմ։Բնակավայրի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տարածքը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է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293,9 </w:t>
      </w:r>
      <w:r w:rsidRPr="0095007E">
        <w:rPr>
          <w:rFonts w:ascii="GHEA Grapalat" w:hAnsi="GHEA Grapalat" w:cs="Arial"/>
          <w:sz w:val="24"/>
          <w:szCs w:val="24"/>
          <w:lang w:val="hy-AM"/>
        </w:rPr>
        <w:t>հա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5007E">
        <w:rPr>
          <w:rFonts w:ascii="GHEA Grapalat" w:hAnsi="GHEA Grapalat" w:cs="Arial"/>
          <w:color w:val="000000"/>
          <w:sz w:val="24"/>
          <w:szCs w:val="24"/>
          <w:lang w:val="hy-AM"/>
        </w:rPr>
        <w:t>Ունի</w:t>
      </w:r>
      <w:r w:rsidRPr="0095007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215 </w:t>
      </w:r>
      <w:r w:rsidRPr="0095007E">
        <w:rPr>
          <w:rFonts w:ascii="GHEA Grapalat" w:hAnsi="GHEA Grapalat" w:cs="Arial"/>
          <w:color w:val="000000"/>
          <w:sz w:val="24"/>
          <w:szCs w:val="24"/>
          <w:lang w:val="hy-AM"/>
        </w:rPr>
        <w:t>տնտեսություն</w:t>
      </w:r>
      <w:r w:rsidRPr="0095007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95007E">
        <w:rPr>
          <w:rFonts w:ascii="GHEA Grapalat" w:hAnsi="GHEA Grapalat" w:cs="Arial"/>
          <w:color w:val="000000"/>
          <w:sz w:val="24"/>
          <w:szCs w:val="24"/>
          <w:lang w:val="hy-AM"/>
        </w:rPr>
        <w:t>բնակչության</w:t>
      </w:r>
      <w:r w:rsidRPr="0095007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95007E">
        <w:rPr>
          <w:rFonts w:ascii="GHEA Grapalat" w:hAnsi="GHEA Grapalat" w:cs="Arial"/>
          <w:color w:val="000000"/>
          <w:sz w:val="24"/>
          <w:szCs w:val="24"/>
          <w:lang w:val="hy-AM"/>
        </w:rPr>
        <w:t>ընդհանուր</w:t>
      </w:r>
      <w:r w:rsidRPr="0095007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95007E">
        <w:rPr>
          <w:rFonts w:ascii="GHEA Grapalat" w:hAnsi="GHEA Grapalat" w:cs="Arial"/>
          <w:color w:val="000000"/>
          <w:sz w:val="24"/>
          <w:szCs w:val="24"/>
          <w:lang w:val="hy-AM"/>
        </w:rPr>
        <w:t>թիվը</w:t>
      </w:r>
      <w:r w:rsidRPr="0095007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95007E">
        <w:rPr>
          <w:rFonts w:ascii="GHEA Grapalat" w:hAnsi="GHEA Grapalat" w:cs="Arial"/>
          <w:color w:val="000000"/>
          <w:sz w:val="24"/>
          <w:szCs w:val="24"/>
          <w:lang w:val="hy-AM"/>
        </w:rPr>
        <w:t>կազմում</w:t>
      </w:r>
      <w:r w:rsidRPr="0095007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95007E">
        <w:rPr>
          <w:rFonts w:ascii="GHEA Grapalat" w:hAnsi="GHEA Grapalat" w:cs="Arial"/>
          <w:color w:val="000000"/>
          <w:sz w:val="24"/>
          <w:szCs w:val="24"/>
          <w:lang w:val="hy-AM"/>
        </w:rPr>
        <w:t>է</w:t>
      </w:r>
      <w:r w:rsidRPr="0095007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868 </w:t>
      </w:r>
      <w:r w:rsidRPr="0095007E">
        <w:rPr>
          <w:rFonts w:ascii="GHEA Grapalat" w:hAnsi="GHEA Grapalat" w:cs="Arial"/>
          <w:color w:val="000000"/>
          <w:sz w:val="24"/>
          <w:szCs w:val="24"/>
          <w:lang w:val="hy-AM"/>
        </w:rPr>
        <w:t>մարդ</w:t>
      </w:r>
      <w:r w:rsidRPr="0095007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  <w:r w:rsidRPr="0095007E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ազգային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կազմի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100  </w:t>
      </w:r>
      <w:r w:rsidRPr="0095007E">
        <w:rPr>
          <w:rFonts w:ascii="GHEA Grapalat" w:hAnsi="GHEA Grapalat" w:cs="Arial"/>
          <w:sz w:val="24"/>
          <w:szCs w:val="24"/>
          <w:lang w:val="hy-AM"/>
        </w:rPr>
        <w:t>տոկոսը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հայեր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են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:  </w:t>
      </w:r>
      <w:r w:rsidRPr="0095007E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զբաղմունքը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հողագործությունն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է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և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անասնապահությունը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5007E">
        <w:rPr>
          <w:rFonts w:ascii="GHEA Grapalat" w:hAnsi="GHEA Grapalat" w:cs="Arial"/>
          <w:sz w:val="24"/>
          <w:szCs w:val="24"/>
          <w:lang w:val="hy-AM"/>
        </w:rPr>
        <w:t>Մշակովի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հողատարածքները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ոռոգվում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են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ինքնահոս ,իսկ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խմելու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ազգաբնակչությունը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օգտվում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է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Գառնիի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ջրից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5007E">
        <w:rPr>
          <w:rFonts w:ascii="GHEA Grapalat" w:hAnsi="GHEA Grapalat" w:cs="Arial"/>
          <w:sz w:val="24"/>
          <w:szCs w:val="24"/>
          <w:lang w:val="hy-AM"/>
        </w:rPr>
        <w:t>Կլիման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ձմռանը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ցրտաշունչ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է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`  </w:t>
      </w:r>
      <w:r w:rsidRPr="0095007E">
        <w:rPr>
          <w:rFonts w:ascii="GHEA Grapalat" w:hAnsi="GHEA Grapalat" w:cs="Arial"/>
          <w:sz w:val="24"/>
          <w:szCs w:val="24"/>
          <w:lang w:val="hy-AM"/>
        </w:rPr>
        <w:t>ոչ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առատ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տեղումներով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5007E">
        <w:rPr>
          <w:rFonts w:ascii="GHEA Grapalat" w:hAnsi="GHEA Grapalat" w:cs="Arial"/>
          <w:sz w:val="24"/>
          <w:szCs w:val="24"/>
          <w:lang w:val="hy-AM"/>
        </w:rPr>
        <w:t>իսկ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ամառը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շոգ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է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և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չորային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5007E">
        <w:rPr>
          <w:rFonts w:ascii="GHEA Grapalat" w:hAnsi="GHEA Grapalat" w:cs="Arial"/>
          <w:sz w:val="24"/>
          <w:szCs w:val="24"/>
          <w:lang w:val="hy-AM"/>
        </w:rPr>
        <w:t>Ամառը տևական է՝ մայիսից մինչև հոկտեմբեր,օդի միջին ամսական ջերմությունը հասնում է + 26 աստիճանի,իսկ առավելագույնը՝+42 աստիճան։Մթնոլորտային տարեկան տեղումների քանակը 250-300մմ է։Հաճախ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տեղի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են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ունենում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վաղ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գարնանային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ցրտահարություններ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95007E">
        <w:rPr>
          <w:rFonts w:ascii="GHEA Grapalat" w:hAnsi="GHEA Grapalat" w:cs="Arial"/>
          <w:sz w:val="24"/>
          <w:szCs w:val="24"/>
          <w:lang w:val="hy-AM"/>
        </w:rPr>
        <w:t>որը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խիստ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ազդում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է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սոցիալ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95007E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կյանքի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hy-AM"/>
        </w:rPr>
        <w:t>վրա</w:t>
      </w:r>
      <w:r w:rsidRPr="0095007E">
        <w:rPr>
          <w:rFonts w:ascii="GHEA Grapalat" w:hAnsi="GHEA Grapalat"/>
          <w:sz w:val="24"/>
          <w:szCs w:val="24"/>
          <w:lang w:val="hy-AM"/>
        </w:rPr>
        <w:t>:</w:t>
      </w:r>
    </w:p>
    <w:p w:rsidR="00A66843" w:rsidRPr="0095007E" w:rsidRDefault="00A66843" w:rsidP="00A66843">
      <w:pPr>
        <w:pStyle w:val="aa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95007E">
        <w:rPr>
          <w:rFonts w:ascii="GHEA Grapalat" w:hAnsi="GHEA Grapalat" w:cs="Sylfaen"/>
          <w:lang w:val="hy-AM"/>
        </w:rPr>
        <w:t xml:space="preserve"> </w:t>
      </w:r>
      <w:r w:rsidRPr="0095007E">
        <w:rPr>
          <w:rFonts w:ascii="GHEA Grapalat" w:hAnsi="GHEA Grapalat" w:cs="Arial"/>
          <w:lang w:val="hy-AM"/>
        </w:rPr>
        <w:t>Համայնքի</w:t>
      </w:r>
      <w:r w:rsidRPr="0095007E">
        <w:rPr>
          <w:rFonts w:ascii="GHEA Grapalat" w:hAnsi="GHEA Grapalat" w:cs="Verdana"/>
          <w:lang w:val="hy-AM"/>
        </w:rPr>
        <w:t xml:space="preserve"> </w:t>
      </w:r>
      <w:r w:rsidRPr="0095007E">
        <w:rPr>
          <w:rFonts w:ascii="GHEA Grapalat" w:hAnsi="GHEA Grapalat" w:cs="Arial"/>
          <w:lang w:val="hy-AM"/>
        </w:rPr>
        <w:t>հիմնախնդիրների</w:t>
      </w:r>
      <w:r w:rsidRPr="0095007E">
        <w:rPr>
          <w:rFonts w:ascii="GHEA Grapalat" w:hAnsi="GHEA Grapalat" w:cs="Verdana"/>
          <w:lang w:val="hy-AM"/>
        </w:rPr>
        <w:t xml:space="preserve"> </w:t>
      </w:r>
      <w:r w:rsidRPr="0095007E">
        <w:rPr>
          <w:rFonts w:ascii="GHEA Grapalat" w:hAnsi="GHEA Grapalat" w:cs="Arial"/>
          <w:lang w:val="hy-AM"/>
        </w:rPr>
        <w:t>մեջ</w:t>
      </w:r>
      <w:r w:rsidRPr="0095007E">
        <w:rPr>
          <w:rFonts w:ascii="Calibri" w:hAnsi="Calibri" w:cs="Calibri"/>
          <w:lang w:val="hy-AM"/>
        </w:rPr>
        <w:t> </w:t>
      </w:r>
      <w:r w:rsidRPr="0095007E">
        <w:rPr>
          <w:rFonts w:ascii="GHEA Grapalat" w:hAnsi="GHEA Grapalat" w:cs="Arial"/>
          <w:lang w:val="hy-AM"/>
        </w:rPr>
        <w:t>կարևորվում</w:t>
      </w:r>
      <w:r w:rsidRPr="0095007E">
        <w:rPr>
          <w:rFonts w:ascii="GHEA Grapalat" w:hAnsi="GHEA Grapalat" w:cs="Verdana"/>
          <w:lang w:val="hy-AM"/>
        </w:rPr>
        <w:t xml:space="preserve"> </w:t>
      </w:r>
      <w:r w:rsidRPr="0095007E">
        <w:rPr>
          <w:rFonts w:ascii="GHEA Grapalat" w:hAnsi="GHEA Grapalat" w:cs="Arial"/>
          <w:lang w:val="hy-AM"/>
        </w:rPr>
        <w:t>է</w:t>
      </w:r>
      <w:r w:rsidRPr="0095007E">
        <w:rPr>
          <w:rFonts w:ascii="GHEA Grapalat" w:hAnsi="GHEA Grapalat" w:cs="Verdana"/>
          <w:lang w:val="hy-AM"/>
        </w:rPr>
        <w:t xml:space="preserve"> </w:t>
      </w:r>
      <w:r w:rsidRPr="0095007E">
        <w:rPr>
          <w:rFonts w:ascii="GHEA Grapalat" w:hAnsi="GHEA Grapalat" w:cs="Arial"/>
          <w:lang w:val="hy-AM"/>
        </w:rPr>
        <w:t>ոռոգման</w:t>
      </w:r>
      <w:r w:rsidRPr="0095007E">
        <w:rPr>
          <w:rFonts w:ascii="GHEA Grapalat" w:hAnsi="GHEA Grapalat" w:cs="Verdana"/>
          <w:lang w:val="hy-AM"/>
        </w:rPr>
        <w:t xml:space="preserve">  </w:t>
      </w:r>
      <w:r w:rsidRPr="0095007E">
        <w:rPr>
          <w:rFonts w:ascii="GHEA Grapalat" w:hAnsi="GHEA Grapalat" w:cs="Arial"/>
          <w:lang w:val="hy-AM"/>
        </w:rPr>
        <w:t>ջրի</w:t>
      </w:r>
      <w:r w:rsidRPr="0095007E">
        <w:rPr>
          <w:rFonts w:ascii="GHEA Grapalat" w:hAnsi="GHEA Grapalat" w:cs="Verdana"/>
          <w:lang w:val="hy-AM"/>
        </w:rPr>
        <w:t xml:space="preserve"> </w:t>
      </w:r>
      <w:r w:rsidRPr="0095007E">
        <w:rPr>
          <w:rFonts w:ascii="GHEA Grapalat" w:hAnsi="GHEA Grapalat" w:cs="Arial"/>
          <w:lang w:val="hy-AM"/>
        </w:rPr>
        <w:t>հիմնախնդիրը</w:t>
      </w:r>
      <w:r w:rsidRPr="0095007E">
        <w:rPr>
          <w:rFonts w:ascii="GHEA Grapalat" w:hAnsi="GHEA Grapalat" w:cs="Sylfaen"/>
          <w:lang w:val="hy-AM"/>
        </w:rPr>
        <w:t xml:space="preserve">` </w:t>
      </w:r>
      <w:r w:rsidRPr="0095007E">
        <w:rPr>
          <w:rFonts w:ascii="GHEA Grapalat" w:hAnsi="GHEA Grapalat" w:cs="Arial"/>
          <w:lang w:val="hy-AM"/>
        </w:rPr>
        <w:t>ջրատարների</w:t>
      </w:r>
      <w:r w:rsidRPr="0095007E">
        <w:rPr>
          <w:rFonts w:ascii="GHEA Grapalat" w:hAnsi="GHEA Grapalat" w:cs="Sylfaen"/>
          <w:lang w:val="hy-AM"/>
        </w:rPr>
        <w:t xml:space="preserve">, </w:t>
      </w:r>
      <w:r w:rsidRPr="0095007E">
        <w:rPr>
          <w:rFonts w:ascii="GHEA Grapalat" w:hAnsi="GHEA Grapalat" w:cs="Arial"/>
          <w:lang w:val="hy-AM"/>
        </w:rPr>
        <w:t>կիսախողովակների</w:t>
      </w:r>
      <w:r w:rsidRPr="0095007E">
        <w:rPr>
          <w:rFonts w:ascii="GHEA Grapalat" w:hAnsi="GHEA Grapalat" w:cs="Sylfaen"/>
          <w:lang w:val="hy-AM"/>
        </w:rPr>
        <w:t xml:space="preserve"> </w:t>
      </w:r>
      <w:r w:rsidRPr="0095007E">
        <w:rPr>
          <w:rFonts w:ascii="GHEA Grapalat" w:hAnsi="GHEA Grapalat" w:cs="Arial"/>
          <w:lang w:val="hy-AM"/>
        </w:rPr>
        <w:t>տեղադրումը</w:t>
      </w:r>
      <w:r w:rsidRPr="0095007E">
        <w:rPr>
          <w:rFonts w:ascii="GHEA Grapalat" w:hAnsi="GHEA Grapalat" w:cs="Sylfaen"/>
          <w:lang w:val="hy-AM"/>
        </w:rPr>
        <w:t xml:space="preserve"> </w:t>
      </w:r>
      <w:r w:rsidRPr="0095007E">
        <w:rPr>
          <w:rFonts w:ascii="GHEA Grapalat" w:hAnsi="GHEA Grapalat" w:cs="Arial"/>
          <w:lang w:val="hy-AM"/>
        </w:rPr>
        <w:t>և</w:t>
      </w:r>
      <w:r w:rsidRPr="0095007E">
        <w:rPr>
          <w:rFonts w:ascii="GHEA Grapalat" w:hAnsi="GHEA Grapalat" w:cs="Sylfaen"/>
          <w:lang w:val="hy-AM"/>
        </w:rPr>
        <w:t xml:space="preserve">  </w:t>
      </w:r>
      <w:r w:rsidRPr="0095007E">
        <w:rPr>
          <w:rFonts w:ascii="GHEA Grapalat" w:hAnsi="GHEA Grapalat" w:cs="Arial"/>
          <w:lang w:val="hy-AM"/>
        </w:rPr>
        <w:t>ցանցերի</w:t>
      </w:r>
      <w:r w:rsidRPr="0095007E">
        <w:rPr>
          <w:rFonts w:ascii="GHEA Grapalat" w:hAnsi="GHEA Grapalat" w:cs="Sylfaen"/>
          <w:lang w:val="hy-AM"/>
        </w:rPr>
        <w:t xml:space="preserve"> </w:t>
      </w:r>
      <w:r w:rsidRPr="0095007E">
        <w:rPr>
          <w:rFonts w:ascii="GHEA Grapalat" w:hAnsi="GHEA Grapalat" w:cs="Arial"/>
          <w:lang w:val="hy-AM"/>
        </w:rPr>
        <w:t>վերանորոգումը</w:t>
      </w:r>
      <w:r w:rsidRPr="0095007E">
        <w:rPr>
          <w:rFonts w:ascii="GHEA Grapalat" w:hAnsi="GHEA Grapalat" w:cs="Sylfaen"/>
          <w:lang w:val="hy-AM"/>
        </w:rPr>
        <w:t xml:space="preserve"> : </w:t>
      </w:r>
    </w:p>
    <w:p w:rsidR="00A66843" w:rsidRPr="0095007E" w:rsidRDefault="00A66843" w:rsidP="00A66843">
      <w:pPr>
        <w:pStyle w:val="aa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95007E">
        <w:rPr>
          <w:rFonts w:ascii="Calibri" w:hAnsi="Calibri" w:cs="Calibri"/>
          <w:lang w:val="hy-AM"/>
        </w:rPr>
        <w:t> </w:t>
      </w:r>
      <w:r w:rsidRPr="0095007E">
        <w:rPr>
          <w:rFonts w:ascii="GHEA Grapalat" w:hAnsi="GHEA Grapalat" w:cs="Arial"/>
          <w:lang w:val="ro-RO"/>
        </w:rPr>
        <w:t>Բնակավայրի</w:t>
      </w:r>
      <w:r w:rsidRPr="0095007E">
        <w:rPr>
          <w:rFonts w:ascii="GHEA Grapalat" w:hAnsi="GHEA Grapalat"/>
          <w:lang w:val="ro-RO"/>
        </w:rPr>
        <w:t xml:space="preserve">  </w:t>
      </w:r>
      <w:r w:rsidRPr="0095007E">
        <w:rPr>
          <w:rFonts w:ascii="GHEA Grapalat" w:hAnsi="GHEA Grapalat" w:cs="Arial"/>
          <w:lang w:val="hy-AM"/>
        </w:rPr>
        <w:t>գյուղատնտեսական</w:t>
      </w:r>
      <w:r w:rsidRPr="0095007E">
        <w:rPr>
          <w:rFonts w:ascii="GHEA Grapalat" w:hAnsi="GHEA Grapalat"/>
          <w:lang w:val="ro-RO"/>
        </w:rPr>
        <w:t xml:space="preserve">  </w:t>
      </w:r>
      <w:r w:rsidRPr="0095007E">
        <w:rPr>
          <w:rFonts w:ascii="GHEA Grapalat" w:hAnsi="GHEA Grapalat" w:cs="Arial"/>
          <w:lang w:val="hy-AM"/>
        </w:rPr>
        <w:t>նշանակության</w:t>
      </w:r>
      <w:r w:rsidRPr="0095007E">
        <w:rPr>
          <w:rFonts w:ascii="GHEA Grapalat" w:hAnsi="GHEA Grapalat"/>
          <w:lang w:val="ro-RO"/>
        </w:rPr>
        <w:t xml:space="preserve">  </w:t>
      </w:r>
      <w:r w:rsidRPr="0095007E">
        <w:rPr>
          <w:rFonts w:ascii="GHEA Grapalat" w:hAnsi="GHEA Grapalat" w:cs="Arial"/>
          <w:lang w:val="hy-AM"/>
        </w:rPr>
        <w:t>հողերը</w:t>
      </w:r>
      <w:r w:rsidRPr="0095007E">
        <w:rPr>
          <w:rFonts w:ascii="GHEA Grapalat" w:hAnsi="GHEA Grapalat"/>
          <w:lang w:val="ro-RO"/>
        </w:rPr>
        <w:t xml:space="preserve">  </w:t>
      </w:r>
      <w:r w:rsidRPr="0095007E">
        <w:rPr>
          <w:rFonts w:ascii="GHEA Grapalat" w:hAnsi="GHEA Grapalat" w:cs="Arial"/>
          <w:lang w:val="hy-AM"/>
        </w:rPr>
        <w:t>ոռոգելի</w:t>
      </w:r>
      <w:r w:rsidRPr="0095007E">
        <w:rPr>
          <w:rFonts w:ascii="GHEA Grapalat" w:hAnsi="GHEA Grapalat"/>
          <w:lang w:val="ro-RO"/>
        </w:rPr>
        <w:t xml:space="preserve">  </w:t>
      </w:r>
      <w:r w:rsidRPr="0095007E">
        <w:rPr>
          <w:rFonts w:ascii="GHEA Grapalat" w:hAnsi="GHEA Grapalat" w:cs="Arial"/>
          <w:lang w:val="hy-AM"/>
        </w:rPr>
        <w:t>են։</w:t>
      </w:r>
      <w:r w:rsidRPr="0095007E">
        <w:rPr>
          <w:rFonts w:ascii="GHEA Grapalat" w:hAnsi="GHEA Grapalat"/>
          <w:lang w:val="hy-AM"/>
        </w:rPr>
        <w:t xml:space="preserve"> </w:t>
      </w:r>
      <w:r w:rsidRPr="0095007E">
        <w:rPr>
          <w:rFonts w:ascii="GHEA Grapalat" w:hAnsi="GHEA Grapalat"/>
          <w:lang w:val="ro-RO"/>
        </w:rPr>
        <w:t xml:space="preserve"> </w:t>
      </w:r>
      <w:r w:rsidRPr="0095007E">
        <w:rPr>
          <w:rFonts w:ascii="GHEA Grapalat" w:hAnsi="GHEA Grapalat" w:cs="Arial"/>
          <w:lang w:val="hy-AM"/>
        </w:rPr>
        <w:t>Անասնապահության</w:t>
      </w:r>
      <w:r w:rsidRPr="0095007E">
        <w:rPr>
          <w:rFonts w:ascii="GHEA Grapalat" w:hAnsi="GHEA Grapalat"/>
          <w:lang w:val="hy-AM"/>
        </w:rPr>
        <w:t xml:space="preserve">  </w:t>
      </w:r>
      <w:r w:rsidRPr="0095007E">
        <w:rPr>
          <w:rFonts w:ascii="GHEA Grapalat" w:hAnsi="GHEA Grapalat" w:cs="Arial"/>
          <w:lang w:val="hy-AM"/>
        </w:rPr>
        <w:t>բնագավառում</w:t>
      </w:r>
      <w:r w:rsidRPr="0095007E">
        <w:rPr>
          <w:rFonts w:ascii="GHEA Grapalat" w:hAnsi="GHEA Grapalat"/>
          <w:lang w:val="hy-AM"/>
        </w:rPr>
        <w:t xml:space="preserve">  </w:t>
      </w:r>
      <w:r w:rsidRPr="0095007E">
        <w:rPr>
          <w:rFonts w:ascii="GHEA Grapalat" w:hAnsi="GHEA Grapalat" w:cs="Arial"/>
          <w:lang w:val="hy-AM"/>
        </w:rPr>
        <w:t>խնամվում</w:t>
      </w:r>
      <w:r w:rsidRPr="0095007E">
        <w:rPr>
          <w:rFonts w:ascii="GHEA Grapalat" w:hAnsi="GHEA Grapalat"/>
          <w:lang w:val="hy-AM"/>
        </w:rPr>
        <w:t xml:space="preserve">  </w:t>
      </w:r>
      <w:r w:rsidRPr="0095007E">
        <w:rPr>
          <w:rFonts w:ascii="GHEA Grapalat" w:hAnsi="GHEA Grapalat" w:cs="Arial"/>
          <w:lang w:val="hy-AM"/>
        </w:rPr>
        <w:t>են</w:t>
      </w:r>
      <w:r w:rsidRPr="0095007E">
        <w:rPr>
          <w:rFonts w:ascii="GHEA Grapalat" w:hAnsi="GHEA Grapalat"/>
          <w:lang w:val="hy-AM"/>
        </w:rPr>
        <w:t xml:space="preserve">  </w:t>
      </w:r>
      <w:r w:rsidRPr="0095007E">
        <w:rPr>
          <w:rFonts w:ascii="GHEA Grapalat" w:hAnsi="GHEA Grapalat" w:cs="Arial"/>
          <w:lang w:val="hy-AM"/>
        </w:rPr>
        <w:t>խոշոր</w:t>
      </w:r>
      <w:r w:rsidRPr="0095007E">
        <w:rPr>
          <w:rFonts w:ascii="GHEA Grapalat" w:hAnsi="GHEA Grapalat"/>
          <w:lang w:val="hy-AM"/>
        </w:rPr>
        <w:t xml:space="preserve">  </w:t>
      </w:r>
      <w:r w:rsidRPr="0095007E">
        <w:rPr>
          <w:rFonts w:ascii="GHEA Grapalat" w:hAnsi="GHEA Grapalat" w:cs="Arial"/>
          <w:lang w:val="hy-AM"/>
        </w:rPr>
        <w:t>և</w:t>
      </w:r>
      <w:r w:rsidRPr="0095007E">
        <w:rPr>
          <w:rFonts w:ascii="GHEA Grapalat" w:hAnsi="GHEA Grapalat"/>
          <w:lang w:val="hy-AM"/>
        </w:rPr>
        <w:t xml:space="preserve">  </w:t>
      </w:r>
      <w:r w:rsidRPr="0095007E">
        <w:rPr>
          <w:rFonts w:ascii="GHEA Grapalat" w:hAnsi="GHEA Grapalat" w:cs="Arial"/>
          <w:lang w:val="hy-AM"/>
        </w:rPr>
        <w:t>մանր</w:t>
      </w:r>
      <w:r w:rsidRPr="0095007E">
        <w:rPr>
          <w:rFonts w:ascii="GHEA Grapalat" w:hAnsi="GHEA Grapalat"/>
          <w:lang w:val="hy-AM"/>
        </w:rPr>
        <w:t xml:space="preserve">  </w:t>
      </w:r>
      <w:r w:rsidRPr="0095007E">
        <w:rPr>
          <w:rFonts w:ascii="GHEA Grapalat" w:hAnsi="GHEA Grapalat" w:cs="Arial"/>
          <w:lang w:val="hy-AM"/>
        </w:rPr>
        <w:t>եղջերավոր</w:t>
      </w:r>
      <w:r w:rsidRPr="0095007E">
        <w:rPr>
          <w:rFonts w:ascii="GHEA Grapalat" w:hAnsi="GHEA Grapalat"/>
          <w:lang w:val="hy-AM"/>
        </w:rPr>
        <w:t xml:space="preserve">  </w:t>
      </w:r>
      <w:r w:rsidRPr="0095007E">
        <w:rPr>
          <w:rFonts w:ascii="GHEA Grapalat" w:hAnsi="GHEA Grapalat" w:cs="Arial"/>
          <w:lang w:val="hy-AM"/>
        </w:rPr>
        <w:t>անասուններ</w:t>
      </w:r>
      <w:r w:rsidRPr="0095007E">
        <w:rPr>
          <w:rFonts w:ascii="GHEA Grapalat" w:hAnsi="GHEA Grapalat"/>
          <w:lang w:val="hy-AM"/>
        </w:rPr>
        <w:t xml:space="preserve">, </w:t>
      </w:r>
      <w:r w:rsidRPr="0095007E">
        <w:rPr>
          <w:rFonts w:ascii="GHEA Grapalat" w:hAnsi="GHEA Grapalat" w:cs="Arial"/>
          <w:lang w:val="hy-AM"/>
        </w:rPr>
        <w:t>խոզեր</w:t>
      </w:r>
      <w:r w:rsidRPr="0095007E">
        <w:rPr>
          <w:rFonts w:ascii="GHEA Grapalat" w:hAnsi="GHEA Grapalat"/>
          <w:lang w:val="hy-AM"/>
        </w:rPr>
        <w:t xml:space="preserve">  </w:t>
      </w:r>
      <w:r w:rsidRPr="0095007E">
        <w:rPr>
          <w:rFonts w:ascii="GHEA Grapalat" w:hAnsi="GHEA Grapalat" w:cs="Arial"/>
          <w:lang w:val="hy-AM"/>
        </w:rPr>
        <w:t>և</w:t>
      </w:r>
      <w:r w:rsidRPr="0095007E">
        <w:rPr>
          <w:rFonts w:ascii="GHEA Grapalat" w:hAnsi="GHEA Grapalat"/>
          <w:lang w:val="hy-AM"/>
        </w:rPr>
        <w:t xml:space="preserve">  </w:t>
      </w:r>
      <w:r w:rsidRPr="0095007E">
        <w:rPr>
          <w:rFonts w:ascii="GHEA Grapalat" w:hAnsi="GHEA Grapalat" w:cs="Arial"/>
          <w:lang w:val="hy-AM"/>
        </w:rPr>
        <w:t>թռչուններ</w:t>
      </w:r>
      <w:r w:rsidRPr="0095007E">
        <w:rPr>
          <w:rFonts w:ascii="GHEA Grapalat" w:hAnsi="GHEA Grapalat"/>
          <w:lang w:val="hy-AM"/>
        </w:rPr>
        <w:t xml:space="preserve">: </w:t>
      </w:r>
      <w:r w:rsidRPr="0095007E">
        <w:rPr>
          <w:rFonts w:ascii="GHEA Grapalat" w:hAnsi="GHEA Grapalat" w:cs="Sylfaen"/>
          <w:b/>
          <w:lang w:val="ro-RO"/>
        </w:rPr>
        <w:t xml:space="preserve">    </w:t>
      </w:r>
      <w:r w:rsidRPr="0095007E">
        <w:rPr>
          <w:rFonts w:ascii="GHEA Grapalat" w:hAnsi="GHEA Grapalat" w:cs="Arial"/>
          <w:lang w:val="ro-RO"/>
        </w:rPr>
        <w:t>Բնակավայրը</w:t>
      </w:r>
      <w:r w:rsidRPr="0095007E">
        <w:rPr>
          <w:rFonts w:ascii="GHEA Grapalat" w:hAnsi="GHEA Grapalat"/>
          <w:lang w:val="ro-RO"/>
        </w:rPr>
        <w:t xml:space="preserve"> </w:t>
      </w:r>
      <w:r w:rsidRPr="0095007E">
        <w:rPr>
          <w:rFonts w:ascii="GHEA Grapalat" w:hAnsi="GHEA Grapalat" w:cs="Arial"/>
          <w:lang w:val="hy-AM"/>
        </w:rPr>
        <w:t>կենտրոնին</w:t>
      </w:r>
      <w:r w:rsidRPr="0095007E">
        <w:rPr>
          <w:rFonts w:ascii="GHEA Grapalat" w:hAnsi="GHEA Grapalat"/>
          <w:lang w:val="ro-RO"/>
        </w:rPr>
        <w:t xml:space="preserve"> </w:t>
      </w:r>
      <w:r w:rsidRPr="0095007E">
        <w:rPr>
          <w:rFonts w:ascii="GHEA Grapalat" w:hAnsi="GHEA Grapalat" w:cs="Arial"/>
          <w:lang w:val="hy-AM"/>
        </w:rPr>
        <w:t>կապող</w:t>
      </w:r>
      <w:r w:rsidRPr="0095007E">
        <w:rPr>
          <w:rFonts w:ascii="GHEA Grapalat" w:hAnsi="GHEA Grapalat"/>
          <w:lang w:val="ro-RO"/>
        </w:rPr>
        <w:t xml:space="preserve"> </w:t>
      </w:r>
      <w:r w:rsidRPr="0095007E">
        <w:rPr>
          <w:rFonts w:ascii="GHEA Grapalat" w:hAnsi="GHEA Grapalat" w:cs="Arial"/>
          <w:lang w:val="hy-AM"/>
        </w:rPr>
        <w:t>միջհամայնքային</w:t>
      </w:r>
      <w:r w:rsidRPr="0095007E">
        <w:rPr>
          <w:rFonts w:ascii="GHEA Grapalat" w:hAnsi="GHEA Grapalat" w:cs="Arial Armenian"/>
          <w:lang w:val="ro-RO"/>
        </w:rPr>
        <w:t xml:space="preserve"> </w:t>
      </w:r>
      <w:r w:rsidRPr="0095007E">
        <w:rPr>
          <w:rFonts w:ascii="GHEA Grapalat" w:hAnsi="GHEA Grapalat"/>
          <w:lang w:val="ro-RO"/>
        </w:rPr>
        <w:t xml:space="preserve"> </w:t>
      </w:r>
      <w:r w:rsidRPr="0095007E">
        <w:rPr>
          <w:rFonts w:ascii="GHEA Grapalat" w:hAnsi="GHEA Grapalat" w:cs="Arial"/>
          <w:lang w:val="hy-AM"/>
        </w:rPr>
        <w:t>ճանապարհները</w:t>
      </w:r>
      <w:r w:rsidRPr="0095007E">
        <w:rPr>
          <w:rFonts w:ascii="GHEA Grapalat" w:hAnsi="GHEA Grapalat"/>
          <w:lang w:val="ro-RO"/>
        </w:rPr>
        <w:t xml:space="preserve"> </w:t>
      </w:r>
      <w:r w:rsidRPr="0095007E">
        <w:rPr>
          <w:rFonts w:ascii="GHEA Grapalat" w:hAnsi="GHEA Grapalat" w:cs="Arial"/>
          <w:lang w:val="hy-AM"/>
        </w:rPr>
        <w:t>հիմնականում</w:t>
      </w:r>
      <w:r w:rsidRPr="0095007E">
        <w:rPr>
          <w:rFonts w:ascii="GHEA Grapalat" w:hAnsi="GHEA Grapalat"/>
          <w:lang w:val="ro-RO"/>
        </w:rPr>
        <w:t xml:space="preserve"> </w:t>
      </w:r>
      <w:r w:rsidRPr="0095007E">
        <w:rPr>
          <w:rFonts w:ascii="GHEA Grapalat" w:hAnsi="GHEA Grapalat" w:cs="Arial"/>
          <w:lang w:val="hy-AM"/>
        </w:rPr>
        <w:t>ասֆալտապատ</w:t>
      </w:r>
      <w:r w:rsidRPr="0095007E">
        <w:rPr>
          <w:rFonts w:ascii="GHEA Grapalat" w:hAnsi="GHEA Grapalat"/>
          <w:lang w:val="ro-RO"/>
        </w:rPr>
        <w:t xml:space="preserve">   </w:t>
      </w:r>
      <w:r w:rsidRPr="0095007E">
        <w:rPr>
          <w:rFonts w:ascii="GHEA Grapalat" w:hAnsi="GHEA Grapalat" w:cs="Arial"/>
          <w:lang w:val="hy-AM"/>
        </w:rPr>
        <w:t>են</w:t>
      </w:r>
      <w:r w:rsidRPr="0095007E">
        <w:rPr>
          <w:rFonts w:ascii="GHEA Grapalat" w:hAnsi="GHEA Grapalat" w:cs="Sylfaen"/>
          <w:lang w:val="ro-RO"/>
        </w:rPr>
        <w:t xml:space="preserve">: </w:t>
      </w:r>
      <w:r w:rsidRPr="0095007E">
        <w:rPr>
          <w:rFonts w:ascii="GHEA Grapalat" w:hAnsi="GHEA Grapalat" w:cs="Arial"/>
          <w:lang w:val="ro-RO"/>
        </w:rPr>
        <w:t>Բնակավայրի</w:t>
      </w:r>
      <w:r w:rsidRPr="0095007E">
        <w:rPr>
          <w:rFonts w:ascii="GHEA Grapalat" w:hAnsi="GHEA Grapalat"/>
          <w:lang w:val="ro-RO"/>
        </w:rPr>
        <w:t xml:space="preserve">  </w:t>
      </w:r>
      <w:r w:rsidRPr="0095007E">
        <w:rPr>
          <w:rFonts w:ascii="GHEA Grapalat" w:hAnsi="GHEA Grapalat" w:cs="Arial"/>
          <w:lang w:val="hy-AM"/>
        </w:rPr>
        <w:t>ներքին</w:t>
      </w:r>
      <w:r w:rsidRPr="0095007E">
        <w:rPr>
          <w:rFonts w:ascii="GHEA Grapalat" w:hAnsi="GHEA Grapalat"/>
          <w:lang w:val="ro-RO"/>
        </w:rPr>
        <w:t xml:space="preserve">  </w:t>
      </w:r>
      <w:r w:rsidRPr="0095007E">
        <w:rPr>
          <w:rFonts w:ascii="GHEA Grapalat" w:hAnsi="GHEA Grapalat" w:cs="Arial"/>
          <w:lang w:val="hy-AM"/>
        </w:rPr>
        <w:t>ճանապարհները</w:t>
      </w:r>
      <w:r w:rsidRPr="0095007E">
        <w:rPr>
          <w:rFonts w:ascii="GHEA Grapalat" w:hAnsi="GHEA Grapalat"/>
          <w:lang w:val="ro-RO"/>
        </w:rPr>
        <w:t xml:space="preserve">  </w:t>
      </w:r>
      <w:r w:rsidRPr="0095007E">
        <w:rPr>
          <w:rFonts w:ascii="GHEA Grapalat" w:hAnsi="GHEA Grapalat" w:cs="Arial"/>
          <w:lang w:val="hy-AM"/>
        </w:rPr>
        <w:t>պատված են հողային ծածկույթով։</w:t>
      </w:r>
    </w:p>
    <w:p w:rsidR="00A66843" w:rsidRPr="0095007E" w:rsidRDefault="00A66843" w:rsidP="00A66843">
      <w:pPr>
        <w:rPr>
          <w:rFonts w:ascii="GHEA Grapalat" w:hAnsi="GHEA Grapalat" w:cs="Arial Armenian"/>
          <w:sz w:val="24"/>
          <w:szCs w:val="24"/>
          <w:lang w:val="ro-RO"/>
        </w:rPr>
      </w:pPr>
      <w:r w:rsidRPr="0095007E">
        <w:rPr>
          <w:rFonts w:ascii="GHEA Grapalat" w:hAnsi="GHEA Grapalat"/>
          <w:sz w:val="24"/>
          <w:szCs w:val="24"/>
          <w:lang w:val="ro-RO"/>
        </w:rPr>
        <w:t xml:space="preserve">   </w:t>
      </w:r>
      <w:r w:rsidRPr="0095007E">
        <w:rPr>
          <w:rFonts w:ascii="GHEA Grapalat" w:hAnsi="GHEA Grapalat" w:cs="Sylfaen"/>
          <w:b/>
          <w:sz w:val="24"/>
          <w:szCs w:val="24"/>
          <w:lang w:val="ro-RO"/>
        </w:rPr>
        <w:t xml:space="preserve">  </w:t>
      </w:r>
      <w:r w:rsidRPr="0095007E">
        <w:rPr>
          <w:rFonts w:ascii="GHEA Grapalat" w:hAnsi="GHEA Grapalat" w:cs="Arial"/>
          <w:sz w:val="24"/>
          <w:szCs w:val="24"/>
          <w:lang w:val="ro-RO"/>
        </w:rPr>
        <w:t>Բնակավայր</w:t>
      </w:r>
      <w:r w:rsidRPr="0095007E">
        <w:rPr>
          <w:rFonts w:ascii="GHEA Grapalat" w:hAnsi="GHEA Grapalat" w:cs="Arial"/>
          <w:sz w:val="24"/>
          <w:szCs w:val="24"/>
          <w:lang w:val="hy-AM"/>
        </w:rPr>
        <w:t>ում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տեղադրված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չեն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ճանապարհային</w:t>
      </w:r>
      <w:r w:rsidRPr="0095007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երթևեկության</w:t>
      </w:r>
      <w:r w:rsidRPr="0095007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նշաններ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: </w:t>
      </w:r>
      <w:r w:rsidRPr="0095007E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ro-RO"/>
        </w:rPr>
        <w:t>Բնակավայր</w:t>
      </w:r>
      <w:r w:rsidRPr="0095007E">
        <w:rPr>
          <w:rFonts w:ascii="GHEA Grapalat" w:hAnsi="GHEA Grapalat" w:cs="Arial"/>
          <w:sz w:val="24"/>
          <w:szCs w:val="24"/>
          <w:lang w:val="hy-AM"/>
        </w:rPr>
        <w:t>ի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ներսում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ավտոկանգառներ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չկան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: </w:t>
      </w:r>
      <w:r w:rsidRPr="0095007E">
        <w:rPr>
          <w:rFonts w:ascii="GHEA Grapalat" w:hAnsi="GHEA Grapalat" w:cs="Arial"/>
          <w:sz w:val="24"/>
          <w:szCs w:val="24"/>
          <w:lang w:val="hy-AM"/>
        </w:rPr>
        <w:t>Միջհամայնքային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, </w:t>
      </w:r>
      <w:r w:rsidRPr="0095007E">
        <w:rPr>
          <w:rFonts w:ascii="GHEA Grapalat" w:hAnsi="GHEA Grapalat" w:cs="Arial"/>
          <w:sz w:val="24"/>
          <w:szCs w:val="24"/>
          <w:lang w:val="hy-AM"/>
        </w:rPr>
        <w:t>ներհամայնքային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և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միջպետական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ճանապարհները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անցանելի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են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և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գտնվում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են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բարվոք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վիճակում</w:t>
      </w:r>
      <w:r w:rsidRPr="0095007E">
        <w:rPr>
          <w:rFonts w:ascii="GHEA Grapalat" w:hAnsi="GHEA Grapalat" w:cs="Arial Armenian"/>
          <w:sz w:val="24"/>
          <w:szCs w:val="24"/>
          <w:lang w:val="ro-RO"/>
        </w:rPr>
        <w:t>:</w:t>
      </w:r>
    </w:p>
    <w:p w:rsidR="00A66843" w:rsidRPr="0095007E" w:rsidRDefault="00A66843" w:rsidP="00A66843">
      <w:pPr>
        <w:jc w:val="center"/>
        <w:rPr>
          <w:rFonts w:ascii="GHEA Grapalat" w:hAnsi="GHEA Grapalat"/>
          <w:b/>
          <w:sz w:val="24"/>
          <w:szCs w:val="24"/>
        </w:rPr>
      </w:pPr>
      <w:r w:rsidRPr="0095007E">
        <w:rPr>
          <w:rFonts w:ascii="GHEA Grapalat" w:hAnsi="GHEA Grapalat" w:cs="Arial"/>
          <w:b/>
          <w:sz w:val="24"/>
          <w:szCs w:val="24"/>
          <w:lang w:val="hy-AM"/>
        </w:rPr>
        <w:t>ՆՈՐ ՈՒՂԻ</w:t>
      </w:r>
      <w:r w:rsidRPr="0095007E">
        <w:rPr>
          <w:rFonts w:ascii="GHEA Grapalat" w:hAnsi="GHEA Grapalat"/>
          <w:b/>
          <w:sz w:val="24"/>
          <w:szCs w:val="24"/>
        </w:rPr>
        <w:t xml:space="preserve">   </w:t>
      </w:r>
      <w:r w:rsidRPr="0095007E">
        <w:rPr>
          <w:rFonts w:ascii="GHEA Grapalat" w:hAnsi="GHEA Grapalat" w:cs="Arial"/>
          <w:b/>
          <w:sz w:val="24"/>
          <w:szCs w:val="24"/>
        </w:rPr>
        <w:t>ԲՆԱԿԱՎԱՅՐ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5490"/>
        <w:gridCol w:w="1350"/>
        <w:gridCol w:w="1975"/>
      </w:tblGrid>
      <w:tr w:rsidR="00A66843" w:rsidRPr="0095007E" w:rsidTr="00BE355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A66843" w:rsidRPr="0095007E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b/>
                <w:sz w:val="24"/>
                <w:szCs w:val="24"/>
              </w:rPr>
              <w:t>ՎԻՃԱԿԻ</w:t>
            </w:r>
            <w:r w:rsidRPr="0095007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b/>
                <w:sz w:val="24"/>
                <w:szCs w:val="24"/>
              </w:rPr>
              <w:t>ՆԿԱՐԱԳՐՈՒԹՅՈՒՆ</w:t>
            </w:r>
          </w:p>
        </w:tc>
      </w:tr>
      <w:tr w:rsidR="00A66843" w:rsidRPr="0095007E" w:rsidTr="00BE3555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</w:t>
            </w:r>
            <w:r w:rsidRPr="0095007E">
              <w:rPr>
                <w:rFonts w:ascii="GHEA Grapalat" w:hAnsi="GHEA Grapalat" w:cs="Arial"/>
                <w:b/>
                <w:sz w:val="24"/>
                <w:szCs w:val="24"/>
              </w:rPr>
              <w:t>Ցուցանիշներ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b/>
                <w:sz w:val="24"/>
                <w:szCs w:val="24"/>
              </w:rPr>
              <w:t>Չափի</w:t>
            </w:r>
            <w:r w:rsidRPr="0095007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b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5007E">
              <w:rPr>
                <w:rFonts w:ascii="GHEA Grapalat" w:hAnsi="GHEA Grapalat"/>
                <w:b/>
                <w:sz w:val="24"/>
                <w:szCs w:val="24"/>
              </w:rPr>
              <w:t>2022</w:t>
            </w:r>
          </w:p>
        </w:tc>
      </w:tr>
      <w:tr w:rsidR="00A66843" w:rsidRPr="0095007E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95007E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95007E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95007E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95007E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007E">
              <w:rPr>
                <w:rFonts w:ascii="GHEA Grapalat" w:hAnsi="GHEA Grapalat"/>
                <w:sz w:val="24"/>
                <w:szCs w:val="24"/>
                <w:lang w:val="hy-AM"/>
              </w:rPr>
              <w:t>868</w:t>
            </w:r>
          </w:p>
        </w:tc>
      </w:tr>
      <w:tr w:rsidR="00A66843" w:rsidRPr="0095007E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95007E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95007E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b/>
                <w:sz w:val="24"/>
                <w:szCs w:val="24"/>
              </w:rPr>
              <w:t>Վարչական</w:t>
            </w:r>
            <w:r w:rsidRPr="0095007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b/>
                <w:sz w:val="24"/>
                <w:szCs w:val="24"/>
              </w:rPr>
              <w:t>շրջանի</w:t>
            </w:r>
            <w:r w:rsidRPr="0095007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b/>
                <w:sz w:val="24"/>
                <w:szCs w:val="24"/>
              </w:rPr>
              <w:t>տարածք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95007E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95007E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007E">
              <w:rPr>
                <w:rFonts w:ascii="GHEA Grapalat" w:hAnsi="GHEA Grapalat"/>
                <w:sz w:val="24"/>
                <w:szCs w:val="24"/>
                <w:lang w:val="hy-AM"/>
              </w:rPr>
              <w:t>293,9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AE7790">
              <w:rPr>
                <w:rFonts w:ascii="Arial Armenian" w:eastAsia="Calibri" w:hAnsi="Arial Armenian" w:cs="Times New Roman"/>
                <w:sz w:val="24"/>
                <w:szCs w:val="24"/>
              </w:rPr>
              <w:t>´Ý³Ï³í³ÛñÇ µÝ³Ï»ÉÇ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  <w:r w:rsidRPr="00AE7790">
              <w:rPr>
                <w:rFonts w:ascii="Arial" w:hAnsi="Arial" w:cs="Arial"/>
                <w:sz w:val="24"/>
                <w:szCs w:val="24"/>
              </w:rPr>
              <w:t>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49,6</w:t>
            </w:r>
          </w:p>
        </w:tc>
      </w:tr>
      <w:tr w:rsidR="00A66843" w:rsidRPr="00AE7790" w:rsidTr="00BE3555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¶ÛáõÕ³ïÝï»ëÏ³Ý ÑáÕ»ñ</w:t>
            </w:r>
          </w:p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 w:cs="Arial"/>
                <w:b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  <w:r w:rsidRPr="00AE7790">
              <w:rPr>
                <w:rFonts w:ascii="Arial" w:hAnsi="Arial" w:cs="Arial"/>
                <w:sz w:val="24"/>
                <w:szCs w:val="24"/>
              </w:rPr>
              <w:t>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176,04403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Վ</w:t>
            </w:r>
            <w:r w:rsidRPr="00AE7790">
              <w:rPr>
                <w:rFonts w:ascii="Arial Armenian" w:hAnsi="Arial Armenian"/>
                <w:sz w:val="24"/>
                <w:szCs w:val="24"/>
              </w:rPr>
              <w:t>³ñ»É³ÑáÕ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  <w:r w:rsidRPr="00AE7790">
              <w:rPr>
                <w:rFonts w:ascii="Arial" w:hAnsi="Arial" w:cs="Arial"/>
                <w:sz w:val="24"/>
                <w:szCs w:val="24"/>
              </w:rPr>
              <w:t>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56,34164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Կորիզավոր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  <w:r w:rsidRPr="00AE7790">
              <w:rPr>
                <w:rFonts w:ascii="Arial" w:hAnsi="Arial" w:cs="Arial"/>
                <w:sz w:val="24"/>
                <w:szCs w:val="24"/>
              </w:rPr>
              <w:t>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67,1821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Խ</w:t>
            </w:r>
            <w:r w:rsidRPr="00AE7790">
              <w:rPr>
                <w:rFonts w:ascii="Arial Armenian" w:hAnsi="Arial Armenian"/>
                <w:sz w:val="24"/>
                <w:szCs w:val="24"/>
              </w:rPr>
              <w:t>³ÕáÕÇ ³Û·Ç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  <w:r w:rsidRPr="00AE7790">
              <w:rPr>
                <w:rFonts w:ascii="Arial" w:hAnsi="Arial" w:cs="Arial"/>
                <w:sz w:val="24"/>
                <w:szCs w:val="24"/>
              </w:rPr>
              <w:t>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31,4192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Խ</w:t>
            </w:r>
            <w:r w:rsidRPr="00AE7790">
              <w:rPr>
                <w:rFonts w:ascii="Arial Armenian" w:hAnsi="Arial Armenian"/>
                <w:sz w:val="24"/>
                <w:szCs w:val="24"/>
              </w:rPr>
              <w:t>áïÑ³ñÏ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  <w:r w:rsidRPr="00AE7790">
              <w:rPr>
                <w:rFonts w:ascii="Arial" w:hAnsi="Arial" w:cs="Arial"/>
                <w:sz w:val="24"/>
                <w:szCs w:val="24"/>
              </w:rPr>
              <w:t>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AE7790">
              <w:rPr>
                <w:rFonts w:ascii="Arial Armenian" w:hAnsi="Arial Armenian"/>
                <w:sz w:val="24"/>
                <w:szCs w:val="24"/>
              </w:rPr>
              <w:t>ñáï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  <w:r w:rsidRPr="00AE7790">
              <w:rPr>
                <w:rFonts w:ascii="Arial" w:hAnsi="Arial" w:cs="Arial"/>
                <w:sz w:val="24"/>
                <w:szCs w:val="24"/>
              </w:rPr>
              <w:t>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15,01717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AE7790">
              <w:rPr>
                <w:rFonts w:ascii="Arial Armenian" w:hAnsi="Arial Armenian"/>
                <w:sz w:val="24"/>
                <w:szCs w:val="24"/>
              </w:rPr>
              <w:t>ÛÉ ÑáÕï»ëù»ñ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հ</w:t>
            </w:r>
            <w:r w:rsidRPr="00AE7790">
              <w:rPr>
                <w:rFonts w:ascii="Arial" w:hAnsi="Arial" w:cs="Arial"/>
                <w:sz w:val="24"/>
                <w:szCs w:val="24"/>
              </w:rPr>
              <w:t>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6,08392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Փ</w:t>
            </w:r>
            <w:r w:rsidRPr="00AE7790">
              <w:rPr>
                <w:rFonts w:ascii="Arial" w:hAnsi="Arial" w:cs="Arial"/>
                <w:sz w:val="24"/>
                <w:szCs w:val="24"/>
              </w:rPr>
              <w:t>ողոցների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երկարություն</w:t>
            </w:r>
          </w:p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կ</w:t>
            </w:r>
            <w:r w:rsidRPr="00AE7790">
              <w:rPr>
                <w:rFonts w:ascii="Arial" w:hAnsi="Arial" w:cs="Arial"/>
                <w:sz w:val="24"/>
                <w:szCs w:val="24"/>
              </w:rPr>
              <w:t>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6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AE7790">
              <w:rPr>
                <w:rFonts w:ascii="Arial" w:hAnsi="Arial" w:cs="Arial"/>
                <w:sz w:val="24"/>
                <w:szCs w:val="24"/>
              </w:rPr>
              <w:t>սֆալտապատ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Կոմունալ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տնտեսություն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Բազմաբնակարան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շենքեր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5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Վերելակներ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Վթարային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շենքեր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Անհատական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բնակելի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180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Փողոցային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լուսավորություն</w:t>
            </w:r>
          </w:p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4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Լեդ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(LED)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Առևտուր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և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սպաս</w:t>
            </w: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AE7790">
              <w:rPr>
                <w:rFonts w:ascii="Arial" w:hAnsi="Arial" w:cs="Arial"/>
                <w:sz w:val="24"/>
                <w:szCs w:val="24"/>
              </w:rPr>
              <w:t>րկում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Առևտրի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սպասարկման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փոքր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և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միջին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օբյեկտներ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3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Բարեգործական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ճաշարան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Հյուրանոցներ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Շուկաներ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Բարեկարգում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Հանգստի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գոտիներ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Բակային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խաղահրապարակներ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Թեքահարթակներ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Կրթություն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և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մշակույթ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Նախադպրոցական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հաստատություններ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Երե</w:t>
            </w: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խ</w:t>
            </w:r>
            <w:r w:rsidRPr="00AE7790">
              <w:rPr>
                <w:rFonts w:ascii="Arial" w:hAnsi="Arial" w:cs="Arial"/>
                <w:sz w:val="24"/>
                <w:szCs w:val="24"/>
              </w:rPr>
              <w:t>աների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Աշխատողների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Հանրակրթական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Երեխաների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65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Աշխատողների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12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Երաժշտական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Մարզադպրոց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Արվեստի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Գրադարան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Գեղարվեստական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դաստիարակության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կենտրոն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Հուշարձաններ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Բնապահպանություն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Սպասարկվող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կանաչապատ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գոտի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քմ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Առողջապահություն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Առողջապահական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Մասնավոր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առողջապահական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Զբոսաշրջություն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Տեսարժան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Պատմամշակութային</w:t>
            </w:r>
            <w:r w:rsidRPr="00AE779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AE7790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AE7790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Եկեղեցիներ</w:t>
            </w:r>
            <w:r w:rsidRPr="00AE7790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/</w:t>
            </w:r>
            <w:r w:rsidRPr="00AE7790">
              <w:rPr>
                <w:rFonts w:ascii="Arial" w:hAnsi="Arial" w:cs="Arial"/>
                <w:sz w:val="24"/>
                <w:szCs w:val="24"/>
                <w:lang w:val="hy-AM"/>
              </w:rPr>
              <w:t>Մատուռ</w:t>
            </w:r>
            <w:r w:rsidRPr="00AE7790">
              <w:rPr>
                <w:rFonts w:ascii="Arial Armenian" w:hAnsi="Arial Armenian" w:cs="Arial"/>
                <w:sz w:val="24"/>
                <w:szCs w:val="24"/>
                <w:lang w:val="hy-AM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AE7790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AE7790" w:rsidRDefault="00A66843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AE7790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</w:tbl>
    <w:p w:rsidR="00A66843" w:rsidRPr="00AE7790" w:rsidRDefault="00A66843" w:rsidP="00A66843">
      <w:pPr>
        <w:rPr>
          <w:rFonts w:ascii="Arial Armenian" w:hAnsi="Arial Armenian"/>
          <w:sz w:val="24"/>
          <w:szCs w:val="24"/>
          <w:lang w:val="ro-RO"/>
        </w:rPr>
      </w:pPr>
    </w:p>
    <w:p w:rsidR="00A66843" w:rsidRPr="0095007E" w:rsidRDefault="00A66843" w:rsidP="00A66843">
      <w:pPr>
        <w:pStyle w:val="5"/>
        <w:spacing w:line="276" w:lineRule="auto"/>
        <w:rPr>
          <w:rFonts w:ascii="GHEA Grapalat" w:hAnsi="GHEA Grapalat" w:cs="Sylfaen"/>
          <w:b/>
          <w:color w:val="auto"/>
          <w:lang w:val="ro-RO"/>
        </w:rPr>
      </w:pPr>
      <w:r>
        <w:rPr>
          <w:rFonts w:ascii="GHEA Grapalat" w:hAnsi="GHEA Grapalat" w:cs="Arial"/>
          <w:b/>
          <w:color w:val="auto"/>
          <w:lang w:val="hy-AM"/>
        </w:rPr>
        <w:t xml:space="preserve">                                    </w:t>
      </w:r>
      <w:r w:rsidRPr="0095007E">
        <w:rPr>
          <w:rFonts w:ascii="GHEA Grapalat" w:hAnsi="GHEA Grapalat" w:cs="Arial"/>
          <w:b/>
          <w:color w:val="auto"/>
        </w:rPr>
        <w:t>ԲՆԱԿԱՎԱՅՐԻ</w:t>
      </w:r>
      <w:r w:rsidRPr="0095007E">
        <w:rPr>
          <w:rFonts w:ascii="GHEA Grapalat" w:hAnsi="GHEA Grapalat"/>
          <w:b/>
          <w:color w:val="auto"/>
          <w:lang w:val="ro-RO"/>
        </w:rPr>
        <w:t xml:space="preserve">   </w:t>
      </w:r>
      <w:r w:rsidRPr="0095007E">
        <w:rPr>
          <w:rFonts w:ascii="GHEA Grapalat" w:hAnsi="GHEA Grapalat" w:cs="Arial"/>
          <w:b/>
          <w:color w:val="auto"/>
        </w:rPr>
        <w:t>ՈՒԺԵՂ</w:t>
      </w:r>
      <w:r w:rsidRPr="0095007E">
        <w:rPr>
          <w:rFonts w:ascii="GHEA Grapalat" w:hAnsi="GHEA Grapalat"/>
          <w:b/>
          <w:color w:val="auto"/>
          <w:lang w:val="ro-RO"/>
        </w:rPr>
        <w:t xml:space="preserve">   </w:t>
      </w:r>
      <w:r w:rsidRPr="0095007E">
        <w:rPr>
          <w:rFonts w:ascii="GHEA Grapalat" w:hAnsi="GHEA Grapalat" w:cs="Arial"/>
          <w:b/>
          <w:color w:val="auto"/>
        </w:rPr>
        <w:t>ԿՈՂՄԵՐԸ</w:t>
      </w:r>
    </w:p>
    <w:p w:rsidR="00A66843" w:rsidRPr="0095007E" w:rsidRDefault="00A66843" w:rsidP="00A66843">
      <w:pPr>
        <w:pStyle w:val="5"/>
        <w:spacing w:line="276" w:lineRule="auto"/>
        <w:jc w:val="both"/>
        <w:rPr>
          <w:rFonts w:ascii="GHEA Grapalat" w:hAnsi="GHEA Grapalat"/>
          <w:color w:val="auto"/>
          <w:lang w:val="hy-AM"/>
        </w:rPr>
      </w:pPr>
    </w:p>
    <w:p w:rsidR="00A66843" w:rsidRPr="0095007E" w:rsidRDefault="00A66843" w:rsidP="00A66843">
      <w:pPr>
        <w:pStyle w:val="5"/>
        <w:spacing w:line="276" w:lineRule="auto"/>
        <w:jc w:val="both"/>
        <w:rPr>
          <w:rFonts w:ascii="GHEA Grapalat" w:hAnsi="GHEA Grapalat" w:cs="Sylfaen"/>
          <w:color w:val="auto"/>
          <w:lang w:val="af-ZA" w:eastAsia="ru-RU"/>
        </w:rPr>
      </w:pPr>
      <w:r w:rsidRPr="0095007E">
        <w:rPr>
          <w:rFonts w:ascii="GHEA Grapalat" w:hAnsi="GHEA Grapalat"/>
          <w:color w:val="auto"/>
          <w:lang w:val="ro-RO"/>
        </w:rPr>
        <w:t xml:space="preserve"> 1. </w:t>
      </w:r>
      <w:r w:rsidRPr="0095007E">
        <w:rPr>
          <w:rFonts w:ascii="GHEA Grapalat" w:hAnsi="GHEA Grapalat" w:cs="Arial"/>
          <w:color w:val="auto"/>
          <w:lang w:val="ro-RO"/>
        </w:rPr>
        <w:t>Բնակավայրում</w:t>
      </w:r>
      <w:r w:rsidRPr="0095007E">
        <w:rPr>
          <w:rFonts w:ascii="GHEA Grapalat" w:hAnsi="GHEA Grapalat"/>
          <w:color w:val="auto"/>
          <w:lang w:val="ro-RO"/>
        </w:rPr>
        <w:t xml:space="preserve"> </w:t>
      </w:r>
      <w:r w:rsidRPr="0095007E">
        <w:rPr>
          <w:rFonts w:ascii="GHEA Grapalat" w:hAnsi="GHEA Grapalat" w:cs="Arial"/>
          <w:color w:val="auto"/>
          <w:lang w:val="hy-AM" w:eastAsia="ru-RU"/>
        </w:rPr>
        <w:t>գյուղատնտեսության</w:t>
      </w:r>
      <w:r w:rsidRPr="0095007E">
        <w:rPr>
          <w:rFonts w:ascii="GHEA Grapalat" w:hAnsi="GHEA Grapalat" w:cs="Sylfaen"/>
          <w:color w:val="auto"/>
          <w:lang w:val="af-ZA" w:eastAsia="ru-RU"/>
        </w:rPr>
        <w:t xml:space="preserve"> </w:t>
      </w:r>
      <w:r w:rsidRPr="0095007E">
        <w:rPr>
          <w:rFonts w:ascii="GHEA Grapalat" w:hAnsi="GHEA Grapalat" w:cs="Arial"/>
          <w:color w:val="auto"/>
          <w:lang w:val="hy-AM" w:eastAsia="ru-RU"/>
        </w:rPr>
        <w:t>զարգացման</w:t>
      </w:r>
      <w:r w:rsidRPr="0095007E">
        <w:rPr>
          <w:rFonts w:ascii="GHEA Grapalat" w:hAnsi="GHEA Grapalat" w:cs="Sylfaen"/>
          <w:color w:val="auto"/>
          <w:lang w:val="af-ZA" w:eastAsia="ru-RU"/>
        </w:rPr>
        <w:t xml:space="preserve"> </w:t>
      </w:r>
      <w:r w:rsidRPr="0095007E">
        <w:rPr>
          <w:rFonts w:ascii="GHEA Grapalat" w:hAnsi="GHEA Grapalat" w:cs="Arial"/>
          <w:color w:val="auto"/>
          <w:lang w:val="hy-AM" w:eastAsia="ru-RU"/>
        </w:rPr>
        <w:t>համար</w:t>
      </w:r>
      <w:r w:rsidRPr="0095007E">
        <w:rPr>
          <w:rFonts w:ascii="GHEA Grapalat" w:hAnsi="GHEA Grapalat" w:cs="Sylfaen"/>
          <w:color w:val="auto"/>
          <w:lang w:val="af-ZA" w:eastAsia="ru-RU"/>
        </w:rPr>
        <w:t xml:space="preserve"> </w:t>
      </w:r>
      <w:r w:rsidRPr="0095007E">
        <w:rPr>
          <w:rFonts w:ascii="GHEA Grapalat" w:hAnsi="GHEA Grapalat" w:cs="Arial"/>
          <w:color w:val="auto"/>
          <w:lang w:val="hy-AM" w:eastAsia="ru-RU"/>
        </w:rPr>
        <w:t>անհրաժեշտ</w:t>
      </w:r>
      <w:r w:rsidRPr="0095007E">
        <w:rPr>
          <w:rFonts w:ascii="GHEA Grapalat" w:hAnsi="GHEA Grapalat" w:cs="Sylfaen"/>
          <w:color w:val="auto"/>
          <w:lang w:val="af-ZA" w:eastAsia="ru-RU"/>
        </w:rPr>
        <w:t xml:space="preserve">  </w:t>
      </w:r>
      <w:r w:rsidRPr="0095007E">
        <w:rPr>
          <w:rFonts w:ascii="GHEA Grapalat" w:hAnsi="GHEA Grapalat" w:cs="Arial"/>
          <w:color w:val="auto"/>
          <w:lang w:val="hy-AM" w:eastAsia="ru-RU"/>
        </w:rPr>
        <w:t>հողային</w:t>
      </w:r>
      <w:r w:rsidRPr="0095007E">
        <w:rPr>
          <w:rFonts w:ascii="GHEA Grapalat" w:hAnsi="GHEA Grapalat" w:cs="Sylfaen"/>
          <w:color w:val="auto"/>
          <w:lang w:val="af-ZA" w:eastAsia="ru-RU"/>
        </w:rPr>
        <w:t xml:space="preserve"> </w:t>
      </w:r>
      <w:r w:rsidRPr="0095007E">
        <w:rPr>
          <w:rFonts w:ascii="GHEA Grapalat" w:hAnsi="GHEA Grapalat" w:cs="Arial"/>
          <w:color w:val="auto"/>
          <w:lang w:val="hy-AM" w:eastAsia="ru-RU"/>
        </w:rPr>
        <w:t>բավականին</w:t>
      </w:r>
      <w:r w:rsidRPr="0095007E">
        <w:rPr>
          <w:rFonts w:ascii="GHEA Grapalat" w:hAnsi="GHEA Grapalat" w:cs="Sylfaen"/>
          <w:color w:val="auto"/>
          <w:lang w:val="af-ZA" w:eastAsia="ru-RU"/>
        </w:rPr>
        <w:t xml:space="preserve"> </w:t>
      </w:r>
      <w:r w:rsidRPr="0095007E">
        <w:rPr>
          <w:rFonts w:ascii="GHEA Grapalat" w:hAnsi="GHEA Grapalat" w:cs="Arial"/>
          <w:color w:val="auto"/>
          <w:lang w:val="hy-AM" w:eastAsia="ru-RU"/>
        </w:rPr>
        <w:t>մեծ</w:t>
      </w:r>
      <w:r w:rsidRPr="0095007E">
        <w:rPr>
          <w:rFonts w:ascii="GHEA Grapalat" w:hAnsi="GHEA Grapalat" w:cs="Sylfaen"/>
          <w:color w:val="auto"/>
          <w:lang w:val="af-ZA" w:eastAsia="ru-RU"/>
        </w:rPr>
        <w:t xml:space="preserve"> </w:t>
      </w:r>
      <w:r w:rsidRPr="0095007E">
        <w:rPr>
          <w:rFonts w:ascii="GHEA Grapalat" w:hAnsi="GHEA Grapalat" w:cs="Arial"/>
          <w:color w:val="auto"/>
          <w:lang w:val="hy-AM" w:eastAsia="ru-RU"/>
        </w:rPr>
        <w:t>ռեսուրսների</w:t>
      </w:r>
      <w:r w:rsidRPr="0095007E">
        <w:rPr>
          <w:rFonts w:ascii="GHEA Grapalat" w:hAnsi="GHEA Grapalat" w:cs="Sylfaen"/>
          <w:color w:val="auto"/>
          <w:lang w:val="af-ZA" w:eastAsia="ru-RU"/>
        </w:rPr>
        <w:t xml:space="preserve"> </w:t>
      </w:r>
      <w:r w:rsidRPr="0095007E">
        <w:rPr>
          <w:rFonts w:ascii="GHEA Grapalat" w:hAnsi="GHEA Grapalat" w:cs="Arial"/>
          <w:color w:val="auto"/>
          <w:lang w:val="hy-AM" w:eastAsia="ru-RU"/>
        </w:rPr>
        <w:t>առկայություն</w:t>
      </w:r>
      <w:r w:rsidRPr="0095007E">
        <w:rPr>
          <w:rFonts w:ascii="GHEA Grapalat" w:hAnsi="GHEA Grapalat" w:cs="Sylfaen"/>
          <w:color w:val="auto"/>
          <w:lang w:val="ro-RO" w:eastAsia="ru-RU"/>
        </w:rPr>
        <w:t>:</w:t>
      </w:r>
    </w:p>
    <w:p w:rsidR="00A66843" w:rsidRPr="0095007E" w:rsidRDefault="00A66843" w:rsidP="00A66843">
      <w:pPr>
        <w:jc w:val="both"/>
        <w:rPr>
          <w:rFonts w:ascii="GHEA Grapalat" w:hAnsi="GHEA Grapalat"/>
          <w:b/>
          <w:i/>
          <w:sz w:val="24"/>
          <w:szCs w:val="24"/>
          <w:lang w:val="ro-RO"/>
        </w:rPr>
      </w:pPr>
      <w:r w:rsidRPr="0095007E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95007E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Բնակավայրը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ունի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ավելի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քան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բուհի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 </w:t>
      </w:r>
      <w:r w:rsidRPr="0095007E">
        <w:rPr>
          <w:rFonts w:ascii="GHEA Grapalat" w:eastAsia="Times New Roman" w:hAnsi="GHEA Grapalat" w:cs="Times New Roman"/>
          <w:sz w:val="24"/>
          <w:szCs w:val="24"/>
          <w:lang w:val="hy-AM"/>
        </w:rPr>
        <w:t>25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շրջանավարտ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,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տարբեր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մասնագիտությունների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, </w:t>
      </w:r>
      <w:r w:rsidRPr="0095007E">
        <w:rPr>
          <w:rFonts w:ascii="GHEA Grapalat" w:eastAsia="Times New Roman" w:hAnsi="GHEA Grapalat" w:cs="Arial"/>
          <w:sz w:val="24"/>
          <w:szCs w:val="24"/>
          <w:lang w:val="ro-RO"/>
        </w:rPr>
        <w:t>ո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րոնք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կարող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են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կազմակերպել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բնակավայրում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տարբեր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բնագավառների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հետ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կապված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աշխատանքներ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</w:t>
      </w:r>
      <w:r w:rsidRPr="0095007E">
        <w:rPr>
          <w:rFonts w:ascii="GHEA Grapalat" w:eastAsia="Times New Roman" w:hAnsi="GHEA Grapalat" w:cs="Times New Roman"/>
          <w:spacing w:val="-11"/>
          <w:sz w:val="24"/>
          <w:szCs w:val="24"/>
          <w:lang w:val="ro-RO"/>
        </w:rPr>
        <w:t xml:space="preserve">         </w:t>
      </w:r>
      <w:r w:rsidRPr="0095007E">
        <w:rPr>
          <w:rFonts w:ascii="GHEA Grapalat" w:hAnsi="GHEA Grapalat" w:cs="Arial"/>
          <w:spacing w:val="-11"/>
          <w:sz w:val="24"/>
          <w:szCs w:val="24"/>
          <w:lang w:val="hy-AM"/>
        </w:rPr>
        <w:br/>
      </w:r>
      <w:r w:rsidRPr="0095007E">
        <w:rPr>
          <w:rFonts w:ascii="GHEA Grapalat" w:hAnsi="GHEA Grapalat" w:cs="Sylfaen"/>
          <w:sz w:val="24"/>
          <w:szCs w:val="24"/>
          <w:lang w:val="hy-AM"/>
        </w:rPr>
        <w:t>3</w:t>
      </w:r>
      <w:r w:rsidRPr="0095007E">
        <w:rPr>
          <w:rFonts w:ascii="GHEA Grapalat" w:hAnsi="GHEA Grapalat" w:cs="Sylfaen"/>
          <w:sz w:val="24"/>
          <w:szCs w:val="24"/>
          <w:lang w:val="af-ZA"/>
        </w:rPr>
        <w:t>.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ro-RO"/>
        </w:rPr>
        <w:t>Բնակավայրում</w:t>
      </w:r>
      <w:r w:rsidRPr="009500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007E">
        <w:rPr>
          <w:rFonts w:ascii="GHEA Grapalat" w:hAnsi="GHEA Grapalat" w:cs="Arial"/>
          <w:sz w:val="24"/>
          <w:szCs w:val="24"/>
        </w:rPr>
        <w:t>խմելու</w:t>
      </w:r>
      <w:r w:rsidRPr="009500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007E">
        <w:rPr>
          <w:rFonts w:ascii="GHEA Grapalat" w:hAnsi="GHEA Grapalat" w:cs="Arial"/>
          <w:sz w:val="24"/>
          <w:szCs w:val="24"/>
        </w:rPr>
        <w:t>ջրի</w:t>
      </w:r>
      <w:r w:rsidRPr="009500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007E">
        <w:rPr>
          <w:rFonts w:ascii="GHEA Grapalat" w:hAnsi="GHEA Grapalat" w:cs="Arial"/>
          <w:sz w:val="24"/>
          <w:szCs w:val="24"/>
        </w:rPr>
        <w:t>ներհամայնքային</w:t>
      </w:r>
      <w:r w:rsidRPr="009500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007E">
        <w:rPr>
          <w:rFonts w:ascii="GHEA Grapalat" w:hAnsi="GHEA Grapalat" w:cs="Arial"/>
          <w:sz w:val="24"/>
          <w:szCs w:val="24"/>
        </w:rPr>
        <w:t>համակարգի</w:t>
      </w:r>
      <w:r w:rsidRPr="009500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5007E">
        <w:rPr>
          <w:rFonts w:ascii="GHEA Grapalat" w:hAnsi="GHEA Grapalat" w:cs="Arial"/>
          <w:sz w:val="24"/>
          <w:szCs w:val="24"/>
        </w:rPr>
        <w:t>առկայությունը</w:t>
      </w:r>
      <w:r w:rsidRPr="0095007E">
        <w:rPr>
          <w:rFonts w:ascii="GHEA Grapalat" w:hAnsi="GHEA Grapalat" w:cs="Sylfaen"/>
          <w:sz w:val="24"/>
          <w:szCs w:val="24"/>
          <w:lang w:val="af-ZA"/>
        </w:rPr>
        <w:t>:</w:t>
      </w:r>
      <w:r w:rsidRPr="0095007E">
        <w:rPr>
          <w:rFonts w:ascii="GHEA Grapalat" w:hAnsi="GHEA Grapalat" w:cs="Sylfaen"/>
          <w:sz w:val="24"/>
          <w:szCs w:val="24"/>
          <w:lang w:val="hy-AM"/>
        </w:rPr>
        <w:br/>
        <w:t>4</w:t>
      </w:r>
      <w:r w:rsidRPr="0095007E">
        <w:rPr>
          <w:rFonts w:ascii="Cambria Math" w:hAnsi="Cambria Math" w:cs="Cambria Math"/>
          <w:sz w:val="24"/>
          <w:szCs w:val="24"/>
          <w:lang w:val="hy-AM"/>
        </w:rPr>
        <w:t>․</w:t>
      </w:r>
      <w:r w:rsidRPr="0095007E">
        <w:rPr>
          <w:rFonts w:ascii="GHEA Grapalat" w:hAnsi="GHEA Grapalat" w:cs="Arial"/>
          <w:sz w:val="24"/>
          <w:szCs w:val="24"/>
          <w:lang w:val="ro-RO"/>
        </w:rPr>
        <w:t>Բնակավայրում</w:t>
      </w:r>
      <w:r w:rsidRPr="0095007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</w:rPr>
        <w:t>գազամատակարարման</w:t>
      </w:r>
      <w:r w:rsidRPr="0095007E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95007E">
        <w:rPr>
          <w:rFonts w:ascii="GHEA Grapalat" w:hAnsi="GHEA Grapalat" w:cs="Arial"/>
          <w:sz w:val="24"/>
          <w:szCs w:val="24"/>
        </w:rPr>
        <w:t>առկայություն</w:t>
      </w:r>
    </w:p>
    <w:p w:rsidR="00A66843" w:rsidRPr="0095007E" w:rsidRDefault="00A66843" w:rsidP="00A66843">
      <w:pPr>
        <w:pStyle w:val="5"/>
        <w:spacing w:line="276" w:lineRule="auto"/>
        <w:jc w:val="both"/>
        <w:rPr>
          <w:rFonts w:ascii="GHEA Grapalat" w:hAnsi="GHEA Grapalat" w:cs="Times New Roman"/>
          <w:color w:val="auto"/>
          <w:lang w:val="ro-RO"/>
        </w:rPr>
      </w:pPr>
    </w:p>
    <w:p w:rsidR="00A66843" w:rsidRPr="0095007E" w:rsidRDefault="00A66843" w:rsidP="00A66843">
      <w:pPr>
        <w:pStyle w:val="5"/>
        <w:spacing w:line="276" w:lineRule="auto"/>
        <w:rPr>
          <w:rFonts w:ascii="GHEA Grapalat" w:hAnsi="GHEA Grapalat" w:cs="Arial"/>
          <w:b/>
          <w:color w:val="auto"/>
          <w:lang w:val="hy-AM"/>
        </w:rPr>
      </w:pPr>
      <w:r>
        <w:rPr>
          <w:rFonts w:ascii="GHEA Grapalat" w:hAnsi="GHEA Grapalat" w:cs="Arial"/>
          <w:b/>
          <w:color w:val="auto"/>
          <w:lang w:val="hy-AM"/>
        </w:rPr>
        <w:t xml:space="preserve">                                   </w:t>
      </w:r>
      <w:r w:rsidRPr="0095007E">
        <w:rPr>
          <w:rFonts w:ascii="GHEA Grapalat" w:hAnsi="GHEA Grapalat" w:cs="Arial"/>
          <w:b/>
          <w:color w:val="auto"/>
          <w:lang w:val="hy-AM"/>
        </w:rPr>
        <w:t>ԲՆԱԿԱՎԱՅՐԻ</w:t>
      </w:r>
      <w:r w:rsidRPr="0095007E">
        <w:rPr>
          <w:rFonts w:ascii="GHEA Grapalat" w:hAnsi="GHEA Grapalat"/>
          <w:b/>
          <w:color w:val="auto"/>
          <w:lang w:val="ro-RO"/>
        </w:rPr>
        <w:t xml:space="preserve">  </w:t>
      </w:r>
      <w:r w:rsidRPr="0095007E">
        <w:rPr>
          <w:rFonts w:ascii="GHEA Grapalat" w:hAnsi="GHEA Grapalat" w:cs="Arial"/>
          <w:b/>
          <w:color w:val="auto"/>
          <w:lang w:val="hy-AM"/>
        </w:rPr>
        <w:t>ԹՈՒՅԼ</w:t>
      </w:r>
      <w:r w:rsidRPr="0095007E">
        <w:rPr>
          <w:rFonts w:ascii="GHEA Grapalat" w:hAnsi="GHEA Grapalat"/>
          <w:b/>
          <w:color w:val="auto"/>
          <w:lang w:val="ro-RO"/>
        </w:rPr>
        <w:t xml:space="preserve">  </w:t>
      </w:r>
      <w:r w:rsidRPr="0095007E">
        <w:rPr>
          <w:rFonts w:ascii="GHEA Grapalat" w:hAnsi="GHEA Grapalat" w:cs="Arial"/>
          <w:b/>
          <w:color w:val="auto"/>
          <w:lang w:val="hy-AM"/>
        </w:rPr>
        <w:t>ԿՈՂՄԵՐԸ</w:t>
      </w:r>
    </w:p>
    <w:p w:rsidR="00A66843" w:rsidRPr="0095007E" w:rsidRDefault="00A66843" w:rsidP="00A66843">
      <w:pPr>
        <w:rPr>
          <w:rFonts w:ascii="GHEA Grapalat" w:hAnsi="GHEA Grapalat"/>
          <w:sz w:val="24"/>
          <w:szCs w:val="24"/>
          <w:lang w:val="hy-AM"/>
        </w:rPr>
      </w:pPr>
    </w:p>
    <w:p w:rsidR="00A66843" w:rsidRPr="0095007E" w:rsidRDefault="00A66843" w:rsidP="00A66843">
      <w:pPr>
        <w:spacing w:after="60"/>
        <w:jc w:val="both"/>
        <w:rPr>
          <w:rStyle w:val="ac"/>
          <w:rFonts w:ascii="GHEA Grapalat" w:hAnsi="GHEA Grapalat"/>
          <w:b w:val="0"/>
          <w:i w:val="0"/>
          <w:color w:val="000000" w:themeColor="text1"/>
          <w:szCs w:val="24"/>
          <w:lang w:val="ro-RO"/>
        </w:rPr>
      </w:pPr>
      <w:r w:rsidRPr="0095007E">
        <w:rPr>
          <w:rStyle w:val="ac"/>
          <w:rFonts w:ascii="GHEA Grapalat" w:hAnsi="GHEA Grapalat" w:cs="Sylfaen"/>
          <w:color w:val="000000" w:themeColor="text1"/>
          <w:szCs w:val="24"/>
          <w:lang w:val="hy-AM"/>
        </w:rPr>
        <w:t>1</w:t>
      </w:r>
      <w:r w:rsidRPr="0095007E">
        <w:rPr>
          <w:rStyle w:val="ac"/>
          <w:rFonts w:ascii="Cambria Math" w:hAnsi="Cambria Math" w:cs="Cambria Math"/>
          <w:color w:val="000000" w:themeColor="text1"/>
          <w:szCs w:val="24"/>
          <w:lang w:val="hy-AM"/>
        </w:rPr>
        <w:t>․</w:t>
      </w:r>
      <w:r w:rsidRPr="00AE7790">
        <w:rPr>
          <w:rStyle w:val="ac"/>
          <w:rFonts w:ascii="GHEA Grapalat" w:hAnsi="GHEA Grapalat" w:cs="Arial"/>
          <w:color w:val="000000" w:themeColor="text1"/>
          <w:szCs w:val="24"/>
          <w:lang w:val="hy-AM"/>
        </w:rPr>
        <w:t>Ոռոգման</w:t>
      </w:r>
      <w:r w:rsidRPr="0095007E">
        <w:rPr>
          <w:rStyle w:val="ac"/>
          <w:rFonts w:ascii="GHEA Grapalat" w:hAnsi="GHEA Grapalat"/>
          <w:color w:val="000000" w:themeColor="text1"/>
          <w:szCs w:val="24"/>
          <w:lang w:val="ro-RO"/>
        </w:rPr>
        <w:t xml:space="preserve"> </w:t>
      </w:r>
      <w:r w:rsidRPr="00AE7790">
        <w:rPr>
          <w:rStyle w:val="ac"/>
          <w:rFonts w:ascii="GHEA Grapalat" w:hAnsi="GHEA Grapalat" w:cs="Arial"/>
          <w:color w:val="000000" w:themeColor="text1"/>
          <w:szCs w:val="24"/>
          <w:lang w:val="hy-AM"/>
        </w:rPr>
        <w:t>ցանցի</w:t>
      </w:r>
      <w:r w:rsidRPr="0095007E">
        <w:rPr>
          <w:rStyle w:val="ac"/>
          <w:rFonts w:ascii="GHEA Grapalat" w:hAnsi="GHEA Grapalat"/>
          <w:color w:val="000000" w:themeColor="text1"/>
          <w:szCs w:val="24"/>
          <w:lang w:val="ro-RO"/>
        </w:rPr>
        <w:t xml:space="preserve"> </w:t>
      </w:r>
      <w:r w:rsidRPr="00AE7790">
        <w:rPr>
          <w:rStyle w:val="ac"/>
          <w:rFonts w:ascii="GHEA Grapalat" w:hAnsi="GHEA Grapalat" w:cs="Arial"/>
          <w:color w:val="000000" w:themeColor="text1"/>
          <w:szCs w:val="24"/>
          <w:lang w:val="hy-AM"/>
        </w:rPr>
        <w:t>կիսախողովակների</w:t>
      </w:r>
      <w:r w:rsidRPr="0095007E">
        <w:rPr>
          <w:rStyle w:val="ac"/>
          <w:rFonts w:ascii="GHEA Grapalat" w:hAnsi="GHEA Grapalat"/>
          <w:color w:val="000000" w:themeColor="text1"/>
          <w:szCs w:val="24"/>
          <w:lang w:val="ro-RO"/>
        </w:rPr>
        <w:t xml:space="preserve"> </w:t>
      </w:r>
      <w:r w:rsidRPr="00AE7790">
        <w:rPr>
          <w:rStyle w:val="ac"/>
          <w:rFonts w:ascii="GHEA Grapalat" w:hAnsi="GHEA Grapalat" w:cs="Arial"/>
          <w:color w:val="000000" w:themeColor="text1"/>
          <w:szCs w:val="24"/>
          <w:lang w:val="hy-AM"/>
        </w:rPr>
        <w:t>տեղադրումը</w:t>
      </w:r>
      <w:r w:rsidRPr="0095007E">
        <w:rPr>
          <w:rStyle w:val="ac"/>
          <w:rFonts w:ascii="GHEA Grapalat" w:hAnsi="GHEA Grapalat"/>
          <w:color w:val="000000" w:themeColor="text1"/>
          <w:szCs w:val="24"/>
          <w:lang w:val="ro-RO"/>
        </w:rPr>
        <w:t xml:space="preserve"> </w:t>
      </w:r>
    </w:p>
    <w:p w:rsidR="00A66843" w:rsidRPr="0095007E" w:rsidRDefault="00A66843" w:rsidP="00A66843">
      <w:pPr>
        <w:jc w:val="both"/>
        <w:rPr>
          <w:rFonts w:ascii="GHEA Grapalat" w:hAnsi="GHEA Grapalat"/>
          <w:sz w:val="24"/>
          <w:szCs w:val="24"/>
          <w:lang w:val="ro-RO"/>
        </w:rPr>
      </w:pPr>
      <w:r w:rsidRPr="0095007E">
        <w:rPr>
          <w:rFonts w:ascii="GHEA Grapalat" w:hAnsi="GHEA Grapalat"/>
          <w:sz w:val="24"/>
          <w:szCs w:val="24"/>
          <w:lang w:val="ro-RO"/>
        </w:rPr>
        <w:t xml:space="preserve">2. </w:t>
      </w:r>
      <w:r w:rsidRPr="00AE7790">
        <w:rPr>
          <w:rFonts w:ascii="GHEA Grapalat" w:hAnsi="GHEA Grapalat" w:cs="Arial"/>
          <w:sz w:val="24"/>
          <w:szCs w:val="24"/>
          <w:lang w:val="hy-AM"/>
        </w:rPr>
        <w:t>Գործազրկության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 </w:t>
      </w:r>
      <w:r w:rsidRPr="00AE7790">
        <w:rPr>
          <w:rFonts w:ascii="GHEA Grapalat" w:hAnsi="GHEA Grapalat" w:cs="Arial"/>
          <w:sz w:val="24"/>
          <w:szCs w:val="24"/>
          <w:lang w:val="hy-AM"/>
        </w:rPr>
        <w:t>բարձր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 </w:t>
      </w:r>
      <w:r w:rsidRPr="00AE7790">
        <w:rPr>
          <w:rFonts w:ascii="GHEA Grapalat" w:hAnsi="GHEA Grapalat" w:cs="Arial"/>
          <w:sz w:val="24"/>
          <w:szCs w:val="24"/>
          <w:lang w:val="hy-AM"/>
        </w:rPr>
        <w:t>մակարդակ</w:t>
      </w:r>
      <w:r w:rsidRPr="0095007E">
        <w:rPr>
          <w:rFonts w:ascii="GHEA Grapalat" w:hAnsi="GHEA Grapalat"/>
          <w:sz w:val="24"/>
          <w:szCs w:val="24"/>
          <w:lang w:val="ro-RO"/>
        </w:rPr>
        <w:t>:</w:t>
      </w:r>
    </w:p>
    <w:p w:rsidR="00A66843" w:rsidRPr="0095007E" w:rsidRDefault="00A66843" w:rsidP="00A66843">
      <w:pPr>
        <w:jc w:val="both"/>
        <w:rPr>
          <w:rFonts w:ascii="GHEA Grapalat" w:hAnsi="GHEA Grapalat"/>
          <w:sz w:val="24"/>
          <w:szCs w:val="24"/>
          <w:lang w:val="ro-RO"/>
        </w:rPr>
      </w:pPr>
      <w:r w:rsidRPr="0095007E">
        <w:rPr>
          <w:rFonts w:ascii="GHEA Grapalat" w:hAnsi="GHEA Grapalat"/>
          <w:sz w:val="24"/>
          <w:szCs w:val="24"/>
          <w:lang w:val="ro-RO"/>
        </w:rPr>
        <w:t xml:space="preserve">3. </w:t>
      </w:r>
      <w:r w:rsidRPr="0095007E">
        <w:rPr>
          <w:rFonts w:ascii="GHEA Grapalat" w:hAnsi="GHEA Grapalat" w:cs="Arial"/>
          <w:sz w:val="24"/>
          <w:szCs w:val="24"/>
        </w:rPr>
        <w:t>Գյուղ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. </w:t>
      </w:r>
      <w:r w:rsidRPr="0095007E">
        <w:rPr>
          <w:rFonts w:ascii="GHEA Grapalat" w:hAnsi="GHEA Grapalat" w:cs="Arial"/>
          <w:sz w:val="24"/>
          <w:szCs w:val="24"/>
        </w:rPr>
        <w:t>տեխնիկայի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 </w:t>
      </w:r>
      <w:r w:rsidRPr="0095007E">
        <w:rPr>
          <w:rFonts w:ascii="GHEA Grapalat" w:hAnsi="GHEA Grapalat" w:cs="Arial"/>
          <w:sz w:val="24"/>
          <w:szCs w:val="24"/>
        </w:rPr>
        <w:t>պակաս</w:t>
      </w:r>
      <w:r w:rsidRPr="0095007E">
        <w:rPr>
          <w:rFonts w:ascii="GHEA Grapalat" w:hAnsi="GHEA Grapalat"/>
          <w:sz w:val="24"/>
          <w:szCs w:val="24"/>
          <w:lang w:val="ro-RO"/>
        </w:rPr>
        <w:t>:</w:t>
      </w:r>
    </w:p>
    <w:p w:rsidR="00A66843" w:rsidRDefault="00A66843" w:rsidP="00A668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007E">
        <w:rPr>
          <w:rFonts w:ascii="GHEA Grapalat" w:hAnsi="GHEA Grapalat"/>
          <w:sz w:val="24"/>
          <w:szCs w:val="24"/>
          <w:lang w:val="ro-RO"/>
        </w:rPr>
        <w:t>4.</w:t>
      </w:r>
      <w:r w:rsidRPr="0095007E">
        <w:rPr>
          <w:rFonts w:ascii="GHEA Grapalat" w:hAnsi="GHEA Grapalat" w:cs="Arial"/>
          <w:sz w:val="24"/>
          <w:szCs w:val="24"/>
        </w:rPr>
        <w:t>Հողերի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  </w:t>
      </w:r>
      <w:r w:rsidRPr="0095007E">
        <w:rPr>
          <w:rFonts w:ascii="GHEA Grapalat" w:hAnsi="GHEA Grapalat" w:cs="Arial"/>
          <w:sz w:val="24"/>
          <w:szCs w:val="24"/>
        </w:rPr>
        <w:t>աղքատ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</w:rPr>
        <w:t>բերքատվությ</w:t>
      </w:r>
      <w:r w:rsidRPr="0095007E">
        <w:rPr>
          <w:rFonts w:ascii="GHEA Grapalat" w:hAnsi="GHEA Grapalat" w:cs="Arial"/>
          <w:sz w:val="24"/>
          <w:szCs w:val="24"/>
          <w:lang w:val="hy-AM"/>
        </w:rPr>
        <w:t>ու</w:t>
      </w:r>
      <w:r w:rsidRPr="0095007E">
        <w:rPr>
          <w:rFonts w:ascii="GHEA Grapalat" w:hAnsi="GHEA Grapalat" w:cs="Arial"/>
          <w:sz w:val="24"/>
          <w:szCs w:val="24"/>
        </w:rPr>
        <w:t>ն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:  </w:t>
      </w:r>
    </w:p>
    <w:p w:rsidR="00A66843" w:rsidRPr="0095007E" w:rsidRDefault="00A66843" w:rsidP="00A668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5007E">
        <w:rPr>
          <w:rFonts w:ascii="GHEA Grapalat" w:hAnsi="GHEA Grapalat"/>
          <w:b/>
          <w:sz w:val="24"/>
          <w:szCs w:val="24"/>
          <w:lang w:val="hy-AM"/>
        </w:rPr>
        <w:t>5</w:t>
      </w:r>
      <w:r w:rsidRPr="0095007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5007E">
        <w:rPr>
          <w:rFonts w:ascii="GHEA Grapalat" w:eastAsia="Times New Roman" w:hAnsi="GHEA Grapalat" w:cs="Sylfaen"/>
          <w:sz w:val="24"/>
          <w:szCs w:val="24"/>
          <w:lang w:val="ro-RO"/>
        </w:rPr>
        <w:t xml:space="preserve"> </w:t>
      </w:r>
      <w:r w:rsidRPr="00AE7790">
        <w:rPr>
          <w:rFonts w:ascii="GHEA Grapalat" w:eastAsia="Times New Roman" w:hAnsi="GHEA Grapalat" w:cs="Arial"/>
          <w:sz w:val="24"/>
          <w:szCs w:val="24"/>
          <w:lang w:val="hy-AM"/>
        </w:rPr>
        <w:t>Մանկապարտեզի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</w:t>
      </w:r>
      <w:r w:rsidRPr="0095007E">
        <w:rPr>
          <w:rFonts w:ascii="GHEA Grapalat" w:eastAsia="Times New Roman" w:hAnsi="GHEA Grapalat" w:cs="Arial"/>
          <w:sz w:val="24"/>
          <w:szCs w:val="24"/>
          <w:lang w:val="ro-RO"/>
        </w:rPr>
        <w:t>և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</w:t>
      </w:r>
      <w:r w:rsidRPr="0095007E">
        <w:rPr>
          <w:rFonts w:ascii="GHEA Grapalat" w:eastAsia="Times New Roman" w:hAnsi="GHEA Grapalat" w:cs="Arial"/>
          <w:sz w:val="24"/>
          <w:szCs w:val="24"/>
          <w:lang w:val="ro-RO"/>
        </w:rPr>
        <w:t>դպրոցի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</w:t>
      </w:r>
      <w:r w:rsidRPr="00AE7790">
        <w:rPr>
          <w:rFonts w:ascii="GHEA Grapalat" w:eastAsia="Times New Roman" w:hAnsi="GHEA Grapalat" w:cs="Arial"/>
          <w:sz w:val="24"/>
          <w:szCs w:val="24"/>
          <w:lang w:val="hy-AM"/>
        </w:rPr>
        <w:t>շենքերի</w:t>
      </w:r>
      <w:r w:rsidRPr="0095007E">
        <w:rPr>
          <w:rFonts w:ascii="GHEA Grapalat" w:eastAsia="Times New Roman" w:hAnsi="GHEA Grapalat" w:cs="Times New Roman"/>
          <w:sz w:val="24"/>
          <w:szCs w:val="24"/>
          <w:lang w:val="ro-RO"/>
        </w:rPr>
        <w:t xml:space="preserve"> </w:t>
      </w:r>
      <w:r w:rsidRPr="00AE7790">
        <w:rPr>
          <w:rFonts w:ascii="GHEA Grapalat" w:eastAsia="Times New Roman" w:hAnsi="GHEA Grapalat" w:cs="Arial"/>
          <w:sz w:val="24"/>
          <w:szCs w:val="24"/>
          <w:lang w:val="hy-AM"/>
        </w:rPr>
        <w:t>բացակայություն</w:t>
      </w:r>
    </w:p>
    <w:p w:rsidR="00A66843" w:rsidRPr="0095007E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  <w:r w:rsidRPr="0095007E">
        <w:rPr>
          <w:rFonts w:ascii="GHEA Grapalat" w:hAnsi="GHEA Grapalat"/>
          <w:b/>
          <w:sz w:val="24"/>
          <w:szCs w:val="24"/>
          <w:lang w:val="hy-AM"/>
        </w:rPr>
        <w:t>6</w:t>
      </w:r>
      <w:r w:rsidRPr="0095007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500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Ջրահեռացման</w:t>
      </w:r>
      <w:r w:rsidRPr="009500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կենտրոնացված</w:t>
      </w:r>
      <w:r w:rsidRPr="009500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համակարգերի</w:t>
      </w:r>
      <w:r w:rsidRPr="009500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կոյուղու</w:t>
      </w:r>
      <w:r w:rsidRPr="009500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95007E">
        <w:rPr>
          <w:rFonts w:ascii="GHEA Grapalat" w:eastAsia="Times New Roman" w:hAnsi="GHEA Grapalat" w:cs="Arial"/>
          <w:sz w:val="24"/>
          <w:szCs w:val="24"/>
          <w:lang w:val="hy-AM"/>
        </w:rPr>
        <w:t>բացակայություն</w:t>
      </w:r>
    </w:p>
    <w:p w:rsidR="00A66843" w:rsidRPr="0095007E" w:rsidRDefault="00A66843" w:rsidP="00A66843">
      <w:pPr>
        <w:spacing w:after="60"/>
        <w:jc w:val="both"/>
        <w:rPr>
          <w:rStyle w:val="ac"/>
          <w:rFonts w:ascii="GHEA Grapalat" w:hAnsi="GHEA Grapalat"/>
          <w:b w:val="0"/>
          <w:i w:val="0"/>
          <w:color w:val="000000" w:themeColor="text1"/>
          <w:szCs w:val="24"/>
          <w:lang w:val="hy-AM"/>
        </w:rPr>
      </w:pPr>
      <w:r w:rsidRPr="0095007E">
        <w:rPr>
          <w:rFonts w:ascii="GHEA Grapalat" w:hAnsi="GHEA Grapalat"/>
          <w:b/>
          <w:i/>
          <w:sz w:val="24"/>
          <w:szCs w:val="24"/>
          <w:lang w:val="hy-AM"/>
        </w:rPr>
        <w:t>7</w:t>
      </w:r>
      <w:r w:rsidRPr="0095007E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95007E">
        <w:rPr>
          <w:rStyle w:val="ac"/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95007E">
        <w:rPr>
          <w:rStyle w:val="ac"/>
          <w:rFonts w:ascii="GHEA Grapalat" w:hAnsi="GHEA Grapalat" w:cs="Arial"/>
          <w:color w:val="000000" w:themeColor="text1"/>
          <w:szCs w:val="24"/>
          <w:lang w:val="hy-AM"/>
        </w:rPr>
        <w:t>Դաշտամիջյան</w:t>
      </w:r>
      <w:r w:rsidRPr="0095007E">
        <w:rPr>
          <w:rStyle w:val="ac"/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95007E">
        <w:rPr>
          <w:rStyle w:val="ac"/>
          <w:rFonts w:ascii="GHEA Grapalat" w:hAnsi="GHEA Grapalat" w:cs="Arial"/>
          <w:color w:val="000000" w:themeColor="text1"/>
          <w:szCs w:val="24"/>
          <w:lang w:val="hy-AM"/>
        </w:rPr>
        <w:t>ճանապարհների</w:t>
      </w:r>
      <w:r w:rsidRPr="0095007E">
        <w:rPr>
          <w:rStyle w:val="ac"/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95007E">
        <w:rPr>
          <w:rStyle w:val="ac"/>
          <w:rFonts w:ascii="GHEA Grapalat" w:hAnsi="GHEA Grapalat" w:cs="Arial"/>
          <w:color w:val="000000" w:themeColor="text1"/>
          <w:szCs w:val="24"/>
          <w:lang w:val="hy-AM"/>
        </w:rPr>
        <w:t>անբարեկարգ</w:t>
      </w:r>
      <w:r w:rsidRPr="0095007E">
        <w:rPr>
          <w:rStyle w:val="ac"/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95007E">
        <w:rPr>
          <w:rStyle w:val="ac"/>
          <w:rFonts w:ascii="GHEA Grapalat" w:hAnsi="GHEA Grapalat" w:cs="Arial"/>
          <w:color w:val="000000" w:themeColor="text1"/>
          <w:szCs w:val="24"/>
          <w:lang w:val="hy-AM"/>
        </w:rPr>
        <w:t>վիճակը</w:t>
      </w:r>
    </w:p>
    <w:p w:rsidR="00A66843" w:rsidRPr="0095007E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</w:p>
    <w:p w:rsidR="00A66843" w:rsidRPr="0095007E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</w:p>
    <w:p w:rsidR="00A66843" w:rsidRPr="0095007E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</w:p>
    <w:p w:rsidR="00A66843" w:rsidRPr="0095007E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  <w:r w:rsidRPr="0095007E">
        <w:rPr>
          <w:rFonts w:ascii="GHEA Grapalat" w:hAnsi="GHEA Grapalat"/>
          <w:b/>
          <w:sz w:val="24"/>
          <w:szCs w:val="24"/>
          <w:lang w:val="hy-AM"/>
        </w:rPr>
        <w:t>Հ</w:t>
      </w:r>
      <w:r>
        <w:rPr>
          <w:rFonts w:ascii="GHEA Grapalat" w:hAnsi="GHEA Grapalat"/>
          <w:b/>
          <w:sz w:val="24"/>
          <w:szCs w:val="24"/>
          <w:lang w:val="hy-AM"/>
        </w:rPr>
        <w:t>ԻՄՆԱԽՆԴԻՐՆԵՐ</w:t>
      </w:r>
      <w:r w:rsidRPr="0095007E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A66843" w:rsidRPr="0095007E" w:rsidRDefault="00A66843" w:rsidP="005A403F">
      <w:pPr>
        <w:numPr>
          <w:ilvl w:val="0"/>
          <w:numId w:val="104"/>
        </w:numPr>
        <w:spacing w:after="160"/>
        <w:jc w:val="both"/>
        <w:rPr>
          <w:rFonts w:ascii="GHEA Grapalat" w:hAnsi="GHEA Grapalat"/>
          <w:sz w:val="24"/>
          <w:szCs w:val="24"/>
        </w:rPr>
      </w:pPr>
      <w:r w:rsidRPr="0095007E">
        <w:rPr>
          <w:rFonts w:ascii="GHEA Grapalat" w:hAnsi="GHEA Grapalat" w:cs="Arial"/>
          <w:sz w:val="24"/>
          <w:szCs w:val="24"/>
          <w:lang w:val="hy-AM"/>
        </w:rPr>
        <w:t>Նոր</w:t>
      </w:r>
      <w:r w:rsidRPr="0095007E">
        <w:rPr>
          <w:rFonts w:ascii="GHEA Grapalat" w:hAnsi="GHEA Grapalat"/>
          <w:sz w:val="24"/>
          <w:szCs w:val="24"/>
        </w:rPr>
        <w:t xml:space="preserve"> </w:t>
      </w:r>
      <w:r w:rsidRPr="0095007E">
        <w:rPr>
          <w:rFonts w:ascii="GHEA Grapalat" w:hAnsi="GHEA Grapalat" w:cs="Arial"/>
          <w:sz w:val="24"/>
          <w:szCs w:val="24"/>
        </w:rPr>
        <w:t>մանկապարտեզի</w:t>
      </w:r>
      <w:r w:rsidRPr="0095007E">
        <w:rPr>
          <w:rFonts w:ascii="GHEA Grapalat" w:hAnsi="GHEA Grapalat"/>
          <w:sz w:val="24"/>
          <w:szCs w:val="24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կառուցում</w:t>
      </w:r>
    </w:p>
    <w:p w:rsidR="00A66843" w:rsidRPr="0095007E" w:rsidRDefault="00A66843" w:rsidP="005A403F">
      <w:pPr>
        <w:numPr>
          <w:ilvl w:val="0"/>
          <w:numId w:val="104"/>
        </w:numPr>
        <w:spacing w:after="160"/>
        <w:jc w:val="both"/>
        <w:rPr>
          <w:rFonts w:ascii="GHEA Grapalat" w:hAnsi="GHEA Grapalat"/>
          <w:sz w:val="24"/>
          <w:szCs w:val="24"/>
        </w:rPr>
      </w:pPr>
      <w:r w:rsidRPr="0095007E">
        <w:rPr>
          <w:rFonts w:ascii="GHEA Grapalat" w:hAnsi="GHEA Grapalat" w:cs="Arial"/>
          <w:sz w:val="24"/>
          <w:szCs w:val="24"/>
          <w:lang w:val="hy-AM"/>
        </w:rPr>
        <w:t>Խաղահրապարակի</w:t>
      </w:r>
      <w:r w:rsidRPr="009500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կառուցում</w:t>
      </w:r>
    </w:p>
    <w:p w:rsidR="00A66843" w:rsidRPr="0095007E" w:rsidRDefault="00A66843" w:rsidP="00A66843">
      <w:pPr>
        <w:ind w:left="360"/>
        <w:jc w:val="both"/>
        <w:rPr>
          <w:rFonts w:ascii="GHEA Grapalat" w:hAnsi="GHEA Grapalat"/>
          <w:sz w:val="24"/>
          <w:szCs w:val="24"/>
        </w:rPr>
      </w:pPr>
      <w:r w:rsidRPr="0095007E">
        <w:rPr>
          <w:rFonts w:ascii="GHEA Grapalat" w:hAnsi="GHEA Grapalat" w:cs="Arial"/>
          <w:sz w:val="24"/>
          <w:szCs w:val="24"/>
          <w:lang w:val="hy-AM"/>
        </w:rPr>
        <w:t>3</w:t>
      </w:r>
      <w:r w:rsidRPr="0095007E">
        <w:rPr>
          <w:rFonts w:ascii="Cambria Math" w:hAnsi="Cambria Math" w:cs="Cambria Math"/>
          <w:sz w:val="24"/>
          <w:szCs w:val="24"/>
          <w:lang w:val="hy-AM"/>
        </w:rPr>
        <w:t>․</w:t>
      </w:r>
      <w:r w:rsidRPr="0095007E">
        <w:rPr>
          <w:rFonts w:ascii="GHEA Grapalat" w:hAnsi="GHEA Grapalat" w:cs="Arial"/>
          <w:sz w:val="24"/>
          <w:szCs w:val="24"/>
          <w:lang w:val="hy-AM"/>
        </w:rPr>
        <w:t xml:space="preserve">  Կ</w:t>
      </w:r>
      <w:r w:rsidRPr="0095007E">
        <w:rPr>
          <w:rFonts w:ascii="Cambria Math" w:hAnsi="Cambria Math" w:cs="Cambria Math"/>
          <w:sz w:val="24"/>
          <w:szCs w:val="24"/>
          <w:lang w:val="hy-AM"/>
        </w:rPr>
        <w:t>․</w:t>
      </w:r>
      <w:r w:rsidRPr="0095007E">
        <w:rPr>
          <w:rFonts w:ascii="GHEA Grapalat" w:hAnsi="GHEA Grapalat" w:cs="Arial"/>
          <w:sz w:val="24"/>
          <w:szCs w:val="24"/>
          <w:lang w:val="hy-AM"/>
        </w:rPr>
        <w:t>Հունանյան փողոցում գազատար ցանցի կառուցում</w:t>
      </w:r>
    </w:p>
    <w:p w:rsidR="00A66843" w:rsidRDefault="00A66843" w:rsidP="00A66843">
      <w:pPr>
        <w:rPr>
          <w:rFonts w:ascii="GHEA Grapalat" w:eastAsia="Calibri" w:hAnsi="GHEA Grapalat" w:cs="Arial"/>
          <w:bCs/>
          <w:sz w:val="24"/>
          <w:szCs w:val="24"/>
          <w:lang w:val="hy-AM"/>
        </w:rPr>
      </w:pPr>
    </w:p>
    <w:p w:rsidR="00A66843" w:rsidRPr="00AE7790" w:rsidRDefault="00A66843" w:rsidP="00A66843">
      <w:pPr>
        <w:rPr>
          <w:rFonts w:ascii="GHEA Grapalat" w:hAnsi="GHEA Grapalat" w:cs="Arial"/>
          <w:sz w:val="24"/>
          <w:szCs w:val="24"/>
          <w:lang w:val="hy-AM"/>
        </w:rPr>
      </w:pPr>
      <w:r w:rsidRPr="00AE7790">
        <w:rPr>
          <w:rFonts w:ascii="GHEA Grapalat" w:eastAsia="Calibri" w:hAnsi="GHEA Grapalat" w:cs="Arial"/>
          <w:bCs/>
          <w:sz w:val="24"/>
          <w:szCs w:val="24"/>
          <w:lang w:val="hy-AM"/>
        </w:rPr>
        <w:t>4</w:t>
      </w:r>
      <w:r w:rsidRPr="00AE7790">
        <w:rPr>
          <w:rFonts w:ascii="Cambria Math" w:eastAsia="Calibri" w:hAnsi="Cambria Math" w:cs="Arial"/>
          <w:bCs/>
          <w:sz w:val="24"/>
          <w:szCs w:val="24"/>
          <w:lang w:val="hy-AM"/>
        </w:rPr>
        <w:t xml:space="preserve">․ </w:t>
      </w:r>
      <w:r w:rsidRPr="00AE7790">
        <w:rPr>
          <w:rFonts w:ascii="GHEA Grapalat" w:eastAsia="Calibri" w:hAnsi="GHEA Grapalat" w:cs="Arial"/>
          <w:bCs/>
          <w:sz w:val="24"/>
          <w:szCs w:val="24"/>
          <w:lang w:val="af-ZA"/>
        </w:rPr>
        <w:t>Զբոսայգու</w:t>
      </w:r>
      <w:r w:rsidRPr="00AE7790">
        <w:rPr>
          <w:rFonts w:ascii="GHEA Grapalat" w:eastAsia="Calibri" w:hAnsi="GHEA Grapalat" w:cs="ArTarumianMatenagir"/>
          <w:bCs/>
          <w:sz w:val="24"/>
          <w:szCs w:val="24"/>
          <w:lang w:val="af-ZA"/>
        </w:rPr>
        <w:t xml:space="preserve"> </w:t>
      </w:r>
      <w:r w:rsidRPr="00AE7790">
        <w:rPr>
          <w:rFonts w:ascii="GHEA Grapalat" w:eastAsia="Calibri" w:hAnsi="GHEA Grapalat" w:cs="Arial"/>
          <w:bCs/>
          <w:sz w:val="24"/>
          <w:szCs w:val="24"/>
          <w:lang w:val="af-ZA"/>
        </w:rPr>
        <w:t>հիմնում</w:t>
      </w:r>
      <w:r w:rsidRPr="00AE7790">
        <w:rPr>
          <w:rFonts w:ascii="GHEA Grapalat" w:eastAsia="Calibri" w:hAnsi="GHEA Grapalat" w:cs="ArTarumianMatenagir"/>
          <w:bCs/>
          <w:sz w:val="24"/>
          <w:szCs w:val="24"/>
          <w:lang w:val="af-ZA"/>
        </w:rPr>
        <w:t xml:space="preserve"> </w:t>
      </w:r>
      <w:r w:rsidRPr="00AE7790">
        <w:rPr>
          <w:rFonts w:ascii="GHEA Grapalat" w:eastAsia="Calibri" w:hAnsi="GHEA Grapalat" w:cs="Arial"/>
          <w:bCs/>
          <w:sz w:val="24"/>
          <w:szCs w:val="24"/>
          <w:lang w:val="af-ZA"/>
        </w:rPr>
        <w:t>և</w:t>
      </w:r>
      <w:r w:rsidRPr="00AE7790">
        <w:rPr>
          <w:rFonts w:ascii="GHEA Grapalat" w:eastAsia="Calibri" w:hAnsi="GHEA Grapalat" w:cs="ArTarumianMatenagir"/>
          <w:bCs/>
          <w:sz w:val="24"/>
          <w:szCs w:val="24"/>
          <w:lang w:val="af-ZA"/>
        </w:rPr>
        <w:t xml:space="preserve"> </w:t>
      </w:r>
      <w:r w:rsidRPr="00AE7790">
        <w:rPr>
          <w:rFonts w:ascii="GHEA Grapalat" w:eastAsia="Calibri" w:hAnsi="GHEA Grapalat" w:cs="Arial"/>
          <w:bCs/>
          <w:sz w:val="24"/>
          <w:szCs w:val="24"/>
          <w:lang w:val="af-ZA"/>
        </w:rPr>
        <w:t>կանաչապատում</w:t>
      </w:r>
      <w:r w:rsidRPr="00AE7790">
        <w:rPr>
          <w:rFonts w:ascii="GHEA Grapalat" w:hAnsi="GHEA Grapalat"/>
          <w:sz w:val="24"/>
          <w:szCs w:val="24"/>
          <w:lang w:val="af-ZA"/>
        </w:rPr>
        <w:t>,</w:t>
      </w:r>
      <w:r w:rsidRPr="00AE7790">
        <w:rPr>
          <w:rFonts w:ascii="GHEA Grapalat" w:hAnsi="GHEA Grapalat" w:cs="Arial"/>
          <w:sz w:val="24"/>
          <w:szCs w:val="24"/>
          <w:lang w:val="hy-AM"/>
        </w:rPr>
        <w:t>բնակավայրում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ունենք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շատ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փոքր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մակերեսով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կանաչապատ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տարածքներ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և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ընդհանրապես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բացակայում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է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զբոսայգի</w:t>
      </w:r>
      <w:r w:rsidRPr="00AE7790">
        <w:rPr>
          <w:rFonts w:ascii="GHEA Grapalat" w:hAnsi="GHEA Grapalat"/>
          <w:sz w:val="24"/>
          <w:szCs w:val="24"/>
          <w:lang w:val="af-ZA"/>
        </w:rPr>
        <w:t>,</w:t>
      </w:r>
      <w:r w:rsidRPr="00AE7790">
        <w:rPr>
          <w:rFonts w:ascii="GHEA Grapalat" w:hAnsi="GHEA Grapalat" w:cs="Arial"/>
          <w:sz w:val="24"/>
          <w:szCs w:val="24"/>
          <w:lang w:val="hy-AM"/>
        </w:rPr>
        <w:t>որի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հիմնումը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շատ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կարևոր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կունենա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կյանքում</w:t>
      </w:r>
      <w:r w:rsidRPr="00AE7790">
        <w:rPr>
          <w:rFonts w:ascii="GHEA Grapalat" w:hAnsi="GHEA Grapalat"/>
          <w:sz w:val="24"/>
          <w:szCs w:val="24"/>
          <w:lang w:val="af-ZA"/>
        </w:rPr>
        <w:t>,</w:t>
      </w:r>
      <w:r w:rsidRPr="00AE7790">
        <w:rPr>
          <w:rFonts w:ascii="GHEA Grapalat" w:hAnsi="GHEA Grapalat" w:cs="Arial"/>
          <w:sz w:val="24"/>
          <w:szCs w:val="24"/>
          <w:lang w:val="hy-AM"/>
        </w:rPr>
        <w:t>առավել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ևս</w:t>
      </w:r>
      <w:r w:rsidRPr="00AE7790">
        <w:rPr>
          <w:rFonts w:ascii="GHEA Grapalat" w:hAnsi="GHEA Grapalat"/>
          <w:sz w:val="24"/>
          <w:szCs w:val="24"/>
          <w:lang w:val="af-ZA"/>
        </w:rPr>
        <w:t>,</w:t>
      </w:r>
      <w:r w:rsidRPr="00AE7790">
        <w:rPr>
          <w:rFonts w:ascii="GHEA Grapalat" w:hAnsi="GHEA Grapalat" w:cs="Arial"/>
          <w:sz w:val="24"/>
          <w:szCs w:val="24"/>
          <w:lang w:val="hy-AM"/>
        </w:rPr>
        <w:t>որ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ունենք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դրա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տարածք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եկեղեցու</w:t>
      </w:r>
      <w:r w:rsidRPr="00AE77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E7790">
        <w:rPr>
          <w:rFonts w:ascii="GHEA Grapalat" w:hAnsi="GHEA Grapalat" w:cs="Arial"/>
          <w:sz w:val="24"/>
          <w:szCs w:val="24"/>
          <w:lang w:val="hy-AM"/>
        </w:rPr>
        <w:t>հարևանությամբ։</w:t>
      </w:r>
    </w:p>
    <w:p w:rsidR="00A66843" w:rsidRPr="00AE7790" w:rsidRDefault="00A66843" w:rsidP="00A66843">
      <w:pPr>
        <w:pStyle w:val="a3"/>
        <w:rPr>
          <w:rFonts w:ascii="GHEA Grapalat" w:hAnsi="GHEA Grapalat" w:cs="Arial"/>
          <w:b/>
          <w:sz w:val="24"/>
          <w:szCs w:val="24"/>
          <w:lang w:val="hy-AM"/>
        </w:rPr>
      </w:pPr>
    </w:p>
    <w:p w:rsidR="00A66843" w:rsidRPr="0095007E" w:rsidRDefault="00A66843" w:rsidP="00A66843">
      <w:pPr>
        <w:rPr>
          <w:rFonts w:ascii="GHEA Grapalat" w:hAnsi="GHEA Grapalat"/>
          <w:sz w:val="24"/>
          <w:szCs w:val="24"/>
          <w:lang w:val="ro-RO"/>
        </w:rPr>
      </w:pPr>
      <w:r w:rsidRPr="0095007E">
        <w:rPr>
          <w:rFonts w:ascii="GHEA Grapalat" w:hAnsi="GHEA Grapalat" w:cs="Arial"/>
          <w:b/>
          <w:sz w:val="24"/>
          <w:szCs w:val="24"/>
        </w:rPr>
        <w:t>ԲՆԱԿԱՎԱՅՐԻՆ</w:t>
      </w:r>
      <w:r w:rsidRPr="0095007E">
        <w:rPr>
          <w:rFonts w:ascii="GHEA Grapalat" w:hAnsi="GHEA Grapalat"/>
          <w:b/>
          <w:sz w:val="24"/>
          <w:szCs w:val="24"/>
          <w:lang w:val="ro-RO"/>
        </w:rPr>
        <w:t xml:space="preserve">  </w:t>
      </w:r>
      <w:r w:rsidRPr="0095007E">
        <w:rPr>
          <w:rFonts w:ascii="GHEA Grapalat" w:hAnsi="GHEA Grapalat" w:cs="Arial"/>
          <w:b/>
          <w:sz w:val="24"/>
          <w:szCs w:val="24"/>
        </w:rPr>
        <w:t>ՍՊԱՌՆԱՑՈՂ</w:t>
      </w:r>
      <w:r w:rsidRPr="0095007E">
        <w:rPr>
          <w:rFonts w:ascii="GHEA Grapalat" w:hAnsi="GHEA Grapalat"/>
          <w:b/>
          <w:sz w:val="24"/>
          <w:szCs w:val="24"/>
          <w:lang w:val="ro-RO"/>
        </w:rPr>
        <w:t xml:space="preserve">  </w:t>
      </w:r>
      <w:r w:rsidRPr="0095007E">
        <w:rPr>
          <w:rFonts w:ascii="GHEA Grapalat" w:hAnsi="GHEA Grapalat" w:cs="Arial"/>
          <w:b/>
          <w:sz w:val="24"/>
          <w:szCs w:val="24"/>
        </w:rPr>
        <w:t>ՎՏԱՆԳՆԵՐԸ</w:t>
      </w:r>
    </w:p>
    <w:p w:rsidR="00A66843" w:rsidRPr="0095007E" w:rsidRDefault="00A66843" w:rsidP="005A403F">
      <w:pPr>
        <w:pStyle w:val="a3"/>
        <w:numPr>
          <w:ilvl w:val="0"/>
          <w:numId w:val="103"/>
        </w:numPr>
        <w:spacing w:after="1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5007E">
        <w:rPr>
          <w:rFonts w:ascii="GHEA Grapalat" w:hAnsi="GHEA Grapalat" w:cs="Arial"/>
          <w:sz w:val="24"/>
          <w:szCs w:val="24"/>
        </w:rPr>
        <w:t>Ոռոգման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 </w:t>
      </w:r>
      <w:r w:rsidRPr="0095007E">
        <w:rPr>
          <w:rFonts w:ascii="GHEA Grapalat" w:hAnsi="GHEA Grapalat" w:cs="Arial"/>
          <w:sz w:val="24"/>
          <w:szCs w:val="24"/>
        </w:rPr>
        <w:t>ներտնտեսային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 </w:t>
      </w:r>
      <w:r w:rsidRPr="0095007E">
        <w:rPr>
          <w:rFonts w:ascii="GHEA Grapalat" w:hAnsi="GHEA Grapalat" w:cs="Arial"/>
          <w:sz w:val="24"/>
          <w:szCs w:val="24"/>
        </w:rPr>
        <w:t>ցանցի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95007E">
        <w:rPr>
          <w:rFonts w:ascii="GHEA Grapalat" w:hAnsi="GHEA Grapalat" w:cs="Arial"/>
          <w:sz w:val="24"/>
          <w:szCs w:val="24"/>
          <w:lang w:val="hy-AM"/>
        </w:rPr>
        <w:t>առուների հողային հունով լինելը բերում է մեծ քանակությամբ ոռոգման ջրի կորստի։</w:t>
      </w:r>
    </w:p>
    <w:p w:rsidR="00A66843" w:rsidRPr="0095007E" w:rsidRDefault="00A66843" w:rsidP="00A66843">
      <w:pPr>
        <w:ind w:left="270"/>
        <w:jc w:val="both"/>
        <w:rPr>
          <w:rFonts w:ascii="GHEA Grapalat" w:hAnsi="GHEA Grapalat"/>
          <w:sz w:val="24"/>
          <w:szCs w:val="24"/>
          <w:lang w:val="ro-RO"/>
        </w:rPr>
      </w:pPr>
      <w:r w:rsidRPr="0095007E">
        <w:rPr>
          <w:rFonts w:ascii="GHEA Grapalat" w:hAnsi="GHEA Grapalat"/>
          <w:sz w:val="24"/>
          <w:szCs w:val="24"/>
          <w:lang w:val="hy-AM"/>
        </w:rPr>
        <w:t>2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.  </w:t>
      </w:r>
      <w:r w:rsidRPr="0095007E">
        <w:rPr>
          <w:rFonts w:ascii="GHEA Grapalat" w:hAnsi="GHEA Grapalat" w:cs="Arial"/>
          <w:sz w:val="24"/>
          <w:szCs w:val="24"/>
        </w:rPr>
        <w:t>Վաղ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 </w:t>
      </w:r>
      <w:r w:rsidRPr="0095007E">
        <w:rPr>
          <w:rFonts w:ascii="GHEA Grapalat" w:hAnsi="GHEA Grapalat" w:cs="Arial"/>
          <w:sz w:val="24"/>
          <w:szCs w:val="24"/>
        </w:rPr>
        <w:t>գարնանային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  </w:t>
      </w:r>
      <w:r w:rsidRPr="0095007E">
        <w:rPr>
          <w:rFonts w:ascii="GHEA Grapalat" w:hAnsi="GHEA Grapalat" w:cs="Arial"/>
          <w:sz w:val="24"/>
          <w:szCs w:val="24"/>
        </w:rPr>
        <w:t>ցրտահարությունները</w:t>
      </w:r>
      <w:r w:rsidRPr="0095007E">
        <w:rPr>
          <w:rFonts w:ascii="GHEA Grapalat" w:hAnsi="GHEA Grapalat"/>
          <w:sz w:val="24"/>
          <w:szCs w:val="24"/>
          <w:lang w:val="ro-RO"/>
        </w:rPr>
        <w:t xml:space="preserve">:  </w:t>
      </w:r>
    </w:p>
    <w:p w:rsidR="00A66843" w:rsidRPr="0095007E" w:rsidRDefault="00A66843" w:rsidP="00A66843">
      <w:pPr>
        <w:ind w:left="270"/>
        <w:jc w:val="both"/>
        <w:rPr>
          <w:rFonts w:ascii="GHEA Grapalat" w:hAnsi="GHEA Grapalat"/>
          <w:sz w:val="24"/>
          <w:szCs w:val="24"/>
          <w:lang w:val="ro-RO"/>
        </w:rPr>
      </w:pPr>
    </w:p>
    <w:tbl>
      <w:tblPr>
        <w:tblStyle w:val="a7"/>
        <w:tblW w:w="10317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77"/>
        <w:gridCol w:w="2102"/>
        <w:gridCol w:w="1701"/>
        <w:gridCol w:w="1985"/>
        <w:gridCol w:w="1842"/>
        <w:gridCol w:w="1134"/>
        <w:gridCol w:w="1276"/>
      </w:tblGrid>
      <w:tr w:rsidR="00A66843" w:rsidRPr="0095007E" w:rsidTr="00BE3555">
        <w:trPr>
          <w:trHeight w:val="373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95007E" w:rsidRDefault="00A66843" w:rsidP="00BE355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95007E">
              <w:rPr>
                <w:rFonts w:ascii="GHEA Grapalat" w:hAnsi="GHEA Grapalat"/>
                <w:b/>
                <w:sz w:val="24"/>
                <w:szCs w:val="24"/>
              </w:rPr>
              <w:t xml:space="preserve">2022- 2026 </w:t>
            </w:r>
            <w:r w:rsidRPr="0095007E">
              <w:rPr>
                <w:rFonts w:ascii="GHEA Grapalat" w:hAnsi="GHEA Grapalat" w:cs="Arial"/>
                <w:b/>
                <w:sz w:val="24"/>
                <w:szCs w:val="24"/>
              </w:rPr>
              <w:t>թվականի</w:t>
            </w:r>
            <w:r w:rsidRPr="0095007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b/>
                <w:sz w:val="24"/>
                <w:szCs w:val="24"/>
              </w:rPr>
              <w:t>նախատեսվող</w:t>
            </w:r>
            <w:r w:rsidRPr="0095007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b/>
                <w:sz w:val="24"/>
                <w:szCs w:val="24"/>
              </w:rPr>
              <w:t>ծրագրեր</w:t>
            </w:r>
          </w:p>
        </w:tc>
      </w:tr>
      <w:tr w:rsidR="00A66843" w:rsidRPr="0095007E" w:rsidTr="00BE3555">
        <w:trPr>
          <w:trHeight w:val="847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95007E" w:rsidRDefault="00A66843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Ծրագրի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95007E" w:rsidRDefault="00A66843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Համագոր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ծակցություն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95007E" w:rsidRDefault="00A66843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Անմիջական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նպատակը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95007E" w:rsidRDefault="00A66843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Հիմնական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շահառուները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95007E" w:rsidRDefault="00A66843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Սկիզբը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ավարտը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95007E" w:rsidRDefault="00A66843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Ֆինանսվորման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աղբյուր</w:t>
            </w:r>
          </w:p>
        </w:tc>
      </w:tr>
      <w:tr w:rsidR="00A66843" w:rsidRPr="0095007E" w:rsidTr="00BE3555">
        <w:trPr>
          <w:trHeight w:val="109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tabs>
                <w:tab w:val="left" w:pos="1980"/>
              </w:tabs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Ոռոգման</w:t>
            </w:r>
            <w:r w:rsidRPr="0095007E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ներտնտեսային</w:t>
            </w:r>
            <w:r w:rsidRPr="0095007E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ցանցի</w:t>
            </w:r>
            <w:r w:rsidRPr="0095007E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բարելավում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Պետություն</w:t>
            </w:r>
            <w:r w:rsidRPr="0095007E">
              <w:rPr>
                <w:rFonts w:ascii="GHEA Grapalat" w:hAnsi="GHEA Grapalat"/>
                <w:sz w:val="24"/>
                <w:szCs w:val="24"/>
              </w:rPr>
              <w:t>-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համայնք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  <w:lang w:val="hy-AM"/>
              </w:rPr>
              <w:t>Ո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ռոգվող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տարածքների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ավելացում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գյուղատնտեսական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գործունեության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արդյունավետության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բարձրացում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Բնակավայրի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հողօգտագոր</w:t>
            </w:r>
            <w:r w:rsidRPr="0095007E">
              <w:rPr>
                <w:rFonts w:ascii="GHEA Grapalat" w:hAnsi="GHEA Grapalat" w:cs="Arial"/>
                <w:sz w:val="24"/>
                <w:szCs w:val="24"/>
                <w:lang w:val="hy-AM"/>
              </w:rPr>
              <w:br/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ծողներ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/>
                <w:sz w:val="24"/>
                <w:szCs w:val="24"/>
              </w:rPr>
              <w:t>2022 - 2026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6843" w:rsidRPr="0095007E" w:rsidTr="00BE3555">
        <w:trPr>
          <w:trHeight w:val="92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tabs>
                <w:tab w:val="left" w:pos="198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  <w:lang w:val="hy-AM"/>
              </w:rPr>
              <w:t>Նոր մ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անկապարտեզի</w:t>
            </w:r>
            <w:r w:rsidRPr="0095007E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շենքի</w:t>
            </w:r>
            <w:r w:rsidRPr="0095007E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  <w:lang w:val="hy-AM"/>
              </w:rPr>
              <w:t>կառուցում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Պետություն</w:t>
            </w:r>
            <w:r w:rsidRPr="0095007E">
              <w:rPr>
                <w:rFonts w:ascii="GHEA Grapalat" w:hAnsi="GHEA Grapalat"/>
                <w:sz w:val="24"/>
                <w:szCs w:val="24"/>
              </w:rPr>
              <w:t>-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համայնք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Բարեկարգ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հարմարավետ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մանկապարտեզ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Նախադպրոցական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հասակի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երեխաներ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007E">
              <w:rPr>
                <w:rFonts w:ascii="GHEA Grapalat" w:hAnsi="GHEA Grapalat"/>
                <w:sz w:val="24"/>
                <w:szCs w:val="24"/>
              </w:rPr>
              <w:t>2022 -202</w:t>
            </w:r>
            <w:r w:rsidRPr="0095007E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6843" w:rsidRPr="0095007E" w:rsidTr="00BE3555">
        <w:trPr>
          <w:trHeight w:val="90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tabs>
                <w:tab w:val="left" w:pos="1980"/>
              </w:tabs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Գազատար</w:t>
            </w:r>
            <w:r w:rsidRPr="0095007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ցանցի</w:t>
            </w:r>
            <w:r w:rsidRPr="0095007E">
              <w:rPr>
                <w:rFonts w:ascii="GHEA Grapalat" w:hAnsi="GHEA Grapalat" w:cs="Sylfaen"/>
                <w:sz w:val="24"/>
                <w:szCs w:val="24"/>
              </w:rPr>
              <w:t xml:space="preserve">   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կառուցապատում</w:t>
            </w:r>
            <w:r w:rsidRPr="0095007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փողոցներում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Պետություն</w:t>
            </w:r>
            <w:r w:rsidRPr="0095007E">
              <w:rPr>
                <w:rFonts w:ascii="GHEA Grapalat" w:hAnsi="GHEA Grapalat"/>
                <w:sz w:val="24"/>
                <w:szCs w:val="24"/>
              </w:rPr>
              <w:t>-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համայնք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Բնակչության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սոցիալական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պայմանների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բարելավում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Բնակավայրի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բնակիչներ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007E">
              <w:rPr>
                <w:rFonts w:ascii="GHEA Grapalat" w:hAnsi="GHEA Grapalat"/>
                <w:sz w:val="24"/>
                <w:szCs w:val="24"/>
              </w:rPr>
              <w:t>202</w:t>
            </w:r>
            <w:r w:rsidRPr="0095007E">
              <w:rPr>
                <w:rFonts w:ascii="GHEA Grapalat" w:hAnsi="GHEA Grapalat"/>
                <w:sz w:val="24"/>
                <w:szCs w:val="24"/>
                <w:lang w:val="hy-AM"/>
              </w:rPr>
              <w:t>2-2026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6843" w:rsidRPr="0095007E" w:rsidTr="00BE3555">
        <w:trPr>
          <w:trHeight w:val="122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tabs>
                <w:tab w:val="left" w:pos="1980"/>
              </w:tabs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r w:rsidRPr="0095007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շենքի</w:t>
            </w:r>
            <w:r w:rsidRPr="0095007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մասնակի</w:t>
            </w:r>
            <w:r w:rsidRPr="0095007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համայնք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Աշխատանքային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բավարար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պայմաններ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Բնակավայրի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բնակիչներ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/>
                <w:sz w:val="24"/>
                <w:szCs w:val="24"/>
              </w:rPr>
              <w:t>202</w:t>
            </w:r>
            <w:r w:rsidRPr="0095007E">
              <w:rPr>
                <w:rFonts w:ascii="GHEA Grapalat" w:hAnsi="GHEA Grapalat"/>
                <w:sz w:val="24"/>
                <w:szCs w:val="24"/>
                <w:lang w:val="hy-AM"/>
              </w:rPr>
              <w:t>2-2026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6843" w:rsidRPr="0095007E" w:rsidTr="00BE3555">
        <w:trPr>
          <w:trHeight w:val="109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007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tabs>
                <w:tab w:val="left" w:pos="198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  <w:lang w:val="hy-AM"/>
              </w:rPr>
              <w:t>Ճանապարհային</w:t>
            </w:r>
            <w:r w:rsidRPr="0095007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  <w:r w:rsidRPr="0095007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լուսավորություն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համայնք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Բնակչության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սոցիալական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պայմանների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բարելավում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Բնակավայրի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բնակիչներ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/>
                <w:sz w:val="24"/>
                <w:szCs w:val="24"/>
              </w:rPr>
              <w:t>202</w:t>
            </w:r>
            <w:r w:rsidRPr="0095007E">
              <w:rPr>
                <w:rFonts w:ascii="GHEA Grapalat" w:hAnsi="GHEA Grapalat"/>
                <w:sz w:val="24"/>
                <w:szCs w:val="24"/>
                <w:lang w:val="hy-AM"/>
              </w:rPr>
              <w:t>2-2026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6843" w:rsidRPr="0095007E" w:rsidTr="00BE3555">
        <w:trPr>
          <w:trHeight w:val="1090"/>
        </w:trPr>
        <w:tc>
          <w:tcPr>
            <w:tcW w:w="277" w:type="dxa"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007E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102" w:type="dxa"/>
          </w:tcPr>
          <w:p w:rsidR="00A66843" w:rsidRPr="0095007E" w:rsidRDefault="00A66843" w:rsidP="00BE3555">
            <w:pPr>
              <w:tabs>
                <w:tab w:val="left" w:pos="1980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  <w:lang w:val="hy-AM"/>
              </w:rPr>
              <w:t>Հանդիսությունների սրահին կից պահեստային մասի կառուցում</w:t>
            </w:r>
          </w:p>
        </w:tc>
        <w:tc>
          <w:tcPr>
            <w:tcW w:w="1701" w:type="dxa"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համայնք</w:t>
            </w:r>
          </w:p>
        </w:tc>
        <w:tc>
          <w:tcPr>
            <w:tcW w:w="1985" w:type="dxa"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  <w:lang w:val="hy-AM"/>
              </w:rPr>
              <w:t>Միջոցառումների պատշաճ մակարդակով իրականացում</w:t>
            </w:r>
          </w:p>
        </w:tc>
        <w:tc>
          <w:tcPr>
            <w:tcW w:w="1842" w:type="dxa"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95007E">
              <w:rPr>
                <w:rFonts w:ascii="GHEA Grapalat" w:hAnsi="GHEA Grapalat" w:cs="Arial"/>
                <w:sz w:val="24"/>
                <w:szCs w:val="24"/>
              </w:rPr>
              <w:t>Բնակավայրի</w:t>
            </w:r>
            <w:r w:rsidRPr="0095007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95007E">
              <w:rPr>
                <w:rFonts w:ascii="GHEA Grapalat" w:hAnsi="GHEA Grapalat" w:cs="Arial"/>
                <w:sz w:val="24"/>
                <w:szCs w:val="24"/>
              </w:rPr>
              <w:t>բնակիչներ</w:t>
            </w:r>
          </w:p>
        </w:tc>
        <w:tc>
          <w:tcPr>
            <w:tcW w:w="1134" w:type="dxa"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5007E">
              <w:rPr>
                <w:rFonts w:ascii="GHEA Grapalat" w:hAnsi="GHEA Grapalat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A66843" w:rsidRPr="0095007E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A66843" w:rsidRPr="0095007E" w:rsidRDefault="00A66843" w:rsidP="00A6684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A66843" w:rsidRPr="0095007E" w:rsidRDefault="00A66843" w:rsidP="00A66843">
      <w:pPr>
        <w:rPr>
          <w:rFonts w:ascii="GHEA Grapalat" w:hAnsi="GHEA Grapalat"/>
          <w:sz w:val="24"/>
          <w:szCs w:val="24"/>
        </w:rPr>
      </w:pPr>
    </w:p>
    <w:p w:rsidR="00A66843" w:rsidRDefault="00A66843" w:rsidP="00AE6588">
      <w:pPr>
        <w:ind w:left="-709"/>
        <w:contextualSpacing/>
        <w:rPr>
          <w:rFonts w:ascii="GHEA Grapalat" w:hAnsi="GHEA Grapalat"/>
          <w:lang w:val="hy-AM"/>
        </w:rPr>
      </w:pPr>
    </w:p>
    <w:p w:rsidR="00A66843" w:rsidRDefault="00A66843" w:rsidP="00A66843">
      <w:pPr>
        <w:jc w:val="center"/>
        <w:rPr>
          <w:rFonts w:ascii="GHEA Grapalat" w:hAnsi="GHEA Grapalat"/>
          <w:b/>
          <w:sz w:val="28"/>
          <w:szCs w:val="28"/>
        </w:rPr>
      </w:pPr>
    </w:p>
    <w:p w:rsidR="00A66843" w:rsidRDefault="00A66843" w:rsidP="00A66843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ԱՐԱՐԱՏԻ</w:t>
      </w:r>
      <w:r>
        <w:rPr>
          <w:rFonts w:ascii="GHEA Grapalat" w:hAnsi="GHEA Grapalat"/>
          <w:b/>
          <w:sz w:val="28"/>
          <w:szCs w:val="28"/>
        </w:rPr>
        <w:t xml:space="preserve">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ՄԱՐԶ </w:t>
      </w:r>
    </w:p>
    <w:p w:rsidR="00A66843" w:rsidRDefault="00A66843" w:rsidP="00A66843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ՎԵԴԻ ՀԱՄԱՅՆՔ</w:t>
      </w:r>
    </w:p>
    <w:p w:rsidR="00A66843" w:rsidRPr="004E63EB" w:rsidRDefault="00A66843" w:rsidP="00A66843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ՇԱՂԱՓ ԲՆԱԿԱՎԱՅՐ</w:t>
      </w:r>
    </w:p>
    <w:p w:rsidR="00A66843" w:rsidRDefault="00A66843" w:rsidP="00A66843">
      <w:pPr>
        <w:rPr>
          <w:rFonts w:ascii="GHEA Grapalat" w:hAnsi="GHEA Grapalat"/>
          <w:b/>
          <w:sz w:val="28"/>
          <w:szCs w:val="28"/>
        </w:rPr>
      </w:pPr>
    </w:p>
    <w:p w:rsidR="00A66843" w:rsidRDefault="00A66843" w:rsidP="00A66843">
      <w:pPr>
        <w:rPr>
          <w:rFonts w:ascii="GHEA Grapalat" w:hAnsi="GHEA Grapalat"/>
          <w:b/>
          <w:sz w:val="28"/>
          <w:szCs w:val="28"/>
        </w:rPr>
      </w:pPr>
    </w:p>
    <w:p w:rsidR="00A66843" w:rsidRPr="00003AB3" w:rsidRDefault="00A66843" w:rsidP="00A66843">
      <w:pPr>
        <w:rPr>
          <w:rFonts w:ascii="GHEA Grapalat" w:hAnsi="GHEA Grapalat"/>
          <w:bCs/>
          <w:sz w:val="24"/>
          <w:szCs w:val="24"/>
        </w:rPr>
      </w:pPr>
      <w:r w:rsidRPr="00003AB3">
        <w:rPr>
          <w:rFonts w:ascii="GHEA Grapalat" w:hAnsi="GHEA Grapalat"/>
          <w:bCs/>
          <w:sz w:val="24"/>
          <w:szCs w:val="24"/>
        </w:rPr>
        <w:t>Մակերես՝ 10533,60 հա</w:t>
      </w:r>
    </w:p>
    <w:p w:rsidR="00A66843" w:rsidRDefault="00A66843" w:rsidP="00A66843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Բնակչություն՝ 913</w:t>
      </w:r>
    </w:p>
    <w:p w:rsidR="00A66843" w:rsidRDefault="00A66843" w:rsidP="00A66843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Շաղափ բնակավայրը վերաբնակեցվել է 1922թ, բնակիչների նախնիները եկել են Շատախից, Վանից:Այն գտնվում է ծովի մակարդակից  1289-1300մ բարձրության վրա:</w:t>
      </w:r>
    </w:p>
    <w:p w:rsidR="00A66843" w:rsidRDefault="00A66843" w:rsidP="00A66843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Գյուղի մի կողմում Ուրծի լեռներն են, իսկ մյուսում՝ Գեղամա լեռները: </w:t>
      </w:r>
    </w:p>
    <w:p w:rsidR="00A66843" w:rsidRDefault="00A66843" w:rsidP="00A66843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Մարզկենտրոնից գտնվում է 45 կմ հարավ-արևելք,իսկ Վեդի համայնքից 20 կմ հարավ-արևելք  հեռավորության վրա: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Նախկինում գյուղի անունը եղել է Շաղափլու, 1968թ.-ից վերանվանվել է Շաղափ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Շրջակայքում կան հին գյուղատեղիներ և 12 – </w:t>
      </w:r>
      <w:r>
        <w:rPr>
          <w:rFonts w:ascii="GHEA Grapalat" w:hAnsi="GHEA Grapalat"/>
          <w:sz w:val="24"/>
          <w:szCs w:val="24"/>
        </w:rPr>
        <w:t>րդ դարի ավերակ եկեղեցու մնացորդներ: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2012 թ-ին Շաղափ գյուղի &lt;&lt;Փառքի տարածք&gt;&gt; հուշահամալիրում կառուցվել է &lt;&lt;Սուրբ Ամենափրկիչ&gt;&gt; հայրենիքի նվիրյալ զինվորին նվիրված եկեղեցին: </w:t>
      </w:r>
    </w:p>
    <w:p w:rsidR="00A66843" w:rsidRDefault="00A66843" w:rsidP="00A66843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Այստեղ կլիման ձմռանը ցրտաշունչ է, ամռանը՝ շոգ :Հունվարյան  միջին ջերմաստիճանը տատանվում է -20 –ից -25, հուլիսյան միջին ջերմաստիճանը կազմում է 23-ից 37 աստիճան: </w:t>
      </w:r>
      <w:r>
        <w:rPr>
          <w:rFonts w:ascii="GHEA Grapalat" w:hAnsi="GHEA Grapalat"/>
          <w:sz w:val="24"/>
          <w:szCs w:val="24"/>
          <w:lang w:val="hy-AM"/>
        </w:rPr>
        <w:t xml:space="preserve">Գյուղը տեղակայված է Վեդի գետի ձախակողմյան Շաղափ վտակի հովտում,շրջապատված  մեղմաթեք և ոչ բարձր բլուրներով: </w:t>
      </w:r>
    </w:p>
    <w:p w:rsidR="00A66843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                                </w:t>
      </w:r>
    </w:p>
    <w:p w:rsidR="00A66843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</w:p>
    <w:p w:rsidR="00A66843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</w:p>
    <w:p w:rsidR="00A66843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</w:p>
    <w:p w:rsidR="00A66843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</w:p>
    <w:p w:rsidR="00A66843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</w:p>
    <w:p w:rsidR="00A66843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</w:p>
    <w:p w:rsidR="00A66843" w:rsidRDefault="00A66843" w:rsidP="00A66843">
      <w:pPr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</w:t>
      </w:r>
      <w:r>
        <w:rPr>
          <w:rFonts w:ascii="GHEA Grapalat" w:hAnsi="GHEA Grapalat"/>
          <w:b/>
          <w:sz w:val="24"/>
          <w:szCs w:val="24"/>
        </w:rPr>
        <w:t xml:space="preserve">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</w:p>
    <w:p w:rsidR="00A66843" w:rsidRDefault="00A66843" w:rsidP="00A66843">
      <w:pPr>
        <w:rPr>
          <w:rFonts w:ascii="GHEA Grapalat" w:hAnsi="GHEA Grapalat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"/>
        <w:gridCol w:w="5490"/>
        <w:gridCol w:w="8"/>
        <w:gridCol w:w="1342"/>
        <w:gridCol w:w="8"/>
        <w:gridCol w:w="1967"/>
        <w:gridCol w:w="8"/>
      </w:tblGrid>
      <w:tr w:rsidR="00A66843" w:rsidTr="00BE3555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ՎԻՃԱԿԻ    ՆԿԱՐԱԳՐՈՒԹՅՈՒՆ</w:t>
            </w:r>
          </w:p>
        </w:tc>
      </w:tr>
      <w:tr w:rsidR="00A66843" w:rsidTr="00BE3555"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b/>
                <w:sz w:val="28"/>
                <w:szCs w:val="28"/>
              </w:rPr>
              <w:t xml:space="preserve">                            Ցուցանիշներ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Չափի միավոր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b/>
                <w:sz w:val="28"/>
                <w:szCs w:val="28"/>
              </w:rPr>
              <w:t>2022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913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Վարչական շրջանի տարածք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10533.60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Arial AM" w:hAnsi="Arial AM"/>
                <w:b/>
                <w:sz w:val="24"/>
                <w:szCs w:val="24"/>
              </w:rPr>
            </w:pPr>
            <w:r>
              <w:rPr>
                <w:rFonts w:ascii="Arial AM" w:eastAsia="Calibri" w:hAnsi="Arial AM" w:cs="Times New Roman"/>
                <w:sz w:val="24"/>
                <w:szCs w:val="24"/>
              </w:rPr>
              <w:t>´Ý³Ï³í³ÛñÇ µÝ³Ï»ÉÇ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57.18</w:t>
            </w:r>
          </w:p>
        </w:tc>
      </w:tr>
      <w:tr w:rsidR="00A66843" w:rsidTr="00BE3555">
        <w:trPr>
          <w:gridAfter w:val="1"/>
          <w:wAfter w:w="8" w:type="dxa"/>
          <w:trHeight w:val="593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Arial AM" w:hAnsi="Arial AM"/>
                <w:sz w:val="24"/>
                <w:szCs w:val="24"/>
              </w:rPr>
            </w:pPr>
            <w:r>
              <w:rPr>
                <w:rFonts w:ascii="Arial AM" w:hAnsi="Arial AM"/>
                <w:sz w:val="24"/>
                <w:szCs w:val="24"/>
              </w:rPr>
              <w:t xml:space="preserve">¶ÛáõÕ³ïÝï»ëÏ³Ý ÑáÕ»ñ </w:t>
            </w:r>
          </w:p>
          <w:p w:rsidR="00A66843" w:rsidRDefault="00A66843" w:rsidP="00BE3555">
            <w:pPr>
              <w:tabs>
                <w:tab w:val="left" w:pos="2505"/>
              </w:tabs>
              <w:rPr>
                <w:rFonts w:ascii="Arial AM" w:hAnsi="Arial AM" w:cs="Arial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9719.2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Arial AM" w:hAnsi="Arial AM"/>
                <w:b/>
                <w:sz w:val="24"/>
                <w:szCs w:val="24"/>
              </w:rPr>
            </w:pPr>
            <w:r>
              <w:rPr>
                <w:rFonts w:ascii="Arial AM" w:hAnsi="Arial AM"/>
                <w:sz w:val="24"/>
                <w:szCs w:val="24"/>
              </w:rPr>
              <w:t>í³ñ»É³ÑáÕ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784.2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Arial AM" w:hAnsi="Arial AM"/>
                <w:b/>
                <w:sz w:val="24"/>
                <w:szCs w:val="24"/>
              </w:rPr>
            </w:pPr>
            <w:r>
              <w:rPr>
                <w:rFonts w:ascii="Arial AM" w:hAnsi="Arial AM"/>
                <w:sz w:val="24"/>
                <w:szCs w:val="24"/>
              </w:rPr>
              <w:t>µ³½Ù³ÙÛ³ ïÝÏ³ñÏÝ»ñ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1.7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Arial AM" w:hAnsi="Arial AM"/>
                <w:sz w:val="24"/>
                <w:szCs w:val="24"/>
              </w:rPr>
            </w:pPr>
            <w:r>
              <w:rPr>
                <w:rFonts w:ascii="Arial AM" w:hAnsi="Arial AM"/>
                <w:sz w:val="24"/>
                <w:szCs w:val="24"/>
              </w:rPr>
              <w:t>åïÕ³ïáõ ³Û·Ç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14.71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Arial AM" w:hAnsi="Arial AM"/>
                <w:sz w:val="24"/>
                <w:szCs w:val="24"/>
              </w:rPr>
            </w:pPr>
            <w:r>
              <w:rPr>
                <w:rFonts w:ascii="Arial AM" w:hAnsi="Arial AM"/>
                <w:sz w:val="24"/>
                <w:szCs w:val="24"/>
              </w:rPr>
              <w:t>Ë³ÕáÕÇ ³Û·Ç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Arial AM" w:hAnsi="Arial AM"/>
                <w:sz w:val="24"/>
                <w:szCs w:val="24"/>
              </w:rPr>
            </w:pPr>
            <w:r>
              <w:rPr>
                <w:rFonts w:ascii="Arial AM" w:hAnsi="Arial AM"/>
                <w:sz w:val="24"/>
                <w:szCs w:val="24"/>
              </w:rPr>
              <w:t>ËáïÑ³ñÏ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250.7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Arial AM" w:hAnsi="Arial AM"/>
                <w:sz w:val="24"/>
                <w:szCs w:val="24"/>
              </w:rPr>
            </w:pPr>
            <w:r>
              <w:rPr>
                <w:rFonts w:ascii="Arial AM" w:hAnsi="Arial AM"/>
                <w:sz w:val="24"/>
                <w:szCs w:val="24"/>
              </w:rPr>
              <w:t>³ñáï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6547.4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Arial AM" w:hAnsi="Arial AM"/>
                <w:sz w:val="24"/>
                <w:szCs w:val="24"/>
              </w:rPr>
            </w:pPr>
            <w:r>
              <w:rPr>
                <w:rFonts w:ascii="Arial AM" w:hAnsi="Arial AM"/>
                <w:sz w:val="24"/>
                <w:szCs w:val="24"/>
              </w:rPr>
              <w:t>³ÛÉ ÑáÕï»ëù»ñ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0.21403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փողոցների երկարություն</w:t>
            </w:r>
          </w:p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որից՝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9.5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ասֆալտապատ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1.5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Կոմունալ տնտեսություն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Բազմաբնակարան շենքեր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Վերելակներ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Վթարային շենքեր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Անհատական բնակելի տներ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166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Փողոցային լուսավորություն</w:t>
            </w:r>
          </w:p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որից՝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Լեդ (LED)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0.02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Առևտուր և սպասրկում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Առևտրի սպասարկման փոքր և միջին օբյեկտներ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Բարեգործական ճաշարան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Հյուրատուն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Շուկաներ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Բարեկարգում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Հանգստի գոտիներ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Բակային խաղահրապարակներ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Թեքահարթակներ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Կրթություն և մշակույթ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Նախադպրոցական հաստատություններ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Երեխաների թիվը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Աշխատողների թիվը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Հանրակրթական դպրոց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Երեխաների թիվը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123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Աշխատողների թիվը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Երաժշտական դպրոց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Մարզադպրոց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Արվեստի դպրոց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Գրադարան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Գեղարվեստական դաստիարակության կենտրոն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Հուշարձաններ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Բնապահպանություն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Սպասարկվող կանաչապատ գոտի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Առողջապահություն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Առողջապահական հիմնարկներ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1/ բուժ ամբուլ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Մասնավոր առողջապահական հիմնարկներ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Զբոսաշրջություն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Տեսարժան վայրեր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Պատմամշակութային վայրեր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A66843" w:rsidTr="00BE3555">
        <w:trPr>
          <w:gridAfter w:val="1"/>
          <w:wAfter w:w="8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Եկեղեցիներ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</w:tbl>
    <w:p w:rsidR="00A66843" w:rsidRDefault="00A66843" w:rsidP="00A66843">
      <w:pPr>
        <w:rPr>
          <w:rFonts w:ascii="GHEA Grapalat" w:hAnsi="GHEA Grapalat"/>
          <w:sz w:val="28"/>
          <w:szCs w:val="28"/>
        </w:rPr>
      </w:pPr>
    </w:p>
    <w:p w:rsidR="00A66843" w:rsidRDefault="00A66843" w:rsidP="00A66843">
      <w:pPr>
        <w:pStyle w:val="a3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</w:t>
      </w:r>
      <w:r w:rsidRPr="00B55A23">
        <w:rPr>
          <w:rFonts w:ascii="GHEA Grapalat" w:hAnsi="GHEA Grapalat"/>
          <w:b/>
          <w:sz w:val="24"/>
          <w:szCs w:val="24"/>
        </w:rPr>
        <w:t>Բնակավայրի  ուժեղ  կողմերը</w:t>
      </w:r>
    </w:p>
    <w:p w:rsidR="00A66843" w:rsidRPr="00B55A23" w:rsidRDefault="00A66843" w:rsidP="00A66843">
      <w:pPr>
        <w:pStyle w:val="a3"/>
        <w:rPr>
          <w:rFonts w:ascii="GHEA Grapalat" w:hAnsi="GHEA Grapalat"/>
          <w:b/>
          <w:sz w:val="24"/>
          <w:szCs w:val="24"/>
        </w:rPr>
      </w:pPr>
    </w:p>
    <w:p w:rsidR="00A66843" w:rsidRPr="00B55A23" w:rsidRDefault="00A66843" w:rsidP="005A403F">
      <w:pPr>
        <w:pStyle w:val="a3"/>
        <w:numPr>
          <w:ilvl w:val="0"/>
          <w:numId w:val="107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Զբոսաշրջային  տեսանկյունից գյուղն ունի մի շարք ուժեղ կողմեր</w:t>
      </w:r>
    </w:p>
    <w:p w:rsidR="00A66843" w:rsidRPr="00B55A23" w:rsidRDefault="00A66843" w:rsidP="005A403F">
      <w:pPr>
        <w:pStyle w:val="a3"/>
        <w:numPr>
          <w:ilvl w:val="0"/>
          <w:numId w:val="107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Գտնվոմ է զբոսաշրջային կենտրոններից մեկի՝ Խոսրովի անտառի հարևանությամբ և  շատ հարմար է զբոսաշրջիկներ ընդունելու համար։</w:t>
      </w:r>
    </w:p>
    <w:p w:rsidR="00A66843" w:rsidRPr="00B55A23" w:rsidRDefault="00A66843" w:rsidP="005A403F">
      <w:pPr>
        <w:pStyle w:val="a3"/>
        <w:numPr>
          <w:ilvl w:val="0"/>
          <w:numId w:val="107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Բնակավայում կան հյուրատներ, որոնք տարեկան կտրվածքով տասնյակ հյուրերի են հյուրընկալում</w:t>
      </w:r>
    </w:p>
    <w:p w:rsidR="00A66843" w:rsidRPr="00B55A23" w:rsidRDefault="00A66843" w:rsidP="005A403F">
      <w:pPr>
        <w:pStyle w:val="a3"/>
        <w:numPr>
          <w:ilvl w:val="0"/>
          <w:numId w:val="107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lastRenderedPageBreak/>
        <w:t>Առկա է չրերի և թեյի արտադրամաս</w:t>
      </w:r>
    </w:p>
    <w:p w:rsidR="00A66843" w:rsidRPr="00B55A23" w:rsidRDefault="00A66843" w:rsidP="005A403F">
      <w:pPr>
        <w:pStyle w:val="a3"/>
        <w:numPr>
          <w:ilvl w:val="0"/>
          <w:numId w:val="107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Զարգանում է կաթիլային ոռոգման համակարգը</w:t>
      </w:r>
    </w:p>
    <w:p w:rsidR="00A66843" w:rsidRPr="00B55A23" w:rsidRDefault="00A66843" w:rsidP="005A403F">
      <w:pPr>
        <w:pStyle w:val="a3"/>
        <w:numPr>
          <w:ilvl w:val="0"/>
          <w:numId w:val="107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Գրեթե բոլոր տները օգտվում են արևային ջրատաքացուցիչներից, խնայելով էլեկտրաէներգիան</w:t>
      </w:r>
    </w:p>
    <w:p w:rsidR="00A66843" w:rsidRDefault="00A66843" w:rsidP="00A66843">
      <w:pPr>
        <w:rPr>
          <w:rFonts w:ascii="GHEA Grapalat" w:hAnsi="GHEA Grapalat"/>
          <w:sz w:val="28"/>
          <w:szCs w:val="28"/>
          <w:lang w:val="hy-AM"/>
        </w:rPr>
      </w:pPr>
    </w:p>
    <w:p w:rsidR="00A66843" w:rsidRPr="00AC4838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</w:t>
      </w:r>
      <w:r w:rsidRPr="00AC4838">
        <w:rPr>
          <w:rFonts w:ascii="GHEA Grapalat" w:hAnsi="GHEA Grapalat"/>
          <w:b/>
          <w:sz w:val="24"/>
          <w:szCs w:val="24"/>
          <w:lang w:val="hy-AM"/>
        </w:rPr>
        <w:t>Բնակավայրի թույլ կողմերը</w:t>
      </w:r>
    </w:p>
    <w:p w:rsidR="00A66843" w:rsidRPr="00AC4838" w:rsidRDefault="00A66843" w:rsidP="005A403F">
      <w:pPr>
        <w:pStyle w:val="a3"/>
        <w:numPr>
          <w:ilvl w:val="0"/>
          <w:numId w:val="105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 w:rsidRPr="00AC4838">
        <w:rPr>
          <w:rFonts w:ascii="GHEA Grapalat" w:hAnsi="GHEA Grapalat"/>
          <w:sz w:val="24"/>
          <w:szCs w:val="24"/>
          <w:lang w:val="hy-AM"/>
        </w:rPr>
        <w:t>Բնական գազի բացակայությունը</w:t>
      </w:r>
    </w:p>
    <w:p w:rsidR="00A66843" w:rsidRPr="00AC4838" w:rsidRDefault="00A66843" w:rsidP="005A403F">
      <w:pPr>
        <w:pStyle w:val="a3"/>
        <w:numPr>
          <w:ilvl w:val="0"/>
          <w:numId w:val="105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 w:rsidRPr="00AC4838">
        <w:rPr>
          <w:rFonts w:ascii="GHEA Grapalat" w:hAnsi="GHEA Grapalat"/>
          <w:sz w:val="24"/>
          <w:szCs w:val="24"/>
          <w:lang w:val="hy-AM"/>
        </w:rPr>
        <w:t>Ոչ ֆորմալ կրթական դասընթացների կազմակերպումը</w:t>
      </w:r>
    </w:p>
    <w:p w:rsidR="00A66843" w:rsidRPr="00AC4838" w:rsidRDefault="00A66843" w:rsidP="005A403F">
      <w:pPr>
        <w:pStyle w:val="a3"/>
        <w:numPr>
          <w:ilvl w:val="0"/>
          <w:numId w:val="105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 w:rsidRPr="00AC4838">
        <w:rPr>
          <w:rFonts w:ascii="GHEA Grapalat" w:hAnsi="GHEA Grapalat"/>
          <w:sz w:val="24"/>
          <w:szCs w:val="24"/>
          <w:lang w:val="hy-AM"/>
        </w:rPr>
        <w:t>Ոռոգման և խմելու ջրի ոչ բավարար քանակը</w:t>
      </w:r>
    </w:p>
    <w:p w:rsidR="00A66843" w:rsidRPr="00AC4838" w:rsidRDefault="00A66843" w:rsidP="005A403F">
      <w:pPr>
        <w:pStyle w:val="a3"/>
        <w:numPr>
          <w:ilvl w:val="0"/>
          <w:numId w:val="105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 w:rsidRPr="00AC4838">
        <w:rPr>
          <w:rFonts w:ascii="GHEA Grapalat" w:hAnsi="GHEA Grapalat"/>
          <w:sz w:val="24"/>
          <w:szCs w:val="24"/>
          <w:lang w:val="hy-AM"/>
        </w:rPr>
        <w:t>Փողոցների ոչ բավարար լուսավորվածությունը</w:t>
      </w:r>
    </w:p>
    <w:p w:rsidR="00A66843" w:rsidRPr="00AC4838" w:rsidRDefault="00A66843" w:rsidP="005A403F">
      <w:pPr>
        <w:pStyle w:val="a3"/>
        <w:numPr>
          <w:ilvl w:val="0"/>
          <w:numId w:val="105"/>
        </w:numPr>
        <w:spacing w:after="160"/>
        <w:rPr>
          <w:rFonts w:ascii="GHEA Grapalat" w:hAnsi="GHEA Grapalat"/>
          <w:sz w:val="24"/>
          <w:szCs w:val="24"/>
          <w:lang w:val="hy-AM"/>
        </w:rPr>
      </w:pPr>
      <w:r w:rsidRPr="00AC4838">
        <w:rPr>
          <w:rFonts w:ascii="GHEA Grapalat" w:hAnsi="GHEA Grapalat"/>
          <w:sz w:val="24"/>
          <w:szCs w:val="24"/>
          <w:lang w:val="hy-AM"/>
        </w:rPr>
        <w:t>Ներհամայնքային փողոցների ոչ բարեկարգ վիճակը</w:t>
      </w:r>
    </w:p>
    <w:p w:rsidR="00A66843" w:rsidRDefault="00A66843" w:rsidP="00A66843">
      <w:pPr>
        <w:rPr>
          <w:rFonts w:ascii="GHEA Grapalat" w:hAnsi="GHEA Grapalat"/>
          <w:sz w:val="24"/>
          <w:szCs w:val="24"/>
          <w:lang w:val="hy-AM"/>
        </w:rPr>
      </w:pPr>
    </w:p>
    <w:p w:rsidR="00A66843" w:rsidRDefault="00A66843" w:rsidP="00A66843">
      <w:pPr>
        <w:rPr>
          <w:rFonts w:ascii="GHEA Grapalat" w:hAnsi="GHEA Grapalat"/>
          <w:sz w:val="24"/>
          <w:szCs w:val="24"/>
          <w:lang w:val="hy-AM"/>
        </w:rPr>
      </w:pPr>
    </w:p>
    <w:p w:rsidR="00A66843" w:rsidRPr="00B55A23" w:rsidRDefault="00A66843" w:rsidP="00A66843">
      <w:pPr>
        <w:tabs>
          <w:tab w:val="left" w:pos="2505"/>
        </w:tabs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b/>
          <w:sz w:val="24"/>
          <w:szCs w:val="24"/>
          <w:lang w:val="hy-AM"/>
        </w:rPr>
        <w:t>Հիմնախնդիրներ</w:t>
      </w:r>
      <w:r w:rsidRPr="00B55A23">
        <w:rPr>
          <w:rFonts w:ascii="GHEA Grapalat" w:hAnsi="GHEA Grapalat"/>
          <w:sz w:val="24"/>
          <w:szCs w:val="24"/>
          <w:lang w:val="hy-AM"/>
        </w:rPr>
        <w:t>՝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Ոռոգման ցանցի հողահունայինից անցում  կիսախողովակի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Խմելու ջրի ջրագծի խողովակների ներքին ցանցի  վերանորոգում ,ջրամբարի կառուցում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Խորքային հորի հորատում և N2 հորի մաքրում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Փողոցների լուսավորության ամբողջական անցկացում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Մանկապարտեզի կառուցում երկու խմբի համար,գույքի ձեռքբերում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Մշակույթի տան շենքի հիմնանորոգում, գույքի ձեռքբերում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Գազաֆիկացում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Բնակավայրում հանդիսությունների սրահի կառուցում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Սպորտ դահլիճի կառուցում և գուքի ձեռքբերում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Փողոցների խճապատում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Ֆուտբոլի մարզադաշտի կառուցում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Մշակույթի տան այգու կանաչապատում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Հանգստի և ժամանցի գոտու կառուցում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Փողոցների ասֆալտապատում</w:t>
      </w:r>
    </w:p>
    <w:p w:rsidR="00A66843" w:rsidRPr="00B55A23" w:rsidRDefault="00A66843" w:rsidP="005A403F">
      <w:pPr>
        <w:pStyle w:val="a3"/>
        <w:numPr>
          <w:ilvl w:val="0"/>
          <w:numId w:val="106"/>
        </w:numPr>
        <w:tabs>
          <w:tab w:val="left" w:pos="2505"/>
        </w:tabs>
        <w:spacing w:after="160"/>
        <w:rPr>
          <w:rFonts w:ascii="GHEA Grapalat" w:hAnsi="GHEA Grapalat"/>
          <w:sz w:val="24"/>
          <w:szCs w:val="24"/>
          <w:lang w:val="hy-AM"/>
        </w:rPr>
      </w:pPr>
      <w:r w:rsidRPr="00B55A23">
        <w:rPr>
          <w:rFonts w:ascii="GHEA Grapalat" w:hAnsi="GHEA Grapalat"/>
          <w:sz w:val="24"/>
          <w:szCs w:val="24"/>
          <w:lang w:val="hy-AM"/>
        </w:rPr>
        <w:t>Բուժկետի կառուցում և գույքի համալրում</w:t>
      </w:r>
    </w:p>
    <w:p w:rsidR="00A66843" w:rsidRPr="00AC4838" w:rsidRDefault="00A66843" w:rsidP="00A66843">
      <w:pPr>
        <w:tabs>
          <w:tab w:val="left" w:pos="2505"/>
        </w:tabs>
        <w:rPr>
          <w:rFonts w:ascii="GHEA Grapalat" w:hAnsi="GHEA Grapalat"/>
          <w:sz w:val="24"/>
          <w:szCs w:val="24"/>
          <w:lang w:val="hy-AM"/>
        </w:rPr>
      </w:pPr>
    </w:p>
    <w:p w:rsidR="00A66843" w:rsidRPr="00AC4838" w:rsidRDefault="00A66843" w:rsidP="00A66843">
      <w:pPr>
        <w:tabs>
          <w:tab w:val="left" w:pos="2505"/>
        </w:tabs>
        <w:rPr>
          <w:rFonts w:ascii="GHEA Grapalat" w:hAnsi="GHEA Grapalat"/>
          <w:sz w:val="24"/>
          <w:szCs w:val="24"/>
          <w:lang w:val="hy-AM"/>
        </w:rPr>
      </w:pPr>
    </w:p>
    <w:p w:rsidR="00A66843" w:rsidRPr="00AC4838" w:rsidRDefault="00A66843" w:rsidP="00A66843">
      <w:pPr>
        <w:tabs>
          <w:tab w:val="left" w:pos="2505"/>
        </w:tabs>
        <w:rPr>
          <w:rFonts w:ascii="GHEA Grapalat" w:hAnsi="GHEA Grapalat"/>
          <w:sz w:val="24"/>
          <w:szCs w:val="24"/>
          <w:lang w:val="hy-AM"/>
        </w:rPr>
      </w:pPr>
    </w:p>
    <w:p w:rsidR="00A66843" w:rsidRPr="00AC4838" w:rsidRDefault="00A66843" w:rsidP="00A66843">
      <w:pPr>
        <w:tabs>
          <w:tab w:val="left" w:pos="2505"/>
        </w:tabs>
        <w:rPr>
          <w:rFonts w:ascii="GHEA Grapalat" w:hAnsi="GHEA Grapalat"/>
          <w:sz w:val="24"/>
          <w:szCs w:val="24"/>
          <w:lang w:val="hy-AM"/>
        </w:rPr>
      </w:pPr>
    </w:p>
    <w:p w:rsidR="00A66843" w:rsidRDefault="00A66843" w:rsidP="00A66843">
      <w:pPr>
        <w:tabs>
          <w:tab w:val="left" w:pos="2505"/>
        </w:tabs>
        <w:rPr>
          <w:rFonts w:ascii="GHEA Grapalat" w:hAnsi="GHEA Grapalat"/>
          <w:sz w:val="24"/>
          <w:szCs w:val="24"/>
          <w:lang w:val="hy-AM"/>
        </w:rPr>
      </w:pPr>
    </w:p>
    <w:p w:rsidR="00A66843" w:rsidRDefault="00A66843" w:rsidP="00A66843">
      <w:pPr>
        <w:tabs>
          <w:tab w:val="left" w:pos="2505"/>
        </w:tabs>
        <w:rPr>
          <w:rFonts w:ascii="GHEA Grapalat" w:hAnsi="GHEA Grapalat"/>
          <w:sz w:val="24"/>
          <w:szCs w:val="24"/>
          <w:lang w:val="hy-AM"/>
        </w:rPr>
      </w:pPr>
    </w:p>
    <w:p w:rsidR="00A66843" w:rsidRDefault="00A66843" w:rsidP="00A66843">
      <w:pPr>
        <w:tabs>
          <w:tab w:val="left" w:pos="2505"/>
        </w:tabs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7"/>
        <w:tblW w:w="10777" w:type="dxa"/>
        <w:tblInd w:w="-882" w:type="dxa"/>
        <w:tblLook w:val="04A0" w:firstRow="1" w:lastRow="0" w:firstColumn="1" w:lastColumn="0" w:noHBand="0" w:noVBand="1"/>
      </w:tblPr>
      <w:tblGrid>
        <w:gridCol w:w="435"/>
        <w:gridCol w:w="2352"/>
        <w:gridCol w:w="1271"/>
        <w:gridCol w:w="2507"/>
        <w:gridCol w:w="2421"/>
        <w:gridCol w:w="1186"/>
        <w:gridCol w:w="1105"/>
      </w:tblGrid>
      <w:tr w:rsidR="00A66843" w:rsidTr="00BE3555"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Default="00A66843" w:rsidP="00BE3555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2022- 2026 թվականի նախատեսվող ծրագրեր</w:t>
            </w:r>
          </w:p>
        </w:tc>
      </w:tr>
      <w:tr w:rsidR="00A66843" w:rsidTr="00BE3555">
        <w:trPr>
          <w:trHeight w:val="81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B55A23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Ծրագրի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B55A23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Համագոր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ծակցութ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յուն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B55A23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Անմիջական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B55A23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Հիմնական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շահառուները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B55A23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Սկիզբը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B55A23">
              <w:rPr>
                <w:rFonts w:ascii="Arial" w:hAnsi="Arial" w:cs="Arial"/>
                <w:sz w:val="24"/>
                <w:szCs w:val="24"/>
              </w:rPr>
              <w:t>վարտը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66843" w:rsidRPr="00B55A23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Ֆինանս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վորման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աղբյուր</w:t>
            </w:r>
          </w:p>
        </w:tc>
      </w:tr>
      <w:tr w:rsidR="00A66843" w:rsidTr="00BE3555">
        <w:trPr>
          <w:trHeight w:val="105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Մանկապարտեզի</w:t>
            </w:r>
          </w:p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Կառուցում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երեխաները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և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բնակիչները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>2022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A66843" w:rsidTr="00BE3555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Շաղափ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խճապատում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Խճապատում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բնակչի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ապահով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շարժի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համար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ind w:left="-164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</w:p>
          <w:p w:rsidR="00A66843" w:rsidRPr="00B55A23" w:rsidRDefault="00A66843" w:rsidP="00BE3555">
            <w:pPr>
              <w:ind w:left="-164"/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 Armenian" w:hAnsi="Arial Armenian"/>
                <w:sz w:val="24"/>
                <w:szCs w:val="24"/>
              </w:rPr>
              <w:t xml:space="preserve">   </w:t>
            </w:r>
            <w:r w:rsidRPr="00B55A23">
              <w:rPr>
                <w:rFonts w:ascii="Arial" w:hAnsi="Arial" w:cs="Arial"/>
                <w:sz w:val="24"/>
                <w:szCs w:val="24"/>
              </w:rPr>
              <w:t>Բնակիչներն</w:t>
            </w:r>
          </w:p>
          <w:p w:rsidR="00A66843" w:rsidRPr="00B55A23" w:rsidRDefault="00A66843" w:rsidP="00BE3555">
            <w:pPr>
              <w:ind w:left="-164"/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 Armenian" w:hAnsi="Arial Armenian"/>
                <w:sz w:val="24"/>
                <w:szCs w:val="24"/>
              </w:rPr>
              <w:t xml:space="preserve">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>2022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Tr="00BE3555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Ֆուտբոլի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մարզադաշտի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կառուցում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Սպորտն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զարգացնելու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նպատակով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ind w:left="-164"/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B55A2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բնակիչների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և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երեխաների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 Armenian" w:hAnsi="Arial Armenian"/>
                <w:sz w:val="24"/>
                <w:szCs w:val="24"/>
              </w:rPr>
              <w:t>2022</w:t>
            </w:r>
            <w:r w:rsidRPr="00B55A23">
              <w:rPr>
                <w:rFonts w:ascii="Arial" w:hAnsi="Arial" w:cs="Arial"/>
                <w:sz w:val="24"/>
                <w:szCs w:val="24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Tr="00BE3555">
        <w:trPr>
          <w:trHeight w:val="132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Շաղափ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խորքային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հորի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կառուցում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մոտ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75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հա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հողատարածք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ջրելու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հնարավորությո</w:t>
            </w:r>
            <w:r w:rsidRPr="00B55A23">
              <w:rPr>
                <w:rFonts w:ascii="Arial Armenian" w:hAnsi="Arial Armenian"/>
                <w:sz w:val="24"/>
                <w:szCs w:val="24"/>
              </w:rPr>
              <w:t>u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ն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կստեղծվի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հողօգտագործողներ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>2023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Tr="00BE3555">
        <w:trPr>
          <w:trHeight w:val="132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Ոռոգման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ցանցի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նորոգում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Գյուղատնտեսության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զարգացում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բնակիչները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 Armenian" w:hAnsi="Arial Armenian"/>
                <w:sz w:val="24"/>
                <w:szCs w:val="24"/>
              </w:rPr>
              <w:t>2023</w:t>
            </w:r>
            <w:r w:rsidRPr="00B55A23">
              <w:rPr>
                <w:rFonts w:ascii="Arial" w:hAnsi="Arial" w:cs="Arial"/>
                <w:sz w:val="24"/>
                <w:szCs w:val="24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Tr="00BE3555">
        <w:trPr>
          <w:trHeight w:val="132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Մշակույթի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տան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շենքի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հիմնանորոգում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Մշակույթն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բնակավայրում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զարգացնելու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նպատակով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Բնակիչները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 Armenian" w:hAnsi="Arial Armenian"/>
                <w:sz w:val="24"/>
                <w:szCs w:val="24"/>
              </w:rPr>
              <w:t>2023</w:t>
            </w:r>
            <w:r w:rsidRPr="00B55A23">
              <w:rPr>
                <w:rFonts w:ascii="Arial" w:hAnsi="Arial" w:cs="Arial"/>
                <w:sz w:val="24"/>
                <w:szCs w:val="24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Tr="00BE3555">
        <w:trPr>
          <w:trHeight w:val="132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Խմելու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ջրի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ջրագծի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ներքին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ցանցի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վերանորոգում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Կբարելավիի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բնակչության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խնդիրները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Բնակիչները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 Armenian" w:hAnsi="Arial Armenian"/>
                <w:sz w:val="24"/>
                <w:szCs w:val="24"/>
              </w:rPr>
              <w:t>2023</w:t>
            </w:r>
            <w:r w:rsidRPr="00B55A23">
              <w:rPr>
                <w:rFonts w:ascii="Arial" w:hAnsi="Arial" w:cs="Arial"/>
                <w:sz w:val="24"/>
                <w:szCs w:val="24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Tr="00BE3555">
        <w:trPr>
          <w:trHeight w:val="117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Շաղափ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խաղահրապարակի</w:t>
            </w:r>
          </w:p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Կառուցում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Երեխաների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ժամանցն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ապահովելու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համար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երեխաները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>2024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Tr="00BE3555">
        <w:trPr>
          <w:trHeight w:val="81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Շաղափ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ամբողջական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լուսավորություն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Փողոցների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լուսավորությունն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  <w:r w:rsidRPr="00B55A23">
              <w:rPr>
                <w:rFonts w:ascii="Arial" w:hAnsi="Arial" w:cs="Arial"/>
                <w:sz w:val="24"/>
                <w:szCs w:val="24"/>
              </w:rPr>
              <w:t>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B55A23">
              <w:rPr>
                <w:rFonts w:ascii="Arial Armenian" w:hAnsi="Arial Armenian"/>
                <w:sz w:val="24"/>
                <w:szCs w:val="24"/>
                <w:lang w:val="hy-AM"/>
              </w:rPr>
              <w:t>2024</w:t>
            </w:r>
            <w:r w:rsidRPr="00B55A23">
              <w:rPr>
                <w:rFonts w:ascii="Arial" w:hAnsi="Arial" w:cs="Arial"/>
                <w:sz w:val="24"/>
                <w:szCs w:val="24"/>
                <w:lang w:val="hy-AM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Tr="00BE3555">
        <w:trPr>
          <w:trHeight w:val="81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Սպորտ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դահլիճի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կառուցում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Սպորտն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զարգացնելու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նպատակով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երեխաները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 Armenian" w:hAnsi="Arial Armenian"/>
                <w:sz w:val="24"/>
                <w:szCs w:val="24"/>
              </w:rPr>
              <w:t>2024</w:t>
            </w:r>
            <w:r w:rsidRPr="00B55A23">
              <w:rPr>
                <w:rFonts w:ascii="Arial" w:hAnsi="Arial" w:cs="Arial"/>
                <w:sz w:val="24"/>
                <w:szCs w:val="24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Tr="00BE3555">
        <w:trPr>
          <w:trHeight w:val="81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Մշակույթի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տան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կանաչապատում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Բակը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գեղեցկացնելու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համար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Բոլորի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 Armenian" w:hAnsi="Arial Armenian"/>
                <w:sz w:val="24"/>
                <w:szCs w:val="24"/>
              </w:rPr>
              <w:t>2024</w:t>
            </w:r>
            <w:r w:rsidRPr="00B55A23">
              <w:rPr>
                <w:rFonts w:ascii="Arial" w:hAnsi="Arial" w:cs="Arial"/>
                <w:sz w:val="24"/>
                <w:szCs w:val="24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Tr="00BE3555">
        <w:trPr>
          <w:trHeight w:val="81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Գազաֆիկացում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Ապրելակերպը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լավացնելու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համար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բնակիչները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 Armenian" w:hAnsi="Arial Armenian"/>
                <w:sz w:val="24"/>
                <w:szCs w:val="24"/>
              </w:rPr>
              <w:t>2025</w:t>
            </w:r>
            <w:r w:rsidRPr="00B55A23">
              <w:rPr>
                <w:rFonts w:ascii="Arial" w:hAnsi="Arial" w:cs="Arial"/>
                <w:sz w:val="24"/>
                <w:szCs w:val="24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Tr="00BE3555">
        <w:trPr>
          <w:trHeight w:val="81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Փողոցների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ասֆալտապատում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Փողոցները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բարեկարգում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բնակիչները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 Armenian" w:hAnsi="Arial Armenian"/>
                <w:sz w:val="24"/>
                <w:szCs w:val="24"/>
              </w:rPr>
              <w:t>2026</w:t>
            </w:r>
            <w:r w:rsidRPr="00B55A23">
              <w:rPr>
                <w:rFonts w:ascii="Arial" w:hAnsi="Arial" w:cs="Arial"/>
                <w:sz w:val="24"/>
                <w:szCs w:val="24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Tr="00BE3555">
        <w:trPr>
          <w:trHeight w:val="81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Default="00A66843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Բուժկետի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կառուցում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,</w:t>
            </w:r>
            <w:r w:rsidRPr="00B55A23">
              <w:rPr>
                <w:rFonts w:ascii="Arial" w:hAnsi="Arial" w:cs="Arial"/>
                <w:sz w:val="24"/>
                <w:szCs w:val="24"/>
              </w:rPr>
              <w:t>գույքի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համալրում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Որակյալ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սպասարկում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B55A23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B55A23">
              <w:rPr>
                <w:rFonts w:ascii="Arial" w:hAnsi="Arial" w:cs="Arial"/>
                <w:sz w:val="24"/>
                <w:szCs w:val="24"/>
              </w:rPr>
              <w:t>բնակիչները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B55A23">
              <w:rPr>
                <w:rFonts w:ascii="Arial Armenian" w:hAnsi="Arial Armenian"/>
                <w:sz w:val="24"/>
                <w:szCs w:val="24"/>
              </w:rPr>
              <w:t>2026</w:t>
            </w:r>
            <w:r w:rsidRPr="00B55A23">
              <w:rPr>
                <w:rFonts w:ascii="Arial" w:hAnsi="Arial" w:cs="Arial"/>
                <w:sz w:val="24"/>
                <w:szCs w:val="24"/>
              </w:rPr>
              <w:t>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3" w:rsidRPr="00B55A2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</w:tbl>
    <w:p w:rsidR="00A66843" w:rsidRDefault="00A66843" w:rsidP="00A66843">
      <w:pPr>
        <w:rPr>
          <w:rFonts w:ascii="GHEA Grapalat" w:hAnsi="GHEA Grapalat"/>
          <w:b/>
          <w:sz w:val="28"/>
          <w:szCs w:val="28"/>
        </w:rPr>
      </w:pPr>
    </w:p>
    <w:p w:rsidR="00A66843" w:rsidRDefault="00A66843" w:rsidP="00A66843">
      <w:pPr>
        <w:pStyle w:val="a3"/>
        <w:ind w:left="525"/>
        <w:rPr>
          <w:rFonts w:ascii="GHEA Grapalat" w:hAnsi="GHEA Grapalat"/>
          <w:b/>
          <w:noProof/>
          <w:sz w:val="28"/>
          <w:szCs w:val="28"/>
        </w:rPr>
      </w:pPr>
    </w:p>
    <w:p w:rsidR="00A66843" w:rsidRPr="00625997" w:rsidRDefault="00A66843" w:rsidP="00A66843">
      <w:pPr>
        <w:rPr>
          <w:rFonts w:ascii="GHEA Grapalat" w:hAnsi="GHEA Grapalat" w:cs="Sylfaen"/>
          <w:lang w:val="en-US"/>
        </w:rPr>
      </w:pPr>
    </w:p>
    <w:p w:rsidR="00A66843" w:rsidRDefault="00A66843" w:rsidP="00A66843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66843" w:rsidRDefault="00A66843" w:rsidP="00A66843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66843" w:rsidRPr="00E466C2" w:rsidRDefault="00A66843" w:rsidP="00A66843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 w:rsidRPr="00E466C2">
        <w:rPr>
          <w:rFonts w:ascii="GHEA Grapalat" w:hAnsi="GHEA Grapalat" w:cs="Sylfaen"/>
          <w:b/>
          <w:sz w:val="28"/>
          <w:szCs w:val="28"/>
          <w:lang w:val="en-US"/>
        </w:rPr>
        <w:t>ԱՐԱՐԱՏԻ  ՄԱՐԶ</w:t>
      </w:r>
    </w:p>
    <w:p w:rsidR="00A66843" w:rsidRPr="00E466C2" w:rsidRDefault="00A66843" w:rsidP="00A66843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466C2">
        <w:rPr>
          <w:rFonts w:ascii="GHEA Grapalat" w:hAnsi="GHEA Grapalat"/>
          <w:b/>
          <w:sz w:val="28"/>
          <w:szCs w:val="28"/>
          <w:lang w:val="hy-AM"/>
        </w:rPr>
        <w:t>ՎԵԴԻ ՀԱՄԱՅՆՔ</w:t>
      </w:r>
    </w:p>
    <w:p w:rsidR="00A66843" w:rsidRPr="00E466C2" w:rsidRDefault="00A66843" w:rsidP="00A66843">
      <w:pPr>
        <w:jc w:val="center"/>
        <w:rPr>
          <w:rFonts w:ascii="GHEA Grapalat" w:hAnsi="GHEA Grapalat" w:cs="Arial Armenian"/>
          <w:b/>
          <w:sz w:val="28"/>
          <w:szCs w:val="28"/>
          <w:lang w:val="en-US"/>
        </w:rPr>
      </w:pPr>
      <w:r w:rsidRPr="00E466C2">
        <w:rPr>
          <w:rFonts w:ascii="GHEA Grapalat" w:hAnsi="GHEA Grapalat" w:cs="Sylfaen"/>
          <w:b/>
          <w:sz w:val="28"/>
          <w:szCs w:val="28"/>
          <w:lang w:val="en-US"/>
        </w:rPr>
        <w:t xml:space="preserve">ՈՍԿԵՏԱՓ </w:t>
      </w:r>
      <w:r w:rsidRPr="00E466C2">
        <w:rPr>
          <w:rFonts w:ascii="GHEA Grapalat" w:hAnsi="GHEA Grapalat" w:cs="Arial"/>
          <w:b/>
          <w:sz w:val="28"/>
          <w:szCs w:val="28"/>
        </w:rPr>
        <w:t>ԲՆԱԿԱՎԱՅՐ</w:t>
      </w:r>
    </w:p>
    <w:p w:rsidR="00A66843" w:rsidRPr="00E466C2" w:rsidRDefault="00A66843" w:rsidP="00A66843">
      <w:pPr>
        <w:rPr>
          <w:rFonts w:ascii="GHEA Grapalat" w:hAnsi="GHEA Grapalat"/>
          <w:b/>
          <w:sz w:val="28"/>
          <w:szCs w:val="28"/>
          <w:lang w:val="en-US"/>
        </w:rPr>
      </w:pPr>
    </w:p>
    <w:p w:rsidR="00A66843" w:rsidRPr="00230EDD" w:rsidRDefault="00A66843" w:rsidP="00A66843">
      <w:pPr>
        <w:rPr>
          <w:rFonts w:ascii="GHEA Grapalat" w:hAnsi="GHEA Grapalat" w:cs="Sylfaen"/>
          <w:b/>
          <w:sz w:val="24"/>
          <w:szCs w:val="24"/>
          <w:lang w:val="en-US"/>
        </w:rPr>
      </w:pPr>
    </w:p>
    <w:p w:rsidR="00A66843" w:rsidRDefault="00A66843" w:rsidP="00A66843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66843" w:rsidRDefault="00A66843" w:rsidP="00A66843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66843" w:rsidRPr="00A66843" w:rsidRDefault="00A66843" w:rsidP="00A66843">
      <w:pPr>
        <w:pStyle w:val="21"/>
        <w:ind w:left="860" w:hanging="576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                               </w:t>
      </w:r>
      <w:bookmarkStart w:id="50" w:name="_Toc112926999"/>
      <w:bookmarkStart w:id="51" w:name="_Toc112929748"/>
      <w:r w:rsidRPr="00A66843">
        <w:rPr>
          <w:rFonts w:ascii="GHEA Grapalat" w:hAnsi="GHEA Grapalat"/>
          <w:i/>
          <w:szCs w:val="24"/>
          <w:lang w:val="hy-AM"/>
        </w:rPr>
        <w:t>Բնակավայրի ընդհանուր նկարագրություն</w:t>
      </w:r>
      <w:bookmarkEnd w:id="50"/>
      <w:bookmarkEnd w:id="51"/>
    </w:p>
    <w:p w:rsidR="00A66843" w:rsidRPr="00A66843" w:rsidRDefault="00A66843" w:rsidP="00A66843">
      <w:pPr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6684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Ոսկետափ բնակավայրը հիմնադրվել է 1922թ.-ին, նախկինում ունեցել է Շիրազ, Շիրազալա, Շիրազանլու, Շիրազլի անվանումները: Ոսկետափ է վերանվանվել 1991 թ-ին: Գյուղի բնակչության հիմնական մասի արմատները Արևմտյան Հայաստանից են, կան նաև 1946թ. </w:t>
      </w:r>
      <w:r w:rsidRPr="00A6684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>Իրանից վերաբնակեցվածներ :1988-1989 թթ. հայ-ադրբեջանական հարաբերությունների վատթարացման արդյունքում Ոսկետափ է տեղափոխվել 2230 հայ բնակիչ:</w:t>
      </w:r>
    </w:p>
    <w:p w:rsidR="00A66843" w:rsidRPr="00A66843" w:rsidRDefault="00A66843" w:rsidP="00A66843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6684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Արարատի մարզի Վեդի համայնքի  Ոսկետափ  բնակավայրը գտնվում է Արարատյան դաշտում` Երևան-Երասխ  ավտոմայրուղու վրա, ծովի մակարդակից 840 մ բարձրության վրա: Կլիման չոր խիստ ցամաքային է: Ձմեռները սկսվում են դեկտեմբերին, հունվարյան միջին ջերմաստիճանը տատանվում է-15 –ից  -30: Ամառը տևական է` մայիսից մինչև հոկտեմբեր, օդի միջին ամսական ջերմությունը հասնում է 24-ից 26 աստիճան, իսկ առավելագույնը` 42 աստիճան: </w:t>
      </w:r>
      <w:r w:rsidRPr="00A66843">
        <w:rPr>
          <w:rFonts w:ascii="GHEA Grapalat" w:hAnsi="GHEA Grapalat"/>
          <w:color w:val="333333"/>
          <w:sz w:val="24"/>
          <w:szCs w:val="24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Բ</w:t>
      </w:r>
      <w:r w:rsidRPr="00A6684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նակավայրն ունի 2 դպրոց՝ ավագ և հիմնական, գրադարան, մանկապարտեզ, մշակույթի տուն,բուժամբուլատորիա:</w:t>
      </w:r>
      <w:r w:rsidRPr="00A66843">
        <w:rPr>
          <w:rFonts w:ascii="GHEA Grapalat" w:hAnsi="GHEA Grapalat"/>
          <w:color w:val="333333"/>
          <w:sz w:val="24"/>
          <w:szCs w:val="24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Pr="00A6684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Բնակավայրի տնտեսության մասնագիտացման ճյուղը գյուղատնտեսությունն է, համախառն բերքի մեծ մասը տալիս է բուսաբուծությունը</w:t>
      </w:r>
    </w:p>
    <w:p w:rsidR="00A66843" w:rsidRPr="00971696" w:rsidRDefault="00A66843" w:rsidP="00A66843">
      <w:pPr>
        <w:rPr>
          <w:rFonts w:ascii="GHEA Grapalat" w:hAnsi="GHEA Grapalat"/>
          <w:sz w:val="24"/>
          <w:szCs w:val="24"/>
          <w:lang w:val="en-US"/>
        </w:rPr>
      </w:pPr>
      <w:r w:rsidRPr="00971696">
        <w:rPr>
          <w:rFonts w:ascii="GHEA Grapalat" w:hAnsi="GHEA Grapalat"/>
          <w:sz w:val="24"/>
          <w:szCs w:val="24"/>
          <w:lang w:val="en-US"/>
        </w:rPr>
        <w:t xml:space="preserve">Հեռավորությունը մայրաքաղաք Երևանից-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696">
        <w:rPr>
          <w:rFonts w:ascii="GHEA Grapalat" w:hAnsi="GHEA Grapalat"/>
          <w:sz w:val="24"/>
          <w:szCs w:val="24"/>
          <w:lang w:val="en-US"/>
        </w:rPr>
        <w:t>4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971696">
        <w:rPr>
          <w:rFonts w:ascii="GHEA Grapalat" w:hAnsi="GHEA Grapalat"/>
          <w:sz w:val="24"/>
          <w:szCs w:val="24"/>
          <w:lang w:val="en-US"/>
        </w:rPr>
        <w:t xml:space="preserve">  կմ</w:t>
      </w:r>
    </w:p>
    <w:p w:rsidR="00A66843" w:rsidRPr="00971696" w:rsidRDefault="00A66843" w:rsidP="005A403F">
      <w:pPr>
        <w:numPr>
          <w:ilvl w:val="0"/>
          <w:numId w:val="111"/>
        </w:numPr>
        <w:spacing w:after="0"/>
        <w:rPr>
          <w:rFonts w:ascii="GHEA Grapalat" w:hAnsi="GHEA Grapalat"/>
          <w:sz w:val="24"/>
          <w:szCs w:val="24"/>
          <w:lang w:val="en-US"/>
        </w:rPr>
      </w:pPr>
      <w:r w:rsidRPr="00971696">
        <w:rPr>
          <w:rFonts w:ascii="GHEA Grapalat" w:hAnsi="GHEA Grapalat"/>
          <w:sz w:val="24"/>
          <w:szCs w:val="24"/>
          <w:lang w:val="en-US"/>
        </w:rPr>
        <w:t>Մարզկենտրոն</w:t>
      </w:r>
      <w:r w:rsidRPr="00971696">
        <w:rPr>
          <w:rFonts w:ascii="GHEA Grapalat" w:hAnsi="GHEA Grapalat"/>
          <w:sz w:val="24"/>
          <w:szCs w:val="24"/>
          <w:lang w:val="en-US"/>
        </w:rPr>
        <w:tab/>
        <w:t>Արտաշատ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696">
        <w:rPr>
          <w:rFonts w:ascii="GHEA Grapalat" w:hAnsi="GHEA Grapalat"/>
          <w:sz w:val="24"/>
          <w:szCs w:val="24"/>
          <w:lang w:val="en-US"/>
        </w:rPr>
        <w:t>ից   12կմ</w:t>
      </w:r>
    </w:p>
    <w:p w:rsidR="00A66843" w:rsidRPr="00971696" w:rsidRDefault="00A66843" w:rsidP="005A403F">
      <w:pPr>
        <w:numPr>
          <w:ilvl w:val="0"/>
          <w:numId w:val="111"/>
        </w:numPr>
        <w:spacing w:after="0"/>
        <w:rPr>
          <w:rFonts w:ascii="GHEA Grapalat" w:hAnsi="GHEA Grapalat"/>
          <w:sz w:val="24"/>
          <w:szCs w:val="24"/>
          <w:lang w:val="en-US"/>
        </w:rPr>
      </w:pPr>
      <w:r w:rsidRPr="00971696">
        <w:rPr>
          <w:rFonts w:ascii="GHEA Grapalat" w:hAnsi="GHEA Grapalat"/>
          <w:sz w:val="24"/>
          <w:szCs w:val="24"/>
          <w:lang w:val="en-US"/>
        </w:rPr>
        <w:t xml:space="preserve">Բարձրությունը ծովի մակերևույթից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1696">
        <w:rPr>
          <w:rFonts w:ascii="GHEA Grapalat" w:hAnsi="GHEA Grapalat"/>
          <w:sz w:val="24"/>
          <w:szCs w:val="24"/>
          <w:lang w:val="en-US"/>
        </w:rPr>
        <w:t>840 մ</w:t>
      </w:r>
    </w:p>
    <w:p w:rsidR="00A66843" w:rsidRDefault="00A66843" w:rsidP="00A66843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66843" w:rsidRDefault="00A66843" w:rsidP="00A66843">
      <w:pPr>
        <w:rPr>
          <w:rFonts w:ascii="GHEA Grapalat" w:hAnsi="GHEA Grapalat" w:cs="Sylfaen"/>
          <w:b/>
          <w:sz w:val="24"/>
          <w:szCs w:val="24"/>
          <w:lang w:val="en-US"/>
        </w:rPr>
      </w:pPr>
    </w:p>
    <w:p w:rsidR="00A66843" w:rsidRDefault="00A66843" w:rsidP="00A66843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66843" w:rsidRPr="005355B6" w:rsidRDefault="00A66843" w:rsidP="00A66843">
      <w:pPr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                              </w:t>
      </w:r>
      <w:r w:rsidRPr="005355B6">
        <w:rPr>
          <w:rFonts w:ascii="GHEA Grapalat" w:hAnsi="GHEA Grapalat" w:cs="Sylfaen"/>
          <w:b/>
          <w:bCs/>
          <w:sz w:val="24"/>
          <w:szCs w:val="24"/>
        </w:rPr>
        <w:t>ԲՆԱԿԱՎԱՅՐԻ</w:t>
      </w:r>
      <w:r w:rsidRPr="005355B6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b/>
          <w:bCs/>
          <w:sz w:val="24"/>
          <w:szCs w:val="24"/>
        </w:rPr>
        <w:t>ՍՈՑԻԱԼ</w:t>
      </w:r>
      <w:r w:rsidRPr="005355B6">
        <w:rPr>
          <w:rFonts w:ascii="GHEA Grapalat" w:hAnsi="GHEA Grapalat"/>
          <w:b/>
          <w:bCs/>
          <w:sz w:val="24"/>
          <w:szCs w:val="24"/>
        </w:rPr>
        <w:t>-</w:t>
      </w:r>
      <w:r w:rsidRPr="005355B6">
        <w:rPr>
          <w:rFonts w:ascii="GHEA Grapalat" w:hAnsi="GHEA Grapalat" w:cs="Sylfaen"/>
          <w:b/>
          <w:bCs/>
          <w:sz w:val="24"/>
          <w:szCs w:val="24"/>
        </w:rPr>
        <w:t>ՏՆՏԵՍԱԿԱՆ</w:t>
      </w:r>
      <w:r w:rsidRPr="005355B6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b/>
          <w:bCs/>
          <w:sz w:val="24"/>
          <w:szCs w:val="24"/>
        </w:rPr>
        <w:t>ԻՐԱՎԻՃԱԿԸ</w:t>
      </w:r>
    </w:p>
    <w:p w:rsidR="00A66843" w:rsidRPr="005355B6" w:rsidRDefault="00A66843" w:rsidP="00A66843">
      <w:pPr>
        <w:ind w:firstLine="720"/>
        <w:rPr>
          <w:rFonts w:ascii="GHEA Grapalat" w:hAnsi="GHEA Grapalat"/>
          <w:sz w:val="24"/>
          <w:szCs w:val="24"/>
        </w:rPr>
      </w:pPr>
      <w:r w:rsidRPr="005355B6">
        <w:rPr>
          <w:rFonts w:ascii="GHEA Grapalat" w:hAnsi="GHEA Grapalat"/>
          <w:sz w:val="24"/>
          <w:szCs w:val="24"/>
        </w:rPr>
        <w:t>2022</w:t>
      </w:r>
      <w:r w:rsidRPr="005355B6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5355B6">
        <w:rPr>
          <w:rFonts w:ascii="GHEA Grapalat" w:hAnsi="GHEA Grapalat"/>
          <w:sz w:val="24"/>
          <w:szCs w:val="24"/>
        </w:rPr>
        <w:t xml:space="preserve">  </w:t>
      </w:r>
      <w:r w:rsidRPr="005355B6">
        <w:rPr>
          <w:rFonts w:ascii="GHEA Grapalat" w:hAnsi="GHEA Grapalat" w:cs="Sylfaen"/>
          <w:sz w:val="24"/>
          <w:szCs w:val="24"/>
        </w:rPr>
        <w:t>հունվարի</w:t>
      </w:r>
      <w:r w:rsidRPr="005355B6">
        <w:rPr>
          <w:rFonts w:ascii="GHEA Grapalat" w:hAnsi="GHEA Grapalat"/>
          <w:sz w:val="24"/>
          <w:szCs w:val="24"/>
        </w:rPr>
        <w:t xml:space="preserve"> 1-</w:t>
      </w:r>
      <w:r w:rsidRPr="005355B6">
        <w:rPr>
          <w:rFonts w:ascii="GHEA Grapalat" w:hAnsi="GHEA Grapalat" w:cs="Sylfaen"/>
          <w:sz w:val="24"/>
          <w:szCs w:val="24"/>
        </w:rPr>
        <w:t>ի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դրությամբ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համայնքը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ունի</w:t>
      </w:r>
      <w:r w:rsidRPr="005355B6">
        <w:rPr>
          <w:rFonts w:ascii="GHEA Grapalat" w:hAnsi="GHEA Grapalat"/>
          <w:sz w:val="24"/>
          <w:szCs w:val="24"/>
        </w:rPr>
        <w:t xml:space="preserve">   1257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տնային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տնտեսություն</w:t>
      </w:r>
      <w:r w:rsidRPr="005355B6">
        <w:rPr>
          <w:rFonts w:ascii="GHEA Grapalat" w:hAnsi="GHEA Grapalat"/>
          <w:sz w:val="24"/>
          <w:szCs w:val="24"/>
        </w:rPr>
        <w:t xml:space="preserve">,  5048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բնակիչ</w:t>
      </w:r>
      <w:r w:rsidRPr="005355B6">
        <w:rPr>
          <w:rFonts w:ascii="GHEA Grapalat" w:hAnsi="GHEA Grapalat"/>
          <w:sz w:val="24"/>
          <w:szCs w:val="24"/>
        </w:rPr>
        <w:t xml:space="preserve">: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Ըստ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սեռահասակային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դասակարգման՝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բնակչության</w:t>
      </w:r>
      <w:r w:rsidRPr="005355B6">
        <w:rPr>
          <w:rFonts w:ascii="GHEA Grapalat" w:hAnsi="GHEA Grapalat"/>
          <w:sz w:val="24"/>
          <w:szCs w:val="24"/>
        </w:rPr>
        <w:t xml:space="preserve">          49%-</w:t>
      </w:r>
      <w:r w:rsidRPr="005355B6">
        <w:rPr>
          <w:rFonts w:ascii="GHEA Grapalat" w:hAnsi="GHEA Grapalat" w:cs="Sylfaen"/>
          <w:sz w:val="24"/>
          <w:szCs w:val="24"/>
          <w:lang w:val="en-US"/>
        </w:rPr>
        <w:t>ը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կազմում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են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տղամարդիկ</w:t>
      </w:r>
      <w:r w:rsidRPr="005355B6">
        <w:rPr>
          <w:rFonts w:ascii="GHEA Grapalat" w:hAnsi="GHEA Grapalat"/>
          <w:sz w:val="24"/>
          <w:szCs w:val="24"/>
        </w:rPr>
        <w:t>,    51 %-</w:t>
      </w:r>
      <w:r w:rsidRPr="005355B6">
        <w:rPr>
          <w:rFonts w:ascii="GHEA Grapalat" w:hAnsi="GHEA Grapalat" w:cs="Sylfaen"/>
          <w:sz w:val="24"/>
          <w:szCs w:val="24"/>
          <w:lang w:val="en-US"/>
        </w:rPr>
        <w:t>ը՝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կանայք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ու</w:t>
      </w:r>
      <w:r w:rsidRPr="005355B6">
        <w:rPr>
          <w:rFonts w:ascii="GHEA Grapalat" w:hAnsi="GHEA Grapalat"/>
          <w:sz w:val="24"/>
          <w:szCs w:val="24"/>
        </w:rPr>
        <w:t xml:space="preserve"> </w:t>
      </w:r>
      <w:r w:rsidRPr="005355B6">
        <w:rPr>
          <w:rFonts w:ascii="GHEA Grapalat" w:hAnsi="GHEA Grapalat" w:cs="Sylfaen"/>
          <w:sz w:val="24"/>
          <w:szCs w:val="24"/>
          <w:lang w:val="en-US"/>
        </w:rPr>
        <w:t>աղջիկներ</w:t>
      </w:r>
      <w:r w:rsidRPr="005355B6">
        <w:rPr>
          <w:rFonts w:ascii="GHEA Grapalat" w:hAnsi="GHEA Grapalat"/>
          <w:sz w:val="24"/>
          <w:szCs w:val="24"/>
        </w:rPr>
        <w:t>:</w:t>
      </w:r>
    </w:p>
    <w:p w:rsidR="00A66843" w:rsidRPr="0096070E" w:rsidRDefault="00A66843" w:rsidP="00A66843">
      <w:pPr>
        <w:rPr>
          <w:rFonts w:ascii="GHEA Grapalat" w:hAnsi="GHEA Grapalat"/>
          <w:sz w:val="24"/>
          <w:szCs w:val="24"/>
          <w:lang w:val="hy-AM"/>
        </w:rPr>
      </w:pPr>
      <w:r w:rsidRPr="005355B6">
        <w:rPr>
          <w:rFonts w:ascii="GHEA Grapalat" w:hAnsi="GHEA Grapalat"/>
          <w:sz w:val="24"/>
          <w:szCs w:val="24"/>
          <w:lang w:val="ro-RO"/>
        </w:rPr>
        <w:t xml:space="preserve"> Համայնքի բ</w:t>
      </w:r>
      <w:r w:rsidRPr="005355B6">
        <w:rPr>
          <w:rFonts w:ascii="GHEA Grapalat" w:hAnsi="GHEA Grapalat"/>
          <w:sz w:val="24"/>
          <w:szCs w:val="24"/>
        </w:rPr>
        <w:t>նակչության</w:t>
      </w:r>
      <w:r w:rsidRPr="005355B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355B6">
        <w:rPr>
          <w:rFonts w:ascii="GHEA Grapalat" w:hAnsi="GHEA Grapalat"/>
          <w:sz w:val="24"/>
          <w:szCs w:val="24"/>
        </w:rPr>
        <w:t>տարիքային</w:t>
      </w:r>
      <w:r w:rsidRPr="005355B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355B6">
        <w:rPr>
          <w:rFonts w:ascii="GHEA Grapalat" w:hAnsi="GHEA Grapalat"/>
          <w:sz w:val="24"/>
          <w:szCs w:val="24"/>
        </w:rPr>
        <w:t>և</w:t>
      </w:r>
      <w:r w:rsidRPr="005355B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355B6">
        <w:rPr>
          <w:rFonts w:ascii="GHEA Grapalat" w:hAnsi="GHEA Grapalat"/>
          <w:sz w:val="24"/>
          <w:szCs w:val="24"/>
        </w:rPr>
        <w:t>սոցիալական</w:t>
      </w:r>
      <w:r w:rsidRPr="005355B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355B6">
        <w:rPr>
          <w:rFonts w:ascii="GHEA Grapalat" w:hAnsi="GHEA Grapalat"/>
          <w:sz w:val="24"/>
          <w:szCs w:val="24"/>
        </w:rPr>
        <w:t>կազմ</w:t>
      </w:r>
      <w:r w:rsidRPr="005355B6">
        <w:rPr>
          <w:rFonts w:ascii="GHEA Grapalat" w:hAnsi="GHEA Grapalat"/>
          <w:sz w:val="24"/>
          <w:szCs w:val="24"/>
          <w:lang w:val="en-US"/>
        </w:rPr>
        <w:t>ը</w:t>
      </w:r>
      <w:r w:rsidRPr="005355B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355B6">
        <w:rPr>
          <w:rFonts w:ascii="GHEA Grapalat" w:hAnsi="GHEA Grapalat"/>
          <w:sz w:val="24"/>
          <w:szCs w:val="24"/>
          <w:lang w:val="en-US"/>
        </w:rPr>
        <w:t>բերված</w:t>
      </w:r>
      <w:r w:rsidRPr="005355B6">
        <w:rPr>
          <w:rFonts w:ascii="GHEA Grapalat" w:hAnsi="GHEA Grapalat"/>
          <w:sz w:val="24"/>
          <w:szCs w:val="24"/>
          <w:lang w:val="ro-RO"/>
        </w:rPr>
        <w:t xml:space="preserve"> </w:t>
      </w:r>
      <w:r w:rsidRPr="005355B6">
        <w:rPr>
          <w:rFonts w:ascii="GHEA Grapalat" w:hAnsi="GHEA Grapalat"/>
          <w:sz w:val="24"/>
          <w:szCs w:val="24"/>
          <w:lang w:val="en-US"/>
        </w:rPr>
        <w:t>է</w:t>
      </w:r>
      <w:r w:rsidRPr="005355B6">
        <w:rPr>
          <w:rFonts w:ascii="GHEA Grapalat" w:hAnsi="GHEA Grapalat"/>
          <w:sz w:val="24"/>
          <w:szCs w:val="24"/>
          <w:lang w:val="ro-RO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ստորև </w:t>
      </w:r>
      <w:r w:rsidRPr="0096070E">
        <w:rPr>
          <w:rFonts w:ascii="GHEA Grapalat" w:hAnsi="GHEA Grapalat"/>
          <w:bCs/>
          <w:sz w:val="24"/>
          <w:szCs w:val="24"/>
          <w:lang w:val="hy-AM"/>
        </w:rPr>
        <w:t>ա</w:t>
      </w:r>
      <w:r w:rsidRPr="0096070E">
        <w:rPr>
          <w:rFonts w:ascii="GHEA Grapalat" w:hAnsi="GHEA Grapalat"/>
          <w:bCs/>
          <w:sz w:val="24"/>
          <w:szCs w:val="24"/>
          <w:lang w:val="en-US"/>
        </w:rPr>
        <w:t>ղյուսակում</w:t>
      </w:r>
      <w:r w:rsidRPr="005355B6">
        <w:rPr>
          <w:rFonts w:ascii="Sylfaen" w:hAnsi="Sylfaen"/>
          <w:b/>
          <w:bCs/>
          <w:color w:val="365F91"/>
          <w:sz w:val="28"/>
          <w:szCs w:val="28"/>
          <w:lang w:val="ro-RO"/>
        </w:rPr>
        <w:t xml:space="preserve"> </w:t>
      </w:r>
      <w:r>
        <w:rPr>
          <w:rFonts w:ascii="Sylfaen" w:hAnsi="Sylfaen"/>
          <w:b/>
          <w:bCs/>
          <w:color w:val="365F91"/>
          <w:sz w:val="28"/>
          <w:szCs w:val="28"/>
          <w:lang w:val="hy-AM"/>
        </w:rPr>
        <w:t>՝</w:t>
      </w:r>
    </w:p>
    <w:p w:rsidR="00A66843" w:rsidRDefault="00A66843" w:rsidP="00A66843">
      <w:pPr>
        <w:ind w:left="1985" w:hanging="1418"/>
        <w:rPr>
          <w:rFonts w:ascii="Sylfaen" w:hAnsi="Sylfaen" w:cs="Sylfaen"/>
          <w:b/>
          <w:bCs/>
          <w:lang w:val="ro-RO"/>
        </w:rPr>
      </w:pPr>
    </w:p>
    <w:p w:rsidR="00A66843" w:rsidRDefault="00A66843" w:rsidP="00A66843">
      <w:pPr>
        <w:ind w:left="1985" w:hanging="1418"/>
        <w:rPr>
          <w:rFonts w:ascii="Sylfaen" w:hAnsi="Sylfaen" w:cs="Sylfaen"/>
          <w:b/>
          <w:bCs/>
          <w:lang w:val="ro-RO"/>
        </w:rPr>
      </w:pPr>
    </w:p>
    <w:p w:rsidR="00A66843" w:rsidRPr="00DE5E18" w:rsidRDefault="00A66843" w:rsidP="00A66843">
      <w:pPr>
        <w:ind w:left="1985" w:hanging="1418"/>
        <w:rPr>
          <w:rFonts w:ascii="Sylfaen" w:hAnsi="Sylfaen" w:cs="Sylfaen"/>
          <w:b/>
          <w:bCs/>
          <w:lang w:val="ro-RO"/>
        </w:rPr>
      </w:pPr>
    </w:p>
    <w:p w:rsidR="00A66843" w:rsidRPr="00333EA7" w:rsidRDefault="00A66843" w:rsidP="00A66843">
      <w:pPr>
        <w:ind w:left="567"/>
        <w:jc w:val="center"/>
        <w:rPr>
          <w:rFonts w:ascii="Sylfaen" w:hAnsi="Sylfaen" w:cs="Sylfaen"/>
          <w:b/>
          <w:bCs/>
          <w:sz w:val="12"/>
          <w:szCs w:val="12"/>
          <w:lang w:val="ro-RO"/>
        </w:rPr>
      </w:pPr>
    </w:p>
    <w:tbl>
      <w:tblPr>
        <w:tblW w:w="10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828"/>
        <w:gridCol w:w="2455"/>
      </w:tblGrid>
      <w:tr w:rsidR="00A66843" w:rsidRPr="0096070E" w:rsidTr="00BE3555">
        <w:trPr>
          <w:trHeight w:val="40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b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b/>
                <w:sz w:val="24"/>
                <w:szCs w:val="24"/>
                <w:lang w:val="af-ZA"/>
              </w:rPr>
              <w:t>Հ</w:t>
            </w:r>
            <w:r w:rsidRPr="0096070E">
              <w:rPr>
                <w:rFonts w:ascii="Arial Armenian" w:hAnsi="Arial Armenian"/>
                <w:b/>
                <w:sz w:val="24"/>
                <w:szCs w:val="24"/>
                <w:lang w:val="af-ZA"/>
              </w:rPr>
              <w:t>/</w:t>
            </w:r>
            <w:r w:rsidRPr="0096070E">
              <w:rPr>
                <w:rFonts w:ascii="Arial" w:hAnsi="Arial" w:cs="Arial"/>
                <w:b/>
                <w:sz w:val="24"/>
                <w:szCs w:val="24"/>
                <w:lang w:val="af-ZA"/>
              </w:rPr>
              <w:t>հ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96070E">
              <w:rPr>
                <w:rFonts w:ascii="Arial" w:hAnsi="Arial" w:cs="Arial"/>
                <w:b/>
                <w:sz w:val="24"/>
                <w:szCs w:val="24"/>
                <w:lang w:val="af-ZA"/>
              </w:rPr>
              <w:t>Ցուցանիշները</w:t>
            </w:r>
          </w:p>
        </w:tc>
        <w:tc>
          <w:tcPr>
            <w:tcW w:w="2455" w:type="dxa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  <w:r w:rsidRPr="0096070E">
              <w:rPr>
                <w:rFonts w:ascii="Arial" w:hAnsi="Arial" w:cs="Arial"/>
                <w:b/>
                <w:sz w:val="24"/>
                <w:szCs w:val="24"/>
                <w:lang w:val="hy-AM"/>
              </w:rPr>
              <w:t>Ընդամենը</w:t>
            </w:r>
            <w:r w:rsidRPr="0096070E">
              <w:rPr>
                <w:rFonts w:ascii="Arial Armenian" w:hAnsi="Arial Armenian" w:cs="Sylfaen"/>
                <w:b/>
                <w:sz w:val="24"/>
                <w:szCs w:val="24"/>
                <w:lang w:val="hy-AM"/>
              </w:rPr>
              <w:t xml:space="preserve"> </w:t>
            </w:r>
            <w:r w:rsidRPr="0096070E">
              <w:rPr>
                <w:rFonts w:ascii="Arial" w:hAnsi="Arial" w:cs="Arial"/>
                <w:b/>
                <w:sz w:val="24"/>
                <w:szCs w:val="24"/>
                <w:lang w:val="hy-AM"/>
              </w:rPr>
              <w:t>համայնք</w:t>
            </w:r>
          </w:p>
        </w:tc>
      </w:tr>
      <w:tr w:rsidR="00A66843" w:rsidRPr="0096070E" w:rsidTr="00BE3555">
        <w:trPr>
          <w:trHeight w:val="24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b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b/>
                <w:sz w:val="24"/>
                <w:szCs w:val="24"/>
                <w:lang w:val="af-ZA"/>
              </w:rPr>
              <w:t>1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jc w:val="center"/>
              <w:rPr>
                <w:rFonts w:ascii="Arial Armenian" w:hAnsi="Arial Armenian"/>
                <w:b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b/>
                <w:sz w:val="24"/>
                <w:szCs w:val="24"/>
                <w:lang w:val="af-ZA"/>
              </w:rPr>
              <w:t>2</w:t>
            </w:r>
          </w:p>
        </w:tc>
        <w:tc>
          <w:tcPr>
            <w:tcW w:w="2455" w:type="dxa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b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b/>
                <w:sz w:val="24"/>
                <w:szCs w:val="24"/>
                <w:lang w:val="af-ZA"/>
              </w:rPr>
              <w:t>3</w:t>
            </w:r>
          </w:p>
        </w:tc>
      </w:tr>
      <w:tr w:rsidR="00A66843" w:rsidRPr="0096070E" w:rsidTr="00BE3555">
        <w:trPr>
          <w:trHeight w:val="509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Առկա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բ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նակչության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թիվը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, </w:t>
            </w:r>
            <w:r w:rsidRPr="0096070E">
              <w:rPr>
                <w:rFonts w:ascii="Arial" w:hAnsi="Arial" w:cs="Arial"/>
                <w:sz w:val="24"/>
                <w:szCs w:val="24"/>
              </w:rPr>
              <w:t>այդ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թվում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>`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5</w:t>
            </w:r>
            <w:r w:rsidRPr="0096070E">
              <w:rPr>
                <w:rFonts w:ascii="Arial Armenian" w:hAnsi="Arial Armenian"/>
                <w:sz w:val="24"/>
                <w:szCs w:val="24"/>
              </w:rPr>
              <w:t>175</w:t>
            </w:r>
          </w:p>
        </w:tc>
      </w:tr>
      <w:tr w:rsidR="00A66843" w:rsidRPr="0096070E" w:rsidTr="00BE3555">
        <w:trPr>
          <w:trHeight w:val="295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 w:cs="Sylfae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</w:rPr>
              <w:t>Տ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ղամարդիկ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2528</w:t>
            </w:r>
          </w:p>
        </w:tc>
      </w:tr>
      <w:tr w:rsidR="00A66843" w:rsidRPr="0096070E" w:rsidTr="00BE3555">
        <w:trPr>
          <w:trHeight w:val="396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 w:cs="Sylfae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Կանայք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en-US"/>
              </w:rPr>
              <w:t>2</w:t>
            </w:r>
            <w:r w:rsidRPr="0096070E">
              <w:rPr>
                <w:rFonts w:ascii="Arial Armenian" w:hAnsi="Arial Armenian"/>
                <w:sz w:val="24"/>
                <w:szCs w:val="24"/>
              </w:rPr>
              <w:t>647</w:t>
            </w:r>
          </w:p>
        </w:tc>
      </w:tr>
      <w:tr w:rsidR="00A66843" w:rsidRPr="0096070E" w:rsidTr="00BE3555">
        <w:trPr>
          <w:trHeight w:val="24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0-6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տարեկան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,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այդ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թվում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>`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330</w:t>
            </w:r>
          </w:p>
        </w:tc>
      </w:tr>
      <w:tr w:rsidR="00A66843" w:rsidRPr="0096070E" w:rsidTr="00BE3555">
        <w:trPr>
          <w:trHeight w:val="291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6828" w:type="dxa"/>
          </w:tcPr>
          <w:p w:rsidR="00A66843" w:rsidRPr="0096070E" w:rsidRDefault="00A66843" w:rsidP="005A403F">
            <w:pPr>
              <w:pStyle w:val="a3"/>
              <w:numPr>
                <w:ilvl w:val="0"/>
                <w:numId w:val="116"/>
              </w:numPr>
              <w:spacing w:after="0"/>
              <w:ind w:left="380" w:right="-96" w:hanging="284"/>
              <w:contextualSpacing w:val="0"/>
              <w:rPr>
                <w:rFonts w:ascii="Arial Armenian" w:hAnsi="Arial Armenian"/>
                <w:lang w:val="af-ZA"/>
              </w:rPr>
            </w:pPr>
            <w:r w:rsidRPr="0096070E">
              <w:rPr>
                <w:rFonts w:ascii="Arial Armenian" w:hAnsi="Arial Armenian" w:cs="Sylfaen"/>
                <w:lang w:val="hy-AM"/>
              </w:rPr>
              <w:t xml:space="preserve">0-3 </w:t>
            </w:r>
            <w:r w:rsidRPr="0096070E">
              <w:rPr>
                <w:rFonts w:ascii="Arial" w:hAnsi="Arial" w:cs="Arial"/>
                <w:lang w:val="hy-AM"/>
              </w:rPr>
              <w:t>տարեկան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173</w:t>
            </w:r>
          </w:p>
        </w:tc>
      </w:tr>
      <w:tr w:rsidR="00A66843" w:rsidRPr="0096070E" w:rsidTr="00BE3555">
        <w:trPr>
          <w:trHeight w:val="291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6828" w:type="dxa"/>
          </w:tcPr>
          <w:p w:rsidR="00A66843" w:rsidRPr="0096070E" w:rsidRDefault="00A66843" w:rsidP="005A403F">
            <w:pPr>
              <w:pStyle w:val="a3"/>
              <w:numPr>
                <w:ilvl w:val="0"/>
                <w:numId w:val="116"/>
              </w:numPr>
              <w:spacing w:after="0"/>
              <w:ind w:left="382" w:right="-96" w:hanging="283"/>
              <w:contextualSpacing w:val="0"/>
              <w:rPr>
                <w:rFonts w:ascii="Arial Armenian" w:hAnsi="Arial Armenian"/>
                <w:lang w:val="af-ZA"/>
              </w:rPr>
            </w:pPr>
            <w:r w:rsidRPr="0096070E">
              <w:rPr>
                <w:rFonts w:ascii="Arial Armenian" w:hAnsi="Arial Armenian" w:cs="Sylfaen"/>
                <w:lang w:val="hy-AM"/>
              </w:rPr>
              <w:t>3-6</w:t>
            </w:r>
            <w:r w:rsidRPr="0096070E">
              <w:rPr>
                <w:rFonts w:ascii="Arial Armenian" w:hAnsi="Arial Armenian" w:cs="Sylfaen"/>
              </w:rPr>
              <w:t xml:space="preserve"> </w:t>
            </w:r>
            <w:r w:rsidRPr="0096070E">
              <w:rPr>
                <w:rFonts w:ascii="Arial" w:hAnsi="Arial" w:cs="Arial"/>
              </w:rPr>
              <w:t>տարեկան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157</w:t>
            </w:r>
          </w:p>
        </w:tc>
      </w:tr>
      <w:tr w:rsidR="00A66843" w:rsidRPr="0096070E" w:rsidTr="00BE3555">
        <w:trPr>
          <w:trHeight w:val="24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7-17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տարեկան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649</w:t>
            </w:r>
          </w:p>
        </w:tc>
      </w:tr>
      <w:tr w:rsidR="00A66843" w:rsidRPr="0096070E" w:rsidTr="00BE3555">
        <w:trPr>
          <w:trHeight w:val="24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18-63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տարեկան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3756</w:t>
            </w:r>
          </w:p>
        </w:tc>
      </w:tr>
      <w:tr w:rsidR="00A66843" w:rsidRPr="0096070E" w:rsidTr="00BE3555">
        <w:trPr>
          <w:trHeight w:val="24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63-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ից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բարձր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տարեկան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450</w:t>
            </w:r>
          </w:p>
        </w:tc>
      </w:tr>
      <w:tr w:rsidR="00A66843" w:rsidRPr="0096070E" w:rsidTr="00BE3555">
        <w:trPr>
          <w:trHeight w:val="261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left="-70"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Կենսաթոշակառուներ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,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այդ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թվում՝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550</w:t>
            </w:r>
          </w:p>
        </w:tc>
      </w:tr>
      <w:tr w:rsidR="00A66843" w:rsidRPr="0096070E" w:rsidTr="00BE3555">
        <w:trPr>
          <w:trHeight w:val="509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Տարիքային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և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աշխատանքային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</w:tr>
      <w:tr w:rsidR="00A66843" w:rsidRPr="0096070E" w:rsidTr="00BE3555">
        <w:trPr>
          <w:trHeight w:val="24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Փախստականներ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75</w:t>
            </w:r>
          </w:p>
        </w:tc>
      </w:tr>
      <w:tr w:rsidR="00A66843" w:rsidRPr="0096070E" w:rsidTr="00BE3555">
        <w:trPr>
          <w:trHeight w:val="509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4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Միակողմանի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ծնողազու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ր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կ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երեխաներ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20</w:t>
            </w:r>
          </w:p>
        </w:tc>
      </w:tr>
      <w:tr w:rsidR="00A66843" w:rsidRPr="0096070E" w:rsidTr="00BE3555">
        <w:trPr>
          <w:trHeight w:val="509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5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Երկկողմանի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ծնողազու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ր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կ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երեխաներ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0</w:t>
            </w:r>
          </w:p>
        </w:tc>
      </w:tr>
      <w:tr w:rsidR="00A66843" w:rsidRPr="0096070E" w:rsidTr="00BE3555">
        <w:trPr>
          <w:trHeight w:val="509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6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Հայրենական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մեծ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պատերազմի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մասնակիցներ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0</w:t>
            </w:r>
          </w:p>
        </w:tc>
      </w:tr>
      <w:tr w:rsidR="00A66843" w:rsidRPr="0096070E" w:rsidTr="00BE3555">
        <w:trPr>
          <w:trHeight w:val="494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7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Արցախյան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պատերազմի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մասնակիցներ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34</w:t>
            </w:r>
          </w:p>
        </w:tc>
      </w:tr>
      <w:tr w:rsidR="00A66843" w:rsidRPr="0096070E" w:rsidTr="00BE3555">
        <w:trPr>
          <w:trHeight w:val="261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8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Հաշմանդամներ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, </w:t>
            </w:r>
            <w:r w:rsidRPr="0096070E">
              <w:rPr>
                <w:rFonts w:ascii="Arial" w:hAnsi="Arial" w:cs="Arial"/>
                <w:sz w:val="24"/>
                <w:szCs w:val="24"/>
              </w:rPr>
              <w:t>այդ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en-US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թվում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>`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155</w:t>
            </w:r>
          </w:p>
        </w:tc>
      </w:tr>
      <w:tr w:rsidR="00A66843" w:rsidRPr="0096070E" w:rsidTr="00BE3555">
        <w:trPr>
          <w:trHeight w:val="24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107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Մանկուց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հաշմանդամներ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96"/>
              <w:jc w:val="center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11</w:t>
            </w:r>
          </w:p>
        </w:tc>
      </w:tr>
      <w:tr w:rsidR="00A66843" w:rsidRPr="0096070E" w:rsidTr="00BE3555">
        <w:trPr>
          <w:trHeight w:val="322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9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 w:cs="Sylfae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Աշխատունակներ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4</w:t>
            </w: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208</w:t>
            </w:r>
          </w:p>
        </w:tc>
      </w:tr>
      <w:tr w:rsidR="00A66843" w:rsidRPr="0096070E" w:rsidTr="00BE3555">
        <w:trPr>
          <w:trHeight w:val="24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1</w:t>
            </w: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101"/>
              <w:rPr>
                <w:rFonts w:ascii="Arial Armenian" w:hAnsi="Arial Armenian" w:cs="Sylfae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Զբաղվածներ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3031</w:t>
            </w:r>
          </w:p>
        </w:tc>
      </w:tr>
      <w:tr w:rsidR="00A66843" w:rsidRPr="0096070E" w:rsidTr="00BE3555">
        <w:trPr>
          <w:trHeight w:val="24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1</w:t>
            </w: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Գործազուրկներ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, </w:t>
            </w:r>
            <w:r w:rsidRPr="0096070E">
              <w:rPr>
                <w:rFonts w:ascii="Arial" w:hAnsi="Arial" w:cs="Arial"/>
                <w:sz w:val="24"/>
                <w:szCs w:val="24"/>
              </w:rPr>
              <w:t>այդ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en-US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թվում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>`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552</w:t>
            </w:r>
          </w:p>
        </w:tc>
      </w:tr>
      <w:tr w:rsidR="00A66843" w:rsidRPr="0096070E" w:rsidTr="00BE3555">
        <w:trPr>
          <w:trHeight w:val="24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Գ</w:t>
            </w:r>
            <w:r w:rsidRPr="0096070E">
              <w:rPr>
                <w:rFonts w:ascii="Arial" w:hAnsi="Arial" w:cs="Arial"/>
                <w:sz w:val="24"/>
                <w:szCs w:val="24"/>
              </w:rPr>
              <w:t>րանցված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en-US"/>
              </w:rPr>
              <w:t>25</w:t>
            </w:r>
          </w:p>
        </w:tc>
      </w:tr>
      <w:tr w:rsidR="00A66843" w:rsidRPr="0096070E" w:rsidTr="00BE3555">
        <w:trPr>
          <w:trHeight w:val="509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12.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Առկա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նային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տնտեսությունների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en-US"/>
              </w:rPr>
              <w:t>12</w:t>
            </w:r>
            <w:r w:rsidRPr="0096070E">
              <w:rPr>
                <w:rFonts w:ascii="Arial Armenian" w:hAnsi="Arial Armenian"/>
                <w:sz w:val="24"/>
                <w:szCs w:val="24"/>
              </w:rPr>
              <w:t>22</w:t>
            </w:r>
          </w:p>
        </w:tc>
      </w:tr>
      <w:tr w:rsidR="00A66843" w:rsidRPr="0096070E" w:rsidTr="00BE3555">
        <w:trPr>
          <w:trHeight w:val="1018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1</w:t>
            </w: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96070E">
              <w:rPr>
                <w:rFonts w:ascii="Arial" w:hAnsi="Arial" w:cs="Arial"/>
                <w:sz w:val="24"/>
                <w:szCs w:val="24"/>
              </w:rPr>
              <w:t>Ընտանեկան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նպաստների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պետական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համակարգում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գրանցված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ընտանիքների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թիվը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>,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այդ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թվում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>`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75</w:t>
            </w:r>
          </w:p>
        </w:tc>
      </w:tr>
      <w:tr w:rsidR="00A66843" w:rsidRPr="0096070E" w:rsidTr="00BE3555">
        <w:trPr>
          <w:trHeight w:val="509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Ն</w:t>
            </w:r>
            <w:r w:rsidRPr="0096070E">
              <w:rPr>
                <w:rFonts w:ascii="Arial" w:hAnsi="Arial" w:cs="Arial"/>
                <w:sz w:val="24"/>
                <w:szCs w:val="24"/>
              </w:rPr>
              <w:t>պաստառու</w:t>
            </w:r>
            <w:r w:rsidRPr="0096070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ընտանիքների</w:t>
            </w:r>
            <w:r w:rsidRPr="0096070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70</w:t>
            </w:r>
          </w:p>
        </w:tc>
      </w:tr>
      <w:tr w:rsidR="00A66843" w:rsidRPr="0096070E" w:rsidTr="00BE3555">
        <w:trPr>
          <w:trHeight w:val="1018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</w:rPr>
              <w:t>1</w:t>
            </w: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4</w:t>
            </w:r>
            <w:r w:rsidRPr="0096070E">
              <w:rPr>
                <w:rFonts w:ascii="Arial Armenian" w:hAnsi="Arial Armenian"/>
                <w:sz w:val="24"/>
                <w:szCs w:val="24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</w:rPr>
              <w:t>Ա</w:t>
            </w:r>
            <w:r w:rsidRPr="0096070E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րցախյան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af-ZA"/>
              </w:rPr>
              <w:t>պատերազմ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>-</w:t>
            </w:r>
            <w:r w:rsidRPr="0096070E">
              <w:rPr>
                <w:rFonts w:ascii="Arial" w:hAnsi="Arial" w:cs="Arial"/>
                <w:sz w:val="24"/>
                <w:szCs w:val="24"/>
              </w:rPr>
              <w:t>ներում</w:t>
            </w:r>
            <w:r w:rsidRPr="0096070E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զոհվածների</w:t>
            </w:r>
            <w:r w:rsidRPr="0096070E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ընտանիքների</w:t>
            </w:r>
            <w:r w:rsidRPr="0096070E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1</w:t>
            </w:r>
            <w:r w:rsidRPr="0096070E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</w:tr>
      <w:tr w:rsidR="00A66843" w:rsidRPr="0096070E" w:rsidTr="00BE3555">
        <w:trPr>
          <w:trHeight w:val="756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lastRenderedPageBreak/>
              <w:t>1</w:t>
            </w: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5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</w:rPr>
              <w:t>Բնակարանի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կարիքավոր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ընտանիքների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թիվը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, </w:t>
            </w:r>
            <w:r w:rsidRPr="0096070E">
              <w:rPr>
                <w:rFonts w:ascii="Arial" w:hAnsi="Arial" w:cs="Arial"/>
                <w:sz w:val="24"/>
                <w:szCs w:val="24"/>
              </w:rPr>
              <w:t>այդ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թվում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>`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65</w:t>
            </w:r>
          </w:p>
        </w:tc>
      </w:tr>
      <w:tr w:rsidR="00A66843" w:rsidRPr="0096070E" w:rsidTr="00BE3555">
        <w:trPr>
          <w:trHeight w:val="24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</w:rPr>
            </w:pPr>
            <w:r w:rsidRPr="0096070E">
              <w:rPr>
                <w:rFonts w:ascii="Arial" w:hAnsi="Arial" w:cs="Arial"/>
                <w:sz w:val="24"/>
                <w:szCs w:val="24"/>
              </w:rPr>
              <w:t>Անօթևան</w:t>
            </w:r>
            <w:r w:rsidRPr="0096070E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ընտանիքներ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15</w:t>
            </w:r>
          </w:p>
        </w:tc>
      </w:tr>
      <w:tr w:rsidR="00A66843" w:rsidRPr="0096070E" w:rsidTr="00BE3555">
        <w:trPr>
          <w:trHeight w:val="987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16</w:t>
            </w: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" w:hAnsi="Arial" w:cs="Arial"/>
                <w:sz w:val="24"/>
                <w:szCs w:val="24"/>
              </w:rPr>
              <w:t>Բնակարանային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պայմանների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բարելավման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կարիք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ունեցող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ընտանիքների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af-ZA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50</w:t>
            </w:r>
          </w:p>
        </w:tc>
      </w:tr>
      <w:tr w:rsidR="00A66843" w:rsidRPr="0096070E" w:rsidTr="00BE3555">
        <w:trPr>
          <w:trHeight w:val="756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17.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Արտագնա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մեկնող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ունեցող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տնային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տնտեսությունների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թիվը</w:t>
            </w: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100</w:t>
            </w:r>
          </w:p>
        </w:tc>
      </w:tr>
      <w:tr w:rsidR="00A66843" w:rsidRPr="0096070E" w:rsidTr="00BE3555">
        <w:trPr>
          <w:trHeight w:val="771"/>
        </w:trPr>
        <w:tc>
          <w:tcPr>
            <w:tcW w:w="1242" w:type="dxa"/>
          </w:tcPr>
          <w:p w:rsidR="00A66843" w:rsidRPr="0096070E" w:rsidRDefault="00A66843" w:rsidP="00BE3555">
            <w:pPr>
              <w:ind w:right="-108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hy-AM"/>
              </w:rPr>
              <w:t>18</w:t>
            </w:r>
            <w:r w:rsidRPr="0096070E">
              <w:rPr>
                <w:rFonts w:ascii="Arial Armenian" w:hAnsi="Arial Armeni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28" w:type="dxa"/>
          </w:tcPr>
          <w:p w:rsidR="00A66843" w:rsidRPr="0096070E" w:rsidRDefault="00A66843" w:rsidP="00BE3555">
            <w:pPr>
              <w:ind w:right="-97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Արտագնա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>/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սեզոնային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/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աշխատանքի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մեկնողների</w:t>
            </w:r>
            <w:r w:rsidRPr="0096070E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6070E">
              <w:rPr>
                <w:rFonts w:ascii="Arial" w:hAnsi="Arial" w:cs="Arial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2455" w:type="dxa"/>
            <w:vAlign w:val="center"/>
          </w:tcPr>
          <w:p w:rsidR="00A66843" w:rsidRPr="0096070E" w:rsidRDefault="00A66843" w:rsidP="00BE3555">
            <w:pPr>
              <w:ind w:right="-108"/>
              <w:jc w:val="center"/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96070E">
              <w:rPr>
                <w:rFonts w:ascii="Arial Armenian" w:hAnsi="Arial Armenian"/>
                <w:sz w:val="24"/>
                <w:szCs w:val="24"/>
                <w:lang w:val="af-ZA"/>
              </w:rPr>
              <w:t>200</w:t>
            </w:r>
          </w:p>
        </w:tc>
      </w:tr>
    </w:tbl>
    <w:p w:rsidR="00A66843" w:rsidRPr="0096070E" w:rsidRDefault="00A66843" w:rsidP="00A66843">
      <w:pPr>
        <w:keepNext/>
        <w:ind w:right="1134"/>
        <w:contextualSpacing/>
        <w:outlineLvl w:val="1"/>
        <w:rPr>
          <w:rFonts w:ascii="Arial Armenian" w:hAnsi="Arial Armenian" w:cs="Sylfaen"/>
          <w:b/>
          <w:sz w:val="24"/>
          <w:szCs w:val="24"/>
          <w:lang w:val="hy-AM"/>
        </w:rPr>
      </w:pPr>
    </w:p>
    <w:p w:rsidR="00A66843" w:rsidRPr="0096070E" w:rsidRDefault="00A66843" w:rsidP="00A66843">
      <w:pPr>
        <w:tabs>
          <w:tab w:val="left" w:pos="1290"/>
        </w:tabs>
        <w:rPr>
          <w:rFonts w:ascii="Arial Armenian" w:hAnsi="Arial Armenian"/>
          <w:sz w:val="24"/>
          <w:szCs w:val="24"/>
          <w:lang w:val="ro-RO"/>
        </w:rPr>
      </w:pPr>
      <w:bookmarkStart w:id="52" w:name="_Toc342659307"/>
    </w:p>
    <w:p w:rsidR="00A66843" w:rsidRPr="0096070E" w:rsidRDefault="00A66843" w:rsidP="00A66843">
      <w:pPr>
        <w:tabs>
          <w:tab w:val="left" w:pos="1290"/>
        </w:tabs>
        <w:rPr>
          <w:rFonts w:ascii="Arial Armenian" w:hAnsi="Arial Armenian" w:cs="Sylfaen"/>
          <w:sz w:val="24"/>
          <w:szCs w:val="24"/>
          <w:lang w:val="ro-RO"/>
        </w:rPr>
      </w:pPr>
      <w:r w:rsidRPr="0096070E">
        <w:rPr>
          <w:rFonts w:ascii="Arial Armenian" w:hAnsi="Arial Armenian"/>
          <w:sz w:val="24"/>
          <w:szCs w:val="24"/>
          <w:lang w:val="ro-RO"/>
        </w:rPr>
        <w:t xml:space="preserve">    </w:t>
      </w:r>
    </w:p>
    <w:p w:rsidR="00A66843" w:rsidRPr="00AF63D4" w:rsidRDefault="00A66843" w:rsidP="00A66843">
      <w:pPr>
        <w:pStyle w:val="3"/>
        <w:ind w:left="720" w:hanging="720"/>
        <w:rPr>
          <w:rFonts w:ascii="Arial Unicode" w:hAnsi="Arial Unicode"/>
          <w:b/>
        </w:rPr>
      </w:pPr>
      <w:bookmarkStart w:id="53" w:name="_Toc342904496"/>
      <w:bookmarkStart w:id="54" w:name="_Toc112927000"/>
      <w:bookmarkStart w:id="55" w:name="_Toc112929749"/>
      <w:r w:rsidRPr="00AF63D4">
        <w:rPr>
          <w:rFonts w:ascii="Arial Unicode" w:hAnsi="Arial Unicode"/>
          <w:b/>
        </w:rPr>
        <w:t>Բնակարանային ֆոնդ</w:t>
      </w:r>
      <w:bookmarkEnd w:id="53"/>
      <w:bookmarkEnd w:id="54"/>
      <w:bookmarkEnd w:id="55"/>
    </w:p>
    <w:p w:rsidR="00A66843" w:rsidRPr="00AF63D4" w:rsidRDefault="00A66843" w:rsidP="00A66843">
      <w:pPr>
        <w:rPr>
          <w:rFonts w:ascii="Arial Unicode" w:hAnsi="Arial Unicode"/>
          <w:lang w:val="en-US"/>
        </w:rPr>
      </w:pPr>
    </w:p>
    <w:p w:rsidR="00A66843" w:rsidRPr="00AF63D4" w:rsidRDefault="00A66843" w:rsidP="00A66843">
      <w:pPr>
        <w:rPr>
          <w:rFonts w:ascii="Arial Unicode" w:hAnsi="Arial Unicod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137"/>
        <w:gridCol w:w="2024"/>
        <w:gridCol w:w="2571"/>
        <w:gridCol w:w="2050"/>
      </w:tblGrid>
      <w:tr w:rsidR="00A66843" w:rsidRPr="00AF63D4" w:rsidTr="00BE3555">
        <w:tc>
          <w:tcPr>
            <w:tcW w:w="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3245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Բնակարաններ և տներ</w:t>
            </w:r>
          </w:p>
        </w:tc>
        <w:tc>
          <w:tcPr>
            <w:tcW w:w="2137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Քանակը</w:t>
            </w:r>
          </w:p>
        </w:tc>
        <w:tc>
          <w:tcPr>
            <w:tcW w:w="2516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Զբաղ.տարածքը(հա)</w:t>
            </w:r>
          </w:p>
        </w:tc>
        <w:tc>
          <w:tcPr>
            <w:tcW w:w="2137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Մակերեսը (քմ)</w:t>
            </w:r>
          </w:p>
        </w:tc>
      </w:tr>
      <w:tr w:rsidR="00A66843" w:rsidRPr="00AF63D4" w:rsidTr="00BE3555">
        <w:tc>
          <w:tcPr>
            <w:tcW w:w="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</w:t>
            </w:r>
          </w:p>
        </w:tc>
        <w:tc>
          <w:tcPr>
            <w:tcW w:w="3245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Առանձնատներ</w:t>
            </w:r>
          </w:p>
        </w:tc>
        <w:tc>
          <w:tcPr>
            <w:tcW w:w="2137" w:type="dxa"/>
          </w:tcPr>
          <w:p w:rsidR="00A66843" w:rsidRPr="008B5D70" w:rsidRDefault="00A66843" w:rsidP="00BE3555">
            <w:pPr>
              <w:rPr>
                <w:rFonts w:ascii="Arial Unicode" w:hAnsi="Arial Unicode"/>
                <w:sz w:val="24"/>
                <w:szCs w:val="24"/>
              </w:rPr>
            </w:pPr>
            <w:r>
              <w:rPr>
                <w:rFonts w:ascii="Arial Unicode" w:hAnsi="Arial Unicode"/>
                <w:sz w:val="24"/>
                <w:szCs w:val="24"/>
              </w:rPr>
              <w:t>913</w:t>
            </w:r>
          </w:p>
        </w:tc>
        <w:tc>
          <w:tcPr>
            <w:tcW w:w="2516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A66843" w:rsidRPr="008B5D70" w:rsidRDefault="00A66843" w:rsidP="00BE3555">
            <w:pPr>
              <w:rPr>
                <w:sz w:val="24"/>
                <w:szCs w:val="24"/>
              </w:rPr>
            </w:pPr>
            <w:r w:rsidRPr="008B5D70">
              <w:rPr>
                <w:sz w:val="24"/>
                <w:szCs w:val="24"/>
              </w:rPr>
              <w:t>108980</w:t>
            </w:r>
          </w:p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  <w:tr w:rsidR="00A66843" w:rsidRPr="00AF63D4" w:rsidTr="00BE3555">
        <w:tc>
          <w:tcPr>
            <w:tcW w:w="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2</w:t>
            </w:r>
          </w:p>
        </w:tc>
        <w:tc>
          <w:tcPr>
            <w:tcW w:w="3245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Բազմաբնակարան շենքեր</w:t>
            </w:r>
          </w:p>
        </w:tc>
        <w:tc>
          <w:tcPr>
            <w:tcW w:w="2137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2</w:t>
            </w:r>
          </w:p>
        </w:tc>
        <w:tc>
          <w:tcPr>
            <w:tcW w:w="2516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Cs/>
              </w:rPr>
              <w:t>1973.72</w:t>
            </w:r>
          </w:p>
        </w:tc>
      </w:tr>
      <w:tr w:rsidR="00A66843" w:rsidRPr="00AF63D4" w:rsidTr="00BE3555">
        <w:tc>
          <w:tcPr>
            <w:tcW w:w="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3</w:t>
            </w:r>
          </w:p>
        </w:tc>
        <w:tc>
          <w:tcPr>
            <w:tcW w:w="3245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2137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</w:tr>
    </w:tbl>
    <w:p w:rsidR="00A66843" w:rsidRDefault="00A66843" w:rsidP="00A66843">
      <w:pPr>
        <w:pStyle w:val="21"/>
        <w:rPr>
          <w:rFonts w:ascii="Arial Unicode" w:hAnsi="Arial Unicode"/>
          <w:i/>
        </w:rPr>
      </w:pPr>
      <w:bookmarkStart w:id="56" w:name="_Toc342904497"/>
    </w:p>
    <w:p w:rsidR="00A66843" w:rsidRPr="00AF63D4" w:rsidRDefault="00A66843" w:rsidP="00A66843">
      <w:pPr>
        <w:pStyle w:val="21"/>
        <w:rPr>
          <w:rFonts w:ascii="Arial Unicode" w:hAnsi="Arial Unicode"/>
          <w:i/>
        </w:rPr>
      </w:pPr>
      <w:r w:rsidRPr="00AF63D4">
        <w:rPr>
          <w:rFonts w:ascii="Arial Unicode" w:hAnsi="Arial Unicode"/>
          <w:i/>
        </w:rPr>
        <w:t xml:space="preserve"> </w:t>
      </w:r>
      <w:bookmarkStart w:id="57" w:name="_Toc112927001"/>
      <w:bookmarkStart w:id="58" w:name="_Toc112929750"/>
      <w:r w:rsidRPr="00AF63D4">
        <w:rPr>
          <w:rFonts w:ascii="Arial Unicode" w:hAnsi="Arial Unicode"/>
          <w:i/>
        </w:rPr>
        <w:t>Ենթակառուցվածքներ</w:t>
      </w:r>
      <w:bookmarkEnd w:id="56"/>
      <w:bookmarkEnd w:id="57"/>
      <w:bookmarkEnd w:id="58"/>
    </w:p>
    <w:p w:rsidR="00A66843" w:rsidRPr="00AF63D4" w:rsidRDefault="00A66843" w:rsidP="00A66843">
      <w:pPr>
        <w:rPr>
          <w:rFonts w:ascii="Arial Unicode" w:hAnsi="Arial Unicod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299"/>
        <w:gridCol w:w="3464"/>
      </w:tblGrid>
      <w:tr w:rsidR="00A66843" w:rsidRPr="00AF63D4" w:rsidTr="00BE3555">
        <w:tc>
          <w:tcPr>
            <w:tcW w:w="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6474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Ենթակառուցվածք</w:t>
            </w:r>
          </w:p>
        </w:tc>
        <w:tc>
          <w:tcPr>
            <w:tcW w:w="3561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Երկարություն (կմ)</w:t>
            </w:r>
          </w:p>
        </w:tc>
      </w:tr>
      <w:tr w:rsidR="00A66843" w:rsidRPr="00AF63D4" w:rsidTr="00BE3555">
        <w:tc>
          <w:tcPr>
            <w:tcW w:w="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</w:t>
            </w:r>
          </w:p>
        </w:tc>
        <w:tc>
          <w:tcPr>
            <w:tcW w:w="6474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Ջրամատակարարման ցանց</w:t>
            </w:r>
          </w:p>
        </w:tc>
        <w:tc>
          <w:tcPr>
            <w:tcW w:w="3561" w:type="dxa"/>
          </w:tcPr>
          <w:p w:rsidR="00A66843" w:rsidRPr="0090657D" w:rsidRDefault="00A66843" w:rsidP="00BE3555">
            <w:pPr>
              <w:rPr>
                <w:rFonts w:ascii="Calibri" w:hAnsi="Calibri"/>
                <w:sz w:val="24"/>
                <w:szCs w:val="24"/>
                <w:lang w:val="hy-AM"/>
              </w:rPr>
            </w:pPr>
            <w:r w:rsidRPr="0090657D">
              <w:rPr>
                <w:rFonts w:ascii="Calibri" w:hAnsi="Calibri"/>
                <w:sz w:val="24"/>
                <w:szCs w:val="24"/>
                <w:lang w:val="hy-AM"/>
              </w:rPr>
              <w:t>21,2</w:t>
            </w:r>
          </w:p>
        </w:tc>
      </w:tr>
      <w:tr w:rsidR="00A66843" w:rsidRPr="00AF63D4" w:rsidTr="00BE3555">
        <w:tc>
          <w:tcPr>
            <w:tcW w:w="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2</w:t>
            </w:r>
          </w:p>
        </w:tc>
        <w:tc>
          <w:tcPr>
            <w:tcW w:w="6474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Կոյուղու ցանց</w:t>
            </w:r>
          </w:p>
        </w:tc>
        <w:tc>
          <w:tcPr>
            <w:tcW w:w="3561" w:type="dxa"/>
          </w:tcPr>
          <w:p w:rsidR="00A66843" w:rsidRPr="00AF63D4" w:rsidRDefault="00A66843" w:rsidP="00BE3555">
            <w:pPr>
              <w:jc w:val="center"/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-</w:t>
            </w:r>
          </w:p>
        </w:tc>
      </w:tr>
      <w:tr w:rsidR="00A66843" w:rsidRPr="00AF63D4" w:rsidTr="00BE3555">
        <w:tc>
          <w:tcPr>
            <w:tcW w:w="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3</w:t>
            </w:r>
          </w:p>
        </w:tc>
        <w:tc>
          <w:tcPr>
            <w:tcW w:w="6474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Գազաբաշխիչ ցանց</w:t>
            </w:r>
          </w:p>
        </w:tc>
        <w:tc>
          <w:tcPr>
            <w:tcW w:w="3561" w:type="dxa"/>
          </w:tcPr>
          <w:p w:rsidR="00A66843" w:rsidRPr="0090657D" w:rsidRDefault="00A66843" w:rsidP="00BE3555">
            <w:pPr>
              <w:rPr>
                <w:rFonts w:ascii="Calibri" w:hAnsi="Calibri"/>
                <w:sz w:val="24"/>
                <w:szCs w:val="24"/>
                <w:lang w:val="hy-AM"/>
              </w:rPr>
            </w:pPr>
            <w:r w:rsidRPr="0090657D">
              <w:rPr>
                <w:rFonts w:ascii="Calibri" w:hAnsi="Calibri"/>
                <w:sz w:val="24"/>
                <w:szCs w:val="24"/>
                <w:lang w:val="hy-AM"/>
              </w:rPr>
              <w:t>32</w:t>
            </w:r>
          </w:p>
        </w:tc>
      </w:tr>
      <w:tr w:rsidR="00A66843" w:rsidRPr="00AF63D4" w:rsidTr="00BE3555">
        <w:tc>
          <w:tcPr>
            <w:tcW w:w="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4</w:t>
            </w:r>
          </w:p>
        </w:tc>
        <w:tc>
          <w:tcPr>
            <w:tcW w:w="6474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Էլեկտրամատակարարման ցանց</w:t>
            </w:r>
          </w:p>
        </w:tc>
        <w:tc>
          <w:tcPr>
            <w:tcW w:w="3561" w:type="dxa"/>
          </w:tcPr>
          <w:p w:rsidR="00A66843" w:rsidRPr="0090657D" w:rsidRDefault="00A66843" w:rsidP="00BE3555">
            <w:pPr>
              <w:rPr>
                <w:rFonts w:ascii="Calibri" w:hAnsi="Calibri"/>
                <w:sz w:val="24"/>
                <w:szCs w:val="24"/>
                <w:lang w:val="hy-AM"/>
              </w:rPr>
            </w:pPr>
            <w:r w:rsidRPr="0090657D">
              <w:rPr>
                <w:rFonts w:ascii="Calibri" w:hAnsi="Calibri"/>
                <w:sz w:val="24"/>
                <w:szCs w:val="24"/>
                <w:lang w:val="hy-AM"/>
              </w:rPr>
              <w:t>35.3</w:t>
            </w:r>
          </w:p>
        </w:tc>
      </w:tr>
    </w:tbl>
    <w:p w:rsidR="00A66843" w:rsidRPr="00AF63D4" w:rsidRDefault="00A66843" w:rsidP="00A66843">
      <w:pPr>
        <w:rPr>
          <w:rFonts w:ascii="Arial Unicode" w:hAnsi="Arial Unicode"/>
          <w:lang w:val="en-US"/>
        </w:rPr>
      </w:pPr>
    </w:p>
    <w:p w:rsidR="00A66843" w:rsidRPr="00AF63D4" w:rsidRDefault="00A66843" w:rsidP="00A66843">
      <w:pPr>
        <w:pStyle w:val="21"/>
        <w:ind w:left="860" w:hanging="576"/>
        <w:rPr>
          <w:rFonts w:ascii="Arial Unicode" w:hAnsi="Arial Unicode"/>
          <w:i/>
          <w:szCs w:val="24"/>
        </w:rPr>
      </w:pPr>
      <w:bookmarkStart w:id="59" w:name="_Toc342904498"/>
      <w:bookmarkStart w:id="60" w:name="_Toc112927002"/>
      <w:bookmarkStart w:id="61" w:name="_Toc112929751"/>
      <w:r w:rsidRPr="00AF63D4">
        <w:rPr>
          <w:rFonts w:ascii="Arial Unicode" w:hAnsi="Arial Unicode"/>
          <w:i/>
          <w:szCs w:val="24"/>
        </w:rPr>
        <w:lastRenderedPageBreak/>
        <w:t>Հողօգտագործում</w:t>
      </w:r>
      <w:bookmarkEnd w:id="59"/>
      <w:bookmarkEnd w:id="60"/>
      <w:bookmarkEnd w:id="61"/>
    </w:p>
    <w:p w:rsidR="00A66843" w:rsidRPr="00AF63D4" w:rsidRDefault="00A66843" w:rsidP="00A66843">
      <w:pPr>
        <w:rPr>
          <w:rFonts w:ascii="Arial Unicode" w:hAnsi="Arial Unicode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7"/>
        <w:gridCol w:w="1028"/>
      </w:tblGrid>
      <w:tr w:rsidR="00A66843" w:rsidRPr="00AF63D4" w:rsidTr="00BE3555">
        <w:trPr>
          <w:jc w:val="center"/>
        </w:trPr>
        <w:tc>
          <w:tcPr>
            <w:tcW w:w="9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Համայնքի հողերն ըստ նշանակության</w:t>
            </w:r>
          </w:p>
        </w:tc>
        <w:tc>
          <w:tcPr>
            <w:tcW w:w="1035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ՀԱ</w:t>
            </w:r>
          </w:p>
        </w:tc>
      </w:tr>
      <w:tr w:rsidR="00A66843" w:rsidRPr="00AF63D4" w:rsidTr="00BE3555">
        <w:trPr>
          <w:jc w:val="center"/>
        </w:trPr>
        <w:tc>
          <w:tcPr>
            <w:tcW w:w="9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Գյուղատնտեսական</w:t>
            </w:r>
          </w:p>
        </w:tc>
        <w:tc>
          <w:tcPr>
            <w:tcW w:w="1035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91</w:t>
            </w:r>
            <w:r>
              <w:rPr>
                <w:rFonts w:ascii="Arial Unicode" w:hAnsi="Arial Unicode"/>
                <w:sz w:val="24"/>
                <w:szCs w:val="24"/>
              </w:rPr>
              <w:t>3,5</w:t>
            </w:r>
          </w:p>
        </w:tc>
      </w:tr>
      <w:tr w:rsidR="00A66843" w:rsidRPr="00AF63D4" w:rsidTr="00BE3555">
        <w:trPr>
          <w:jc w:val="center"/>
        </w:trPr>
        <w:tc>
          <w:tcPr>
            <w:tcW w:w="9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Բնակավայրի հողեր</w:t>
            </w:r>
          </w:p>
        </w:tc>
        <w:tc>
          <w:tcPr>
            <w:tcW w:w="1035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228.2</w:t>
            </w:r>
          </w:p>
        </w:tc>
      </w:tr>
      <w:tr w:rsidR="00A66843" w:rsidRPr="00AF63D4" w:rsidTr="00BE3555">
        <w:trPr>
          <w:jc w:val="center"/>
        </w:trPr>
        <w:tc>
          <w:tcPr>
            <w:tcW w:w="9648" w:type="dxa"/>
            <w:shd w:val="clear" w:color="auto" w:fill="BFBFBF"/>
          </w:tcPr>
          <w:p w:rsidR="00A66843" w:rsidRPr="00DD4A48" w:rsidRDefault="00A66843" w:rsidP="00BE3555">
            <w:pPr>
              <w:rPr>
                <w:rFonts w:ascii="Arial Unicode" w:hAnsi="Arial Unicode"/>
                <w:sz w:val="24"/>
                <w:szCs w:val="24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Արդյունաբերական</w:t>
            </w:r>
            <w:r w:rsidRPr="00DD4A48">
              <w:rPr>
                <w:rFonts w:ascii="Arial Unicode" w:hAnsi="Arial Unicode"/>
                <w:sz w:val="24"/>
                <w:szCs w:val="24"/>
              </w:rPr>
              <w:t xml:space="preserve">, </w:t>
            </w: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ընդերքօգտագործման</w:t>
            </w:r>
            <w:r w:rsidRPr="00DD4A4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և</w:t>
            </w:r>
            <w:r w:rsidRPr="00DD4A4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այլ</w:t>
            </w:r>
            <w:r w:rsidRPr="00DD4A4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արտադրական</w:t>
            </w:r>
            <w:r w:rsidRPr="00DD4A4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նշանակության</w:t>
            </w:r>
          </w:p>
        </w:tc>
        <w:tc>
          <w:tcPr>
            <w:tcW w:w="1035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16.4</w:t>
            </w:r>
          </w:p>
        </w:tc>
      </w:tr>
      <w:tr w:rsidR="00A66843" w:rsidRPr="00AF63D4" w:rsidTr="00BE3555">
        <w:trPr>
          <w:jc w:val="center"/>
        </w:trPr>
        <w:tc>
          <w:tcPr>
            <w:tcW w:w="9648" w:type="dxa"/>
            <w:shd w:val="clear" w:color="auto" w:fill="BFBFBF"/>
          </w:tcPr>
          <w:p w:rsidR="00A66843" w:rsidRPr="00DD4A48" w:rsidRDefault="00A66843" w:rsidP="00BE3555">
            <w:pPr>
              <w:rPr>
                <w:rFonts w:ascii="Arial Unicode" w:hAnsi="Arial Unicode"/>
                <w:sz w:val="24"/>
                <w:szCs w:val="24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Էներգետիկայի</w:t>
            </w:r>
            <w:r w:rsidRPr="00DD4A48">
              <w:rPr>
                <w:rFonts w:ascii="Arial Unicode" w:hAnsi="Arial Unicode"/>
                <w:sz w:val="24"/>
                <w:szCs w:val="24"/>
              </w:rPr>
              <w:t xml:space="preserve">, </w:t>
            </w: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տրանսպորտի</w:t>
            </w:r>
            <w:r w:rsidRPr="00DD4A48">
              <w:rPr>
                <w:rFonts w:ascii="Arial Unicode" w:hAnsi="Arial Unicode"/>
                <w:sz w:val="24"/>
                <w:szCs w:val="24"/>
              </w:rPr>
              <w:t xml:space="preserve">, </w:t>
            </w: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կապի</w:t>
            </w:r>
            <w:r w:rsidRPr="00DD4A48">
              <w:rPr>
                <w:rFonts w:ascii="Arial Unicode" w:hAnsi="Arial Unicode"/>
                <w:sz w:val="24"/>
                <w:szCs w:val="24"/>
              </w:rPr>
              <w:t xml:space="preserve">, </w:t>
            </w: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կոմունալ</w:t>
            </w:r>
            <w:r w:rsidRPr="00DD4A4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ենթակառուցվածքների</w:t>
            </w:r>
            <w:r w:rsidRPr="00DD4A4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օբյեկտների</w:t>
            </w:r>
            <w:r w:rsidRPr="00DD4A48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հողեր</w:t>
            </w:r>
          </w:p>
        </w:tc>
        <w:tc>
          <w:tcPr>
            <w:tcW w:w="1035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17.7</w:t>
            </w:r>
          </w:p>
        </w:tc>
      </w:tr>
      <w:tr w:rsidR="00A66843" w:rsidRPr="00AF63D4" w:rsidTr="00BE3555">
        <w:trPr>
          <w:jc w:val="center"/>
        </w:trPr>
        <w:tc>
          <w:tcPr>
            <w:tcW w:w="9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Հատուկ պահպանվող տարածքների հողեր</w:t>
            </w:r>
          </w:p>
        </w:tc>
        <w:tc>
          <w:tcPr>
            <w:tcW w:w="1035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6.4</w:t>
            </w:r>
          </w:p>
        </w:tc>
      </w:tr>
      <w:tr w:rsidR="00A66843" w:rsidRPr="00AF63D4" w:rsidTr="00BE3555">
        <w:trPr>
          <w:jc w:val="center"/>
        </w:trPr>
        <w:tc>
          <w:tcPr>
            <w:tcW w:w="9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Ջրային հողեր</w:t>
            </w:r>
          </w:p>
        </w:tc>
        <w:tc>
          <w:tcPr>
            <w:tcW w:w="1035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12.3</w:t>
            </w:r>
          </w:p>
        </w:tc>
      </w:tr>
      <w:tr w:rsidR="00A66843" w:rsidRPr="00AF63D4" w:rsidTr="00BE3555">
        <w:trPr>
          <w:jc w:val="center"/>
        </w:trPr>
        <w:tc>
          <w:tcPr>
            <w:tcW w:w="964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035" w:type="dxa"/>
          </w:tcPr>
          <w:p w:rsidR="00A66843" w:rsidRPr="00C41CDF" w:rsidRDefault="00A66843" w:rsidP="00BE3555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C41CDF">
              <w:rPr>
                <w:rFonts w:ascii="Sylfaen" w:hAnsi="Sylfaen"/>
                <w:sz w:val="24"/>
                <w:szCs w:val="24"/>
                <w:lang w:val="en-US"/>
              </w:rPr>
              <w:t>1196.1</w:t>
            </w:r>
          </w:p>
        </w:tc>
      </w:tr>
    </w:tbl>
    <w:p w:rsidR="00A66843" w:rsidRPr="00AF63D4" w:rsidRDefault="00A66843" w:rsidP="00A66843">
      <w:pPr>
        <w:rPr>
          <w:rFonts w:ascii="Arial Unicode" w:hAnsi="Arial Unicode"/>
          <w:lang w:val="en-US"/>
        </w:rPr>
      </w:pPr>
    </w:p>
    <w:p w:rsidR="00A66843" w:rsidRPr="00AF63D4" w:rsidRDefault="00A66843" w:rsidP="00A66843">
      <w:pPr>
        <w:rPr>
          <w:rFonts w:ascii="Arial Unicode" w:hAnsi="Arial Unicode"/>
          <w:lang w:val="en-US"/>
        </w:rPr>
      </w:pPr>
    </w:p>
    <w:p w:rsidR="00A66843" w:rsidRPr="004B413C" w:rsidRDefault="00A66843" w:rsidP="00A66843">
      <w:pPr>
        <w:pStyle w:val="21"/>
        <w:ind w:left="860" w:hanging="576"/>
        <w:rPr>
          <w:rFonts w:ascii="GHEA Grapalat" w:hAnsi="GHEA Grapalat"/>
          <w:i/>
          <w:szCs w:val="24"/>
        </w:rPr>
      </w:pPr>
      <w:bookmarkStart w:id="62" w:name="_Toc342904499"/>
      <w:bookmarkStart w:id="63" w:name="_Toc112927003"/>
      <w:bookmarkStart w:id="64" w:name="_Toc112929752"/>
      <w:r w:rsidRPr="004B413C">
        <w:rPr>
          <w:rFonts w:ascii="GHEA Grapalat" w:hAnsi="GHEA Grapalat"/>
          <w:i/>
          <w:szCs w:val="24"/>
        </w:rPr>
        <w:t>Հաղորդակցություն, տրանսպորտ և Կապ</w:t>
      </w:r>
      <w:bookmarkEnd w:id="62"/>
      <w:bookmarkEnd w:id="63"/>
      <w:bookmarkEnd w:id="64"/>
    </w:p>
    <w:p w:rsidR="00A66843" w:rsidRPr="00A66843" w:rsidRDefault="00A66843" w:rsidP="00A66843">
      <w:pPr>
        <w:jc w:val="both"/>
        <w:rPr>
          <w:rFonts w:ascii="GHEA Grapalat" w:hAnsi="GHEA Grapalat"/>
          <w:sz w:val="24"/>
          <w:szCs w:val="24"/>
        </w:rPr>
      </w:pPr>
      <w:r w:rsidRPr="00A66843">
        <w:rPr>
          <w:rFonts w:ascii="GHEA Grapalat" w:hAnsi="GHEA Grapalat"/>
          <w:sz w:val="24"/>
          <w:szCs w:val="24"/>
        </w:rPr>
        <w:t>1.</w:t>
      </w:r>
      <w:r w:rsidRPr="004B413C">
        <w:rPr>
          <w:rFonts w:ascii="GHEA Grapalat" w:hAnsi="GHEA Grapalat"/>
          <w:sz w:val="24"/>
          <w:szCs w:val="24"/>
        </w:rPr>
        <w:t>Բնակավայրում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տեղակայված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են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Օրանժի</w:t>
      </w:r>
      <w:r w:rsidRPr="00A66843">
        <w:rPr>
          <w:rFonts w:ascii="GHEA Grapalat" w:hAnsi="GHEA Grapalat"/>
          <w:sz w:val="24"/>
          <w:szCs w:val="24"/>
        </w:rPr>
        <w:t>,</w:t>
      </w:r>
      <w:r w:rsidRPr="004B413C">
        <w:rPr>
          <w:rFonts w:ascii="GHEA Grapalat" w:hAnsi="GHEA Grapalat"/>
          <w:sz w:val="24"/>
          <w:szCs w:val="24"/>
          <w:lang w:val="en-US"/>
        </w:rPr>
        <w:t>Բիլայնի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և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Վիվա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Սել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ՄՏՍ</w:t>
      </w:r>
      <w:r w:rsidRPr="00A66843">
        <w:rPr>
          <w:rFonts w:ascii="GHEA Grapalat" w:hAnsi="GHEA Grapalat"/>
          <w:sz w:val="24"/>
          <w:szCs w:val="24"/>
        </w:rPr>
        <w:t>-</w:t>
      </w:r>
      <w:r w:rsidRPr="004B413C">
        <w:rPr>
          <w:rFonts w:ascii="GHEA Grapalat" w:hAnsi="GHEA Grapalat"/>
          <w:sz w:val="24"/>
          <w:szCs w:val="24"/>
          <w:lang w:val="en-US"/>
        </w:rPr>
        <w:t>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կայաններ</w:t>
      </w:r>
      <w:r w:rsidRPr="00A66843">
        <w:rPr>
          <w:rFonts w:ascii="GHEA Grapalat" w:hAnsi="GHEA Grapalat"/>
          <w:sz w:val="24"/>
          <w:szCs w:val="24"/>
        </w:rPr>
        <w:t>,</w:t>
      </w:r>
      <w:r w:rsidRPr="004B413C">
        <w:rPr>
          <w:rFonts w:ascii="GHEA Grapalat" w:hAnsi="GHEA Grapalat"/>
          <w:sz w:val="24"/>
          <w:szCs w:val="24"/>
          <w:lang w:val="en-US"/>
        </w:rPr>
        <w:t>որոնք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մատուցում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են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մատչելի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ծառայություններ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համայնքին</w:t>
      </w:r>
      <w:r w:rsidRPr="00A66843">
        <w:rPr>
          <w:rFonts w:ascii="GHEA Grapalat" w:hAnsi="GHEA Grapalat"/>
          <w:sz w:val="24"/>
          <w:szCs w:val="24"/>
        </w:rPr>
        <w:t>:</w:t>
      </w:r>
    </w:p>
    <w:p w:rsidR="00A66843" w:rsidRPr="00A66843" w:rsidRDefault="00A66843" w:rsidP="00A66843">
      <w:pPr>
        <w:jc w:val="both"/>
        <w:rPr>
          <w:rFonts w:ascii="GHEA Grapalat" w:hAnsi="GHEA Grapalat"/>
          <w:sz w:val="24"/>
          <w:szCs w:val="24"/>
        </w:rPr>
      </w:pPr>
      <w:r w:rsidRPr="00A66843">
        <w:rPr>
          <w:rFonts w:ascii="GHEA Grapalat" w:hAnsi="GHEA Grapalat"/>
          <w:sz w:val="24"/>
          <w:szCs w:val="24"/>
        </w:rPr>
        <w:t>2.</w:t>
      </w:r>
      <w:r w:rsidRPr="004B413C">
        <w:rPr>
          <w:rFonts w:ascii="GHEA Grapalat" w:hAnsi="GHEA Grapalat"/>
          <w:sz w:val="24"/>
          <w:szCs w:val="24"/>
          <w:lang w:val="en-US"/>
        </w:rPr>
        <w:t>Գյուղապետարանը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և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բնակչության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զգալի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մասը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օգտվում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են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Ինտերնետ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կապից</w:t>
      </w:r>
      <w:r w:rsidRPr="00A66843">
        <w:rPr>
          <w:rFonts w:ascii="GHEA Grapalat" w:hAnsi="GHEA Grapalat"/>
          <w:sz w:val="24"/>
          <w:szCs w:val="24"/>
        </w:rPr>
        <w:t>:</w:t>
      </w:r>
    </w:p>
    <w:p w:rsidR="00A66843" w:rsidRPr="00A66843" w:rsidRDefault="00A66843" w:rsidP="00A66843">
      <w:pPr>
        <w:jc w:val="both"/>
        <w:rPr>
          <w:rFonts w:ascii="GHEA Grapalat" w:hAnsi="GHEA Grapalat"/>
          <w:sz w:val="24"/>
          <w:szCs w:val="24"/>
        </w:rPr>
      </w:pPr>
      <w:r w:rsidRPr="00A66843">
        <w:rPr>
          <w:rFonts w:ascii="GHEA Grapalat" w:hAnsi="GHEA Grapalat"/>
          <w:sz w:val="24"/>
          <w:szCs w:val="24"/>
        </w:rPr>
        <w:t>3.2022-2026</w:t>
      </w:r>
      <w:r w:rsidRPr="004B413C">
        <w:rPr>
          <w:rFonts w:ascii="GHEA Grapalat" w:hAnsi="GHEA Grapalat"/>
          <w:sz w:val="24"/>
          <w:szCs w:val="24"/>
          <w:lang w:val="en-US"/>
        </w:rPr>
        <w:t>թթ</w:t>
      </w:r>
      <w:r w:rsidRPr="00A66843">
        <w:rPr>
          <w:rFonts w:ascii="GHEA Grapalat" w:hAnsi="GHEA Grapalat"/>
          <w:sz w:val="24"/>
          <w:szCs w:val="24"/>
        </w:rPr>
        <w:t xml:space="preserve">.  </w:t>
      </w:r>
      <w:r w:rsidRPr="004B413C">
        <w:rPr>
          <w:rFonts w:ascii="GHEA Grapalat" w:hAnsi="GHEA Grapalat"/>
          <w:sz w:val="24"/>
          <w:szCs w:val="24"/>
          <w:lang w:val="en-US"/>
        </w:rPr>
        <w:t>նախատեսվում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է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շարունակել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ներհամայնքային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ճանապարհների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բարեկարգման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աշխատանքները</w:t>
      </w:r>
      <w:r w:rsidRPr="00A66843">
        <w:rPr>
          <w:rFonts w:ascii="GHEA Grapalat" w:hAnsi="GHEA Grapalat"/>
          <w:sz w:val="24"/>
          <w:szCs w:val="24"/>
        </w:rPr>
        <w:t>::</w:t>
      </w:r>
    </w:p>
    <w:p w:rsidR="00A66843" w:rsidRPr="00A66843" w:rsidRDefault="00A66843" w:rsidP="00A66843">
      <w:pPr>
        <w:jc w:val="both"/>
        <w:rPr>
          <w:rFonts w:ascii="GHEA Grapalat" w:hAnsi="GHEA Grapalat"/>
          <w:sz w:val="24"/>
          <w:szCs w:val="24"/>
        </w:rPr>
      </w:pPr>
      <w:r w:rsidRPr="00A66843">
        <w:rPr>
          <w:rFonts w:ascii="GHEA Grapalat" w:hAnsi="GHEA Grapalat"/>
          <w:sz w:val="24"/>
          <w:szCs w:val="24"/>
        </w:rPr>
        <w:t>4.</w:t>
      </w:r>
      <w:r w:rsidRPr="004B413C">
        <w:rPr>
          <w:rFonts w:ascii="GHEA Grapalat" w:hAnsi="GHEA Grapalat"/>
          <w:sz w:val="24"/>
          <w:szCs w:val="24"/>
          <w:lang w:val="en-US"/>
        </w:rPr>
        <w:t>Նախատեսվում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է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բնակչության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հետ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համայնքի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</w:rPr>
        <w:t>վարչական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ղեկավար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անձանց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անմիջական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հանդիպումների</w:t>
      </w:r>
      <w:r w:rsidRPr="00A66843">
        <w:rPr>
          <w:rFonts w:ascii="GHEA Grapalat" w:hAnsi="GHEA Grapalat"/>
          <w:sz w:val="24"/>
          <w:szCs w:val="24"/>
        </w:rPr>
        <w:t xml:space="preserve">,  </w:t>
      </w:r>
      <w:r w:rsidRPr="004B413C">
        <w:rPr>
          <w:rFonts w:ascii="GHEA Grapalat" w:hAnsi="GHEA Grapalat"/>
          <w:sz w:val="24"/>
          <w:szCs w:val="24"/>
          <w:lang w:val="en-US"/>
        </w:rPr>
        <w:t>քննարկումների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միջոցով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բնակչության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լայն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խավերին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առավելագույնս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ներգրավել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հիմնախնդիրների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բարձրացման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և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դրանց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համարժեք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լուծումներ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տալու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գործին</w:t>
      </w:r>
      <w:r w:rsidRPr="00A66843">
        <w:rPr>
          <w:rFonts w:ascii="GHEA Grapalat" w:hAnsi="GHEA Grapalat"/>
          <w:sz w:val="24"/>
          <w:szCs w:val="24"/>
        </w:rPr>
        <w:t>:</w:t>
      </w:r>
    </w:p>
    <w:p w:rsidR="00A66843" w:rsidRPr="00A66843" w:rsidRDefault="00A66843" w:rsidP="00A66843">
      <w:pPr>
        <w:jc w:val="both"/>
        <w:rPr>
          <w:rFonts w:ascii="GHEA Grapalat" w:hAnsi="GHEA Grapalat"/>
          <w:sz w:val="24"/>
          <w:szCs w:val="24"/>
        </w:rPr>
      </w:pPr>
      <w:r w:rsidRPr="00A66843">
        <w:rPr>
          <w:rFonts w:ascii="GHEA Grapalat" w:hAnsi="GHEA Grapalat"/>
          <w:sz w:val="24"/>
          <w:szCs w:val="24"/>
        </w:rPr>
        <w:t>5.</w:t>
      </w:r>
      <w:r w:rsidRPr="004B413C">
        <w:rPr>
          <w:rFonts w:ascii="GHEA Grapalat" w:hAnsi="GHEA Grapalat"/>
          <w:sz w:val="24"/>
          <w:szCs w:val="24"/>
          <w:lang w:val="en-US"/>
        </w:rPr>
        <w:t>Գյուղապետարանում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ներդրված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վեբ</w:t>
      </w:r>
      <w:r w:rsidRPr="00A66843">
        <w:rPr>
          <w:rFonts w:ascii="GHEA Grapalat" w:hAnsi="GHEA Grapalat"/>
          <w:sz w:val="24"/>
          <w:szCs w:val="24"/>
        </w:rPr>
        <w:t>-</w:t>
      </w:r>
      <w:r w:rsidRPr="004B413C">
        <w:rPr>
          <w:rFonts w:ascii="GHEA Grapalat" w:hAnsi="GHEA Grapalat"/>
          <w:sz w:val="24"/>
          <w:szCs w:val="24"/>
          <w:lang w:val="en-US"/>
        </w:rPr>
        <w:t>տեխնոլոգիաների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վրա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հիմնված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Համայնքային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Կառավարման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Տեղեկատվական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Համակարգը</w:t>
      </w:r>
      <w:r w:rsidRPr="00A66843">
        <w:rPr>
          <w:rFonts w:ascii="GHEA Grapalat" w:hAnsi="GHEA Grapalat"/>
          <w:sz w:val="24"/>
          <w:szCs w:val="24"/>
        </w:rPr>
        <w:t xml:space="preserve"> (</w:t>
      </w:r>
      <w:r w:rsidRPr="004B413C">
        <w:rPr>
          <w:rFonts w:ascii="GHEA Grapalat" w:hAnsi="GHEA Grapalat"/>
          <w:sz w:val="24"/>
          <w:szCs w:val="24"/>
          <w:lang w:val="en-US"/>
        </w:rPr>
        <w:t>ՀԿՏՀ</w:t>
      </w:r>
      <w:r w:rsidRPr="00A66843">
        <w:rPr>
          <w:rFonts w:ascii="GHEA Grapalat" w:hAnsi="GHEA Grapalat"/>
          <w:sz w:val="24"/>
          <w:szCs w:val="24"/>
        </w:rPr>
        <w:t xml:space="preserve">) </w:t>
      </w:r>
      <w:r w:rsidRPr="004B413C">
        <w:rPr>
          <w:rFonts w:ascii="GHEA Grapalat" w:hAnsi="GHEA Grapalat"/>
          <w:sz w:val="24"/>
          <w:szCs w:val="24"/>
          <w:lang w:val="en-US"/>
        </w:rPr>
        <w:t>հնարավորություն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է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տալիս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ավտոմատացնել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և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արագացնել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Տեղական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Ինքնակառավարման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աշխատատար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շատ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գործընթացներ</w:t>
      </w:r>
      <w:r w:rsidRPr="00A66843">
        <w:rPr>
          <w:rFonts w:ascii="GHEA Grapalat" w:hAnsi="GHEA Grapalat"/>
          <w:sz w:val="24"/>
          <w:szCs w:val="24"/>
        </w:rPr>
        <w:t xml:space="preserve">, </w:t>
      </w:r>
      <w:r w:rsidRPr="004B413C">
        <w:rPr>
          <w:rFonts w:ascii="GHEA Grapalat" w:hAnsi="GHEA Grapalat"/>
          <w:sz w:val="24"/>
          <w:szCs w:val="24"/>
          <w:lang w:val="en-US"/>
        </w:rPr>
        <w:t>մասնավորապես՝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բյուջետավարումը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և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գործավարությունը</w:t>
      </w:r>
      <w:r w:rsidRPr="00A66843">
        <w:rPr>
          <w:rFonts w:ascii="GHEA Grapalat" w:hAnsi="GHEA Grapalat"/>
          <w:sz w:val="24"/>
          <w:szCs w:val="24"/>
        </w:rPr>
        <w:t xml:space="preserve">: </w:t>
      </w:r>
      <w:r w:rsidRPr="004B413C">
        <w:rPr>
          <w:rFonts w:ascii="GHEA Grapalat" w:hAnsi="GHEA Grapalat"/>
          <w:sz w:val="24"/>
          <w:szCs w:val="24"/>
          <w:lang w:val="en-US"/>
        </w:rPr>
        <w:t>ՀԿՏՀ</w:t>
      </w:r>
      <w:r w:rsidRPr="00A66843">
        <w:rPr>
          <w:rFonts w:ascii="GHEA Grapalat" w:hAnsi="GHEA Grapalat"/>
          <w:sz w:val="24"/>
          <w:szCs w:val="24"/>
        </w:rPr>
        <w:t>-</w:t>
      </w:r>
      <w:r w:rsidRPr="004B413C">
        <w:rPr>
          <w:rFonts w:ascii="GHEA Grapalat" w:hAnsi="GHEA Grapalat"/>
          <w:sz w:val="24"/>
          <w:szCs w:val="24"/>
          <w:lang w:val="en-US"/>
        </w:rPr>
        <w:t>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առաջիկա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տարիներին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կընդգրկի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ՏԻՄ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լիազորությունների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շրջանակում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համակարգման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ենթակա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նոր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բնագավառներ</w:t>
      </w:r>
      <w:r w:rsidRPr="00A66843">
        <w:rPr>
          <w:rFonts w:ascii="GHEA Grapalat" w:hAnsi="GHEA Grapalat"/>
          <w:sz w:val="24"/>
          <w:szCs w:val="24"/>
        </w:rPr>
        <w:t xml:space="preserve">:   </w:t>
      </w:r>
      <w:r w:rsidRPr="004B413C">
        <w:rPr>
          <w:rFonts w:ascii="GHEA Grapalat" w:hAnsi="GHEA Grapalat"/>
          <w:sz w:val="24"/>
          <w:szCs w:val="24"/>
          <w:lang w:val="en-US"/>
        </w:rPr>
        <w:t>Բնակչությանը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տեղեկատվություն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է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տրամադրում</w:t>
      </w:r>
      <w:r w:rsidRPr="00A66843">
        <w:rPr>
          <w:rFonts w:ascii="GHEA Grapalat" w:hAnsi="GHEA Grapalat"/>
          <w:sz w:val="24"/>
          <w:szCs w:val="24"/>
        </w:rPr>
        <w:t xml:space="preserve">,  </w:t>
      </w:r>
      <w:r w:rsidRPr="004B413C">
        <w:rPr>
          <w:rFonts w:ascii="GHEA Grapalat" w:hAnsi="GHEA Grapalat"/>
          <w:sz w:val="24"/>
          <w:szCs w:val="24"/>
          <w:lang w:val="en-US"/>
        </w:rPr>
        <w:t>կօգտագործի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ՀԿՏՀ</w:t>
      </w:r>
      <w:r w:rsidRPr="00A66843">
        <w:rPr>
          <w:rFonts w:ascii="GHEA Grapalat" w:hAnsi="GHEA Grapalat"/>
          <w:sz w:val="24"/>
          <w:szCs w:val="24"/>
        </w:rPr>
        <w:t>-</w:t>
      </w:r>
      <w:r w:rsidRPr="004B413C">
        <w:rPr>
          <w:rFonts w:ascii="GHEA Grapalat" w:hAnsi="GHEA Grapalat"/>
          <w:sz w:val="24"/>
          <w:szCs w:val="24"/>
          <w:lang w:val="en-US"/>
        </w:rPr>
        <w:t>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ռեսուրսները՝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իր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աշխատանքները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բարձր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մակարդակով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կազմակերպելու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համար</w:t>
      </w:r>
      <w:r w:rsidRPr="00A66843">
        <w:rPr>
          <w:rFonts w:ascii="GHEA Grapalat" w:hAnsi="GHEA Grapalat"/>
          <w:sz w:val="24"/>
          <w:szCs w:val="24"/>
        </w:rPr>
        <w:t xml:space="preserve">: </w:t>
      </w:r>
      <w:r w:rsidRPr="004B413C">
        <w:rPr>
          <w:rFonts w:ascii="GHEA Grapalat" w:hAnsi="GHEA Grapalat"/>
          <w:sz w:val="24"/>
          <w:szCs w:val="24"/>
          <w:lang w:val="en-US"/>
        </w:rPr>
        <w:t>Ներդնելով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էլեկտրոնային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ստորագրության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փաթեթը՝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մարզպետարանի</w:t>
      </w:r>
      <w:r w:rsidRPr="00A66843">
        <w:rPr>
          <w:rFonts w:ascii="GHEA Grapalat" w:hAnsi="GHEA Grapalat"/>
          <w:sz w:val="24"/>
          <w:szCs w:val="24"/>
        </w:rPr>
        <w:t xml:space="preserve">, </w:t>
      </w:r>
      <w:r w:rsidRPr="004B413C">
        <w:rPr>
          <w:rFonts w:ascii="GHEA Grapalat" w:hAnsi="GHEA Grapalat"/>
          <w:sz w:val="24"/>
          <w:szCs w:val="24"/>
          <w:lang w:val="en-US"/>
        </w:rPr>
        <w:t>նախարարությունների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և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համայնքների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հետ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փաստաթղթաշրջանառության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գործընթացում</w:t>
      </w:r>
      <w:r w:rsidRPr="00A66843">
        <w:rPr>
          <w:rFonts w:ascii="GHEA Grapalat" w:hAnsi="GHEA Grapalat"/>
          <w:sz w:val="24"/>
          <w:szCs w:val="24"/>
        </w:rPr>
        <w:t xml:space="preserve">, </w:t>
      </w:r>
      <w:r w:rsidRPr="004B413C">
        <w:rPr>
          <w:rFonts w:ascii="GHEA Grapalat" w:hAnsi="GHEA Grapalat"/>
          <w:sz w:val="24"/>
          <w:szCs w:val="24"/>
          <w:lang w:val="en-US"/>
        </w:rPr>
        <w:t>համայնքն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արդեն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իսկ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ներգրավվել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է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էլեկտրոնային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կառավարման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համապետական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համակարգում</w:t>
      </w:r>
      <w:r w:rsidRPr="00A66843">
        <w:rPr>
          <w:rFonts w:ascii="GHEA Grapalat" w:hAnsi="GHEA Grapalat"/>
          <w:sz w:val="24"/>
          <w:szCs w:val="24"/>
        </w:rPr>
        <w:t xml:space="preserve">: </w:t>
      </w:r>
      <w:r w:rsidRPr="004B413C">
        <w:rPr>
          <w:rFonts w:ascii="GHEA Grapalat" w:hAnsi="GHEA Grapalat"/>
          <w:sz w:val="24"/>
          <w:szCs w:val="24"/>
          <w:lang w:val="en-US"/>
        </w:rPr>
        <w:t>Կշարունակվի</w:t>
      </w:r>
      <w:r w:rsidRPr="00A66843">
        <w:rPr>
          <w:rFonts w:ascii="GHEA Grapalat" w:hAnsi="GHEA Grapalat"/>
          <w:sz w:val="24"/>
          <w:szCs w:val="24"/>
        </w:rPr>
        <w:t xml:space="preserve">  </w:t>
      </w:r>
      <w:r w:rsidRPr="004B413C">
        <w:rPr>
          <w:rFonts w:ascii="GHEA Grapalat" w:hAnsi="GHEA Grapalat"/>
          <w:sz w:val="24"/>
          <w:szCs w:val="24"/>
          <w:lang w:val="en-US"/>
        </w:rPr>
        <w:lastRenderedPageBreak/>
        <w:t>զինապարտ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քաղաքացիների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հաշվառման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գրանցամատյանի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վարումը՝</w:t>
      </w:r>
      <w:r w:rsidRPr="00A66843">
        <w:rPr>
          <w:rFonts w:ascii="GHEA Grapalat" w:hAnsi="GHEA Grapalat"/>
          <w:sz w:val="24"/>
          <w:szCs w:val="24"/>
        </w:rPr>
        <w:t xml:space="preserve">  </w:t>
      </w:r>
      <w:r w:rsidRPr="004B413C">
        <w:rPr>
          <w:rFonts w:ascii="GHEA Grapalat" w:hAnsi="GHEA Grapalat"/>
          <w:sz w:val="24"/>
          <w:szCs w:val="24"/>
          <w:lang w:val="en-US"/>
        </w:rPr>
        <w:t>տեղական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զինկոմիսարիատի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և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ռեգիստրի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հետ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համագործակցությամբ</w:t>
      </w:r>
      <w:r w:rsidRPr="00A66843">
        <w:rPr>
          <w:rFonts w:ascii="GHEA Grapalat" w:hAnsi="GHEA Grapalat"/>
          <w:sz w:val="24"/>
          <w:szCs w:val="24"/>
        </w:rPr>
        <w:t xml:space="preserve">: </w:t>
      </w:r>
      <w:r w:rsidRPr="004B413C">
        <w:rPr>
          <w:rFonts w:ascii="GHEA Grapalat" w:hAnsi="GHEA Grapalat"/>
          <w:sz w:val="24"/>
          <w:szCs w:val="24"/>
          <w:lang w:val="en-US"/>
        </w:rPr>
        <w:t>Վերոհիշյալ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խնդիրների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լուծումը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հնարավորություն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կտա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բարձրացնել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գործունեության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հրապարակայնությունն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ու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թափանցիկությունը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համայնքի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անդամներին</w:t>
      </w:r>
      <w:r w:rsidRPr="00A66843">
        <w:rPr>
          <w:rFonts w:ascii="GHEA Grapalat" w:hAnsi="GHEA Grapalat"/>
          <w:sz w:val="24"/>
          <w:szCs w:val="24"/>
        </w:rPr>
        <w:t xml:space="preserve">` </w:t>
      </w:r>
      <w:r w:rsidRPr="004B413C">
        <w:rPr>
          <w:rFonts w:ascii="GHEA Grapalat" w:hAnsi="GHEA Grapalat"/>
          <w:sz w:val="24"/>
          <w:szCs w:val="24"/>
          <w:lang w:val="en-US"/>
        </w:rPr>
        <w:t>առավել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ակտիվորեն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մասնակցել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համայնքի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կառավարմանը</w:t>
      </w:r>
      <w:r w:rsidRPr="00A66843">
        <w:rPr>
          <w:rFonts w:ascii="GHEA Grapalat" w:hAnsi="GHEA Grapalat"/>
          <w:sz w:val="24"/>
          <w:szCs w:val="24"/>
        </w:rPr>
        <w:t>:</w:t>
      </w:r>
    </w:p>
    <w:p w:rsidR="00A66843" w:rsidRPr="004B413C" w:rsidRDefault="00A66843" w:rsidP="00A66843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66843" w:rsidRPr="004B413C" w:rsidRDefault="00A66843" w:rsidP="00A66843">
      <w:pPr>
        <w:rPr>
          <w:rFonts w:ascii="GHEA Grapalat" w:hAnsi="GHEA Grapalat"/>
          <w:sz w:val="24"/>
          <w:szCs w:val="24"/>
          <w:lang w:val="af-ZA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6807"/>
        <w:gridCol w:w="2307"/>
      </w:tblGrid>
      <w:tr w:rsidR="00A66843" w:rsidRPr="00AF63D4" w:rsidTr="00BE3555">
        <w:trPr>
          <w:jc w:val="center"/>
        </w:trPr>
        <w:tc>
          <w:tcPr>
            <w:tcW w:w="869" w:type="dxa"/>
            <w:shd w:val="clear" w:color="auto" w:fill="BFBFBF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7" w:type="dxa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Պետ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.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ենթակայության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ճանապարհներ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(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երկարություն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կմ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որից՝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ասֆալտապատ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07" w:type="dxa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4B413C">
              <w:rPr>
                <w:rFonts w:ascii="Arial Armenian" w:hAnsi="Arial Armenian"/>
                <w:sz w:val="24"/>
                <w:szCs w:val="24"/>
              </w:rPr>
              <w:t xml:space="preserve">3 </w:t>
            </w:r>
            <w:r w:rsidRPr="004B413C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</w:tr>
      <w:tr w:rsidR="00A66843" w:rsidRPr="00AF63D4" w:rsidTr="00BE3555">
        <w:trPr>
          <w:jc w:val="center"/>
        </w:trPr>
        <w:tc>
          <w:tcPr>
            <w:tcW w:w="869" w:type="dxa"/>
            <w:shd w:val="clear" w:color="auto" w:fill="BFBFBF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7" w:type="dxa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Համայնքային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ենթակայության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ճանապարհներ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(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երկարություն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կմ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որից՝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ասֆալտապատ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07" w:type="dxa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4B413C">
              <w:rPr>
                <w:rFonts w:ascii="Arial Armenian" w:hAnsi="Arial Armenian"/>
                <w:sz w:val="24"/>
                <w:szCs w:val="24"/>
                <w:lang w:val="hy-AM"/>
              </w:rPr>
              <w:t>5,2</w:t>
            </w:r>
            <w:r w:rsidRPr="004B413C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</w:tr>
      <w:tr w:rsidR="00A66843" w:rsidRPr="00AF63D4" w:rsidTr="00BE3555">
        <w:trPr>
          <w:jc w:val="center"/>
        </w:trPr>
        <w:tc>
          <w:tcPr>
            <w:tcW w:w="869" w:type="dxa"/>
            <w:shd w:val="clear" w:color="auto" w:fill="BFBFBF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7" w:type="dxa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Փոստային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բաժանմունքներ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(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քանակը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07" w:type="dxa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1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Փոստային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ինդեքս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0617</w:t>
            </w:r>
          </w:p>
        </w:tc>
      </w:tr>
      <w:tr w:rsidR="00A66843" w:rsidRPr="00AF63D4" w:rsidTr="00BE3555">
        <w:trPr>
          <w:jc w:val="center"/>
        </w:trPr>
        <w:tc>
          <w:tcPr>
            <w:tcW w:w="869" w:type="dxa"/>
            <w:shd w:val="clear" w:color="auto" w:fill="BFBFBF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7" w:type="dxa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Երևան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(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երթուղիների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թիվը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տրանսպորտային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միջոցների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տեսակը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քանակը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07" w:type="dxa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1.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Երևան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-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Արարատ</w:t>
            </w:r>
          </w:p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A66843" w:rsidRPr="0040097F" w:rsidTr="00BE3555">
        <w:trPr>
          <w:jc w:val="center"/>
        </w:trPr>
        <w:tc>
          <w:tcPr>
            <w:tcW w:w="869" w:type="dxa"/>
            <w:shd w:val="clear" w:color="auto" w:fill="BFBFBF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7" w:type="dxa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Բջջային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հեռախոսակապ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(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առկայությունը՝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այո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/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ոչ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բաժանորդների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թիվը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07" w:type="dxa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Արմենտել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,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Վիվա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-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Սել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ՄՏՍ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,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Օրանժ</w:t>
            </w:r>
          </w:p>
        </w:tc>
      </w:tr>
      <w:tr w:rsidR="00A66843" w:rsidRPr="00AF63D4" w:rsidTr="00BE3555">
        <w:trPr>
          <w:jc w:val="center"/>
        </w:trPr>
        <w:tc>
          <w:tcPr>
            <w:tcW w:w="869" w:type="dxa"/>
            <w:shd w:val="clear" w:color="auto" w:fill="BFBFBF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7" w:type="dxa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Ինտերնետ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(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առկայությունը՝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այո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/</w:t>
            </w: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ոչ</w:t>
            </w:r>
            <w:r w:rsidRPr="004B413C">
              <w:rPr>
                <w:rFonts w:ascii="Arial Armenian" w:hAnsi="Arial Armeni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07" w:type="dxa"/>
          </w:tcPr>
          <w:p w:rsidR="00A66843" w:rsidRPr="004B413C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4B413C">
              <w:rPr>
                <w:rFonts w:ascii="Arial" w:hAnsi="Arial" w:cs="Arial"/>
                <w:sz w:val="24"/>
                <w:szCs w:val="24"/>
                <w:lang w:val="en-US"/>
              </w:rPr>
              <w:t>այո</w:t>
            </w:r>
          </w:p>
        </w:tc>
      </w:tr>
    </w:tbl>
    <w:p w:rsidR="00A66843" w:rsidRPr="00AF63D4" w:rsidRDefault="00A66843" w:rsidP="00A66843">
      <w:pPr>
        <w:rPr>
          <w:rFonts w:ascii="Arial Unicode" w:hAnsi="Arial Unicode"/>
          <w:lang w:val="en-US"/>
        </w:rPr>
      </w:pPr>
    </w:p>
    <w:p w:rsidR="00A66843" w:rsidRPr="0090629A" w:rsidRDefault="00A66843" w:rsidP="00A66843">
      <w:pPr>
        <w:pStyle w:val="21"/>
        <w:ind w:left="860" w:hanging="576"/>
        <w:rPr>
          <w:rFonts w:ascii="Arial Unicode" w:hAnsi="Arial Unicode"/>
          <w:i/>
          <w:szCs w:val="24"/>
        </w:rPr>
      </w:pPr>
      <w:r>
        <w:rPr>
          <w:rFonts w:ascii="Arial Unicode" w:hAnsi="Arial Unicode"/>
          <w:i/>
          <w:szCs w:val="24"/>
        </w:rPr>
        <w:t xml:space="preserve">           </w:t>
      </w:r>
    </w:p>
    <w:p w:rsidR="00A66843" w:rsidRPr="004B413C" w:rsidRDefault="00A66843" w:rsidP="00A66843">
      <w:pPr>
        <w:pStyle w:val="21"/>
        <w:ind w:left="860"/>
        <w:rPr>
          <w:rFonts w:ascii="GHEA Grapalat" w:hAnsi="GHEA Grapalat"/>
          <w:i/>
          <w:szCs w:val="24"/>
        </w:rPr>
      </w:pPr>
      <w:bookmarkStart w:id="65" w:name="_Toc342904501"/>
      <w:r>
        <w:rPr>
          <w:rFonts w:ascii="GHEA Grapalat" w:hAnsi="GHEA Grapalat"/>
          <w:i/>
          <w:szCs w:val="24"/>
          <w:lang w:val="hy-AM"/>
        </w:rPr>
        <w:t xml:space="preserve">                                                  </w:t>
      </w:r>
      <w:bookmarkStart w:id="66" w:name="_Toc112927004"/>
      <w:bookmarkStart w:id="67" w:name="_Toc112929753"/>
      <w:r w:rsidRPr="004B413C">
        <w:rPr>
          <w:rFonts w:ascii="GHEA Grapalat" w:hAnsi="GHEA Grapalat"/>
          <w:i/>
          <w:szCs w:val="24"/>
        </w:rPr>
        <w:t>Կրթություն</w:t>
      </w:r>
      <w:bookmarkEnd w:id="65"/>
      <w:bookmarkEnd w:id="66"/>
      <w:bookmarkEnd w:id="67"/>
    </w:p>
    <w:p w:rsidR="00A66843" w:rsidRPr="004B413C" w:rsidRDefault="00A66843" w:rsidP="00A66843">
      <w:pPr>
        <w:pStyle w:val="aa"/>
        <w:shd w:val="clear" w:color="auto" w:fill="FFFFFF"/>
        <w:spacing w:before="107" w:beforeAutospacing="0" w:after="161" w:afterAutospacing="0" w:line="276" w:lineRule="auto"/>
        <w:ind w:firstLine="720"/>
        <w:jc w:val="both"/>
        <w:rPr>
          <w:rFonts w:ascii="GHEA Grapalat" w:hAnsi="GHEA Grapalat"/>
          <w:color w:val="333333"/>
        </w:rPr>
      </w:pPr>
      <w:r w:rsidRPr="004B413C">
        <w:rPr>
          <w:rFonts w:ascii="GHEA Grapalat" w:hAnsi="GHEA Grapalat"/>
        </w:rPr>
        <w:t>Բնակավայրի կրթական համակարգը ներառում է նախադպրոցական դաստիարակության և  հիմնական ,ավագ բնագավառները: Նախադպրոցական դաստիարկությունն իրականացվում է «Ոսկետափի ՀՈԱԿ» մանկապարտեզում: 2011-2012թվականներին մանկապարտեզի</w:t>
      </w:r>
      <w:r w:rsidRPr="004B413C">
        <w:rPr>
          <w:rFonts w:ascii="GHEA Grapalat" w:hAnsi="GHEA Grapalat" w:cs="GHEA Grapalat"/>
        </w:rPr>
        <w:t xml:space="preserve"> </w:t>
      </w:r>
      <w:r w:rsidRPr="004B413C">
        <w:rPr>
          <w:rFonts w:ascii="GHEA Grapalat" w:hAnsi="GHEA Grapalat"/>
        </w:rPr>
        <w:t>շենքի տանիքը կապիտալ վերանորոգվել է  և անցկացվել է ջեռուցման համակարգ: Ընդհանուր միջնակարգ կրթությունը իրականացվում է 2՝ ավագ և հիմնական  դպրոցներում:</w:t>
      </w:r>
      <w:r w:rsidRPr="004B413C">
        <w:rPr>
          <w:rFonts w:ascii="GHEA Grapalat" w:hAnsi="GHEA Grapalat" w:cs="GHEA Grapalat"/>
        </w:rPr>
        <w:t xml:space="preserve"> Վերջին տարիներին ՀՀ Կառավարության պետական բյուջեի միջոցների հաշվին վերանորոգվել  է ավագ դպրոց</w:t>
      </w:r>
      <w:r w:rsidRPr="004B413C">
        <w:rPr>
          <w:rFonts w:ascii="GHEA Grapalat" w:hAnsi="GHEA Grapalat"/>
        </w:rPr>
        <w:t>ը և գտնվում է բավական բարվոք վիճակում:</w:t>
      </w:r>
      <w:r w:rsidRPr="004B413C">
        <w:rPr>
          <w:rFonts w:ascii="GHEA Grapalat" w:hAnsi="GHEA Grapalat" w:cs="Sylfaen"/>
        </w:rPr>
        <w:t xml:space="preserve"> Նախատեսվում է առաջիկա  տարիների ընթացքում գազաֆիկացնել նաև հիմնական դպոցի շենքի մի մասը  և վերանորոգել այն:</w:t>
      </w:r>
    </w:p>
    <w:p w:rsidR="00A66843" w:rsidRPr="00A66843" w:rsidRDefault="00A66843" w:rsidP="00A66843">
      <w:pPr>
        <w:rPr>
          <w:rFonts w:ascii="GHEA Grapalat" w:hAnsi="GHEA Grapalat"/>
          <w:sz w:val="24"/>
          <w:szCs w:val="24"/>
        </w:rPr>
      </w:pPr>
    </w:p>
    <w:p w:rsidR="00A66843" w:rsidRPr="00A66843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</w:t>
      </w:r>
      <w:r w:rsidRPr="00A66843">
        <w:rPr>
          <w:rFonts w:ascii="GHEA Grapalat" w:hAnsi="GHEA Grapalat"/>
          <w:b/>
          <w:sz w:val="24"/>
          <w:szCs w:val="24"/>
          <w:lang w:val="hy-AM"/>
        </w:rPr>
        <w:t>Համայնքի կրթական հաստատությունները</w:t>
      </w:r>
    </w:p>
    <w:p w:rsidR="00A66843" w:rsidRPr="00A66843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</w:p>
    <w:p w:rsidR="00A66843" w:rsidRPr="00A66843" w:rsidRDefault="00A66843" w:rsidP="00A66843">
      <w:pPr>
        <w:rPr>
          <w:rFonts w:ascii="GHEA Grapalat" w:hAnsi="GHEA Grapalat"/>
          <w:b/>
          <w:sz w:val="24"/>
          <w:szCs w:val="24"/>
          <w:lang w:val="hy-AM"/>
        </w:rPr>
      </w:pPr>
      <w:r w:rsidRPr="00A66843">
        <w:rPr>
          <w:rFonts w:ascii="GHEA Grapalat" w:hAnsi="GHEA Grapalat"/>
          <w:b/>
          <w:sz w:val="24"/>
          <w:szCs w:val="24"/>
          <w:lang w:val="hy-AM"/>
        </w:rPr>
        <w:t>Ա. Կրթական հաստատությունների մասին տեղեկատվություն</w:t>
      </w:r>
    </w:p>
    <w:p w:rsidR="00A66843" w:rsidRPr="00A66843" w:rsidRDefault="00A66843" w:rsidP="00A66843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173"/>
        <w:gridCol w:w="2110"/>
        <w:gridCol w:w="1792"/>
      </w:tblGrid>
      <w:tr w:rsidR="00A66843" w:rsidRPr="00AF63D4" w:rsidTr="00BE3555">
        <w:trPr>
          <w:trHeight w:val="497"/>
        </w:trPr>
        <w:tc>
          <w:tcPr>
            <w:tcW w:w="4463" w:type="dxa"/>
            <w:shd w:val="clear" w:color="auto" w:fill="BFBFBF"/>
          </w:tcPr>
          <w:p w:rsidR="00A66843" w:rsidRPr="00A66843" w:rsidRDefault="00A66843" w:rsidP="00BE3555">
            <w:pPr>
              <w:rPr>
                <w:rFonts w:ascii="Arial Unicode" w:hAnsi="Arial Unicode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Նախա</w:t>
            </w:r>
          </w:p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Կրթարաններ</w:t>
            </w:r>
          </w:p>
        </w:tc>
        <w:tc>
          <w:tcPr>
            <w:tcW w:w="2167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Հիմնական դպրոցներ</w:t>
            </w:r>
          </w:p>
        </w:tc>
        <w:tc>
          <w:tcPr>
            <w:tcW w:w="182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Ավագ դպրոցներ</w:t>
            </w:r>
          </w:p>
        </w:tc>
      </w:tr>
      <w:tr w:rsidR="00A66843" w:rsidRPr="00AF63D4" w:rsidTr="00BE3555">
        <w:trPr>
          <w:trHeight w:val="248"/>
        </w:trPr>
        <w:tc>
          <w:tcPr>
            <w:tcW w:w="4463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Հաստատությունների թիվը</w:t>
            </w:r>
          </w:p>
        </w:tc>
        <w:tc>
          <w:tcPr>
            <w:tcW w:w="2210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>
              <w:rPr>
                <w:rFonts w:ascii="Arial Unicode" w:hAnsi="Arial Unicode"/>
                <w:sz w:val="24"/>
                <w:szCs w:val="24"/>
                <w:lang w:val="en-US"/>
              </w:rPr>
              <w:t>0</w:t>
            </w:r>
          </w:p>
        </w:tc>
        <w:tc>
          <w:tcPr>
            <w:tcW w:w="2167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</w:t>
            </w:r>
          </w:p>
        </w:tc>
        <w:tc>
          <w:tcPr>
            <w:tcW w:w="1828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</w:t>
            </w:r>
          </w:p>
        </w:tc>
      </w:tr>
      <w:tr w:rsidR="00A66843" w:rsidRPr="00AF63D4" w:rsidTr="00BE3555">
        <w:trPr>
          <w:trHeight w:val="259"/>
        </w:trPr>
        <w:tc>
          <w:tcPr>
            <w:tcW w:w="4463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Մանկավարժներ</w:t>
            </w:r>
          </w:p>
        </w:tc>
        <w:tc>
          <w:tcPr>
            <w:tcW w:w="2210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30</w:t>
            </w:r>
          </w:p>
        </w:tc>
        <w:tc>
          <w:tcPr>
            <w:tcW w:w="1828" w:type="dxa"/>
          </w:tcPr>
          <w:p w:rsidR="00A66843" w:rsidRPr="008E63FA" w:rsidRDefault="00A66843" w:rsidP="00BE3555">
            <w:pPr>
              <w:rPr>
                <w:rFonts w:ascii="Calibri" w:hAnsi="Calibri"/>
                <w:sz w:val="24"/>
                <w:szCs w:val="24"/>
                <w:lang w:val="hy-AM"/>
              </w:rPr>
            </w:pPr>
            <w:r w:rsidRPr="008E63FA">
              <w:rPr>
                <w:rFonts w:ascii="Calibri" w:hAnsi="Calibri"/>
                <w:sz w:val="24"/>
                <w:szCs w:val="24"/>
                <w:lang w:val="hy-AM"/>
              </w:rPr>
              <w:t>17</w:t>
            </w:r>
          </w:p>
        </w:tc>
      </w:tr>
      <w:tr w:rsidR="00A66843" w:rsidRPr="00AF63D4" w:rsidTr="00BE3555">
        <w:trPr>
          <w:trHeight w:val="248"/>
        </w:trPr>
        <w:tc>
          <w:tcPr>
            <w:tcW w:w="4463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Տնօրեններ</w:t>
            </w:r>
          </w:p>
        </w:tc>
        <w:tc>
          <w:tcPr>
            <w:tcW w:w="2210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</w:t>
            </w:r>
          </w:p>
        </w:tc>
        <w:tc>
          <w:tcPr>
            <w:tcW w:w="1828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</w:t>
            </w:r>
          </w:p>
        </w:tc>
      </w:tr>
      <w:tr w:rsidR="00A66843" w:rsidRPr="00AF63D4" w:rsidTr="00BE3555">
        <w:trPr>
          <w:trHeight w:val="259"/>
        </w:trPr>
        <w:tc>
          <w:tcPr>
            <w:tcW w:w="4463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Դասարաններ</w:t>
            </w:r>
          </w:p>
        </w:tc>
        <w:tc>
          <w:tcPr>
            <w:tcW w:w="2210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A66843" w:rsidRPr="008E63FA" w:rsidRDefault="00A66843" w:rsidP="00BE3555">
            <w:pPr>
              <w:rPr>
                <w:rFonts w:ascii="Calibri" w:hAnsi="Calibri"/>
                <w:sz w:val="24"/>
                <w:szCs w:val="24"/>
                <w:lang w:val="hy-AM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</w:t>
            </w:r>
            <w:r w:rsidRPr="008E63FA">
              <w:rPr>
                <w:rFonts w:ascii="Calibri" w:hAnsi="Calibri"/>
                <w:sz w:val="24"/>
                <w:szCs w:val="24"/>
                <w:lang w:val="hy-AM"/>
              </w:rPr>
              <w:t>8</w:t>
            </w:r>
          </w:p>
        </w:tc>
        <w:tc>
          <w:tcPr>
            <w:tcW w:w="1828" w:type="dxa"/>
          </w:tcPr>
          <w:p w:rsidR="00A66843" w:rsidRPr="008E63FA" w:rsidRDefault="00A66843" w:rsidP="00BE3555">
            <w:pPr>
              <w:rPr>
                <w:rFonts w:ascii="Calibri" w:hAnsi="Calibri"/>
                <w:sz w:val="24"/>
                <w:szCs w:val="24"/>
                <w:lang w:val="hy-AM"/>
              </w:rPr>
            </w:pPr>
            <w:r w:rsidRPr="008E63FA">
              <w:rPr>
                <w:rFonts w:ascii="Calibri" w:hAnsi="Calibri"/>
                <w:sz w:val="24"/>
                <w:szCs w:val="24"/>
                <w:lang w:val="hy-AM"/>
              </w:rPr>
              <w:t>5</w:t>
            </w:r>
          </w:p>
        </w:tc>
      </w:tr>
      <w:tr w:rsidR="00A66843" w:rsidRPr="00AF63D4" w:rsidTr="00BE3555">
        <w:trPr>
          <w:trHeight w:val="248"/>
        </w:trPr>
        <w:tc>
          <w:tcPr>
            <w:tcW w:w="4463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Գրադարաններ</w:t>
            </w:r>
          </w:p>
        </w:tc>
        <w:tc>
          <w:tcPr>
            <w:tcW w:w="2210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</w:t>
            </w:r>
          </w:p>
        </w:tc>
        <w:tc>
          <w:tcPr>
            <w:tcW w:w="1828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</w:t>
            </w:r>
          </w:p>
        </w:tc>
      </w:tr>
      <w:tr w:rsidR="00A66843" w:rsidRPr="00AF63D4" w:rsidTr="00BE3555">
        <w:trPr>
          <w:trHeight w:val="259"/>
        </w:trPr>
        <w:tc>
          <w:tcPr>
            <w:tcW w:w="4463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Լաբորատորիաներ</w:t>
            </w:r>
          </w:p>
        </w:tc>
        <w:tc>
          <w:tcPr>
            <w:tcW w:w="2210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</w:p>
        </w:tc>
        <w:tc>
          <w:tcPr>
            <w:tcW w:w="2167" w:type="dxa"/>
          </w:tcPr>
          <w:p w:rsidR="00A66843" w:rsidRPr="00AF63D4" w:rsidRDefault="00A66843" w:rsidP="00BE3555">
            <w:pPr>
              <w:rPr>
                <w:rFonts w:ascii="Arial Unicode" w:hAnsi="Arial Unicode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>1</w:t>
            </w:r>
          </w:p>
        </w:tc>
        <w:tc>
          <w:tcPr>
            <w:tcW w:w="1828" w:type="dxa"/>
          </w:tcPr>
          <w:p w:rsidR="00A66843" w:rsidRPr="008E63FA" w:rsidRDefault="00A66843" w:rsidP="00BE3555">
            <w:pPr>
              <w:rPr>
                <w:rFonts w:ascii="Calibri" w:hAnsi="Calibri"/>
                <w:sz w:val="24"/>
                <w:szCs w:val="24"/>
                <w:lang w:val="hy-AM"/>
              </w:rPr>
            </w:pPr>
            <w:r w:rsidRPr="008E63FA">
              <w:rPr>
                <w:rFonts w:ascii="Calibri" w:hAnsi="Calibri"/>
                <w:sz w:val="24"/>
                <w:szCs w:val="24"/>
                <w:lang w:val="hy-AM"/>
              </w:rPr>
              <w:t>3</w:t>
            </w:r>
          </w:p>
        </w:tc>
      </w:tr>
    </w:tbl>
    <w:p w:rsidR="00A66843" w:rsidRPr="00AF63D4" w:rsidRDefault="00A66843" w:rsidP="00A66843">
      <w:pPr>
        <w:rPr>
          <w:rFonts w:ascii="Arial Unicode" w:hAnsi="Arial Unicode"/>
          <w:sz w:val="24"/>
          <w:szCs w:val="24"/>
          <w:lang w:val="en-US"/>
        </w:rPr>
      </w:pPr>
    </w:p>
    <w:p w:rsidR="00A66843" w:rsidRPr="00AF63D4" w:rsidRDefault="00A66843" w:rsidP="00A66843">
      <w:pPr>
        <w:rPr>
          <w:rFonts w:ascii="Arial Unicode" w:hAnsi="Arial Unicode"/>
          <w:b/>
          <w:sz w:val="24"/>
          <w:szCs w:val="24"/>
          <w:lang w:val="en-US"/>
        </w:rPr>
      </w:pPr>
      <w:r w:rsidRPr="00AF63D4">
        <w:rPr>
          <w:rFonts w:ascii="Arial Unicode" w:hAnsi="Arial Unicode"/>
          <w:b/>
          <w:sz w:val="24"/>
          <w:szCs w:val="24"/>
          <w:lang w:val="en-US"/>
        </w:rPr>
        <w:t>Բ. Նախադպրոցական հաստատությունների  կառուցվածքը</w:t>
      </w:r>
    </w:p>
    <w:p w:rsidR="00A66843" w:rsidRPr="00AF63D4" w:rsidRDefault="00A66843" w:rsidP="00A66843">
      <w:pPr>
        <w:rPr>
          <w:rFonts w:ascii="Arial Unicode" w:hAnsi="Arial Unicode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2587"/>
        <w:gridCol w:w="2575"/>
        <w:gridCol w:w="2574"/>
      </w:tblGrid>
      <w:tr w:rsidR="00A66843" w:rsidRPr="00AF63D4" w:rsidTr="00BE3555">
        <w:tc>
          <w:tcPr>
            <w:tcW w:w="2670" w:type="dxa"/>
            <w:vMerge w:val="restart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b/>
                <w:sz w:val="24"/>
                <w:szCs w:val="24"/>
                <w:lang w:val="en-US"/>
              </w:rPr>
              <w:t>Նախադպրոցական հաստատություններ</w:t>
            </w:r>
          </w:p>
        </w:tc>
        <w:tc>
          <w:tcPr>
            <w:tcW w:w="8013" w:type="dxa"/>
            <w:gridSpan w:val="3"/>
            <w:shd w:val="clear" w:color="auto" w:fill="BFBFBF"/>
          </w:tcPr>
          <w:p w:rsidR="00A66843" w:rsidRPr="00AF63D4" w:rsidRDefault="00A66843" w:rsidP="00BE3555">
            <w:pPr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b/>
                <w:sz w:val="24"/>
                <w:szCs w:val="24"/>
                <w:lang w:val="en-US"/>
              </w:rPr>
              <w:t>Խմբերի քանակը</w:t>
            </w:r>
          </w:p>
        </w:tc>
      </w:tr>
      <w:tr w:rsidR="00A66843" w:rsidRPr="00AF63D4" w:rsidTr="00BE3555">
        <w:tc>
          <w:tcPr>
            <w:tcW w:w="2670" w:type="dxa"/>
            <w:vMerge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b/>
                <w:sz w:val="24"/>
                <w:szCs w:val="24"/>
                <w:lang w:val="en-US"/>
              </w:rPr>
              <w:t>Կրտսեր խումբ</w:t>
            </w:r>
          </w:p>
        </w:tc>
        <w:tc>
          <w:tcPr>
            <w:tcW w:w="2671" w:type="dxa"/>
            <w:shd w:val="clear" w:color="auto" w:fill="BFBFBF"/>
          </w:tcPr>
          <w:p w:rsidR="00A66843" w:rsidRPr="00AF63D4" w:rsidRDefault="00A66843" w:rsidP="00BE3555">
            <w:pPr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b/>
                <w:sz w:val="24"/>
                <w:szCs w:val="24"/>
                <w:lang w:val="en-US"/>
              </w:rPr>
              <w:t>Միջին խումբ</w:t>
            </w:r>
          </w:p>
        </w:tc>
        <w:tc>
          <w:tcPr>
            <w:tcW w:w="2671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b/>
                <w:sz w:val="24"/>
                <w:szCs w:val="24"/>
                <w:lang w:val="en-US"/>
              </w:rPr>
              <w:t>Ավագ խումբ</w:t>
            </w:r>
          </w:p>
        </w:tc>
      </w:tr>
      <w:tr w:rsidR="00A66843" w:rsidRPr="00AF63D4" w:rsidTr="00BE3555">
        <w:tc>
          <w:tcPr>
            <w:tcW w:w="2670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b/>
                <w:sz w:val="24"/>
                <w:szCs w:val="24"/>
                <w:lang w:val="en-US"/>
              </w:rPr>
              <w:t>«Ոսկետափի մանկապարտեզ» ՀՈԱԿ</w:t>
            </w:r>
          </w:p>
        </w:tc>
        <w:tc>
          <w:tcPr>
            <w:tcW w:w="2671" w:type="dxa"/>
          </w:tcPr>
          <w:p w:rsidR="00A66843" w:rsidRPr="00AF63D4" w:rsidRDefault="00A66843" w:rsidP="00BE3555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71" w:type="dxa"/>
          </w:tcPr>
          <w:p w:rsidR="00A66843" w:rsidRPr="002C65CF" w:rsidRDefault="00A66843" w:rsidP="00BE3555">
            <w:pPr>
              <w:rPr>
                <w:rFonts w:ascii="Arial Unicode" w:hAnsi="Arial Unicode"/>
                <w:b/>
                <w:sz w:val="24"/>
                <w:szCs w:val="24"/>
              </w:rPr>
            </w:pPr>
            <w:r>
              <w:rPr>
                <w:rFonts w:ascii="Arial Unicode" w:hAnsi="Arial Unicode"/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A66843" w:rsidRPr="00AF63D4" w:rsidRDefault="00A66843" w:rsidP="00BE3555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6843" w:rsidRPr="00AF63D4" w:rsidTr="00BE3555">
        <w:tc>
          <w:tcPr>
            <w:tcW w:w="2670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A66843" w:rsidRPr="00AF63D4" w:rsidRDefault="00A66843" w:rsidP="00BE3555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A66843" w:rsidRPr="00AF63D4" w:rsidRDefault="00A66843" w:rsidP="00BE3555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A66843" w:rsidRPr="00AF63D4" w:rsidRDefault="00A66843" w:rsidP="00BE3555">
            <w:pPr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</w:p>
        </w:tc>
      </w:tr>
    </w:tbl>
    <w:p w:rsidR="00A66843" w:rsidRPr="00AF63D4" w:rsidRDefault="00A66843" w:rsidP="00A66843">
      <w:pPr>
        <w:rPr>
          <w:rFonts w:ascii="Arial Unicode" w:hAnsi="Arial Unicode"/>
          <w:b/>
          <w:sz w:val="24"/>
          <w:szCs w:val="24"/>
          <w:lang w:val="en-US"/>
        </w:rPr>
      </w:pPr>
    </w:p>
    <w:p w:rsidR="00A66843" w:rsidRPr="004B413C" w:rsidRDefault="00A66843" w:rsidP="00A66843">
      <w:pPr>
        <w:rPr>
          <w:rFonts w:ascii="GHEA Grapalat" w:hAnsi="GHEA Grapalat"/>
          <w:sz w:val="24"/>
          <w:szCs w:val="24"/>
          <w:lang w:val="en-US"/>
        </w:rPr>
      </w:pPr>
    </w:p>
    <w:p w:rsidR="00A66843" w:rsidRPr="004B413C" w:rsidRDefault="00A66843" w:rsidP="00A66843">
      <w:pPr>
        <w:ind w:firstLine="720"/>
        <w:rPr>
          <w:rFonts w:ascii="GHEA Grapalat" w:hAnsi="GHEA Grapalat"/>
          <w:sz w:val="24"/>
          <w:szCs w:val="24"/>
          <w:lang w:val="en-US"/>
        </w:rPr>
      </w:pPr>
      <w:r w:rsidRPr="004B413C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en-US"/>
        </w:rPr>
        <w:t xml:space="preserve">Համայնքում </w:t>
      </w:r>
      <w:r w:rsidRPr="004B413C">
        <w:rPr>
          <w:rFonts w:ascii="GHEA Grapalat" w:hAnsi="GHEA Grapalat" w:cs="GHEA Grapalat"/>
          <w:color w:val="333333"/>
          <w:sz w:val="24"/>
          <w:szCs w:val="24"/>
          <w:shd w:val="clear" w:color="auto" w:fill="FFFFFF"/>
        </w:rPr>
        <w:t>գործում</w:t>
      </w:r>
      <w:r w:rsidRPr="004B413C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B413C">
        <w:rPr>
          <w:rFonts w:ascii="GHEA Grapalat" w:hAnsi="GHEA Grapalat" w:cs="GHEA Grapalat"/>
          <w:color w:val="333333"/>
          <w:sz w:val="24"/>
          <w:szCs w:val="24"/>
          <w:shd w:val="clear" w:color="auto" w:fill="FFFFFF"/>
        </w:rPr>
        <w:t>է</w:t>
      </w:r>
      <w:r w:rsidRPr="004B413C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B413C">
        <w:rPr>
          <w:rFonts w:ascii="GHEA Grapalat" w:hAnsi="GHEA Grapalat" w:cs="GHEA Grapalat"/>
          <w:color w:val="333333"/>
          <w:sz w:val="24"/>
          <w:szCs w:val="24"/>
          <w:shd w:val="clear" w:color="auto" w:fill="FFFFFF"/>
        </w:rPr>
        <w:t>մշակույթի</w:t>
      </w:r>
      <w:r w:rsidRPr="004B413C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B413C">
        <w:rPr>
          <w:rFonts w:ascii="GHEA Grapalat" w:hAnsi="GHEA Grapalat" w:cs="GHEA Grapalat"/>
          <w:color w:val="333333"/>
          <w:sz w:val="24"/>
          <w:szCs w:val="24"/>
          <w:shd w:val="clear" w:color="auto" w:fill="FFFFFF"/>
        </w:rPr>
        <w:t>տուն</w:t>
      </w:r>
      <w:r w:rsidRPr="004B413C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en-US"/>
        </w:rPr>
        <w:t>,</w:t>
      </w:r>
      <w:r w:rsidRPr="004B413C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որտեղ գ</w:t>
      </w:r>
      <w:r w:rsidRPr="004B413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ործում</w:t>
      </w:r>
      <w:r w:rsidRPr="004B413C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B413C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են</w:t>
      </w:r>
      <w:r w:rsidRPr="004B413C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պարի խմբակներ, գրադարան, որից օգտվում են հատկապես դպրոցականները, ինչպես նաև գործում է Վեդու երաժշտական դպրոցի մասնաճյուղը՝ դաշնամուրի և ջութակի բաժիններով: Մշակույթի տան դահլիճը վերանորոգված  է,  առկա է համապատասխան ձայնային տեխնիկա:</w:t>
      </w:r>
    </w:p>
    <w:p w:rsidR="00A66843" w:rsidRPr="00AF63D4" w:rsidRDefault="00A66843" w:rsidP="00A66843">
      <w:pPr>
        <w:rPr>
          <w:rFonts w:ascii="Arial Unicode" w:hAnsi="Arial Unicode"/>
          <w:lang w:val="en-US"/>
        </w:rPr>
      </w:pPr>
    </w:p>
    <w:p w:rsidR="00A66843" w:rsidRPr="00AF63D4" w:rsidRDefault="00A66843" w:rsidP="00A66843">
      <w:pPr>
        <w:rPr>
          <w:rFonts w:ascii="Arial Unicode" w:hAnsi="Arial Unicode" w:cs="Sylfaen"/>
          <w:b/>
          <w:sz w:val="24"/>
          <w:szCs w:val="24"/>
          <w:lang w:val="en-US"/>
        </w:rPr>
      </w:pPr>
      <w:r w:rsidRPr="00AF63D4">
        <w:rPr>
          <w:rFonts w:ascii="Arial Unicode" w:hAnsi="Arial Unicode" w:cs="Sylfaen"/>
          <w:b/>
          <w:sz w:val="24"/>
          <w:szCs w:val="24"/>
          <w:lang w:val="en-US"/>
        </w:rPr>
        <w:t>Համայնքի մշակութային կազմակերպությունները</w:t>
      </w:r>
    </w:p>
    <w:p w:rsidR="00A66843" w:rsidRPr="00AF63D4" w:rsidRDefault="00A66843" w:rsidP="00A66843">
      <w:pPr>
        <w:rPr>
          <w:rFonts w:ascii="Arial Unicode" w:hAnsi="Arial Unicode" w:cs="Sylfaen"/>
          <w:sz w:val="24"/>
          <w:szCs w:val="24"/>
          <w:lang w:val="en-US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8388"/>
      </w:tblGrid>
      <w:tr w:rsidR="00A66843" w:rsidRPr="00AF63D4" w:rsidTr="00BE3555">
        <w:trPr>
          <w:trHeight w:val="256"/>
        </w:trPr>
        <w:tc>
          <w:tcPr>
            <w:tcW w:w="2396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 w:cs="Sylfaen"/>
                <w:sz w:val="24"/>
                <w:szCs w:val="24"/>
                <w:lang w:val="en-US"/>
              </w:rPr>
            </w:pPr>
          </w:p>
        </w:tc>
        <w:tc>
          <w:tcPr>
            <w:tcW w:w="8388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 w:cs="Sylfaen"/>
                <w:sz w:val="24"/>
                <w:szCs w:val="24"/>
                <w:lang w:val="en-US"/>
              </w:rPr>
            </w:pPr>
          </w:p>
        </w:tc>
      </w:tr>
      <w:tr w:rsidR="00A66843" w:rsidRPr="00AF63D4" w:rsidTr="00BE3555">
        <w:trPr>
          <w:trHeight w:val="256"/>
        </w:trPr>
        <w:tc>
          <w:tcPr>
            <w:tcW w:w="2396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 w:cs="Sylfaen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 w:cs="Sylfaen"/>
                <w:sz w:val="24"/>
                <w:szCs w:val="24"/>
              </w:rPr>
              <w:t>Մշակույթի</w:t>
            </w:r>
            <w:r w:rsidRPr="00AF63D4">
              <w:rPr>
                <w:rFonts w:ascii="Arial Unicode" w:hAnsi="Arial Unicode"/>
                <w:sz w:val="24"/>
                <w:szCs w:val="24"/>
                <w:lang w:val="en-US"/>
              </w:rPr>
              <w:t xml:space="preserve"> </w:t>
            </w:r>
            <w:r w:rsidRPr="00AF63D4">
              <w:rPr>
                <w:rFonts w:ascii="Arial Unicode" w:hAnsi="Arial Unicode" w:cs="Sylfaen"/>
                <w:sz w:val="24"/>
                <w:szCs w:val="24"/>
              </w:rPr>
              <w:t>տուն</w:t>
            </w:r>
          </w:p>
        </w:tc>
        <w:tc>
          <w:tcPr>
            <w:tcW w:w="8388" w:type="dxa"/>
          </w:tcPr>
          <w:p w:rsidR="00A66843" w:rsidRPr="00AF63D4" w:rsidRDefault="00A66843" w:rsidP="00BE3555">
            <w:pPr>
              <w:rPr>
                <w:rFonts w:ascii="Arial Unicode" w:hAnsi="Arial Unicode" w:cs="Sylfaen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 w:cs="Sylfaen"/>
                <w:sz w:val="24"/>
                <w:szCs w:val="24"/>
                <w:lang w:val="en-US"/>
              </w:rPr>
              <w:t>1</w:t>
            </w:r>
          </w:p>
        </w:tc>
      </w:tr>
      <w:tr w:rsidR="00A66843" w:rsidRPr="00AF63D4" w:rsidTr="00BE3555">
        <w:trPr>
          <w:trHeight w:val="245"/>
        </w:trPr>
        <w:tc>
          <w:tcPr>
            <w:tcW w:w="2396" w:type="dxa"/>
            <w:shd w:val="clear" w:color="auto" w:fill="BFBFBF"/>
          </w:tcPr>
          <w:p w:rsidR="00A66843" w:rsidRPr="00AF63D4" w:rsidRDefault="00A66843" w:rsidP="00BE3555">
            <w:pPr>
              <w:rPr>
                <w:rFonts w:ascii="Arial Unicode" w:hAnsi="Arial Unicode" w:cs="Sylfaen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 w:cs="Sylfaen"/>
                <w:sz w:val="24"/>
                <w:szCs w:val="24"/>
              </w:rPr>
              <w:t>Գրադարաններ</w:t>
            </w:r>
          </w:p>
        </w:tc>
        <w:tc>
          <w:tcPr>
            <w:tcW w:w="8388" w:type="dxa"/>
          </w:tcPr>
          <w:p w:rsidR="00A66843" w:rsidRPr="00AF63D4" w:rsidRDefault="00A66843" w:rsidP="00BE3555">
            <w:pPr>
              <w:rPr>
                <w:rFonts w:ascii="Arial Unicode" w:hAnsi="Arial Unicode" w:cs="Sylfaen"/>
                <w:sz w:val="24"/>
                <w:szCs w:val="24"/>
                <w:lang w:val="en-US"/>
              </w:rPr>
            </w:pPr>
            <w:r w:rsidRPr="00AF63D4">
              <w:rPr>
                <w:rFonts w:ascii="Arial Unicode" w:hAnsi="Arial Unicode" w:cs="Sylfaen"/>
                <w:sz w:val="24"/>
                <w:szCs w:val="24"/>
                <w:lang w:val="en-US"/>
              </w:rPr>
              <w:t>1</w:t>
            </w:r>
          </w:p>
        </w:tc>
      </w:tr>
    </w:tbl>
    <w:p w:rsidR="00A66843" w:rsidRPr="00AF63D4" w:rsidRDefault="00A66843" w:rsidP="00A66843">
      <w:pPr>
        <w:rPr>
          <w:rFonts w:ascii="Arial Unicode" w:hAnsi="Arial Unicode"/>
          <w:lang w:val="en-US"/>
        </w:rPr>
      </w:pPr>
    </w:p>
    <w:p w:rsidR="00A66843" w:rsidRPr="004B413C" w:rsidRDefault="00A66843" w:rsidP="00A66843">
      <w:pPr>
        <w:pStyle w:val="21"/>
        <w:ind w:left="860" w:hanging="576"/>
        <w:jc w:val="both"/>
        <w:rPr>
          <w:rFonts w:ascii="GHEA Grapalat" w:hAnsi="GHEA Grapalat"/>
          <w:i/>
          <w:szCs w:val="24"/>
        </w:rPr>
      </w:pPr>
      <w:bookmarkStart w:id="68" w:name="_Toc342904504"/>
      <w:r>
        <w:rPr>
          <w:rFonts w:ascii="GHEA Grapalat" w:hAnsi="GHEA Grapalat"/>
          <w:i/>
          <w:szCs w:val="24"/>
          <w:lang w:val="hy-AM"/>
        </w:rPr>
        <w:t xml:space="preserve">                                                      </w:t>
      </w:r>
      <w:bookmarkStart w:id="69" w:name="_Toc112927005"/>
      <w:bookmarkStart w:id="70" w:name="_Toc112929754"/>
      <w:r w:rsidRPr="004B413C">
        <w:rPr>
          <w:rFonts w:ascii="GHEA Grapalat" w:hAnsi="GHEA Grapalat"/>
          <w:i/>
          <w:szCs w:val="24"/>
        </w:rPr>
        <w:t>Առողջապահություն</w:t>
      </w:r>
      <w:bookmarkEnd w:id="68"/>
      <w:bookmarkEnd w:id="69"/>
      <w:bookmarkEnd w:id="70"/>
    </w:p>
    <w:p w:rsidR="00A66843" w:rsidRPr="00A66843" w:rsidRDefault="00A66843" w:rsidP="00A66843">
      <w:pPr>
        <w:jc w:val="both"/>
        <w:rPr>
          <w:rFonts w:ascii="GHEA Grapalat" w:hAnsi="GHEA Grapalat"/>
          <w:sz w:val="24"/>
          <w:szCs w:val="24"/>
        </w:rPr>
      </w:pPr>
      <w:r w:rsidRPr="004B413C">
        <w:rPr>
          <w:rFonts w:ascii="GHEA Grapalat" w:hAnsi="GHEA Grapalat"/>
          <w:sz w:val="24"/>
          <w:szCs w:val="24"/>
        </w:rPr>
        <w:t>Բնակավայր</w:t>
      </w:r>
      <w:r w:rsidRPr="004B413C">
        <w:rPr>
          <w:rFonts w:ascii="GHEA Grapalat" w:hAnsi="GHEA Grapalat"/>
          <w:sz w:val="24"/>
          <w:szCs w:val="24"/>
          <w:lang w:val="en-US"/>
        </w:rPr>
        <w:t>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ունի</w:t>
      </w:r>
      <w:r w:rsidRPr="00A66843">
        <w:rPr>
          <w:rFonts w:ascii="GHEA Grapalat" w:hAnsi="GHEA Grapalat"/>
          <w:sz w:val="24"/>
          <w:szCs w:val="24"/>
        </w:rPr>
        <w:t xml:space="preserve">  </w:t>
      </w:r>
      <w:r w:rsidRPr="004B413C">
        <w:rPr>
          <w:rFonts w:ascii="GHEA Grapalat" w:hAnsi="GHEA Grapalat"/>
          <w:sz w:val="24"/>
          <w:szCs w:val="24"/>
          <w:lang w:val="en-US"/>
        </w:rPr>
        <w:t>մեկ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բուժամբուլատորիա</w:t>
      </w:r>
      <w:r w:rsidRPr="00A66843">
        <w:rPr>
          <w:rFonts w:ascii="GHEA Grapalat" w:hAnsi="GHEA Grapalat"/>
          <w:sz w:val="24"/>
          <w:szCs w:val="24"/>
        </w:rPr>
        <w:t xml:space="preserve">, </w:t>
      </w:r>
      <w:r w:rsidRPr="004B413C">
        <w:rPr>
          <w:rFonts w:ascii="GHEA Grapalat" w:hAnsi="GHEA Grapalat"/>
          <w:sz w:val="24"/>
          <w:szCs w:val="24"/>
          <w:lang w:val="en-US"/>
        </w:rPr>
        <w:t>որն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ունի</w:t>
      </w:r>
      <w:r w:rsidRPr="00A66843">
        <w:rPr>
          <w:rFonts w:ascii="GHEA Grapalat" w:hAnsi="GHEA Grapalat"/>
          <w:sz w:val="24"/>
          <w:szCs w:val="24"/>
        </w:rPr>
        <w:t xml:space="preserve">  </w:t>
      </w:r>
      <w:r w:rsidRPr="004B413C">
        <w:rPr>
          <w:rFonts w:ascii="GHEA Grapalat" w:hAnsi="GHEA Grapalat"/>
          <w:sz w:val="24"/>
          <w:szCs w:val="24"/>
          <w:lang w:val="hy-AM"/>
        </w:rPr>
        <w:t>10</w:t>
      </w:r>
      <w:r w:rsidRPr="004B413C">
        <w:rPr>
          <w:rFonts w:ascii="GHEA Grapalat" w:hAnsi="GHEA Grapalat"/>
          <w:sz w:val="24"/>
          <w:szCs w:val="24"/>
          <w:lang w:val="en-US"/>
        </w:rPr>
        <w:t>աշխատող</w:t>
      </w:r>
      <w:r w:rsidRPr="00A66843">
        <w:rPr>
          <w:rFonts w:ascii="GHEA Grapalat" w:hAnsi="GHEA Grapalat"/>
          <w:sz w:val="24"/>
          <w:szCs w:val="24"/>
        </w:rPr>
        <w:t>,</w:t>
      </w:r>
      <w:r w:rsidRPr="004B413C">
        <w:rPr>
          <w:rFonts w:ascii="GHEA Grapalat" w:hAnsi="GHEA Grapalat"/>
          <w:sz w:val="24"/>
          <w:szCs w:val="24"/>
        </w:rPr>
        <w:t>որից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</w:rPr>
        <w:t>՝</w:t>
      </w:r>
      <w:r w:rsidRPr="00A66843">
        <w:rPr>
          <w:rFonts w:ascii="GHEA Grapalat" w:hAnsi="GHEA Grapalat"/>
          <w:sz w:val="24"/>
          <w:szCs w:val="24"/>
        </w:rPr>
        <w:t xml:space="preserve"> 2 </w:t>
      </w:r>
      <w:r w:rsidRPr="004B413C">
        <w:rPr>
          <w:rFonts w:ascii="GHEA Grapalat" w:hAnsi="GHEA Grapalat"/>
          <w:sz w:val="24"/>
          <w:szCs w:val="24"/>
          <w:lang w:val="en-US"/>
        </w:rPr>
        <w:t>բժշկուհի</w:t>
      </w:r>
      <w:r w:rsidRPr="00A66843">
        <w:rPr>
          <w:rFonts w:ascii="GHEA Grapalat" w:hAnsi="GHEA Grapalat"/>
          <w:sz w:val="24"/>
          <w:szCs w:val="24"/>
        </w:rPr>
        <w:t xml:space="preserve">, </w:t>
      </w:r>
      <w:r w:rsidRPr="004B413C">
        <w:rPr>
          <w:rFonts w:ascii="GHEA Grapalat" w:hAnsi="GHEA Grapalat"/>
          <w:sz w:val="24"/>
          <w:szCs w:val="24"/>
          <w:lang w:val="en-US"/>
        </w:rPr>
        <w:t>ովքեր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սպասարկում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են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համայնքի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բնակիչներին</w:t>
      </w:r>
      <w:r w:rsidRPr="00A66843">
        <w:rPr>
          <w:rFonts w:ascii="GHEA Grapalat" w:hAnsi="GHEA Grapalat"/>
          <w:sz w:val="24"/>
          <w:szCs w:val="24"/>
        </w:rPr>
        <w:t xml:space="preserve">: </w:t>
      </w:r>
      <w:r w:rsidRPr="004B413C">
        <w:rPr>
          <w:rFonts w:ascii="GHEA Grapalat" w:hAnsi="GHEA Grapalat"/>
          <w:sz w:val="24"/>
          <w:szCs w:val="24"/>
          <w:lang w:val="en-US"/>
        </w:rPr>
        <w:t>Սակայն</w:t>
      </w:r>
      <w:r w:rsidRPr="00A66843">
        <w:rPr>
          <w:rFonts w:ascii="GHEA Grapalat" w:hAnsi="GHEA Grapalat"/>
          <w:sz w:val="24"/>
          <w:szCs w:val="24"/>
        </w:rPr>
        <w:t xml:space="preserve">  </w:t>
      </w:r>
      <w:r w:rsidRPr="004B413C">
        <w:rPr>
          <w:rFonts w:ascii="GHEA Grapalat" w:hAnsi="GHEA Grapalat"/>
          <w:sz w:val="24"/>
          <w:szCs w:val="24"/>
          <w:lang w:val="en-US"/>
        </w:rPr>
        <w:t>բուժամբուլատորիան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գտնվում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է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գյուղապետարանի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վարչական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շենքի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առաջին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հարկում</w:t>
      </w:r>
      <w:r w:rsidRPr="00A66843">
        <w:rPr>
          <w:rFonts w:ascii="GHEA Grapalat" w:hAnsi="GHEA Grapalat"/>
          <w:sz w:val="24"/>
          <w:szCs w:val="24"/>
        </w:rPr>
        <w:t xml:space="preserve">, </w:t>
      </w:r>
      <w:r w:rsidRPr="004B413C">
        <w:rPr>
          <w:rFonts w:ascii="GHEA Grapalat" w:hAnsi="GHEA Grapalat"/>
          <w:sz w:val="24"/>
          <w:szCs w:val="24"/>
          <w:lang w:val="en-US"/>
        </w:rPr>
        <w:t>և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ցանկալի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կլիներ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համայնքում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ունենալ</w:t>
      </w:r>
      <w:r w:rsidRPr="00A66843">
        <w:rPr>
          <w:rFonts w:ascii="GHEA Grapalat" w:hAnsi="GHEA Grapalat"/>
          <w:sz w:val="24"/>
          <w:szCs w:val="24"/>
        </w:rPr>
        <w:t xml:space="preserve">  </w:t>
      </w:r>
      <w:r w:rsidRPr="004B413C">
        <w:rPr>
          <w:rFonts w:ascii="GHEA Grapalat" w:hAnsi="GHEA Grapalat"/>
          <w:sz w:val="24"/>
          <w:szCs w:val="24"/>
          <w:lang w:val="en-US"/>
        </w:rPr>
        <w:t>բուժամբուլատորայի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առանձին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շենք՝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հագեցած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նորագույն</w:t>
      </w:r>
      <w:r w:rsidRPr="00A66843">
        <w:rPr>
          <w:rFonts w:ascii="GHEA Grapalat" w:hAnsi="GHEA Grapalat"/>
          <w:sz w:val="24"/>
          <w:szCs w:val="24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en-US"/>
        </w:rPr>
        <w:t>սարքավորումներով</w:t>
      </w:r>
      <w:r w:rsidRPr="00A66843">
        <w:rPr>
          <w:rFonts w:ascii="GHEA Grapalat" w:hAnsi="GHEA Grapalat"/>
          <w:sz w:val="24"/>
          <w:szCs w:val="24"/>
        </w:rPr>
        <w:t>:</w:t>
      </w:r>
    </w:p>
    <w:p w:rsidR="00A66843" w:rsidRPr="00A66843" w:rsidRDefault="00A66843" w:rsidP="00A66843">
      <w:pPr>
        <w:pStyle w:val="21"/>
        <w:ind w:left="860" w:hanging="576"/>
        <w:jc w:val="both"/>
        <w:rPr>
          <w:rFonts w:ascii="GHEA Grapalat" w:hAnsi="GHEA Grapalat"/>
          <w:i/>
          <w:szCs w:val="24"/>
          <w:lang w:val="hy-AM"/>
        </w:rPr>
      </w:pPr>
      <w:bookmarkStart w:id="71" w:name="_Toc342904505"/>
      <w:r>
        <w:rPr>
          <w:rFonts w:ascii="GHEA Grapalat" w:hAnsi="GHEA Grapalat"/>
          <w:i/>
          <w:szCs w:val="24"/>
          <w:lang w:val="hy-AM"/>
        </w:rPr>
        <w:t xml:space="preserve">                                            </w:t>
      </w:r>
      <w:bookmarkStart w:id="72" w:name="_Toc112927006"/>
      <w:bookmarkStart w:id="73" w:name="_Toc112929755"/>
      <w:r w:rsidRPr="00A66843">
        <w:rPr>
          <w:rFonts w:ascii="GHEA Grapalat" w:hAnsi="GHEA Grapalat"/>
          <w:i/>
          <w:szCs w:val="24"/>
          <w:lang w:val="hy-AM"/>
        </w:rPr>
        <w:t>ֆիզիկական կուլտուրա և սպորտ</w:t>
      </w:r>
      <w:bookmarkEnd w:id="71"/>
      <w:bookmarkEnd w:id="72"/>
      <w:bookmarkEnd w:id="73"/>
    </w:p>
    <w:p w:rsidR="00A66843" w:rsidRPr="00A66843" w:rsidRDefault="00A66843" w:rsidP="00A668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66843">
        <w:rPr>
          <w:rFonts w:ascii="GHEA Grapalat" w:hAnsi="GHEA Grapalat"/>
          <w:sz w:val="24"/>
          <w:szCs w:val="24"/>
          <w:lang w:val="hy-AM"/>
        </w:rPr>
        <w:t>Համայնքում բացակայում են մարզադպրոցներ, սպորտային հրապարակներ: Համայնքում կա տարածք 1,5հա՝ նախատեսված  ֆուտբոլի դաշտի համար, որը սակայն բարեկարգված  չէ;կարելի է կառուցել սպորտային համալիր կոմպլեքս:</w:t>
      </w:r>
    </w:p>
    <w:p w:rsidR="00A66843" w:rsidRPr="00A66843" w:rsidRDefault="00A66843" w:rsidP="00A66843">
      <w:pPr>
        <w:pStyle w:val="21"/>
        <w:ind w:left="284"/>
        <w:jc w:val="both"/>
        <w:rPr>
          <w:rFonts w:ascii="GHEA Grapalat" w:hAnsi="GHEA Grapalat"/>
          <w:i/>
          <w:szCs w:val="24"/>
          <w:lang w:val="hy-AM"/>
        </w:rPr>
      </w:pPr>
      <w:bookmarkStart w:id="74" w:name="_Toc342904506"/>
      <w:r>
        <w:rPr>
          <w:rFonts w:ascii="GHEA Grapalat" w:hAnsi="GHEA Grapalat"/>
          <w:i/>
          <w:szCs w:val="24"/>
          <w:lang w:val="hy-AM"/>
        </w:rPr>
        <w:t xml:space="preserve">                                      </w:t>
      </w:r>
      <w:bookmarkStart w:id="75" w:name="_Toc112927007"/>
      <w:bookmarkStart w:id="76" w:name="_Toc112929756"/>
      <w:r w:rsidRPr="00A66843">
        <w:rPr>
          <w:rFonts w:ascii="GHEA Grapalat" w:hAnsi="GHEA Grapalat"/>
          <w:i/>
          <w:szCs w:val="24"/>
          <w:lang w:val="hy-AM"/>
        </w:rPr>
        <w:t>Աշխատանքի և սոցիալական ծառայություն</w:t>
      </w:r>
      <w:bookmarkEnd w:id="74"/>
      <w:bookmarkEnd w:id="75"/>
      <w:bookmarkEnd w:id="76"/>
    </w:p>
    <w:p w:rsidR="00A66843" w:rsidRPr="004B413C" w:rsidRDefault="00A66843" w:rsidP="00A66843">
      <w:pPr>
        <w:pStyle w:val="Armenian"/>
        <w:spacing w:line="276" w:lineRule="auto"/>
        <w:ind w:firstLine="709"/>
        <w:jc w:val="both"/>
        <w:rPr>
          <w:rFonts w:ascii="GHEA Grapalat" w:hAnsi="GHEA Grapalat" w:cs="Arial Armenian"/>
          <w:szCs w:val="24"/>
          <w:lang w:val="sl-SI"/>
        </w:rPr>
      </w:pPr>
      <w:r w:rsidRPr="004B413C">
        <w:rPr>
          <w:rFonts w:ascii="GHEA Grapalat" w:hAnsi="GHEA Grapalat" w:cs="Sylfaen"/>
          <w:szCs w:val="24"/>
          <w:lang w:val="sl-SI"/>
        </w:rPr>
        <w:t>Սոցիալական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ապահովության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ոլորտի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հիմնական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նպատակն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է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նպաստել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համայնքում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Arial"/>
          <w:szCs w:val="24"/>
          <w:lang w:val="sl-SI"/>
        </w:rPr>
        <w:t>բ</w:t>
      </w:r>
      <w:r w:rsidRPr="004B413C">
        <w:rPr>
          <w:rFonts w:ascii="GHEA Grapalat" w:hAnsi="GHEA Grapalat" w:cs="Sylfaen"/>
          <w:szCs w:val="24"/>
          <w:lang w:val="sl-SI"/>
        </w:rPr>
        <w:t>նակչության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աղքատության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նվազեցմանն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ու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հաղթահարմանը</w:t>
      </w:r>
      <w:r w:rsidRPr="004B413C">
        <w:rPr>
          <w:rFonts w:ascii="GHEA Grapalat" w:hAnsi="GHEA Grapalat" w:cs="Arial Armenian"/>
          <w:szCs w:val="24"/>
          <w:lang w:val="sl-SI"/>
        </w:rPr>
        <w:t xml:space="preserve">, </w:t>
      </w:r>
      <w:r w:rsidRPr="004B413C">
        <w:rPr>
          <w:rFonts w:ascii="GHEA Grapalat" w:hAnsi="GHEA Grapalat" w:cs="Sylfaen"/>
          <w:szCs w:val="24"/>
          <w:lang w:val="sl-SI"/>
        </w:rPr>
        <w:t>մեծացնել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ֆինանսական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միջոցների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օգտագործման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արդյունավետությունը՝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ծրագրերի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հասցեականության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մեծացման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և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նպատակային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ծրագրերի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իրականացման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միջոցով</w:t>
      </w:r>
      <w:r w:rsidRPr="004B413C">
        <w:rPr>
          <w:rFonts w:ascii="GHEA Grapalat" w:hAnsi="GHEA Grapalat" w:cs="Arial Armenian"/>
          <w:szCs w:val="24"/>
          <w:lang w:val="sl-SI"/>
        </w:rPr>
        <w:t xml:space="preserve">, </w:t>
      </w:r>
      <w:r w:rsidRPr="004B413C">
        <w:rPr>
          <w:rFonts w:ascii="GHEA Grapalat" w:hAnsi="GHEA Grapalat" w:cs="Sylfaen"/>
          <w:szCs w:val="24"/>
          <w:lang w:val="sl-SI"/>
        </w:rPr>
        <w:t>բարձրացնել</w:t>
      </w:r>
      <w:r w:rsidRPr="004B413C">
        <w:rPr>
          <w:rFonts w:ascii="GHEA Grapalat" w:hAnsi="GHEA Grapalat" w:cs="Arial Armenian"/>
          <w:szCs w:val="24"/>
          <w:lang w:val="sl-SI"/>
        </w:rPr>
        <w:t xml:space="preserve">  </w:t>
      </w:r>
      <w:r w:rsidRPr="004B413C">
        <w:rPr>
          <w:rFonts w:ascii="GHEA Grapalat" w:hAnsi="GHEA Grapalat" w:cs="Sylfaen"/>
          <w:szCs w:val="24"/>
          <w:lang w:val="sl-SI"/>
        </w:rPr>
        <w:t>համայնքի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բնակչությանը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մատուցվող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սոցիալական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ծառայությունների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մատչելիությունը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և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որակը</w:t>
      </w:r>
      <w:r w:rsidRPr="004B413C">
        <w:rPr>
          <w:rFonts w:ascii="GHEA Grapalat" w:hAnsi="GHEA Grapalat" w:cs="Arial Armenian"/>
          <w:szCs w:val="24"/>
          <w:lang w:val="sl-SI"/>
        </w:rPr>
        <w:t>:</w:t>
      </w:r>
    </w:p>
    <w:p w:rsidR="00A66843" w:rsidRPr="004B413C" w:rsidRDefault="00A66843" w:rsidP="00A66843">
      <w:pPr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B413C">
        <w:rPr>
          <w:rFonts w:ascii="GHEA Grapalat" w:hAnsi="GHEA Grapalat" w:cs="Sylfaen"/>
          <w:sz w:val="24"/>
          <w:szCs w:val="24"/>
          <w:lang w:val="sl-SI"/>
        </w:rPr>
        <w:t xml:space="preserve">   </w:t>
      </w:r>
      <w:r w:rsidRPr="004B413C">
        <w:rPr>
          <w:rFonts w:ascii="GHEA Grapalat" w:hAnsi="GHEA Grapalat" w:cs="Sylfaen"/>
          <w:sz w:val="24"/>
          <w:szCs w:val="24"/>
          <w:lang w:val="en-US"/>
        </w:rPr>
        <w:t>Ս</w:t>
      </w:r>
      <w:r w:rsidRPr="004B413C">
        <w:rPr>
          <w:rFonts w:ascii="GHEA Grapalat" w:hAnsi="GHEA Grapalat" w:cs="Sylfaen"/>
          <w:sz w:val="24"/>
          <w:szCs w:val="24"/>
          <w:lang w:val="hy-AM"/>
        </w:rPr>
        <w:t xml:space="preserve">ոցիալական 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ապահովության </w:t>
      </w:r>
      <w:r w:rsidRPr="004B413C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hy-AM"/>
        </w:rPr>
        <w:t>կարևորվում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hy-AM"/>
        </w:rPr>
        <w:t>է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hy-AM"/>
        </w:rPr>
        <w:t>խոցելի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hy-AM"/>
        </w:rPr>
        <w:t>խմբերին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hy-AM"/>
        </w:rPr>
        <w:t>աջակցության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hy-AM"/>
        </w:rPr>
        <w:t>ընդլայնումը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</w:p>
    <w:p w:rsidR="00A66843" w:rsidRPr="004B413C" w:rsidRDefault="00A66843" w:rsidP="00A66843">
      <w:pPr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4B413C">
        <w:rPr>
          <w:rFonts w:ascii="GHEA Grapalat" w:hAnsi="GHEA Grapalat"/>
          <w:sz w:val="24"/>
          <w:szCs w:val="24"/>
          <w:lang w:val="hy-AM"/>
        </w:rPr>
        <w:t>Միջոցառումների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hy-AM"/>
        </w:rPr>
        <w:t>իրականացման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hy-AM"/>
        </w:rPr>
        <w:t>համար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hy-AM"/>
        </w:rPr>
        <w:t>ակնկալվում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hy-AM"/>
        </w:rPr>
        <w:t>է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hy-AM"/>
        </w:rPr>
        <w:t>պետության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hy-AM"/>
        </w:rPr>
        <w:t>և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hy-AM"/>
        </w:rPr>
        <w:t>դոնոր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4B413C">
        <w:rPr>
          <w:rFonts w:ascii="GHEA Grapalat" w:hAnsi="GHEA Grapalat"/>
          <w:sz w:val="24"/>
          <w:szCs w:val="24"/>
          <w:lang w:val="hy-AM"/>
        </w:rPr>
        <w:t>աջակցությունը</w:t>
      </w:r>
      <w:r w:rsidRPr="004B413C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A66843" w:rsidRPr="004B413C" w:rsidRDefault="00A66843" w:rsidP="00A66843">
      <w:pPr>
        <w:pStyle w:val="Armenian"/>
        <w:spacing w:line="276" w:lineRule="auto"/>
        <w:ind w:firstLine="709"/>
        <w:jc w:val="both"/>
        <w:rPr>
          <w:rFonts w:ascii="GHEA Grapalat" w:hAnsi="GHEA Grapalat"/>
          <w:szCs w:val="24"/>
          <w:lang w:val="sl-SI"/>
        </w:rPr>
      </w:pPr>
      <w:r w:rsidRPr="004B413C">
        <w:rPr>
          <w:rFonts w:ascii="GHEA Grapalat" w:hAnsi="GHEA Grapalat" w:cs="Sylfaen"/>
          <w:szCs w:val="24"/>
          <w:lang w:val="sl-SI"/>
        </w:rPr>
        <w:t>Սոցիալական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քաղաքականության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ոլորտում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գյուղապետարանում</w:t>
      </w:r>
      <w:r w:rsidRPr="004B413C">
        <w:rPr>
          <w:rFonts w:ascii="GHEA Grapalat" w:hAnsi="GHEA Grapalat" w:cs="Arial Armenian"/>
          <w:szCs w:val="24"/>
          <w:lang w:val="sl-SI"/>
        </w:rPr>
        <w:t xml:space="preserve">   </w:t>
      </w:r>
      <w:r w:rsidRPr="004B413C">
        <w:rPr>
          <w:rFonts w:ascii="GHEA Grapalat" w:hAnsi="GHEA Grapalat" w:cs="Sylfaen"/>
          <w:szCs w:val="24"/>
          <w:lang w:val="sl-SI"/>
        </w:rPr>
        <w:t>օրենքով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ամրագրված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լիազորությունների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շրջանակը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նեղ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է</w:t>
      </w:r>
      <w:r w:rsidRPr="004B413C">
        <w:rPr>
          <w:rFonts w:ascii="GHEA Grapalat" w:hAnsi="GHEA Grapalat" w:cs="Arial Armenian"/>
          <w:szCs w:val="24"/>
          <w:lang w:val="sl-SI"/>
        </w:rPr>
        <w:t xml:space="preserve">,  </w:t>
      </w:r>
      <w:r w:rsidRPr="004B413C">
        <w:rPr>
          <w:rFonts w:ascii="GHEA Grapalat" w:hAnsi="GHEA Grapalat" w:cs="Sylfaen"/>
          <w:szCs w:val="24"/>
          <w:lang w:val="sl-SI"/>
        </w:rPr>
        <w:t>դրանց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գերակշիռ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մասը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կրում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է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կամավոր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բնույթ</w:t>
      </w:r>
      <w:r w:rsidRPr="004B413C">
        <w:rPr>
          <w:rFonts w:ascii="GHEA Grapalat" w:hAnsi="GHEA Grapalat" w:cs="Arial Armenian"/>
          <w:szCs w:val="24"/>
          <w:lang w:val="sl-SI"/>
        </w:rPr>
        <w:t>:</w:t>
      </w:r>
      <w:r w:rsidRPr="004B413C">
        <w:rPr>
          <w:rFonts w:ascii="GHEA Grapalat" w:hAnsi="GHEA Grapalat" w:cs="Sylfaen"/>
          <w:szCs w:val="24"/>
          <w:lang w:val="sl-SI"/>
        </w:rPr>
        <w:t>Չնայած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դրան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` </w:t>
      </w:r>
      <w:r w:rsidRPr="004B413C">
        <w:rPr>
          <w:rFonts w:ascii="GHEA Grapalat" w:hAnsi="GHEA Grapalat" w:cs="Sylfaen"/>
          <w:szCs w:val="24"/>
          <w:lang w:val="sl-SI"/>
        </w:rPr>
        <w:t>գյուղապետարանը</w:t>
      </w:r>
      <w:r w:rsidRPr="004B413C">
        <w:rPr>
          <w:rFonts w:ascii="GHEA Grapalat" w:hAnsi="GHEA Grapalat" w:cs="Arial Armenian"/>
          <w:szCs w:val="24"/>
          <w:lang w:val="sl-SI"/>
        </w:rPr>
        <w:t xml:space="preserve">, </w:t>
      </w:r>
      <w:r w:rsidRPr="004B413C">
        <w:rPr>
          <w:rFonts w:ascii="GHEA Grapalat" w:hAnsi="GHEA Grapalat" w:cs="Sylfaen"/>
          <w:szCs w:val="24"/>
          <w:lang w:val="sl-SI"/>
        </w:rPr>
        <w:t>համաձայն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տեղական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ինքնակառավարման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հանրաճանաչ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սկզբունքների</w:t>
      </w:r>
      <w:r w:rsidRPr="004B413C">
        <w:rPr>
          <w:rFonts w:ascii="GHEA Grapalat" w:hAnsi="GHEA Grapalat" w:cs="Arial Armenian"/>
          <w:szCs w:val="24"/>
          <w:lang w:val="sl-SI"/>
        </w:rPr>
        <w:t xml:space="preserve">, </w:t>
      </w:r>
      <w:r w:rsidRPr="004B413C">
        <w:rPr>
          <w:rFonts w:ascii="GHEA Grapalat" w:hAnsi="GHEA Grapalat" w:cs="Sylfaen"/>
          <w:szCs w:val="24"/>
          <w:lang w:val="sl-SI"/>
        </w:rPr>
        <w:t>պարտավորություն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է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կրում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բազմաթիվ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սոցիալական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հիմնախնդիրների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լուծման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sl-SI"/>
        </w:rPr>
        <w:t>համար</w:t>
      </w:r>
      <w:r w:rsidRPr="004B413C">
        <w:rPr>
          <w:rFonts w:ascii="GHEA Grapalat" w:hAnsi="GHEA Grapalat" w:cs="Arial Armenian"/>
          <w:szCs w:val="24"/>
          <w:lang w:val="sl-SI"/>
        </w:rPr>
        <w:t>:</w:t>
      </w:r>
    </w:p>
    <w:p w:rsidR="00A66843" w:rsidRPr="004B413C" w:rsidRDefault="00A66843" w:rsidP="00A66843">
      <w:pPr>
        <w:pStyle w:val="Armenian"/>
        <w:spacing w:line="276" w:lineRule="auto"/>
        <w:ind w:firstLine="426"/>
        <w:jc w:val="both"/>
        <w:rPr>
          <w:rFonts w:ascii="GHEA Grapalat" w:hAnsi="GHEA Grapalat" w:cs="Arial Armenian"/>
          <w:szCs w:val="24"/>
          <w:lang w:val="sl-SI"/>
        </w:rPr>
      </w:pPr>
      <w:r w:rsidRPr="004B413C">
        <w:rPr>
          <w:rFonts w:ascii="GHEA Grapalat" w:hAnsi="GHEA Grapalat"/>
          <w:szCs w:val="24"/>
        </w:rPr>
        <w:t>Օրենսդրորեն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ամրագրված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իրավասությունների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շրջանակներում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գյուղապետարանը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բնակչության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սոցիալական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հիմնահարցերի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լուծման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ուղղությամբ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իրականացնում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է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պետության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կողմից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պատվիրակված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և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/>
          <w:szCs w:val="24"/>
        </w:rPr>
        <w:t>կամավոր</w:t>
      </w:r>
      <w:r w:rsidRPr="004B413C">
        <w:rPr>
          <w:rFonts w:ascii="GHEA Grapalat" w:hAnsi="GHEA Grapalat" w:cs="Arial Armenian"/>
          <w:szCs w:val="24"/>
          <w:lang w:val="sl-SI"/>
        </w:rPr>
        <w:t xml:space="preserve">  </w:t>
      </w:r>
      <w:r w:rsidRPr="004B413C">
        <w:rPr>
          <w:rFonts w:ascii="GHEA Grapalat" w:hAnsi="GHEA Grapalat"/>
          <w:szCs w:val="24"/>
        </w:rPr>
        <w:t>լիրազորություններ</w:t>
      </w:r>
      <w:r w:rsidRPr="004B413C">
        <w:rPr>
          <w:rFonts w:ascii="GHEA Grapalat" w:hAnsi="GHEA Grapalat" w:cs="Arial Armenian"/>
          <w:szCs w:val="24"/>
          <w:lang w:val="sl-SI"/>
        </w:rPr>
        <w:t>:</w:t>
      </w:r>
    </w:p>
    <w:p w:rsidR="00A66843" w:rsidRPr="004B413C" w:rsidRDefault="00A66843" w:rsidP="00A66843">
      <w:pPr>
        <w:jc w:val="both"/>
        <w:rPr>
          <w:rFonts w:ascii="GHEA Grapalat" w:hAnsi="GHEA Grapalat"/>
          <w:sz w:val="24"/>
          <w:szCs w:val="24"/>
          <w:lang w:val="sl-SI"/>
        </w:rPr>
      </w:pPr>
    </w:p>
    <w:p w:rsidR="00A66843" w:rsidRPr="004B413C" w:rsidRDefault="00A66843" w:rsidP="005A403F">
      <w:pPr>
        <w:pStyle w:val="ad"/>
        <w:numPr>
          <w:ilvl w:val="0"/>
          <w:numId w:val="113"/>
        </w:numPr>
        <w:tabs>
          <w:tab w:val="clear" w:pos="6480"/>
        </w:tabs>
        <w:spacing w:line="276" w:lineRule="auto"/>
        <w:ind w:right="38"/>
        <w:rPr>
          <w:rFonts w:ascii="GHEA Grapalat" w:hAnsi="GHEA Grapalat"/>
          <w:szCs w:val="24"/>
          <w:lang w:val="sl-SI"/>
        </w:rPr>
      </w:pPr>
      <w:r w:rsidRPr="004B413C">
        <w:rPr>
          <w:rFonts w:ascii="GHEA Grapalat" w:hAnsi="GHEA Grapalat" w:cs="Sylfaen"/>
          <w:szCs w:val="24"/>
          <w:lang w:val="ru-RU" w:bidi="ar-SA"/>
        </w:rPr>
        <w:lastRenderedPageBreak/>
        <w:t>Հայտնաբերվում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 </w:t>
      </w:r>
      <w:r w:rsidRPr="004B413C">
        <w:rPr>
          <w:rFonts w:ascii="GHEA Grapalat" w:hAnsi="GHEA Grapalat" w:cs="Sylfaen"/>
          <w:szCs w:val="24"/>
          <w:lang w:val="ru-RU" w:bidi="ar-SA"/>
        </w:rPr>
        <w:t>եւ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միջոցներ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են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ձեռնարկվում՝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 </w:t>
      </w:r>
      <w:r w:rsidRPr="004B413C">
        <w:rPr>
          <w:rFonts w:ascii="GHEA Grapalat" w:hAnsi="GHEA Grapalat" w:cs="Sylfaen"/>
          <w:szCs w:val="24"/>
          <w:lang w:val="ru-RU" w:bidi="ar-SA"/>
        </w:rPr>
        <w:t>օգնելու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bidi="ar-SA"/>
        </w:rPr>
        <w:t>համայնքի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տարածքում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բնակվող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սոցիալապես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առավել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անապահով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ընտանիքներին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եւ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ռիսկային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խմբերին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պատկանող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անձանց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սոցիալական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պայմանների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բարելավման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 </w:t>
      </w:r>
      <w:r w:rsidRPr="004B413C">
        <w:rPr>
          <w:rFonts w:ascii="GHEA Grapalat" w:hAnsi="GHEA Grapalat" w:cs="Sylfaen"/>
          <w:szCs w:val="24"/>
          <w:lang w:val="ru-RU" w:bidi="ar-SA"/>
        </w:rPr>
        <w:t>ուղղությամբ</w:t>
      </w:r>
      <w:r w:rsidRPr="004B413C">
        <w:rPr>
          <w:rFonts w:ascii="GHEA Grapalat" w:hAnsi="GHEA Grapalat" w:cs="Arial Armenian"/>
          <w:szCs w:val="24"/>
          <w:lang w:val="sl-SI" w:bidi="ar-SA"/>
        </w:rPr>
        <w:t xml:space="preserve">, </w:t>
      </w:r>
    </w:p>
    <w:p w:rsidR="00A66843" w:rsidRPr="004B413C" w:rsidRDefault="00A66843" w:rsidP="005A403F">
      <w:pPr>
        <w:pStyle w:val="Armenian"/>
        <w:numPr>
          <w:ilvl w:val="0"/>
          <w:numId w:val="113"/>
        </w:numPr>
        <w:spacing w:line="276" w:lineRule="auto"/>
        <w:jc w:val="both"/>
        <w:rPr>
          <w:rFonts w:ascii="GHEA Grapalat" w:hAnsi="GHEA Grapalat" w:cs="Arm Scool"/>
          <w:bCs/>
          <w:iCs/>
          <w:szCs w:val="24"/>
          <w:lang w:val="sl-SI"/>
        </w:rPr>
      </w:pPr>
      <w:r w:rsidRPr="004B413C">
        <w:rPr>
          <w:rFonts w:ascii="GHEA Grapalat" w:hAnsi="GHEA Grapalat" w:cs="Sylfaen"/>
          <w:szCs w:val="24"/>
          <w:lang w:val="ru-RU" w:bidi="he-IL"/>
        </w:rPr>
        <w:t>Մ</w:t>
      </w:r>
      <w:r w:rsidRPr="004B413C">
        <w:rPr>
          <w:rFonts w:ascii="GHEA Grapalat" w:hAnsi="GHEA Grapalat" w:cs="Sylfaen"/>
          <w:szCs w:val="24"/>
          <w:lang w:bidi="he-IL"/>
        </w:rPr>
        <w:t>իջոցներ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են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 </w:t>
      </w:r>
      <w:r w:rsidRPr="004B413C">
        <w:rPr>
          <w:rFonts w:ascii="GHEA Grapalat" w:hAnsi="GHEA Grapalat" w:cs="Sylfaen"/>
          <w:szCs w:val="24"/>
          <w:lang w:bidi="he-IL"/>
        </w:rPr>
        <w:t>ձեռնարկվում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 </w:t>
      </w:r>
      <w:r w:rsidRPr="004B413C">
        <w:rPr>
          <w:rFonts w:ascii="GHEA Grapalat" w:hAnsi="GHEA Grapalat" w:cs="Sylfaen"/>
          <w:szCs w:val="24"/>
          <w:lang w:bidi="he-IL"/>
        </w:rPr>
        <w:t>իրականացնելու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 </w:t>
      </w:r>
      <w:r w:rsidRPr="004B413C">
        <w:rPr>
          <w:rFonts w:ascii="GHEA Grapalat" w:hAnsi="GHEA Grapalat" w:cs="Sylfaen"/>
          <w:szCs w:val="24"/>
          <w:lang w:bidi="he-IL"/>
        </w:rPr>
        <w:t>սոցիալական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ապահովության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նպատակային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ծրա</w:t>
      </w:r>
      <w:r w:rsidRPr="004B413C">
        <w:rPr>
          <w:rFonts w:ascii="GHEA Grapalat" w:hAnsi="GHEA Grapalat" w:cs="Sylfaen"/>
          <w:szCs w:val="24"/>
          <w:lang w:val="ru-RU" w:bidi="he-IL"/>
        </w:rPr>
        <w:t>գ</w:t>
      </w:r>
      <w:r w:rsidRPr="004B413C">
        <w:rPr>
          <w:rFonts w:ascii="GHEA Grapalat" w:hAnsi="GHEA Grapalat" w:cs="Sylfaen"/>
          <w:szCs w:val="24"/>
          <w:lang w:bidi="he-IL"/>
        </w:rPr>
        <w:t>րեր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` </w:t>
      </w:r>
      <w:r w:rsidRPr="004B413C">
        <w:rPr>
          <w:rFonts w:ascii="GHEA Grapalat" w:hAnsi="GHEA Grapalat" w:cs="Sylfaen"/>
          <w:szCs w:val="24"/>
          <w:lang w:bidi="he-IL"/>
        </w:rPr>
        <w:t>հաշմանդամների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, </w:t>
      </w:r>
      <w:r w:rsidRPr="004B413C">
        <w:rPr>
          <w:rFonts w:ascii="GHEA Grapalat" w:hAnsi="GHEA Grapalat" w:cs="Sylfaen"/>
          <w:szCs w:val="24"/>
          <w:lang w:bidi="he-IL"/>
        </w:rPr>
        <w:t>կերակրողին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կորցրած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ընտանիքների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, </w:t>
      </w:r>
      <w:r w:rsidRPr="004B413C">
        <w:rPr>
          <w:rFonts w:ascii="GHEA Grapalat" w:hAnsi="GHEA Grapalat" w:cs="Sylfaen"/>
          <w:szCs w:val="24"/>
          <w:lang w:bidi="he-IL"/>
        </w:rPr>
        <w:t>տարեցների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, </w:t>
      </w:r>
      <w:r w:rsidRPr="004B413C">
        <w:rPr>
          <w:rFonts w:ascii="GHEA Grapalat" w:hAnsi="GHEA Grapalat" w:cs="Sylfaen"/>
          <w:szCs w:val="24"/>
          <w:lang w:bidi="he-IL"/>
        </w:rPr>
        <w:t>միայնակ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ծերերի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, </w:t>
      </w:r>
      <w:r w:rsidRPr="004B413C">
        <w:rPr>
          <w:rFonts w:ascii="GHEA Grapalat" w:hAnsi="GHEA Grapalat" w:cs="Sylfaen"/>
          <w:szCs w:val="24"/>
          <w:lang w:bidi="he-IL"/>
        </w:rPr>
        <w:t>առանց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ծնողական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խնամքի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մնացած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երեխաների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, </w:t>
      </w:r>
      <w:r w:rsidRPr="004B413C">
        <w:rPr>
          <w:rFonts w:ascii="GHEA Grapalat" w:hAnsi="GHEA Grapalat" w:cs="Sylfaen"/>
          <w:szCs w:val="24"/>
          <w:lang w:bidi="he-IL"/>
        </w:rPr>
        <w:t>խնամատար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ընտանիքների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եւ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այլ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խավերի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սոցիալական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պայմանների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բարելավման</w:t>
      </w:r>
      <w:r w:rsidRPr="004B413C">
        <w:rPr>
          <w:rFonts w:ascii="GHEA Grapalat" w:hAnsi="GHEA Grapalat" w:cs="Arial Armenian"/>
          <w:szCs w:val="24"/>
          <w:lang w:val="sl-SI" w:bidi="he-IL"/>
        </w:rPr>
        <w:t xml:space="preserve"> </w:t>
      </w:r>
      <w:r w:rsidRPr="004B413C">
        <w:rPr>
          <w:rFonts w:ascii="GHEA Grapalat" w:hAnsi="GHEA Grapalat" w:cs="Sylfaen"/>
          <w:szCs w:val="24"/>
          <w:lang w:bidi="he-IL"/>
        </w:rPr>
        <w:t>ուղղությամբ</w:t>
      </w:r>
      <w:r w:rsidRPr="004B413C">
        <w:rPr>
          <w:rFonts w:ascii="GHEA Grapalat" w:hAnsi="GHEA Grapalat" w:cs="Arial Armenian"/>
          <w:szCs w:val="24"/>
          <w:lang w:val="sl-SI" w:bidi="he-IL"/>
        </w:rPr>
        <w:t>,</w:t>
      </w:r>
    </w:p>
    <w:p w:rsidR="00A66843" w:rsidRPr="004B413C" w:rsidRDefault="00A66843" w:rsidP="005A403F">
      <w:pPr>
        <w:pStyle w:val="Armenian"/>
        <w:numPr>
          <w:ilvl w:val="0"/>
          <w:numId w:val="113"/>
        </w:numPr>
        <w:spacing w:line="276" w:lineRule="auto"/>
        <w:jc w:val="both"/>
        <w:rPr>
          <w:rFonts w:ascii="GHEA Grapalat" w:hAnsi="GHEA Grapalat" w:cs="Arm Scool"/>
          <w:bCs/>
          <w:iCs/>
          <w:szCs w:val="24"/>
          <w:lang w:val="sl-SI"/>
        </w:rPr>
      </w:pPr>
      <w:r w:rsidRPr="004B413C">
        <w:rPr>
          <w:rFonts w:ascii="GHEA Grapalat" w:hAnsi="GHEA Grapalat" w:cs="Sylfaen"/>
          <w:szCs w:val="24"/>
          <w:lang w:val="ru-RU"/>
        </w:rPr>
        <w:t>Հ</w:t>
      </w:r>
      <w:r w:rsidRPr="004B413C">
        <w:rPr>
          <w:rFonts w:ascii="GHEA Grapalat" w:hAnsi="GHEA Grapalat" w:cs="Sylfaen"/>
          <w:szCs w:val="24"/>
        </w:rPr>
        <w:t>ամա</w:t>
      </w:r>
      <w:r w:rsidRPr="004B413C">
        <w:rPr>
          <w:rFonts w:ascii="GHEA Grapalat" w:hAnsi="GHEA Grapalat" w:cs="Sylfaen"/>
          <w:szCs w:val="24"/>
          <w:lang w:val="ru-RU"/>
        </w:rPr>
        <w:t>գ</w:t>
      </w:r>
      <w:r w:rsidRPr="004B413C">
        <w:rPr>
          <w:rFonts w:ascii="GHEA Grapalat" w:hAnsi="GHEA Grapalat" w:cs="Sylfaen"/>
          <w:szCs w:val="24"/>
        </w:rPr>
        <w:t>ործակցություն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 </w:t>
      </w:r>
      <w:r w:rsidRPr="004B413C">
        <w:rPr>
          <w:rFonts w:ascii="GHEA Grapalat" w:hAnsi="GHEA Grapalat" w:cs="Sylfaen"/>
          <w:szCs w:val="24"/>
        </w:rPr>
        <w:t>է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</w:rPr>
        <w:t>տարվում</w:t>
      </w:r>
      <w:r w:rsidRPr="004B413C">
        <w:rPr>
          <w:rFonts w:ascii="GHEA Grapalat" w:hAnsi="GHEA Grapalat" w:cs="Arial Armenian"/>
          <w:szCs w:val="24"/>
          <w:lang w:val="sl-SI"/>
        </w:rPr>
        <w:t xml:space="preserve">  </w:t>
      </w:r>
      <w:r w:rsidRPr="004B413C">
        <w:rPr>
          <w:rFonts w:ascii="GHEA Grapalat" w:hAnsi="GHEA Grapalat" w:cs="Sylfaen"/>
          <w:szCs w:val="24"/>
        </w:rPr>
        <w:t>սոցիալական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</w:rPr>
        <w:t>հիմնահարցերով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</w:rPr>
        <w:t>զբաղվող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</w:rPr>
        <w:t>հասարակական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</w:rPr>
        <w:t>կազմակերպությունների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</w:rPr>
        <w:t>հետ՝</w:t>
      </w:r>
      <w:r w:rsidRPr="004B413C">
        <w:rPr>
          <w:rFonts w:ascii="GHEA Grapalat" w:hAnsi="GHEA Grapalat" w:cs="Arial Armenian"/>
          <w:szCs w:val="24"/>
          <w:lang w:val="sl-SI"/>
        </w:rPr>
        <w:t xml:space="preserve">  </w:t>
      </w:r>
      <w:r w:rsidRPr="004B413C">
        <w:rPr>
          <w:rFonts w:ascii="GHEA Grapalat" w:hAnsi="GHEA Grapalat" w:cs="Sylfaen"/>
          <w:szCs w:val="24"/>
        </w:rPr>
        <w:t>ակտիվացնելով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</w:rPr>
        <w:t>հասարակական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</w:rPr>
        <w:t>կազմակերպությունների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ru-RU"/>
        </w:rPr>
        <w:t>գ</w:t>
      </w:r>
      <w:r w:rsidRPr="004B413C">
        <w:rPr>
          <w:rFonts w:ascii="GHEA Grapalat" w:hAnsi="GHEA Grapalat" w:cs="Sylfaen"/>
          <w:szCs w:val="24"/>
        </w:rPr>
        <w:t>ործունեությունը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</w:rPr>
        <w:t>բնակչության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</w:rPr>
        <w:t>սոցիալական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</w:rPr>
        <w:t>կարիքների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</w:rPr>
        <w:t>բավարարման</w:t>
      </w:r>
      <w:r w:rsidRPr="004B413C">
        <w:rPr>
          <w:rFonts w:ascii="GHEA Grapalat" w:hAnsi="GHEA Grapalat" w:cs="Arial Armenian"/>
          <w:szCs w:val="24"/>
          <w:lang w:val="sl-SI"/>
        </w:rPr>
        <w:t xml:space="preserve"> </w:t>
      </w:r>
      <w:r w:rsidRPr="004B413C">
        <w:rPr>
          <w:rFonts w:ascii="GHEA Grapalat" w:hAnsi="GHEA Grapalat" w:cs="Sylfaen"/>
          <w:szCs w:val="24"/>
          <w:lang w:val="ru-RU"/>
        </w:rPr>
        <w:t>գ</w:t>
      </w:r>
      <w:r w:rsidRPr="004B413C">
        <w:rPr>
          <w:rFonts w:ascii="GHEA Grapalat" w:hAnsi="GHEA Grapalat" w:cs="Sylfaen"/>
          <w:szCs w:val="24"/>
        </w:rPr>
        <w:t>ործում</w:t>
      </w:r>
      <w:r w:rsidRPr="004B413C">
        <w:rPr>
          <w:rFonts w:ascii="GHEA Grapalat" w:hAnsi="GHEA Grapalat" w:cs="Arial Armenian"/>
          <w:szCs w:val="24"/>
          <w:lang w:val="sl-SI"/>
        </w:rPr>
        <w:t>,</w:t>
      </w:r>
    </w:p>
    <w:p w:rsidR="00A66843" w:rsidRPr="004B413C" w:rsidRDefault="00A66843" w:rsidP="005A403F">
      <w:pPr>
        <w:numPr>
          <w:ilvl w:val="0"/>
          <w:numId w:val="113"/>
        </w:numPr>
        <w:spacing w:after="0"/>
        <w:jc w:val="both"/>
        <w:rPr>
          <w:rFonts w:ascii="GHEA Grapalat" w:hAnsi="GHEA Grapalat" w:cs="Arial LatArm"/>
          <w:sz w:val="24"/>
          <w:szCs w:val="24"/>
          <w:lang w:val="af-ZA"/>
        </w:rPr>
      </w:pPr>
      <w:r w:rsidRPr="004B413C">
        <w:rPr>
          <w:rFonts w:ascii="GHEA Grapalat" w:hAnsi="GHEA Grapalat"/>
          <w:sz w:val="24"/>
          <w:szCs w:val="24"/>
          <w:lang w:val="af-ZA"/>
        </w:rPr>
        <w:t xml:space="preserve">  Պարբերաբար դրամական և այլ օգնություն է տրամադրվում կարիքավոր ընտանիքներին, զոհված ազատամարտիկների ընտանիքներին, ծնողազուրկ երեխաներին, հաշմանդամներին,յուրաքանչյուր նորածին երեխային տրամադրվում է մի</w:t>
      </w:r>
      <w:r w:rsidRPr="004B413C">
        <w:rPr>
          <w:rFonts w:ascii="GHEA Grapalat" w:hAnsi="GHEA Grapalat"/>
          <w:sz w:val="24"/>
          <w:szCs w:val="24"/>
        </w:rPr>
        <w:t>ա</w:t>
      </w:r>
      <w:r w:rsidRPr="004B413C">
        <w:rPr>
          <w:rFonts w:ascii="GHEA Grapalat" w:hAnsi="GHEA Grapalat"/>
          <w:sz w:val="24"/>
          <w:szCs w:val="24"/>
          <w:lang w:val="af-ZA"/>
        </w:rPr>
        <w:t xml:space="preserve">նվագ դրամական օգնություն 20000 դրամ: Համայնքում հուղարկավորությունների համար տրամադրվում է հուղարկավորության նպաստ: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Ուշադրության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կենտրոնում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է գտնվում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գյուղապետարանի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կողմից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կնքվող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պայմանագրերի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, 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ավագանու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և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համայնքի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ղեկավարի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որոշումների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օրինականության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ապահովումը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,  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անհրաժեշտության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դեպքում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համայնքի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շահերը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ներկայացվում են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այլ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անձանց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հետ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փոխհարաբերություններում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, 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ինչպես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նաև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դրանք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պաշտպանվում են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դատարանում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(</w:t>
      </w:r>
      <w:r w:rsidRPr="004B413C">
        <w:rPr>
          <w:rFonts w:ascii="GHEA Grapalat" w:hAnsi="GHEA Grapalat" w:cs="Sylfaen"/>
          <w:sz w:val="24"/>
          <w:szCs w:val="24"/>
          <w:lang w:val="af-ZA"/>
        </w:rPr>
        <w:t>հայցվոր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պատասխանող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երրորդ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4B413C">
        <w:rPr>
          <w:rFonts w:ascii="GHEA Grapalat" w:hAnsi="GHEA Grapalat" w:cs="Sylfaen"/>
          <w:sz w:val="24"/>
          <w:szCs w:val="24"/>
          <w:lang w:val="af-ZA"/>
        </w:rPr>
        <w:t>անձ</w:t>
      </w:r>
      <w:r w:rsidRPr="004B413C">
        <w:rPr>
          <w:rFonts w:ascii="GHEA Grapalat" w:hAnsi="GHEA Grapalat" w:cs="Arial LatArm"/>
          <w:sz w:val="24"/>
          <w:szCs w:val="24"/>
          <w:lang w:val="af-ZA"/>
        </w:rPr>
        <w:t>):</w:t>
      </w:r>
    </w:p>
    <w:p w:rsidR="00A66843" w:rsidRPr="004B413C" w:rsidRDefault="00A66843" w:rsidP="00A66843">
      <w:pPr>
        <w:ind w:firstLine="426"/>
        <w:jc w:val="both"/>
        <w:rPr>
          <w:rFonts w:ascii="GHEA Grapalat" w:hAnsi="GHEA Grapalat" w:cs="GHEAGrapalat"/>
          <w:sz w:val="24"/>
          <w:szCs w:val="24"/>
          <w:lang w:val="af-ZA"/>
        </w:rPr>
      </w:pPr>
    </w:p>
    <w:p w:rsidR="00A66843" w:rsidRPr="004B413C" w:rsidRDefault="00A66843" w:rsidP="00A66843">
      <w:pPr>
        <w:jc w:val="both"/>
        <w:rPr>
          <w:rFonts w:ascii="GHEA Grapalat" w:hAnsi="GHEA Grapalat"/>
          <w:sz w:val="24"/>
          <w:szCs w:val="24"/>
          <w:lang w:val="sl-SI"/>
        </w:rPr>
      </w:pPr>
    </w:p>
    <w:p w:rsidR="00A66843" w:rsidRPr="004B413C" w:rsidRDefault="00A66843" w:rsidP="00A66843">
      <w:pPr>
        <w:pStyle w:val="21"/>
        <w:ind w:left="860" w:hanging="576"/>
        <w:jc w:val="both"/>
        <w:rPr>
          <w:rFonts w:ascii="GHEA Grapalat" w:hAnsi="GHEA Grapalat"/>
          <w:i/>
          <w:szCs w:val="24"/>
          <w:lang w:val="sl-SI"/>
        </w:rPr>
      </w:pPr>
      <w:bookmarkStart w:id="77" w:name="_Toc342904507"/>
      <w:r>
        <w:rPr>
          <w:rFonts w:ascii="GHEA Grapalat" w:hAnsi="GHEA Grapalat"/>
          <w:i/>
          <w:szCs w:val="24"/>
          <w:lang w:val="hy-AM"/>
        </w:rPr>
        <w:t xml:space="preserve">                                                        </w:t>
      </w:r>
      <w:bookmarkStart w:id="78" w:name="_Toc112927008"/>
      <w:bookmarkStart w:id="79" w:name="_Toc112929757"/>
      <w:r w:rsidRPr="00A66843">
        <w:rPr>
          <w:rFonts w:ascii="GHEA Grapalat" w:hAnsi="GHEA Grapalat"/>
          <w:i/>
          <w:szCs w:val="24"/>
          <w:lang w:val="hy-AM"/>
        </w:rPr>
        <w:t>Գյուղատնտեսություն</w:t>
      </w:r>
      <w:bookmarkEnd w:id="77"/>
      <w:bookmarkEnd w:id="78"/>
      <w:bookmarkEnd w:id="79"/>
    </w:p>
    <w:p w:rsidR="00A66843" w:rsidRPr="004B413C" w:rsidRDefault="00A66843" w:rsidP="00A66843">
      <w:pPr>
        <w:jc w:val="both"/>
        <w:rPr>
          <w:rFonts w:ascii="GHEA Grapalat" w:hAnsi="GHEA Grapalat"/>
          <w:sz w:val="24"/>
          <w:szCs w:val="24"/>
          <w:lang w:val="sl-SI"/>
        </w:rPr>
      </w:pPr>
      <w:r w:rsidRPr="00A66843">
        <w:rPr>
          <w:rFonts w:ascii="GHEA Grapalat" w:hAnsi="GHEA Grapalat"/>
          <w:sz w:val="24"/>
          <w:szCs w:val="24"/>
          <w:lang w:val="hy-AM"/>
        </w:rPr>
        <w:t>Համայնքում</w:t>
      </w:r>
      <w:r w:rsidRPr="004B413C">
        <w:rPr>
          <w:rFonts w:ascii="GHEA Grapalat" w:hAnsi="GHEA Grapalat"/>
          <w:sz w:val="24"/>
          <w:szCs w:val="24"/>
          <w:lang w:val="sl-SI"/>
        </w:rPr>
        <w:t xml:space="preserve">  </w:t>
      </w:r>
      <w:r w:rsidRPr="00A66843">
        <w:rPr>
          <w:rFonts w:ascii="GHEA Grapalat" w:hAnsi="GHEA Grapalat"/>
          <w:sz w:val="24"/>
          <w:szCs w:val="24"/>
          <w:lang w:val="hy-AM"/>
        </w:rPr>
        <w:t>գյուղատնտեսւոթյան</w:t>
      </w:r>
      <w:r w:rsidRPr="004B413C">
        <w:rPr>
          <w:rFonts w:ascii="GHEA Grapalat" w:hAnsi="GHEA Grapalat"/>
          <w:sz w:val="24"/>
          <w:szCs w:val="24"/>
          <w:lang w:val="sl-SI"/>
        </w:rPr>
        <w:t xml:space="preserve"> </w:t>
      </w:r>
      <w:r w:rsidRPr="00A66843">
        <w:rPr>
          <w:rFonts w:ascii="GHEA Grapalat" w:hAnsi="GHEA Grapalat"/>
          <w:sz w:val="24"/>
          <w:szCs w:val="24"/>
          <w:lang w:val="hy-AM"/>
        </w:rPr>
        <w:t>ճյուղերն</w:t>
      </w:r>
      <w:r w:rsidRPr="004B413C">
        <w:rPr>
          <w:rFonts w:ascii="GHEA Grapalat" w:hAnsi="GHEA Grapalat"/>
          <w:sz w:val="24"/>
          <w:szCs w:val="24"/>
          <w:lang w:val="sl-SI"/>
        </w:rPr>
        <w:t xml:space="preserve"> </w:t>
      </w:r>
      <w:r w:rsidRPr="00A66843">
        <w:rPr>
          <w:rFonts w:ascii="GHEA Grapalat" w:hAnsi="GHEA Grapalat"/>
          <w:sz w:val="24"/>
          <w:szCs w:val="24"/>
          <w:lang w:val="hy-AM"/>
        </w:rPr>
        <w:t>են՝</w:t>
      </w:r>
    </w:p>
    <w:p w:rsidR="00A66843" w:rsidRPr="004B413C" w:rsidRDefault="00A66843" w:rsidP="005A403F">
      <w:pPr>
        <w:numPr>
          <w:ilvl w:val="0"/>
          <w:numId w:val="112"/>
        </w:num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4B413C">
        <w:rPr>
          <w:rFonts w:ascii="GHEA Grapalat" w:hAnsi="GHEA Grapalat"/>
          <w:sz w:val="24"/>
          <w:szCs w:val="24"/>
          <w:lang w:val="en-US"/>
        </w:rPr>
        <w:t>Դաշտավարությունը</w:t>
      </w:r>
    </w:p>
    <w:p w:rsidR="00A66843" w:rsidRPr="004B413C" w:rsidRDefault="00A66843" w:rsidP="005A403F">
      <w:pPr>
        <w:numPr>
          <w:ilvl w:val="0"/>
          <w:numId w:val="112"/>
        </w:num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4B413C">
        <w:rPr>
          <w:rFonts w:ascii="GHEA Grapalat" w:hAnsi="GHEA Grapalat"/>
          <w:sz w:val="24"/>
          <w:szCs w:val="24"/>
          <w:lang w:val="en-US"/>
        </w:rPr>
        <w:t>Այգեգործությունը</w:t>
      </w:r>
    </w:p>
    <w:p w:rsidR="00A66843" w:rsidRPr="004B413C" w:rsidRDefault="00A66843" w:rsidP="005A403F">
      <w:pPr>
        <w:numPr>
          <w:ilvl w:val="0"/>
          <w:numId w:val="112"/>
        </w:num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4B413C">
        <w:rPr>
          <w:rFonts w:ascii="GHEA Grapalat" w:hAnsi="GHEA Grapalat"/>
          <w:sz w:val="24"/>
          <w:szCs w:val="24"/>
          <w:lang w:val="en-US"/>
        </w:rPr>
        <w:t>Անասնապահությունը</w:t>
      </w:r>
    </w:p>
    <w:p w:rsidR="00A66843" w:rsidRPr="004B413C" w:rsidRDefault="00A66843" w:rsidP="00A66843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4B413C">
        <w:rPr>
          <w:rFonts w:ascii="GHEA Grapalat" w:hAnsi="GHEA Grapalat"/>
          <w:sz w:val="24"/>
          <w:szCs w:val="24"/>
        </w:rPr>
        <w:t>բնակավայրում</w:t>
      </w:r>
      <w:r w:rsidRPr="004B413C">
        <w:rPr>
          <w:rFonts w:ascii="GHEA Grapalat" w:hAnsi="GHEA Grapalat"/>
          <w:sz w:val="24"/>
          <w:szCs w:val="24"/>
          <w:lang w:val="en-US"/>
        </w:rPr>
        <w:t xml:space="preserve">  գյուղատնտեսության  բնագավառում բնակչության զբաղվածությունը կազմում է 80%:  Գյուղացիները զբաղվում են հիմնականում լոլիկի, վարունգի, սմբուկի, պղպեղի սոխի, սխտորի,  ձմերուկի, հացահատկի մշակությամբ:</w:t>
      </w:r>
    </w:p>
    <w:p w:rsidR="00A66843" w:rsidRPr="004B413C" w:rsidRDefault="00A66843" w:rsidP="00A66843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A66843" w:rsidRPr="004B413C" w:rsidRDefault="00A66843" w:rsidP="00A66843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A66843" w:rsidRPr="00DC73C0" w:rsidRDefault="00A66843" w:rsidP="00A66843">
      <w:pPr>
        <w:ind w:left="426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DC73C0"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</w:p>
    <w:p w:rsidR="00A66843" w:rsidRPr="00DC73C0" w:rsidRDefault="00A66843" w:rsidP="00A66843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66843" w:rsidRPr="00DC73C0" w:rsidRDefault="00A66843" w:rsidP="00A66843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66843" w:rsidRPr="00A66843" w:rsidRDefault="00A66843" w:rsidP="00A66843">
      <w:pPr>
        <w:ind w:left="360"/>
        <w:jc w:val="both"/>
        <w:rPr>
          <w:rFonts w:ascii="GHEA Grapalat" w:hAnsi="GHEA Grapalat"/>
          <w:b/>
          <w:bCs/>
          <w:iCs/>
          <w:sz w:val="24"/>
          <w:szCs w:val="24"/>
          <w:lang w:val="en-US"/>
        </w:rPr>
      </w:pPr>
      <w:r>
        <w:rPr>
          <w:rFonts w:ascii="GHEA Grapalat" w:hAnsi="GHEA Grapalat" w:cs="Sylfaen"/>
          <w:b/>
          <w:bCs/>
          <w:iCs/>
          <w:sz w:val="24"/>
          <w:szCs w:val="24"/>
          <w:lang w:val="hy-AM"/>
        </w:rPr>
        <w:t xml:space="preserve">                  </w:t>
      </w:r>
      <w:r w:rsidRPr="00DC73C0">
        <w:rPr>
          <w:rFonts w:ascii="GHEA Grapalat" w:hAnsi="GHEA Grapalat" w:cs="Sylfaen"/>
          <w:b/>
          <w:bCs/>
          <w:iCs/>
          <w:sz w:val="24"/>
          <w:szCs w:val="24"/>
          <w:lang w:val="en-US"/>
        </w:rPr>
        <w:t xml:space="preserve"> </w:t>
      </w:r>
      <w:bookmarkStart w:id="80" w:name="_Toc342904508"/>
      <w:r w:rsidRPr="00DC73C0">
        <w:rPr>
          <w:rFonts w:ascii="GHEA Grapalat" w:hAnsi="GHEA Grapalat"/>
          <w:b/>
          <w:bCs/>
          <w:iCs/>
          <w:sz w:val="24"/>
          <w:szCs w:val="24"/>
        </w:rPr>
        <w:t>Բնության</w:t>
      </w:r>
      <w:r w:rsidRPr="00DC73C0">
        <w:rPr>
          <w:rFonts w:ascii="GHEA Grapalat" w:hAnsi="GHEA Grapalat"/>
          <w:b/>
          <w:bCs/>
          <w:iCs/>
          <w:sz w:val="24"/>
          <w:szCs w:val="24"/>
          <w:lang w:val="en-US"/>
        </w:rPr>
        <w:t xml:space="preserve"> </w:t>
      </w:r>
      <w:r w:rsidRPr="00DC73C0">
        <w:rPr>
          <w:rFonts w:ascii="GHEA Grapalat" w:hAnsi="GHEA Grapalat"/>
          <w:b/>
          <w:bCs/>
          <w:iCs/>
          <w:sz w:val="24"/>
          <w:szCs w:val="24"/>
        </w:rPr>
        <w:t>և</w:t>
      </w:r>
      <w:r w:rsidRPr="00DC73C0">
        <w:rPr>
          <w:rFonts w:ascii="GHEA Grapalat" w:hAnsi="GHEA Grapalat"/>
          <w:b/>
          <w:bCs/>
          <w:iCs/>
          <w:sz w:val="24"/>
          <w:szCs w:val="24"/>
          <w:lang w:val="en-US"/>
        </w:rPr>
        <w:t xml:space="preserve"> </w:t>
      </w:r>
      <w:r w:rsidRPr="00DC73C0">
        <w:rPr>
          <w:rFonts w:ascii="GHEA Grapalat" w:hAnsi="GHEA Grapalat"/>
          <w:b/>
          <w:bCs/>
          <w:iCs/>
          <w:sz w:val="24"/>
          <w:szCs w:val="24"/>
        </w:rPr>
        <w:t>շրջակա</w:t>
      </w:r>
      <w:r w:rsidRPr="00DC73C0">
        <w:rPr>
          <w:rFonts w:ascii="GHEA Grapalat" w:hAnsi="GHEA Grapalat"/>
          <w:b/>
          <w:bCs/>
          <w:iCs/>
          <w:sz w:val="24"/>
          <w:szCs w:val="24"/>
          <w:lang w:val="en-US"/>
        </w:rPr>
        <w:t xml:space="preserve"> </w:t>
      </w:r>
      <w:r w:rsidRPr="00DC73C0">
        <w:rPr>
          <w:rFonts w:ascii="GHEA Grapalat" w:hAnsi="GHEA Grapalat"/>
          <w:b/>
          <w:bCs/>
          <w:iCs/>
          <w:sz w:val="24"/>
          <w:szCs w:val="24"/>
        </w:rPr>
        <w:t>բնական</w:t>
      </w:r>
      <w:r w:rsidRPr="00DC73C0">
        <w:rPr>
          <w:rFonts w:ascii="GHEA Grapalat" w:hAnsi="GHEA Grapalat"/>
          <w:b/>
          <w:bCs/>
          <w:iCs/>
          <w:sz w:val="24"/>
          <w:szCs w:val="24"/>
          <w:lang w:val="en-US"/>
        </w:rPr>
        <w:t xml:space="preserve"> </w:t>
      </w:r>
      <w:r w:rsidRPr="00DC73C0">
        <w:rPr>
          <w:rFonts w:ascii="GHEA Grapalat" w:hAnsi="GHEA Grapalat"/>
          <w:b/>
          <w:bCs/>
          <w:iCs/>
          <w:sz w:val="24"/>
          <w:szCs w:val="24"/>
        </w:rPr>
        <w:t>միջավայրի</w:t>
      </w:r>
      <w:r w:rsidRPr="00DC73C0">
        <w:rPr>
          <w:rFonts w:ascii="GHEA Grapalat" w:hAnsi="GHEA Grapalat"/>
          <w:b/>
          <w:bCs/>
          <w:iCs/>
          <w:sz w:val="24"/>
          <w:szCs w:val="24"/>
          <w:lang w:val="en-US"/>
        </w:rPr>
        <w:t xml:space="preserve"> </w:t>
      </w:r>
      <w:r w:rsidRPr="00DC73C0">
        <w:rPr>
          <w:rFonts w:ascii="GHEA Grapalat" w:hAnsi="GHEA Grapalat"/>
          <w:b/>
          <w:bCs/>
          <w:iCs/>
          <w:sz w:val="24"/>
          <w:szCs w:val="24"/>
        </w:rPr>
        <w:t>պահպանություն</w:t>
      </w:r>
      <w:bookmarkEnd w:id="52"/>
      <w:bookmarkEnd w:id="80"/>
    </w:p>
    <w:p w:rsidR="00A66843" w:rsidRPr="00DC73C0" w:rsidRDefault="00A66843" w:rsidP="00A66843">
      <w:pPr>
        <w:ind w:left="360"/>
        <w:jc w:val="both"/>
        <w:rPr>
          <w:rFonts w:ascii="GHEA Grapalat" w:hAnsi="GHEA Grapalat"/>
          <w:b/>
          <w:bCs/>
          <w:iCs/>
          <w:sz w:val="24"/>
          <w:szCs w:val="24"/>
          <w:lang w:val="en-US"/>
        </w:rPr>
      </w:pPr>
    </w:p>
    <w:p w:rsidR="00A66843" w:rsidRPr="00DC73C0" w:rsidRDefault="00A66843" w:rsidP="00A66843">
      <w:pPr>
        <w:ind w:left="60"/>
        <w:jc w:val="both"/>
        <w:rPr>
          <w:rFonts w:ascii="GHEA Grapalat" w:hAnsi="GHEA Grapalat"/>
          <w:sz w:val="24"/>
          <w:szCs w:val="24"/>
          <w:lang w:val="en-US"/>
        </w:rPr>
      </w:pPr>
      <w:r w:rsidRPr="00DC73C0">
        <w:rPr>
          <w:rFonts w:ascii="GHEA Grapalat" w:hAnsi="GHEA Grapalat"/>
          <w:sz w:val="24"/>
          <w:szCs w:val="24"/>
        </w:rPr>
        <w:t>Ոկետափ</w:t>
      </w:r>
      <w:r w:rsidRPr="00DC73C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բնակավայրը</w:t>
      </w:r>
      <w:r w:rsidRPr="00DC73C0">
        <w:rPr>
          <w:rFonts w:ascii="GHEA Grapalat" w:hAnsi="GHEA Grapalat"/>
          <w:sz w:val="24"/>
          <w:szCs w:val="24"/>
          <w:lang w:val="en-US"/>
        </w:rPr>
        <w:t xml:space="preserve"> համագործակցում է «Մաքուր երկիր» ՍՊԸ-ի ,</w:t>
      </w:r>
      <w:r w:rsidRPr="00DC73C0">
        <w:rPr>
          <w:rFonts w:ascii="GHEA Grapalat" w:hAnsi="GHEA Grapalat"/>
          <w:sz w:val="24"/>
          <w:szCs w:val="24"/>
        </w:rPr>
        <w:t>ներկայումս</w:t>
      </w:r>
      <w:r w:rsidRPr="00DC73C0">
        <w:rPr>
          <w:rFonts w:ascii="GHEA Grapalat" w:hAnsi="GHEA Grapalat"/>
          <w:sz w:val="24"/>
          <w:szCs w:val="24"/>
          <w:lang w:val="en-US"/>
        </w:rPr>
        <w:t>,</w:t>
      </w:r>
      <w:r w:rsidRPr="00DC73C0">
        <w:rPr>
          <w:rFonts w:ascii="GHEA Grapalat" w:hAnsi="GHEA Grapalat"/>
          <w:sz w:val="24"/>
          <w:szCs w:val="24"/>
        </w:rPr>
        <w:t>ՙՎեստ</w:t>
      </w:r>
      <w:r w:rsidRPr="00DC73C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մենենջմենտ՚</w:t>
      </w:r>
      <w:r w:rsidRPr="00DC73C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ՍՊԸ</w:t>
      </w:r>
      <w:r w:rsidRPr="00DC73C0">
        <w:rPr>
          <w:rFonts w:ascii="GHEA Grapalat" w:hAnsi="GHEA Grapalat"/>
          <w:sz w:val="24"/>
          <w:szCs w:val="24"/>
          <w:lang w:val="en-US"/>
        </w:rPr>
        <w:t>-</w:t>
      </w:r>
      <w:r w:rsidRPr="00DC73C0">
        <w:rPr>
          <w:rFonts w:ascii="GHEA Grapalat" w:hAnsi="GHEA Grapalat"/>
          <w:sz w:val="24"/>
          <w:szCs w:val="24"/>
        </w:rPr>
        <w:t>ի</w:t>
      </w:r>
      <w:r w:rsidRPr="00DC73C0">
        <w:rPr>
          <w:rFonts w:ascii="GHEA Grapalat" w:hAnsi="GHEA Grapalat"/>
          <w:sz w:val="24"/>
          <w:szCs w:val="24"/>
          <w:lang w:val="en-US"/>
        </w:rPr>
        <w:t xml:space="preserve"> հետ: Այս կազմակերպության տրանսպորտային միջոցներով էլ  շաբաթական մեկ անգամ գյուղում կատարվում է աղբահանություն:</w:t>
      </w:r>
    </w:p>
    <w:p w:rsidR="00A66843" w:rsidRPr="00DC73C0" w:rsidRDefault="00A66843" w:rsidP="00A66843">
      <w:pPr>
        <w:rPr>
          <w:rFonts w:ascii="GHEA Grapalat" w:hAnsi="GHEA Grapalat"/>
          <w:sz w:val="24"/>
          <w:szCs w:val="24"/>
          <w:lang w:val="en-US"/>
        </w:rPr>
      </w:pPr>
    </w:p>
    <w:p w:rsidR="00A66843" w:rsidRPr="00DC73C0" w:rsidRDefault="00A66843" w:rsidP="00A66843">
      <w:pPr>
        <w:rPr>
          <w:rFonts w:ascii="GHEA Grapalat" w:hAnsi="GHEA Grapalat"/>
          <w:sz w:val="24"/>
          <w:szCs w:val="24"/>
          <w:lang w:val="en-US"/>
        </w:rPr>
      </w:pPr>
    </w:p>
    <w:p w:rsidR="00A66843" w:rsidRPr="00A66843" w:rsidRDefault="00A66843" w:rsidP="00A66843">
      <w:pPr>
        <w:pStyle w:val="21"/>
        <w:ind w:left="860" w:hanging="576"/>
        <w:rPr>
          <w:rFonts w:ascii="GHEA Grapalat" w:hAnsi="GHEA Grapalat" w:cs="Sylfaen"/>
          <w:i/>
          <w:szCs w:val="24"/>
          <w:lang w:val="hy-AM"/>
        </w:rPr>
      </w:pPr>
      <w:bookmarkStart w:id="81" w:name="_Toc342659313"/>
      <w:bookmarkStart w:id="82" w:name="_Toc342904510"/>
      <w:r>
        <w:rPr>
          <w:rFonts w:ascii="GHEA Grapalat" w:hAnsi="GHEA Grapalat" w:cs="Sylfaen"/>
          <w:i/>
          <w:szCs w:val="24"/>
          <w:lang w:val="hy-AM"/>
        </w:rPr>
        <w:t xml:space="preserve">                                   </w:t>
      </w:r>
      <w:bookmarkStart w:id="83" w:name="_Toc112927009"/>
      <w:bookmarkStart w:id="84" w:name="_Toc112929758"/>
      <w:r w:rsidRPr="00A66843">
        <w:rPr>
          <w:rFonts w:ascii="GHEA Grapalat" w:hAnsi="GHEA Grapalat" w:cs="Sylfaen"/>
          <w:i/>
          <w:szCs w:val="24"/>
          <w:lang w:val="hy-AM"/>
        </w:rPr>
        <w:t>Բնակավայրի  ձեռներեցության ոլորտները</w:t>
      </w:r>
      <w:bookmarkEnd w:id="81"/>
      <w:bookmarkEnd w:id="82"/>
      <w:bookmarkEnd w:id="83"/>
      <w:bookmarkEnd w:id="84"/>
    </w:p>
    <w:p w:rsidR="00A66843" w:rsidRPr="00A66843" w:rsidRDefault="00A66843" w:rsidP="00A66843">
      <w:pPr>
        <w:rPr>
          <w:rFonts w:ascii="GHEA Grapalat" w:hAnsi="GHEA Grapalat"/>
          <w:sz w:val="24"/>
          <w:szCs w:val="24"/>
          <w:lang w:val="hy-AM"/>
        </w:rPr>
      </w:pPr>
    </w:p>
    <w:p w:rsidR="00A66843" w:rsidRPr="00A66843" w:rsidRDefault="00A66843" w:rsidP="00A66843">
      <w:pPr>
        <w:jc w:val="both"/>
        <w:rPr>
          <w:rStyle w:val="affc"/>
          <w:rFonts w:ascii="GHEA Grapalat" w:hAnsi="GHEA Grapalat"/>
          <w:b w:val="0"/>
          <w:sz w:val="24"/>
          <w:szCs w:val="24"/>
          <w:lang w:val="hy-AM"/>
        </w:rPr>
      </w:pPr>
      <w:r w:rsidRPr="00A66843">
        <w:rPr>
          <w:rFonts w:ascii="GHEA Grapalat" w:hAnsi="GHEA Grapalat"/>
          <w:sz w:val="24"/>
          <w:szCs w:val="24"/>
          <w:lang w:val="hy-AM"/>
        </w:rPr>
        <w:t xml:space="preserve">Համայնքում  գործում է 1 հացի փուռ, 15 առևտրի սրահ,  1 ատամնաբուժարան,3 վարսավիրանոց, 1 դուռ/պատուհանի արտադրամաս, 1 բենզալցակայան, 3 ավտոլվացման կետ, 1 կարի արհեստանոց, 3 շինանյութի խանութ, 1 մսամթերման կետ, 3 հանրային սննդի կետ, 4 դեղատուն, 3  ծաղկի խանութ,2 թունաքիմիկատների խանութ,3 խտացված կերերի խանութ : Համայնքապետարանի համապատասխան աշխատողը պարբերաբար վերահսկողություն է իրականացնում </w:t>
      </w:r>
      <w:r w:rsidRPr="00A66843">
        <w:rPr>
          <w:rStyle w:val="affc"/>
          <w:rFonts w:ascii="GHEA Grapalat" w:hAnsi="GHEA Grapalat" w:cs="Sylfaen"/>
          <w:b w:val="0"/>
          <w:sz w:val="24"/>
          <w:szCs w:val="24"/>
          <w:lang w:val="hy-AM"/>
        </w:rPr>
        <w:t>առևտրի</w:t>
      </w:r>
      <w:r w:rsidRPr="00A66843">
        <w:rPr>
          <w:rStyle w:val="affc"/>
          <w:rFonts w:ascii="GHEA Grapalat" w:hAnsi="GHEA Grapalat"/>
          <w:b w:val="0"/>
          <w:sz w:val="24"/>
          <w:szCs w:val="24"/>
          <w:lang w:val="hy-AM"/>
        </w:rPr>
        <w:t xml:space="preserve">, </w:t>
      </w:r>
      <w:r w:rsidRPr="00A66843">
        <w:rPr>
          <w:rStyle w:val="affc"/>
          <w:rFonts w:ascii="GHEA Grapalat" w:hAnsi="GHEA Grapalat" w:cs="Sylfaen"/>
          <w:b w:val="0"/>
          <w:sz w:val="24"/>
          <w:szCs w:val="24"/>
          <w:lang w:val="hy-AM"/>
        </w:rPr>
        <w:t>հանրային</w:t>
      </w:r>
      <w:r w:rsidRPr="00A66843">
        <w:rPr>
          <w:rStyle w:val="affc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A66843">
        <w:rPr>
          <w:rStyle w:val="affc"/>
          <w:rFonts w:ascii="GHEA Grapalat" w:hAnsi="GHEA Grapalat" w:cs="Sylfaen"/>
          <w:b w:val="0"/>
          <w:sz w:val="24"/>
          <w:szCs w:val="24"/>
          <w:lang w:val="hy-AM"/>
        </w:rPr>
        <w:t>սննդի</w:t>
      </w:r>
      <w:r w:rsidRPr="00A66843">
        <w:rPr>
          <w:rStyle w:val="affc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A66843">
        <w:rPr>
          <w:rStyle w:val="affc"/>
          <w:rFonts w:ascii="GHEA Grapalat" w:hAnsi="GHEA Grapalat" w:cs="Sylfaen"/>
          <w:b w:val="0"/>
          <w:sz w:val="24"/>
          <w:szCs w:val="24"/>
          <w:lang w:val="hy-AM"/>
        </w:rPr>
        <w:t>և</w:t>
      </w:r>
      <w:r w:rsidRPr="00A66843">
        <w:rPr>
          <w:rStyle w:val="affc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A66843">
        <w:rPr>
          <w:rStyle w:val="affc"/>
          <w:rFonts w:ascii="GHEA Grapalat" w:hAnsi="GHEA Grapalat" w:cs="Sylfaen"/>
          <w:b w:val="0"/>
          <w:sz w:val="24"/>
          <w:szCs w:val="24"/>
          <w:lang w:val="hy-AM"/>
        </w:rPr>
        <w:t>կենցաղային</w:t>
      </w:r>
      <w:r w:rsidRPr="00A66843">
        <w:rPr>
          <w:rStyle w:val="affc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A66843">
        <w:rPr>
          <w:rStyle w:val="affc"/>
          <w:rFonts w:ascii="GHEA Grapalat" w:hAnsi="GHEA Grapalat" w:cs="Sylfaen"/>
          <w:b w:val="0"/>
          <w:sz w:val="24"/>
          <w:szCs w:val="24"/>
          <w:lang w:val="hy-AM"/>
        </w:rPr>
        <w:t>ծառայությունների</w:t>
      </w:r>
      <w:r w:rsidRPr="00A66843">
        <w:rPr>
          <w:rStyle w:val="affc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A66843">
        <w:rPr>
          <w:rStyle w:val="affc"/>
          <w:rFonts w:ascii="GHEA Grapalat" w:hAnsi="GHEA Grapalat" w:cs="Sylfaen"/>
          <w:b w:val="0"/>
          <w:sz w:val="24"/>
          <w:szCs w:val="24"/>
          <w:lang w:val="hy-AM"/>
        </w:rPr>
        <w:t>ոլորտում</w:t>
      </w:r>
      <w:r w:rsidRPr="00A66843">
        <w:rPr>
          <w:rStyle w:val="affc"/>
          <w:rFonts w:ascii="GHEA Grapalat" w:hAnsi="GHEA Grapalat"/>
          <w:b w:val="0"/>
          <w:sz w:val="24"/>
          <w:szCs w:val="24"/>
          <w:lang w:val="hy-AM"/>
        </w:rPr>
        <w:t>:</w:t>
      </w:r>
    </w:p>
    <w:p w:rsidR="00A66843" w:rsidRPr="00A66843" w:rsidRDefault="00A66843" w:rsidP="00A66843">
      <w:pPr>
        <w:rPr>
          <w:rFonts w:ascii="GHEA Grapalat" w:hAnsi="GHEA Grapalat"/>
          <w:sz w:val="24"/>
          <w:szCs w:val="24"/>
          <w:lang w:val="hy-AM"/>
        </w:rPr>
      </w:pPr>
    </w:p>
    <w:p w:rsidR="00A66843" w:rsidRPr="00A66843" w:rsidRDefault="00A66843" w:rsidP="00A66843">
      <w:pPr>
        <w:rPr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487"/>
        <w:gridCol w:w="3436"/>
      </w:tblGrid>
      <w:tr w:rsidR="00A66843" w:rsidRPr="00DC73C0" w:rsidTr="00BE3555">
        <w:tc>
          <w:tcPr>
            <w:tcW w:w="3561" w:type="dxa"/>
            <w:shd w:val="clear" w:color="auto" w:fill="BFBFBF"/>
          </w:tcPr>
          <w:p w:rsidR="00A66843" w:rsidRPr="00A66843" w:rsidRDefault="00A66843" w:rsidP="00BE3555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hy-AM"/>
              </w:rPr>
            </w:pPr>
          </w:p>
        </w:tc>
        <w:tc>
          <w:tcPr>
            <w:tcW w:w="3561" w:type="dxa"/>
            <w:shd w:val="clear" w:color="auto" w:fill="BFBFBF"/>
          </w:tcPr>
          <w:p w:rsidR="00A66843" w:rsidRPr="00DC73C0" w:rsidRDefault="00A66843" w:rsidP="00BE3555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Կազմակերպության</w:t>
            </w:r>
            <w:r w:rsidRPr="00DC73C0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թիվը</w:t>
            </w:r>
          </w:p>
        </w:tc>
        <w:tc>
          <w:tcPr>
            <w:tcW w:w="3561" w:type="dxa"/>
            <w:shd w:val="clear" w:color="auto" w:fill="BFBFBF"/>
          </w:tcPr>
          <w:p w:rsidR="00A66843" w:rsidRPr="00DC73C0" w:rsidRDefault="00A66843" w:rsidP="00BE3555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Զբաղվածների</w:t>
            </w:r>
            <w:r w:rsidRPr="00DC73C0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թիվը</w:t>
            </w:r>
          </w:p>
        </w:tc>
      </w:tr>
      <w:tr w:rsidR="00A66843" w:rsidRPr="00DC73C0" w:rsidTr="00BE3555">
        <w:tc>
          <w:tcPr>
            <w:tcW w:w="3561" w:type="dxa"/>
            <w:shd w:val="clear" w:color="auto" w:fill="BFBFBF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Առողջապահություն</w:t>
            </w:r>
          </w:p>
        </w:tc>
        <w:tc>
          <w:tcPr>
            <w:tcW w:w="3561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C73C0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  <w:tc>
          <w:tcPr>
            <w:tcW w:w="3561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DC73C0">
              <w:rPr>
                <w:rFonts w:ascii="Arial Armenian" w:hAnsi="Arial Armenian"/>
                <w:sz w:val="24"/>
                <w:szCs w:val="24"/>
                <w:lang w:val="hy-AM"/>
              </w:rPr>
              <w:t>10</w:t>
            </w:r>
          </w:p>
        </w:tc>
      </w:tr>
      <w:tr w:rsidR="00A66843" w:rsidRPr="00DC73C0" w:rsidTr="00BE3555">
        <w:tc>
          <w:tcPr>
            <w:tcW w:w="3561" w:type="dxa"/>
            <w:shd w:val="clear" w:color="auto" w:fill="BFBFBF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Պետական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կառավարում</w:t>
            </w:r>
          </w:p>
        </w:tc>
        <w:tc>
          <w:tcPr>
            <w:tcW w:w="3561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61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 Armenian" w:hAnsi="Arial Armenian"/>
                <w:sz w:val="24"/>
                <w:szCs w:val="24"/>
              </w:rPr>
              <w:t>8</w:t>
            </w:r>
          </w:p>
        </w:tc>
      </w:tr>
      <w:tr w:rsidR="00A66843" w:rsidRPr="00DC73C0" w:rsidTr="00BE3555">
        <w:tc>
          <w:tcPr>
            <w:tcW w:w="3561" w:type="dxa"/>
            <w:shd w:val="clear" w:color="auto" w:fill="BFBFBF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Առևտուր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սպասարկում</w:t>
            </w:r>
          </w:p>
        </w:tc>
        <w:tc>
          <w:tcPr>
            <w:tcW w:w="3561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>4</w:t>
            </w:r>
            <w:r w:rsidRPr="00DC73C0">
              <w:rPr>
                <w:rFonts w:ascii="Arial Armenian" w:hAnsi="Arial Armeni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 Armenian" w:hAnsi="Arial Armenian"/>
                <w:sz w:val="24"/>
                <w:szCs w:val="24"/>
              </w:rPr>
              <w:t>5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>5</w:t>
            </w:r>
          </w:p>
        </w:tc>
      </w:tr>
    </w:tbl>
    <w:p w:rsidR="00A66843" w:rsidRPr="00DC73C0" w:rsidRDefault="00A66843" w:rsidP="00A66843">
      <w:pPr>
        <w:rPr>
          <w:rFonts w:ascii="Arial Armenian" w:hAnsi="Arial Armenian"/>
          <w:sz w:val="24"/>
          <w:szCs w:val="24"/>
          <w:lang w:val="en-US"/>
        </w:rPr>
      </w:pPr>
    </w:p>
    <w:p w:rsidR="00A66843" w:rsidRPr="00DC73C0" w:rsidRDefault="00A66843" w:rsidP="00A66843">
      <w:pPr>
        <w:rPr>
          <w:rFonts w:ascii="Arial Armenian" w:hAnsi="Arial Armenian"/>
          <w:sz w:val="24"/>
          <w:szCs w:val="24"/>
          <w:lang w:val="en-US"/>
        </w:rPr>
      </w:pPr>
    </w:p>
    <w:p w:rsidR="00A66843" w:rsidRPr="00DC73C0" w:rsidRDefault="00A66843" w:rsidP="00A66843">
      <w:pPr>
        <w:rPr>
          <w:rFonts w:ascii="Arial Armenian" w:hAnsi="Arial Armenian"/>
          <w:sz w:val="24"/>
          <w:szCs w:val="24"/>
          <w:lang w:val="en-US"/>
        </w:rPr>
      </w:pPr>
    </w:p>
    <w:p w:rsidR="00A66843" w:rsidRPr="00DC73C0" w:rsidRDefault="00A66843" w:rsidP="00A66843">
      <w:pPr>
        <w:rPr>
          <w:rFonts w:ascii="Arial Armenian" w:hAnsi="Arial Armenian"/>
          <w:sz w:val="24"/>
          <w:szCs w:val="24"/>
          <w:lang w:val="en-US"/>
        </w:rPr>
      </w:pPr>
    </w:p>
    <w:p w:rsidR="00A66843" w:rsidRPr="00DC73C0" w:rsidRDefault="00A66843" w:rsidP="005A403F">
      <w:pPr>
        <w:pStyle w:val="1"/>
        <w:keepLines w:val="0"/>
        <w:numPr>
          <w:ilvl w:val="1"/>
          <w:numId w:val="117"/>
        </w:numPr>
        <w:spacing w:line="240" w:lineRule="auto"/>
        <w:ind w:right="284"/>
        <w:jc w:val="both"/>
        <w:rPr>
          <w:rFonts w:ascii="Arial Armenian" w:hAnsi="Arial Armenian"/>
          <w:sz w:val="24"/>
          <w:szCs w:val="24"/>
        </w:rPr>
      </w:pPr>
      <w:bookmarkStart w:id="85" w:name="_Toc112927010"/>
      <w:bookmarkStart w:id="86" w:name="_Toc112929759"/>
      <w:r w:rsidRPr="00DC73C0">
        <w:rPr>
          <w:rFonts w:ascii="Arial" w:hAnsi="Arial" w:cs="Arial"/>
          <w:sz w:val="24"/>
          <w:szCs w:val="24"/>
        </w:rPr>
        <w:lastRenderedPageBreak/>
        <w:t>ԲՆԱԿԱՎԱՅՐՈՒՄ</w:t>
      </w:r>
      <w:r w:rsidRPr="00DC73C0">
        <w:rPr>
          <w:rFonts w:ascii="Arial Armenian" w:hAnsi="Arial Armenian"/>
          <w:sz w:val="24"/>
          <w:szCs w:val="24"/>
        </w:rPr>
        <w:t xml:space="preserve"> </w:t>
      </w:r>
      <w:r w:rsidRPr="00DC73C0">
        <w:rPr>
          <w:rFonts w:ascii="Arial" w:hAnsi="Arial" w:cs="Arial"/>
          <w:sz w:val="24"/>
          <w:szCs w:val="24"/>
        </w:rPr>
        <w:t>ԻՐԱԿԱՆԱՑՎ</w:t>
      </w:r>
      <w:r w:rsidRPr="00DC73C0">
        <w:rPr>
          <w:rFonts w:ascii="Arial" w:hAnsi="Arial" w:cs="Arial"/>
          <w:sz w:val="24"/>
          <w:szCs w:val="24"/>
          <w:lang w:val="en-US"/>
        </w:rPr>
        <w:t>ԵԼԻՔ</w:t>
      </w:r>
      <w:r w:rsidRPr="00DC73C0">
        <w:rPr>
          <w:rFonts w:ascii="Arial Armenian" w:hAnsi="Arial Armenian"/>
          <w:sz w:val="24"/>
          <w:szCs w:val="24"/>
        </w:rPr>
        <w:t xml:space="preserve"> </w:t>
      </w:r>
      <w:r w:rsidRPr="00DC73C0">
        <w:rPr>
          <w:rFonts w:ascii="Arial" w:hAnsi="Arial" w:cs="Arial"/>
          <w:sz w:val="24"/>
          <w:szCs w:val="24"/>
        </w:rPr>
        <w:t>ԾՐԱԳՐԵՐԸ</w:t>
      </w:r>
      <w:bookmarkEnd w:id="85"/>
      <w:bookmarkEnd w:id="86"/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80"/>
        <w:gridCol w:w="27"/>
        <w:gridCol w:w="2480"/>
        <w:gridCol w:w="3110"/>
        <w:gridCol w:w="143"/>
        <w:gridCol w:w="2070"/>
      </w:tblGrid>
      <w:tr w:rsidR="00A66843" w:rsidRPr="00DC73C0" w:rsidTr="00BE3555">
        <w:trPr>
          <w:trHeight w:val="172"/>
        </w:trPr>
        <w:tc>
          <w:tcPr>
            <w:tcW w:w="3177" w:type="dxa"/>
            <w:gridSpan w:val="3"/>
            <w:shd w:val="clear" w:color="auto" w:fill="BFBFBF"/>
          </w:tcPr>
          <w:p w:rsidR="00A66843" w:rsidRPr="00DC73C0" w:rsidRDefault="00A66843" w:rsidP="00BE3555">
            <w:pPr>
              <w:ind w:left="360" w:firstLine="360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ՆՊԱՏԱԿ</w:t>
            </w:r>
          </w:p>
        </w:tc>
        <w:tc>
          <w:tcPr>
            <w:tcW w:w="2480" w:type="dxa"/>
            <w:shd w:val="clear" w:color="auto" w:fill="BFBFBF"/>
          </w:tcPr>
          <w:p w:rsidR="00A66843" w:rsidRPr="00DC73C0" w:rsidRDefault="00A66843" w:rsidP="00BE3555">
            <w:pPr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ԽՆԴԻՐ</w:t>
            </w:r>
          </w:p>
        </w:tc>
        <w:tc>
          <w:tcPr>
            <w:tcW w:w="3110" w:type="dxa"/>
            <w:shd w:val="clear" w:color="auto" w:fill="BFBFBF"/>
          </w:tcPr>
          <w:p w:rsidR="00A66843" w:rsidRPr="00DC73C0" w:rsidRDefault="00A66843" w:rsidP="00BE3555">
            <w:pPr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ԾՐԱԳՐԵՐ</w:t>
            </w:r>
          </w:p>
        </w:tc>
        <w:tc>
          <w:tcPr>
            <w:tcW w:w="2213" w:type="dxa"/>
            <w:gridSpan w:val="2"/>
            <w:shd w:val="clear" w:color="auto" w:fill="BFBFBF"/>
          </w:tcPr>
          <w:p w:rsidR="00A66843" w:rsidRPr="00DC73C0" w:rsidRDefault="00A66843" w:rsidP="00BE3555">
            <w:pPr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ԺԱՄԿԵՏ</w:t>
            </w:r>
          </w:p>
        </w:tc>
      </w:tr>
      <w:tr w:rsidR="00A66843" w:rsidRPr="00DC73C0" w:rsidTr="00BE3555">
        <w:trPr>
          <w:trHeight w:val="172"/>
        </w:trPr>
        <w:tc>
          <w:tcPr>
            <w:tcW w:w="10980" w:type="dxa"/>
            <w:gridSpan w:val="7"/>
            <w:shd w:val="clear" w:color="auto" w:fill="BFBFBF"/>
          </w:tcPr>
          <w:p w:rsidR="00A66843" w:rsidRPr="00DC73C0" w:rsidRDefault="00A66843" w:rsidP="00BE3555">
            <w:pPr>
              <w:rPr>
                <w:rFonts w:ascii="Arial Armenian" w:hAnsi="Arial Armenian"/>
                <w:b/>
                <w:sz w:val="24"/>
                <w:szCs w:val="24"/>
              </w:rPr>
            </w:pP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Քաղաքացիների</w:t>
            </w:r>
            <w:r w:rsidRPr="00DC73C0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և</w:t>
            </w:r>
            <w:r w:rsidRPr="00DC73C0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տնտեսավարող</w:t>
            </w:r>
            <w:r w:rsidRPr="00DC73C0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սուբյեկտների</w:t>
            </w:r>
            <w:r w:rsidRPr="00DC73C0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իրավունքների</w:t>
            </w:r>
            <w:r w:rsidRPr="00DC73C0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պաշտպանություն</w:t>
            </w:r>
          </w:p>
        </w:tc>
      </w:tr>
      <w:tr w:rsidR="00A66843" w:rsidRPr="00DC73C0" w:rsidTr="00BE3555">
        <w:trPr>
          <w:trHeight w:val="1410"/>
        </w:trPr>
        <w:tc>
          <w:tcPr>
            <w:tcW w:w="297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Նպատակ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1.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Ապահովել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նախադպրոցական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կրթություն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բոլոր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երեխաների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gridSpan w:val="3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1.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Մանկապարտեզում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երեխաների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սահմանափակ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ընդունելություն</w:t>
            </w:r>
          </w:p>
        </w:tc>
        <w:tc>
          <w:tcPr>
            <w:tcW w:w="3253" w:type="dxa"/>
            <w:gridSpan w:val="2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Ծրագիր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1.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Մանկապարտեզի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նոր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մասնաշենքի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կառուոցում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DC73C0">
              <w:rPr>
                <w:rFonts w:ascii="Arial" w:hAnsi="Arial" w:cs="Arial"/>
                <w:sz w:val="24"/>
                <w:szCs w:val="24"/>
              </w:rPr>
              <w:t>և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գույքի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ձեռք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բերում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Ընթացիկ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 Armenian" w:hAnsi="Arial Armenian"/>
                <w:sz w:val="24"/>
                <w:szCs w:val="24"/>
              </w:rPr>
              <w:t>2022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>-202</w:t>
            </w:r>
            <w:r w:rsidRPr="00DC73C0">
              <w:rPr>
                <w:rFonts w:ascii="Arial Armenian" w:hAnsi="Arial Armenian"/>
                <w:sz w:val="24"/>
                <w:szCs w:val="24"/>
              </w:rPr>
              <w:t>6</w:t>
            </w:r>
          </w:p>
        </w:tc>
      </w:tr>
      <w:tr w:rsidR="00A66843" w:rsidRPr="00DC73C0" w:rsidTr="00BE3555">
        <w:trPr>
          <w:trHeight w:val="1365"/>
        </w:trPr>
        <w:tc>
          <w:tcPr>
            <w:tcW w:w="297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2. </w:t>
            </w:r>
            <w:r w:rsidRPr="00DC73C0">
              <w:rPr>
                <w:rFonts w:ascii="Arial" w:hAnsi="Arial" w:cs="Arial"/>
                <w:sz w:val="24"/>
                <w:szCs w:val="24"/>
              </w:rPr>
              <w:t>Մանկապարտեզում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նախադպրոցական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DC73C0">
              <w:rPr>
                <w:rFonts w:ascii="Arial" w:hAnsi="Arial" w:cs="Arial"/>
                <w:sz w:val="24"/>
                <w:szCs w:val="24"/>
              </w:rPr>
              <w:t>կրթության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համար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գույքի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ոչ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բավարար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պաշար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Ծրագիր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2.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Մանկապարտեզում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գույքի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ձեռք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բերում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RPr="00DC73C0" w:rsidTr="00BE3555">
        <w:trPr>
          <w:trHeight w:val="1710"/>
        </w:trPr>
        <w:tc>
          <w:tcPr>
            <w:tcW w:w="2970" w:type="dxa"/>
            <w:tcBorders>
              <w:bottom w:val="single" w:sz="4" w:space="0" w:color="auto"/>
            </w:tcBorders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Նպատակ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3.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Անվտանգ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երթևեկություն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բնակիչների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բարեկեցիկ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կյանքի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ապահովում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3.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Ներհամայնքային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փողոցներում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արտաքին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լուսավորության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</w:tcPr>
          <w:p w:rsidR="00A66843" w:rsidRPr="00DC73C0" w:rsidRDefault="00A66843" w:rsidP="00BE3555">
            <w:pPr>
              <w:pStyle w:val="1"/>
              <w:ind w:left="432" w:hanging="432"/>
              <w:jc w:val="both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bookmarkStart w:id="87" w:name="_Toc112927011"/>
            <w:bookmarkStart w:id="88" w:name="_Toc112929760"/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Ծրագիր</w:t>
            </w:r>
            <w:r w:rsidRPr="00DC73C0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3.   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Փողոցների</w:t>
            </w:r>
            <w:r w:rsidRPr="00DC73C0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գիշերային</w:t>
            </w:r>
            <w:r w:rsidRPr="00DC73C0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լուսավորության</w:t>
            </w:r>
            <w:r w:rsidRPr="00DC73C0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անցկացում</w:t>
            </w:r>
            <w:bookmarkEnd w:id="87"/>
            <w:bookmarkEnd w:id="88"/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A66843" w:rsidRPr="00DC73C0" w:rsidTr="00BE3555">
        <w:trPr>
          <w:trHeight w:val="151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Նպատակ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4.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բնակիչների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քաղաքակիրթ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պայմանների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ապահովում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</w:tcBorders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4.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առկա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հասարակական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զուգարանի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անմխիթար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վիճակ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</w:tcBorders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Ծրագիր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4.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Հասարակական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զուգարանի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վերակառուցում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A66843" w:rsidRPr="0040097F" w:rsidTr="00BE3555">
        <w:trPr>
          <w:trHeight w:val="1749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Նպատակ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5.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Արտակարգ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իրավիճակների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դեպքում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բնակիչների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անվտանգության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ապահովում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5. 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Համայնքում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ապաստարանի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3253" w:type="dxa"/>
            <w:gridSpan w:val="2"/>
            <w:tcBorders>
              <w:bottom w:val="single" w:sz="4" w:space="0" w:color="auto"/>
            </w:tcBorders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Ծրագիր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5.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բնակիչների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ապաստարանի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կառուցում</w:t>
            </w: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A66843" w:rsidRPr="00DC73C0" w:rsidTr="00BE3555">
        <w:trPr>
          <w:trHeight w:val="494"/>
        </w:trPr>
        <w:tc>
          <w:tcPr>
            <w:tcW w:w="10980" w:type="dxa"/>
            <w:gridSpan w:val="7"/>
            <w:tcBorders>
              <w:top w:val="single" w:sz="4" w:space="0" w:color="auto"/>
            </w:tcBorders>
            <w:shd w:val="clear" w:color="auto" w:fill="BFBFBF"/>
          </w:tcPr>
          <w:p w:rsidR="00A66843" w:rsidRPr="00DC73C0" w:rsidRDefault="00A66843" w:rsidP="00BE3555">
            <w:pPr>
              <w:tabs>
                <w:tab w:val="left" w:pos="993"/>
              </w:tabs>
              <w:spacing w:line="36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Քաղաքաշինություն</w:t>
            </w:r>
            <w:r w:rsidRPr="00DC73C0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և</w:t>
            </w:r>
            <w:r w:rsidRPr="00DC73C0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կոմունալ</w:t>
            </w:r>
            <w:r w:rsidRPr="00DC73C0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տնտեսություն</w:t>
            </w:r>
          </w:p>
        </w:tc>
      </w:tr>
      <w:tr w:rsidR="00A66843" w:rsidRPr="00DC73C0" w:rsidTr="00BE3555">
        <w:trPr>
          <w:trHeight w:val="1380"/>
        </w:trPr>
        <w:tc>
          <w:tcPr>
            <w:tcW w:w="3150" w:type="dxa"/>
            <w:gridSpan w:val="2"/>
            <w:vMerge w:val="restart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Նպատակ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1.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Համայնքում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կոմունալ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պայմանների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բարելավում</w:t>
            </w:r>
          </w:p>
        </w:tc>
        <w:tc>
          <w:tcPr>
            <w:tcW w:w="2507" w:type="dxa"/>
            <w:gridSpan w:val="2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1.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Համայնքի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որոշ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փողոցներում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գազաֆիկացման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311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af-ZA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Ծրագիր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1.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Համայնքի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մի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քանի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փողոցների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գազաֆիկացում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</w:tc>
        <w:tc>
          <w:tcPr>
            <w:tcW w:w="2213" w:type="dxa"/>
            <w:gridSpan w:val="2"/>
            <w:vMerge w:val="restart"/>
          </w:tcPr>
          <w:p w:rsidR="00A66843" w:rsidRPr="00A66843" w:rsidRDefault="00A66843" w:rsidP="00BE3555">
            <w:pPr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  <w:p w:rsidR="00A66843" w:rsidRPr="00A66843" w:rsidRDefault="00A66843" w:rsidP="00BE3555">
            <w:pPr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  <w:p w:rsidR="00A66843" w:rsidRPr="00A66843" w:rsidRDefault="00A66843" w:rsidP="00BE3555">
            <w:pPr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  <w:p w:rsidR="00A66843" w:rsidRPr="00A66843" w:rsidRDefault="00A66843" w:rsidP="00BE3555">
            <w:pPr>
              <w:rPr>
                <w:rFonts w:ascii="Arial Armenian" w:hAnsi="Arial Armenian"/>
                <w:sz w:val="24"/>
                <w:szCs w:val="24"/>
                <w:lang w:val="af-ZA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Ընթացիկ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 Armenian" w:hAnsi="Arial Armenian"/>
                <w:sz w:val="24"/>
                <w:szCs w:val="24"/>
              </w:rPr>
              <w:t>2022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>-202</w:t>
            </w:r>
            <w:r w:rsidRPr="00DC73C0">
              <w:rPr>
                <w:rFonts w:ascii="Arial Armenian" w:hAnsi="Arial Armenian"/>
                <w:sz w:val="24"/>
                <w:szCs w:val="24"/>
              </w:rPr>
              <w:t>6</w:t>
            </w:r>
          </w:p>
        </w:tc>
      </w:tr>
      <w:tr w:rsidR="00A66843" w:rsidRPr="0040097F" w:rsidTr="00BE3555">
        <w:trPr>
          <w:trHeight w:val="813"/>
        </w:trPr>
        <w:tc>
          <w:tcPr>
            <w:tcW w:w="3150" w:type="dxa"/>
            <w:gridSpan w:val="2"/>
            <w:vMerge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507" w:type="dxa"/>
            <w:gridSpan w:val="2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2.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Ընդհանուր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կոյուղու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  <w:tc>
          <w:tcPr>
            <w:tcW w:w="311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Ծրագիր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2.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Համայնքում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ընդհանուր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կոյուղագծի</w:t>
            </w:r>
            <w:r w:rsidRPr="00DC73C0">
              <w:rPr>
                <w:rFonts w:ascii="Arial Armenian" w:hAnsi="Arial Armenian"/>
                <w:sz w:val="24"/>
                <w:szCs w:val="24"/>
                <w:lang w:val="af-ZA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անցկացում</w:t>
            </w:r>
          </w:p>
        </w:tc>
        <w:tc>
          <w:tcPr>
            <w:tcW w:w="2213" w:type="dxa"/>
            <w:gridSpan w:val="2"/>
            <w:vMerge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A66843" w:rsidRPr="0040097F" w:rsidTr="00BE3555">
        <w:trPr>
          <w:trHeight w:val="1371"/>
        </w:trPr>
        <w:tc>
          <w:tcPr>
            <w:tcW w:w="3150" w:type="dxa"/>
            <w:gridSpan w:val="2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507" w:type="dxa"/>
            <w:gridSpan w:val="2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3. </w:t>
            </w:r>
            <w:r w:rsidRPr="00DC73C0">
              <w:rPr>
                <w:rFonts w:ascii="Arial" w:hAnsi="Arial" w:cs="Arial"/>
                <w:sz w:val="24"/>
                <w:szCs w:val="24"/>
              </w:rPr>
              <w:t>Որոշ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փողոցներում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դժվար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անցանելի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լինելու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պատճառով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,</w:t>
            </w:r>
            <w:r w:rsidRPr="00DC73C0">
              <w:rPr>
                <w:rFonts w:ascii="Arial" w:hAnsi="Arial" w:cs="Arial"/>
                <w:sz w:val="24"/>
                <w:szCs w:val="24"/>
              </w:rPr>
              <w:t>աղբահանության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մեքենան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չի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մտնում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,</w:t>
            </w:r>
            <w:r w:rsidRPr="00DC73C0">
              <w:rPr>
                <w:rFonts w:ascii="Arial" w:hAnsi="Arial" w:cs="Arial"/>
                <w:sz w:val="24"/>
                <w:szCs w:val="24"/>
              </w:rPr>
              <w:t>և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բնակիչները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այդ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ծառայությունից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չեն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օգտվում</w:t>
            </w:r>
          </w:p>
        </w:tc>
        <w:tc>
          <w:tcPr>
            <w:tcW w:w="311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Ծրագիր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3. </w:t>
            </w:r>
            <w:r w:rsidRPr="00DC73C0">
              <w:rPr>
                <w:rFonts w:ascii="Arial" w:hAnsi="Arial" w:cs="Arial"/>
                <w:sz w:val="24"/>
                <w:szCs w:val="24"/>
              </w:rPr>
              <w:t>Համայնքում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,</w:t>
            </w:r>
            <w:r w:rsidRPr="00DC73C0">
              <w:rPr>
                <w:rFonts w:ascii="Arial" w:hAnsi="Arial" w:cs="Arial"/>
                <w:sz w:val="24"/>
                <w:szCs w:val="24"/>
              </w:rPr>
              <w:t>որոշ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փողոցների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խաչմերուկներում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աղբամանների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տեղադրում</w:t>
            </w:r>
          </w:p>
        </w:tc>
        <w:tc>
          <w:tcPr>
            <w:tcW w:w="2213" w:type="dxa"/>
            <w:gridSpan w:val="2"/>
            <w:vMerge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A66843" w:rsidRPr="0040097F" w:rsidTr="00BE3555">
        <w:trPr>
          <w:trHeight w:val="1650"/>
        </w:trPr>
        <w:tc>
          <w:tcPr>
            <w:tcW w:w="3150" w:type="dxa"/>
            <w:gridSpan w:val="2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507" w:type="dxa"/>
            <w:gridSpan w:val="2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4.</w:t>
            </w:r>
            <w:r w:rsidRPr="00DC73C0">
              <w:rPr>
                <w:rFonts w:ascii="Arial" w:hAnsi="Arial" w:cs="Arial"/>
                <w:sz w:val="24"/>
                <w:szCs w:val="24"/>
              </w:rPr>
              <w:t>Որոշ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փողոցներում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խմելու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ջրի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վատ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սպասարկում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>,</w:t>
            </w:r>
            <w:r w:rsidRPr="00DC73C0">
              <w:rPr>
                <w:rFonts w:ascii="Arial" w:hAnsi="Arial" w:cs="Arial"/>
                <w:sz w:val="24"/>
                <w:szCs w:val="24"/>
              </w:rPr>
              <w:t>ջրի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կորուստ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,</w:t>
            </w:r>
            <w:r w:rsidRPr="00DC73C0">
              <w:rPr>
                <w:rFonts w:ascii="Arial" w:hAnsi="Arial" w:cs="Arial"/>
                <w:sz w:val="24"/>
                <w:szCs w:val="24"/>
              </w:rPr>
              <w:t>վնասված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խողովակների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պատճառով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Ծրագիր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` </w:t>
            </w:r>
            <w:r w:rsidRPr="00DC73C0">
              <w:rPr>
                <w:rFonts w:ascii="Arial" w:hAnsi="Arial" w:cs="Arial"/>
                <w:sz w:val="24"/>
                <w:szCs w:val="24"/>
              </w:rPr>
              <w:t>խմելու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ջրագծերի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մասնակի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վերանորոգում</w:t>
            </w:r>
          </w:p>
        </w:tc>
        <w:tc>
          <w:tcPr>
            <w:tcW w:w="2213" w:type="dxa"/>
            <w:gridSpan w:val="2"/>
            <w:vMerge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A66843" w:rsidRPr="00DC73C0" w:rsidTr="00BE3555">
        <w:trPr>
          <w:trHeight w:val="172"/>
        </w:trPr>
        <w:tc>
          <w:tcPr>
            <w:tcW w:w="10980" w:type="dxa"/>
            <w:gridSpan w:val="7"/>
            <w:shd w:val="clear" w:color="auto" w:fill="BFBFBF"/>
          </w:tcPr>
          <w:p w:rsidR="00A66843" w:rsidRPr="00DC73C0" w:rsidRDefault="00A66843" w:rsidP="00BE3555">
            <w:pPr>
              <w:rPr>
                <w:rFonts w:ascii="Arial Armenian" w:hAnsi="Arial Armenian" w:cs="GhabuzianGohar-Bold"/>
                <w:b/>
                <w:bCs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Հաղորդակցություն</w:t>
            </w:r>
            <w:r w:rsidRPr="00DC73C0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,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տրանսպորտ</w:t>
            </w:r>
            <w:r w:rsidRPr="00DC73C0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և</w:t>
            </w:r>
            <w:r w:rsidRPr="00DC73C0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կապ</w:t>
            </w:r>
          </w:p>
        </w:tc>
      </w:tr>
      <w:tr w:rsidR="00A66843" w:rsidRPr="00DC73C0" w:rsidTr="00BE3555">
        <w:trPr>
          <w:trHeight w:val="172"/>
        </w:trPr>
        <w:tc>
          <w:tcPr>
            <w:tcW w:w="3177" w:type="dxa"/>
            <w:gridSpan w:val="3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Նպատակ՝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Գյուղամիջյան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դաշտամիջյան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ճանապարհների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բարեկարգման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միջոցով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անվտանգ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երթևեկության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ապահովում</w:t>
            </w:r>
          </w:p>
        </w:tc>
        <w:tc>
          <w:tcPr>
            <w:tcW w:w="248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՝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տեղումների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ժամանակ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ճանապարհներին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մեծ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ջրափոսերի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առկայություն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>,</w:t>
            </w:r>
          </w:p>
        </w:tc>
        <w:tc>
          <w:tcPr>
            <w:tcW w:w="311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Ծրագիր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՝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որոշ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փողոցների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ասֆալտապատում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խճապատում</w:t>
            </w:r>
          </w:p>
        </w:tc>
        <w:tc>
          <w:tcPr>
            <w:tcW w:w="2213" w:type="dxa"/>
            <w:gridSpan w:val="2"/>
          </w:tcPr>
          <w:p w:rsidR="00A66843" w:rsidRPr="00A6684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A6684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A6684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A6684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Ընթացիկ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 Armenian" w:hAnsi="Arial Armenian"/>
                <w:sz w:val="24"/>
                <w:szCs w:val="24"/>
              </w:rPr>
              <w:t>2022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>-202</w:t>
            </w:r>
            <w:r w:rsidRPr="00DC73C0">
              <w:rPr>
                <w:rFonts w:ascii="Arial Armenian" w:hAnsi="Arial Armenian"/>
                <w:sz w:val="24"/>
                <w:szCs w:val="24"/>
              </w:rPr>
              <w:t>6</w:t>
            </w:r>
          </w:p>
        </w:tc>
      </w:tr>
      <w:tr w:rsidR="00A66843" w:rsidRPr="00DC73C0" w:rsidTr="00BE3555">
        <w:trPr>
          <w:trHeight w:val="359"/>
        </w:trPr>
        <w:tc>
          <w:tcPr>
            <w:tcW w:w="10980" w:type="dxa"/>
            <w:gridSpan w:val="7"/>
            <w:shd w:val="clear" w:color="auto" w:fill="BFBFBF"/>
          </w:tcPr>
          <w:p w:rsidR="00A66843" w:rsidRPr="00DC73C0" w:rsidRDefault="00A66843" w:rsidP="00BE3555">
            <w:pPr>
              <w:rPr>
                <w:rFonts w:ascii="Arial Armenian" w:hAnsi="Arial Armenian"/>
                <w:b/>
                <w:sz w:val="24"/>
                <w:szCs w:val="24"/>
              </w:rPr>
            </w:pP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Մշակույթ</w:t>
            </w:r>
          </w:p>
        </w:tc>
      </w:tr>
      <w:tr w:rsidR="00A66843" w:rsidRPr="00DC73C0" w:rsidTr="00BE3555">
        <w:trPr>
          <w:trHeight w:val="1305"/>
        </w:trPr>
        <w:tc>
          <w:tcPr>
            <w:tcW w:w="3177" w:type="dxa"/>
            <w:gridSpan w:val="3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Նպատակ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1.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Նպաստել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մշակույթի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զարգացմանը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`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Մշակույթի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տան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տանիքի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անբարեկարգ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վիճակ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ներքին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հարդարանքի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անհրաժեշտություն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Ծրագիր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`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Մշակույթի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տան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տանիքի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վերանորոգում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շենքի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մասնակի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վերանորոգում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vMerge w:val="restart"/>
          </w:tcPr>
          <w:p w:rsidR="00A66843" w:rsidRPr="00A6684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A6684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A6684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A66843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Ընթացիկ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 Armenian" w:hAnsi="Arial Armenian"/>
                <w:sz w:val="24"/>
                <w:szCs w:val="24"/>
              </w:rPr>
              <w:t>2022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>-202</w:t>
            </w:r>
            <w:r w:rsidRPr="00DC73C0">
              <w:rPr>
                <w:rFonts w:ascii="Arial Armenian" w:hAnsi="Arial Armenian"/>
                <w:sz w:val="24"/>
                <w:szCs w:val="24"/>
              </w:rPr>
              <w:t>6</w:t>
            </w:r>
          </w:p>
        </w:tc>
      </w:tr>
      <w:tr w:rsidR="00A66843" w:rsidRPr="00DC73C0" w:rsidTr="00BE3555">
        <w:trPr>
          <w:trHeight w:val="1440"/>
        </w:trPr>
        <w:tc>
          <w:tcPr>
            <w:tcW w:w="3177" w:type="dxa"/>
            <w:gridSpan w:val="3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Նպատակ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2.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Նպաստել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ֆիզիկական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դաստիարակության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առողջ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ապրելակերպի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զարգացմանը</w:t>
            </w:r>
          </w:p>
        </w:tc>
        <w:tc>
          <w:tcPr>
            <w:tcW w:w="248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`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Սպորտով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զբաղվելու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անհրաժեշտ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պայմանների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  <w:tc>
          <w:tcPr>
            <w:tcW w:w="311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Ծրագիր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`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Համայնքում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սպորտային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համալիրի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կառուցում</w:t>
            </w:r>
          </w:p>
        </w:tc>
        <w:tc>
          <w:tcPr>
            <w:tcW w:w="2213" w:type="dxa"/>
            <w:gridSpan w:val="2"/>
            <w:vMerge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A66843" w:rsidRPr="00DC73C0" w:rsidTr="00BE3555">
        <w:trPr>
          <w:trHeight w:val="359"/>
        </w:trPr>
        <w:tc>
          <w:tcPr>
            <w:tcW w:w="10980" w:type="dxa"/>
            <w:gridSpan w:val="7"/>
            <w:shd w:val="clear" w:color="auto" w:fill="BFBFBF"/>
          </w:tcPr>
          <w:p w:rsidR="00A66843" w:rsidRPr="00DC73C0" w:rsidRDefault="00A66843" w:rsidP="00BE3555">
            <w:pPr>
              <w:rPr>
                <w:rFonts w:ascii="Arial Armenian" w:hAnsi="Arial Armenian" w:cs="GhabuzianGohar-Bold"/>
                <w:b/>
                <w:bCs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Առողջապահություն</w:t>
            </w:r>
          </w:p>
        </w:tc>
      </w:tr>
      <w:tr w:rsidR="00A66843" w:rsidRPr="00DC73C0" w:rsidTr="00BE3555">
        <w:trPr>
          <w:trHeight w:val="765"/>
        </w:trPr>
        <w:tc>
          <w:tcPr>
            <w:tcW w:w="3177" w:type="dxa"/>
            <w:gridSpan w:val="3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Նպատակ՝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առողջապահության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ոլորտի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բարելավում</w:t>
            </w:r>
          </w:p>
        </w:tc>
        <w:tc>
          <w:tcPr>
            <w:tcW w:w="248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՝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բուժամբուլատորիայի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առանձին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շենքի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նոր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սարքավորումների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  <w:tc>
          <w:tcPr>
            <w:tcW w:w="311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Ծրագիր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՝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Բուժամբուլատորիայի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առանձին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շենքի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կառուցում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անհրաժեշտ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սարքավորումներով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համալրում</w:t>
            </w:r>
          </w:p>
        </w:tc>
        <w:tc>
          <w:tcPr>
            <w:tcW w:w="2213" w:type="dxa"/>
            <w:gridSpan w:val="2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Ընթացիկ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 Armenian" w:hAnsi="Arial Armenian"/>
                <w:sz w:val="24"/>
                <w:szCs w:val="24"/>
              </w:rPr>
              <w:t>2022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>-202</w:t>
            </w:r>
            <w:r w:rsidRPr="00DC73C0">
              <w:rPr>
                <w:rFonts w:ascii="Arial Armenian" w:hAnsi="Arial Armenian"/>
                <w:sz w:val="24"/>
                <w:szCs w:val="24"/>
              </w:rPr>
              <w:t>6</w:t>
            </w:r>
          </w:p>
        </w:tc>
      </w:tr>
      <w:tr w:rsidR="00A66843" w:rsidRPr="00DC73C0" w:rsidTr="00BE3555">
        <w:trPr>
          <w:trHeight w:val="382"/>
        </w:trPr>
        <w:tc>
          <w:tcPr>
            <w:tcW w:w="10980" w:type="dxa"/>
            <w:gridSpan w:val="7"/>
            <w:shd w:val="clear" w:color="auto" w:fill="BFBFBF"/>
          </w:tcPr>
          <w:p w:rsidR="00A66843" w:rsidRPr="00DC73C0" w:rsidRDefault="00A66843" w:rsidP="00BE3555">
            <w:pPr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b/>
                <w:sz w:val="24"/>
                <w:szCs w:val="24"/>
                <w:lang w:val="en-US"/>
              </w:rPr>
              <w:t>Գյուղատնտեսություն</w:t>
            </w:r>
          </w:p>
          <w:p w:rsidR="00A66843" w:rsidRPr="00DC73C0" w:rsidRDefault="00A66843" w:rsidP="00BE3555">
            <w:pPr>
              <w:rPr>
                <w:rFonts w:ascii="Arial Armenian" w:hAnsi="Arial Armenian" w:cs="GhabuzianGohar-Bold"/>
                <w:b/>
                <w:bCs/>
                <w:sz w:val="24"/>
                <w:szCs w:val="24"/>
              </w:rPr>
            </w:pPr>
          </w:p>
        </w:tc>
      </w:tr>
      <w:tr w:rsidR="00A66843" w:rsidRPr="00DC73C0" w:rsidTr="00BE3555">
        <w:trPr>
          <w:trHeight w:val="765"/>
        </w:trPr>
        <w:tc>
          <w:tcPr>
            <w:tcW w:w="3177" w:type="dxa"/>
            <w:gridSpan w:val="3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Նպատակ՝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գյուղմթերքի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մշակման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,</w:t>
            </w:r>
            <w:r w:rsidRPr="00DC73C0">
              <w:rPr>
                <w:rFonts w:ascii="Arial" w:hAnsi="Arial" w:cs="Arial"/>
                <w:sz w:val="24"/>
                <w:szCs w:val="24"/>
              </w:rPr>
              <w:t>ինքնարժեքի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իջեցում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,</w:t>
            </w:r>
            <w:r w:rsidRPr="00DC73C0">
              <w:rPr>
                <w:rFonts w:ascii="Arial" w:hAnsi="Arial" w:cs="Arial"/>
                <w:sz w:val="24"/>
                <w:szCs w:val="24"/>
              </w:rPr>
              <w:t>ոռոգման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DC73C0">
              <w:rPr>
                <w:rFonts w:ascii="Arial" w:hAnsi="Arial" w:cs="Arial"/>
                <w:sz w:val="24"/>
                <w:szCs w:val="24"/>
              </w:rPr>
              <w:t>ցանցի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անխափան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DC73C0">
              <w:rPr>
                <w:rFonts w:ascii="Arial" w:hAnsi="Arial" w:cs="Arial"/>
                <w:sz w:val="24"/>
                <w:szCs w:val="24"/>
              </w:rPr>
              <w:t>աշխատանքի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բարելավում</w:t>
            </w:r>
          </w:p>
        </w:tc>
        <w:tc>
          <w:tcPr>
            <w:tcW w:w="248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Խնդիր</w:t>
            </w:r>
            <w:r w:rsidRPr="00DC73C0">
              <w:rPr>
                <w:rFonts w:ascii="Arial Armenian" w:hAnsi="Arial Armenian"/>
                <w:sz w:val="24"/>
                <w:szCs w:val="24"/>
              </w:rPr>
              <w:t>.</w:t>
            </w:r>
            <w:r w:rsidRPr="00DC73C0">
              <w:rPr>
                <w:rFonts w:ascii="Arial" w:hAnsi="Arial" w:cs="Arial"/>
                <w:sz w:val="24"/>
                <w:szCs w:val="24"/>
              </w:rPr>
              <w:t>Ոռոգման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ջրի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կորուստ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,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դրանով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պայմանավորված</w:t>
            </w:r>
            <w:r w:rsidRPr="00DC73C0">
              <w:rPr>
                <w:rFonts w:ascii="Arial Armenian" w:hAnsi="Arial Armenian"/>
                <w:sz w:val="24"/>
                <w:szCs w:val="24"/>
              </w:rPr>
              <w:t>,</w:t>
            </w:r>
            <w:r w:rsidRPr="00DC73C0">
              <w:rPr>
                <w:rFonts w:ascii="Arial" w:hAnsi="Arial" w:cs="Arial"/>
                <w:sz w:val="24"/>
                <w:szCs w:val="24"/>
              </w:rPr>
              <w:t>մշակության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՝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        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ծախսերի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մեծացում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, 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աշխատանքի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սեզոնին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ժամանակի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կորուստ</w:t>
            </w:r>
          </w:p>
        </w:tc>
        <w:tc>
          <w:tcPr>
            <w:tcW w:w="3110" w:type="dxa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Ծրագիր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" w:hAnsi="Arial" w:cs="Arial"/>
                <w:sz w:val="24"/>
                <w:szCs w:val="24"/>
              </w:rPr>
              <w:t>Ոռոգման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համակարգի</w:t>
            </w:r>
            <w:r w:rsidRPr="00DC73C0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C73C0">
              <w:rPr>
                <w:rFonts w:ascii="Arial" w:hAnsi="Arial" w:cs="Arial"/>
                <w:sz w:val="24"/>
                <w:szCs w:val="24"/>
              </w:rPr>
              <w:t>վերակառուցում</w:t>
            </w:r>
          </w:p>
        </w:tc>
        <w:tc>
          <w:tcPr>
            <w:tcW w:w="2213" w:type="dxa"/>
            <w:gridSpan w:val="2"/>
          </w:tcPr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DC73C0">
              <w:rPr>
                <w:rFonts w:ascii="Arial" w:hAnsi="Arial" w:cs="Arial"/>
                <w:sz w:val="24"/>
                <w:szCs w:val="24"/>
                <w:lang w:val="en-US"/>
              </w:rPr>
              <w:t>Ընթացիկ</w:t>
            </w:r>
          </w:p>
          <w:p w:rsidR="00A66843" w:rsidRPr="00DC73C0" w:rsidRDefault="00A66843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DC73C0">
              <w:rPr>
                <w:rFonts w:ascii="Arial Armenian" w:hAnsi="Arial Armenian"/>
                <w:sz w:val="24"/>
                <w:szCs w:val="24"/>
              </w:rPr>
              <w:t>2022</w:t>
            </w:r>
            <w:r w:rsidRPr="00DC73C0">
              <w:rPr>
                <w:rFonts w:ascii="Arial Armenian" w:hAnsi="Arial Armenian"/>
                <w:sz w:val="24"/>
                <w:szCs w:val="24"/>
                <w:lang w:val="en-US"/>
              </w:rPr>
              <w:t>-202</w:t>
            </w:r>
            <w:r w:rsidRPr="00DC73C0">
              <w:rPr>
                <w:rFonts w:ascii="Arial Armenian" w:hAnsi="Arial Armenian"/>
                <w:sz w:val="24"/>
                <w:szCs w:val="24"/>
              </w:rPr>
              <w:t>6</w:t>
            </w:r>
          </w:p>
        </w:tc>
      </w:tr>
    </w:tbl>
    <w:p w:rsidR="00A66843" w:rsidRPr="00DC73C0" w:rsidRDefault="00A66843" w:rsidP="00A66843">
      <w:pPr>
        <w:rPr>
          <w:rFonts w:ascii="Arial Armenian" w:hAnsi="Arial Armenian"/>
          <w:sz w:val="24"/>
          <w:szCs w:val="24"/>
          <w:lang w:val="en-US"/>
        </w:rPr>
      </w:pPr>
    </w:p>
    <w:p w:rsidR="00A66843" w:rsidRDefault="00A66843" w:rsidP="00A66843">
      <w:pPr>
        <w:pStyle w:val="a3"/>
        <w:tabs>
          <w:tab w:val="left" w:pos="2220"/>
        </w:tabs>
        <w:ind w:left="0" w:right="-254"/>
        <w:jc w:val="both"/>
        <w:rPr>
          <w:rFonts w:ascii="Sylfaen" w:hAnsi="Sylfaen"/>
          <w:lang w:val="af-ZA"/>
        </w:rPr>
      </w:pPr>
    </w:p>
    <w:p w:rsidR="00A66843" w:rsidRDefault="00A66843" w:rsidP="00A66843">
      <w:pPr>
        <w:pStyle w:val="a3"/>
        <w:tabs>
          <w:tab w:val="left" w:pos="2220"/>
        </w:tabs>
        <w:ind w:left="0" w:right="-254"/>
        <w:jc w:val="both"/>
        <w:rPr>
          <w:rFonts w:ascii="Sylfaen" w:hAnsi="Sylfaen"/>
          <w:lang w:val="af-ZA"/>
        </w:rPr>
      </w:pPr>
    </w:p>
    <w:p w:rsidR="00A66843" w:rsidRDefault="00A66843" w:rsidP="00A66843">
      <w:pPr>
        <w:pStyle w:val="a3"/>
        <w:tabs>
          <w:tab w:val="left" w:pos="2220"/>
        </w:tabs>
        <w:ind w:left="0" w:right="-254"/>
        <w:jc w:val="both"/>
        <w:rPr>
          <w:rFonts w:ascii="Sylfaen" w:hAnsi="Sylfaen"/>
          <w:lang w:val="af-ZA"/>
        </w:rPr>
      </w:pPr>
    </w:p>
    <w:p w:rsidR="00A66843" w:rsidRPr="00A66843" w:rsidRDefault="00A66843" w:rsidP="00A66843">
      <w:pPr>
        <w:pStyle w:val="a3"/>
        <w:ind w:left="0" w:right="1134"/>
        <w:rPr>
          <w:rFonts w:ascii="GHEA Grapalat" w:hAnsi="GHEA Grapalat" w:cs="GHEA Grapalat"/>
          <w:b/>
          <w:lang w:val="af-ZA"/>
        </w:rPr>
      </w:pPr>
      <w:r>
        <w:rPr>
          <w:rFonts w:ascii="GHEA Grapalat" w:hAnsi="GHEA Grapalat" w:cs="GHEA Grapalat"/>
          <w:b/>
          <w:lang w:val="hy-AM"/>
        </w:rPr>
        <w:t xml:space="preserve">       </w:t>
      </w:r>
      <w:r w:rsidRPr="00DC73C0">
        <w:rPr>
          <w:rFonts w:ascii="GHEA Grapalat" w:hAnsi="GHEA Grapalat" w:cs="GHEA Grapalat"/>
          <w:b/>
        </w:rPr>
        <w:t>Շրջակա</w:t>
      </w:r>
      <w:r w:rsidRPr="00DC73C0">
        <w:rPr>
          <w:rFonts w:ascii="GHEA Grapalat" w:hAnsi="GHEA Grapalat" w:cs="GHEA Grapalat"/>
          <w:b/>
          <w:lang w:val="ro-RO"/>
        </w:rPr>
        <w:t xml:space="preserve"> </w:t>
      </w:r>
      <w:r w:rsidRPr="00DC73C0">
        <w:rPr>
          <w:rFonts w:ascii="GHEA Grapalat" w:hAnsi="GHEA Grapalat" w:cs="GHEA Grapalat"/>
          <w:b/>
        </w:rPr>
        <w:t>միջավայրի</w:t>
      </w:r>
      <w:r w:rsidRPr="00DC73C0">
        <w:rPr>
          <w:rFonts w:ascii="GHEA Grapalat" w:hAnsi="GHEA Grapalat" w:cs="GHEA Grapalat"/>
          <w:b/>
          <w:lang w:val="ro-RO"/>
        </w:rPr>
        <w:t xml:space="preserve"> </w:t>
      </w:r>
      <w:r w:rsidRPr="00DC73C0">
        <w:rPr>
          <w:rFonts w:ascii="GHEA Grapalat" w:hAnsi="GHEA Grapalat" w:cs="GHEA Grapalat"/>
          <w:b/>
        </w:rPr>
        <w:t>պահպանմանն</w:t>
      </w:r>
      <w:r w:rsidRPr="00DC73C0">
        <w:rPr>
          <w:rFonts w:ascii="GHEA Grapalat" w:hAnsi="GHEA Grapalat" w:cs="GHEA Grapalat"/>
          <w:b/>
          <w:lang w:val="ro-RO"/>
        </w:rPr>
        <w:t xml:space="preserve"> </w:t>
      </w:r>
      <w:r w:rsidRPr="00DC73C0">
        <w:rPr>
          <w:rFonts w:ascii="GHEA Grapalat" w:hAnsi="GHEA Grapalat" w:cs="GHEA Grapalat"/>
          <w:b/>
        </w:rPr>
        <w:t>ուղղված</w:t>
      </w:r>
      <w:r w:rsidRPr="00DC73C0">
        <w:rPr>
          <w:rFonts w:ascii="GHEA Grapalat" w:hAnsi="GHEA Grapalat" w:cs="GHEA Grapalat"/>
          <w:b/>
          <w:lang w:val="ro-RO"/>
        </w:rPr>
        <w:t xml:space="preserve"> </w:t>
      </w:r>
      <w:r w:rsidRPr="00DC73C0">
        <w:rPr>
          <w:rFonts w:ascii="GHEA Grapalat" w:hAnsi="GHEA Grapalat" w:cs="GHEA Grapalat"/>
          <w:b/>
        </w:rPr>
        <w:t>նախատեսվող</w:t>
      </w:r>
      <w:r w:rsidRPr="00DC73C0">
        <w:rPr>
          <w:rFonts w:ascii="GHEA Grapalat" w:hAnsi="GHEA Grapalat" w:cs="GHEA Grapalat"/>
          <w:b/>
          <w:lang w:val="ro-RO"/>
        </w:rPr>
        <w:t xml:space="preserve"> </w:t>
      </w:r>
      <w:r w:rsidRPr="00DC73C0">
        <w:rPr>
          <w:rFonts w:ascii="GHEA Grapalat" w:hAnsi="GHEA Grapalat" w:cs="GHEA Grapalat"/>
          <w:b/>
        </w:rPr>
        <w:t>միջոցառումներ</w:t>
      </w:r>
    </w:p>
    <w:p w:rsidR="00A66843" w:rsidRPr="00DC73C0" w:rsidRDefault="00A66843" w:rsidP="00A66843">
      <w:pPr>
        <w:pStyle w:val="a3"/>
        <w:ind w:left="0" w:right="1134"/>
        <w:rPr>
          <w:rFonts w:ascii="GHEA Grapalat" w:hAnsi="GHEA Grapalat" w:cs="GHEA Grapalat"/>
          <w:b/>
          <w:lang w:val="af-ZA"/>
        </w:rPr>
      </w:pPr>
    </w:p>
    <w:p w:rsidR="00A66843" w:rsidRPr="00DC73C0" w:rsidRDefault="00A66843" w:rsidP="00A66843">
      <w:pPr>
        <w:pStyle w:val="a3"/>
        <w:ind w:left="0"/>
        <w:jc w:val="both"/>
        <w:rPr>
          <w:rFonts w:ascii="GHEA Grapalat" w:hAnsi="GHEA Grapalat"/>
          <w:lang w:val="af-ZA"/>
        </w:rPr>
      </w:pPr>
      <w:r w:rsidRPr="00DC73C0">
        <w:rPr>
          <w:rFonts w:ascii="GHEA Grapalat" w:hAnsi="GHEA Grapalat" w:cs="GHEA Grapalat"/>
          <w:b/>
          <w:color w:val="FF0000"/>
          <w:lang w:val="af-ZA"/>
        </w:rPr>
        <w:t xml:space="preserve">     </w:t>
      </w:r>
      <w:r w:rsidRPr="00DC73C0">
        <w:rPr>
          <w:rFonts w:ascii="GHEA Grapalat" w:hAnsi="GHEA Grapalat"/>
          <w:color w:val="000000"/>
          <w:lang w:val="ro-RO"/>
        </w:rPr>
        <w:t>20</w:t>
      </w:r>
      <w:r w:rsidRPr="00DC73C0">
        <w:rPr>
          <w:rFonts w:ascii="GHEA Grapalat" w:hAnsi="GHEA Grapalat"/>
          <w:color w:val="000000"/>
          <w:lang w:val="af-ZA"/>
        </w:rPr>
        <w:t>22</w:t>
      </w:r>
      <w:r w:rsidRPr="00DC73C0">
        <w:rPr>
          <w:rFonts w:ascii="GHEA Grapalat" w:hAnsi="GHEA Grapalat"/>
          <w:color w:val="000000"/>
          <w:lang w:val="ro-RO"/>
        </w:rPr>
        <w:t>-202</w:t>
      </w:r>
      <w:r w:rsidRPr="00DC73C0">
        <w:rPr>
          <w:rFonts w:ascii="GHEA Grapalat" w:hAnsi="GHEA Grapalat"/>
          <w:color w:val="000000"/>
          <w:lang w:val="af-ZA"/>
        </w:rPr>
        <w:t>6</w:t>
      </w:r>
      <w:r w:rsidRPr="00DC73C0">
        <w:rPr>
          <w:rFonts w:ascii="GHEA Grapalat" w:hAnsi="GHEA Grapalat"/>
          <w:color w:val="000000"/>
          <w:lang w:val="ro-RO"/>
        </w:rPr>
        <w:t xml:space="preserve">թ.թ. ընթացքում </w:t>
      </w:r>
      <w:r w:rsidRPr="00DC73C0">
        <w:rPr>
          <w:rFonts w:ascii="GHEA Grapalat" w:hAnsi="GHEA Grapalat" w:cs="Sylfaen"/>
        </w:rPr>
        <w:t>համայնքի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 w:cs="Sylfaen"/>
        </w:rPr>
        <w:t>սեփականություն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 w:cs="Sylfaen"/>
        </w:rPr>
        <w:t>համարվող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 w:cs="Sylfaen"/>
        </w:rPr>
        <w:t>հողերի</w:t>
      </w:r>
      <w:r w:rsidRPr="00DC73C0">
        <w:rPr>
          <w:rFonts w:ascii="GHEA Grapalat" w:hAnsi="GHEA Grapalat"/>
          <w:lang w:val="af-ZA"/>
        </w:rPr>
        <w:t xml:space="preserve">, </w:t>
      </w:r>
      <w:r w:rsidRPr="00DC73C0">
        <w:rPr>
          <w:rFonts w:ascii="GHEA Grapalat" w:hAnsi="GHEA Grapalat" w:cs="Sylfaen"/>
        </w:rPr>
        <w:t>ինչպես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 w:cs="Sylfaen"/>
        </w:rPr>
        <w:t>նաև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բնության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և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 w:cs="Sylfaen"/>
        </w:rPr>
        <w:t>շրջակա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 w:cs="Sylfaen"/>
        </w:rPr>
        <w:t>միջավայրի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 w:cs="Sylfaen"/>
        </w:rPr>
        <w:t>պահպանության</w:t>
      </w:r>
      <w:r w:rsidRPr="00DC73C0">
        <w:rPr>
          <w:rFonts w:ascii="GHEA Grapalat" w:hAnsi="GHEA Grapalat" w:cs="Sylfaen"/>
          <w:lang w:val="af-ZA"/>
        </w:rPr>
        <w:t xml:space="preserve"> </w:t>
      </w:r>
      <w:r w:rsidRPr="00DC73C0">
        <w:rPr>
          <w:rFonts w:ascii="GHEA Grapalat" w:hAnsi="GHEA Grapalat" w:cs="Sylfaen"/>
        </w:rPr>
        <w:t>ոլորտում</w:t>
      </w:r>
      <w:r w:rsidRPr="00DC73C0">
        <w:rPr>
          <w:rFonts w:ascii="GHEA Grapalat" w:hAnsi="GHEA Grapalat" w:cs="Sylfaen"/>
          <w:lang w:val="af-ZA"/>
        </w:rPr>
        <w:t xml:space="preserve"> </w:t>
      </w:r>
      <w:r w:rsidRPr="00DC73C0">
        <w:rPr>
          <w:rFonts w:ascii="GHEA Grapalat" w:hAnsi="GHEA Grapalat" w:cs="Sylfaen"/>
        </w:rPr>
        <w:t>նախատեսվում</w:t>
      </w:r>
      <w:r w:rsidRPr="00DC73C0">
        <w:rPr>
          <w:rFonts w:ascii="GHEA Grapalat" w:hAnsi="GHEA Grapalat" w:cs="Sylfaen"/>
          <w:lang w:val="af-ZA"/>
        </w:rPr>
        <w:t xml:space="preserve"> </w:t>
      </w:r>
      <w:r w:rsidRPr="00DC73C0">
        <w:rPr>
          <w:rFonts w:ascii="GHEA Grapalat" w:hAnsi="GHEA Grapalat" w:cs="Sylfaen"/>
        </w:rPr>
        <w:t>է</w:t>
      </w:r>
      <w:r w:rsidRPr="00DC73C0">
        <w:rPr>
          <w:rFonts w:ascii="GHEA Grapalat" w:hAnsi="GHEA Grapalat" w:cs="Sylfaen"/>
          <w:lang w:val="af-ZA"/>
        </w:rPr>
        <w:t xml:space="preserve"> </w:t>
      </w:r>
      <w:r w:rsidRPr="00DC73C0">
        <w:rPr>
          <w:rFonts w:ascii="GHEA Grapalat" w:hAnsi="GHEA Grapalat" w:cs="Sylfaen"/>
        </w:rPr>
        <w:t>կազմակերպել</w:t>
      </w:r>
      <w:r w:rsidRPr="00DC73C0">
        <w:rPr>
          <w:rFonts w:ascii="GHEA Grapalat" w:hAnsi="GHEA Grapalat" w:cs="Sylfaen"/>
          <w:lang w:val="af-ZA"/>
        </w:rPr>
        <w:t xml:space="preserve"> </w:t>
      </w:r>
      <w:r w:rsidRPr="00DC73C0">
        <w:rPr>
          <w:rFonts w:ascii="GHEA Grapalat" w:hAnsi="GHEA Grapalat" w:cs="Sylfaen"/>
        </w:rPr>
        <w:t>և</w:t>
      </w:r>
      <w:r w:rsidRPr="00DC73C0">
        <w:rPr>
          <w:rFonts w:ascii="GHEA Grapalat" w:hAnsi="GHEA Grapalat" w:cs="Sylfaen"/>
          <w:lang w:val="af-ZA"/>
        </w:rPr>
        <w:t xml:space="preserve"> </w:t>
      </w:r>
      <w:r w:rsidRPr="00DC73C0">
        <w:rPr>
          <w:rFonts w:ascii="GHEA Grapalat" w:hAnsi="GHEA Grapalat" w:cs="Sylfaen"/>
        </w:rPr>
        <w:t>իրականացնել</w:t>
      </w:r>
      <w:r w:rsidRPr="00DC73C0">
        <w:rPr>
          <w:rFonts w:ascii="GHEA Grapalat" w:hAnsi="GHEA Grapalat" w:cs="Sylfaen"/>
          <w:lang w:val="af-ZA"/>
        </w:rPr>
        <w:t xml:space="preserve"> </w:t>
      </w:r>
      <w:r w:rsidRPr="00DC73C0">
        <w:rPr>
          <w:rFonts w:ascii="GHEA Grapalat" w:hAnsi="GHEA Grapalat" w:cs="Sylfaen"/>
        </w:rPr>
        <w:t>հետևյալ</w:t>
      </w:r>
      <w:r w:rsidRPr="00DC73C0">
        <w:rPr>
          <w:rFonts w:ascii="GHEA Grapalat" w:hAnsi="GHEA Grapalat" w:cs="Sylfaen"/>
          <w:lang w:val="af-ZA"/>
        </w:rPr>
        <w:t xml:space="preserve"> </w:t>
      </w:r>
      <w:r w:rsidRPr="00DC73C0">
        <w:rPr>
          <w:rFonts w:ascii="GHEA Grapalat" w:hAnsi="GHEA Grapalat" w:cs="Sylfaen"/>
        </w:rPr>
        <w:t>միջոցառումները՝</w:t>
      </w:r>
      <w:r w:rsidRPr="00DC73C0">
        <w:rPr>
          <w:rFonts w:ascii="GHEA Grapalat" w:hAnsi="GHEA Grapalat"/>
          <w:lang w:val="af-ZA"/>
        </w:rPr>
        <w:t xml:space="preserve"> </w:t>
      </w:r>
    </w:p>
    <w:p w:rsidR="00A66843" w:rsidRPr="00DC73C0" w:rsidRDefault="00A66843" w:rsidP="00A66843">
      <w:pPr>
        <w:pStyle w:val="a3"/>
        <w:ind w:left="0" w:right="1134"/>
        <w:rPr>
          <w:rFonts w:ascii="GHEA Grapalat" w:hAnsi="GHEA Grapalat" w:cs="GHEA Grapalat"/>
          <w:b/>
          <w:lang w:val="af-ZA"/>
        </w:rPr>
      </w:pPr>
    </w:p>
    <w:p w:rsidR="00A66843" w:rsidRPr="00DC73C0" w:rsidRDefault="00A66843" w:rsidP="005A403F">
      <w:pPr>
        <w:pStyle w:val="a3"/>
        <w:numPr>
          <w:ilvl w:val="0"/>
          <w:numId w:val="124"/>
        </w:numPr>
        <w:spacing w:after="0"/>
        <w:jc w:val="both"/>
        <w:rPr>
          <w:rFonts w:ascii="GHEA Grapalat" w:hAnsi="GHEA Grapalat"/>
          <w:lang w:val="af-ZA"/>
        </w:rPr>
      </w:pPr>
      <w:r w:rsidRPr="00DC73C0">
        <w:rPr>
          <w:rFonts w:ascii="GHEA Grapalat" w:hAnsi="GHEA Grapalat"/>
        </w:rPr>
        <w:t>լայն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բացատրական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աշխատանք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կատարել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բնակչության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հետ՝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կենցաղային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աղբը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չթափելու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դրա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համար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չնախատեսված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վայրերում</w:t>
      </w:r>
      <w:r w:rsidRPr="00DC73C0">
        <w:rPr>
          <w:rFonts w:ascii="GHEA Grapalat" w:hAnsi="GHEA Grapalat"/>
          <w:lang w:val="af-ZA"/>
        </w:rPr>
        <w:t xml:space="preserve">, </w:t>
      </w:r>
      <w:r w:rsidRPr="00DC73C0">
        <w:rPr>
          <w:rFonts w:ascii="GHEA Grapalat" w:hAnsi="GHEA Grapalat"/>
        </w:rPr>
        <w:t>զերծ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մնալու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բնության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և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շրջակա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միջավայրի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աղտոտումից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ու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վնասումից</w:t>
      </w:r>
      <w:r w:rsidRPr="00DC73C0">
        <w:rPr>
          <w:rFonts w:ascii="GHEA Grapalat" w:hAnsi="GHEA Grapalat"/>
          <w:lang w:val="af-ZA"/>
        </w:rPr>
        <w:t>,</w:t>
      </w:r>
    </w:p>
    <w:p w:rsidR="00A66843" w:rsidRPr="00DC73C0" w:rsidRDefault="00A66843" w:rsidP="005A403F">
      <w:pPr>
        <w:pStyle w:val="a3"/>
        <w:numPr>
          <w:ilvl w:val="0"/>
          <w:numId w:val="124"/>
        </w:numPr>
        <w:spacing w:after="0"/>
        <w:jc w:val="both"/>
        <w:rPr>
          <w:rFonts w:ascii="GHEA Grapalat" w:hAnsi="GHEA Grapalat"/>
          <w:lang w:val="af-ZA"/>
        </w:rPr>
      </w:pPr>
      <w:r w:rsidRPr="00DC73C0">
        <w:rPr>
          <w:rFonts w:ascii="GHEA Grapalat" w:hAnsi="GHEA Grapalat"/>
        </w:rPr>
        <w:t>յուրաքանչյուր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տարի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գարնանը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համայնքում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կազմակերպել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շաբաթօրյակներ՝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իրականացնելու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բնության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և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շրջակա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միջավայրի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մաքրության</w:t>
      </w:r>
      <w:r w:rsidRPr="00DC73C0">
        <w:rPr>
          <w:rFonts w:ascii="GHEA Grapalat" w:hAnsi="GHEA Grapalat"/>
          <w:lang w:val="af-ZA"/>
        </w:rPr>
        <w:t xml:space="preserve">, </w:t>
      </w:r>
      <w:r w:rsidRPr="00DC73C0">
        <w:rPr>
          <w:rFonts w:ascii="GHEA Grapalat" w:hAnsi="GHEA Grapalat"/>
        </w:rPr>
        <w:t>ծառատնկման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աշխատանքներ</w:t>
      </w:r>
      <w:r w:rsidRPr="00DC73C0">
        <w:rPr>
          <w:rFonts w:ascii="GHEA Grapalat" w:hAnsi="GHEA Grapalat"/>
          <w:lang w:val="af-ZA"/>
        </w:rPr>
        <w:t xml:space="preserve">, դրանց </w:t>
      </w:r>
      <w:r w:rsidRPr="00DC73C0">
        <w:rPr>
          <w:rFonts w:ascii="GHEA Grapalat" w:hAnsi="GHEA Grapalat"/>
        </w:rPr>
        <w:t>ներգրավելով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նաև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երիտասարդներին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և</w:t>
      </w:r>
      <w:r w:rsidRPr="00DC73C0">
        <w:rPr>
          <w:rFonts w:ascii="GHEA Grapalat" w:hAnsi="GHEA Grapalat"/>
          <w:lang w:val="af-ZA"/>
        </w:rPr>
        <w:t xml:space="preserve"> </w:t>
      </w:r>
      <w:r w:rsidRPr="00DC73C0">
        <w:rPr>
          <w:rFonts w:ascii="GHEA Grapalat" w:hAnsi="GHEA Grapalat"/>
        </w:rPr>
        <w:t>դպրոցականներին</w:t>
      </w:r>
      <w:r w:rsidRPr="00DC73C0">
        <w:rPr>
          <w:rFonts w:ascii="GHEA Grapalat" w:hAnsi="GHEA Grapalat"/>
          <w:lang w:val="af-ZA"/>
        </w:rPr>
        <w:t>:</w:t>
      </w:r>
    </w:p>
    <w:p w:rsidR="00A66843" w:rsidRPr="00DC73C0" w:rsidRDefault="00A66843" w:rsidP="00A66843">
      <w:pPr>
        <w:ind w:right="9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66843" w:rsidRPr="00A66843" w:rsidRDefault="00A66843" w:rsidP="00A66843">
      <w:pPr>
        <w:pStyle w:val="a3"/>
        <w:ind w:left="414" w:right="1134"/>
        <w:jc w:val="center"/>
        <w:rPr>
          <w:rFonts w:ascii="GHEA Grapalat" w:hAnsi="GHEA Grapalat"/>
          <w:b/>
          <w:lang w:val="af-ZA"/>
        </w:rPr>
      </w:pPr>
      <w:r w:rsidRPr="00DC73C0">
        <w:rPr>
          <w:rFonts w:ascii="GHEA Grapalat" w:hAnsi="GHEA Grapalat"/>
          <w:b/>
        </w:rPr>
        <w:t>Աղետների</w:t>
      </w:r>
      <w:r w:rsidRPr="00DC73C0">
        <w:rPr>
          <w:rFonts w:ascii="GHEA Grapalat" w:hAnsi="GHEA Grapalat"/>
          <w:b/>
          <w:lang w:val="ro-RO"/>
        </w:rPr>
        <w:t xml:space="preserve"> </w:t>
      </w:r>
      <w:r w:rsidRPr="00DC73C0">
        <w:rPr>
          <w:rFonts w:ascii="GHEA Grapalat" w:hAnsi="GHEA Grapalat"/>
          <w:b/>
        </w:rPr>
        <w:t>ռիսկի</w:t>
      </w:r>
      <w:r w:rsidRPr="00DC73C0">
        <w:rPr>
          <w:rFonts w:ascii="GHEA Grapalat" w:hAnsi="GHEA Grapalat"/>
          <w:b/>
          <w:lang w:val="ro-RO"/>
        </w:rPr>
        <w:t xml:space="preserve"> </w:t>
      </w:r>
      <w:r w:rsidRPr="00DC73C0">
        <w:rPr>
          <w:rFonts w:ascii="GHEA Grapalat" w:hAnsi="GHEA Grapalat"/>
          <w:b/>
        </w:rPr>
        <w:t>կառավարման</w:t>
      </w:r>
      <w:r w:rsidRPr="00DC73C0">
        <w:rPr>
          <w:rFonts w:ascii="GHEA Grapalat" w:hAnsi="GHEA Grapalat"/>
          <w:b/>
          <w:lang w:val="ro-RO"/>
        </w:rPr>
        <w:t xml:space="preserve"> </w:t>
      </w:r>
      <w:r w:rsidRPr="00DC73C0">
        <w:rPr>
          <w:rFonts w:ascii="GHEA Grapalat" w:hAnsi="GHEA Grapalat"/>
          <w:b/>
        </w:rPr>
        <w:t>հիմնական</w:t>
      </w:r>
      <w:r w:rsidRPr="00DC73C0">
        <w:rPr>
          <w:rFonts w:ascii="GHEA Grapalat" w:hAnsi="GHEA Grapalat"/>
          <w:b/>
          <w:lang w:val="ro-RO"/>
        </w:rPr>
        <w:t xml:space="preserve"> </w:t>
      </w:r>
      <w:r w:rsidRPr="00DC73C0">
        <w:rPr>
          <w:rFonts w:ascii="GHEA Grapalat" w:hAnsi="GHEA Grapalat"/>
          <w:b/>
        </w:rPr>
        <w:t>մոտեցումներ</w:t>
      </w:r>
    </w:p>
    <w:p w:rsidR="00A66843" w:rsidRPr="00DC73C0" w:rsidRDefault="00A66843" w:rsidP="00A66843">
      <w:pPr>
        <w:pStyle w:val="a3"/>
        <w:ind w:left="414" w:right="1134"/>
        <w:jc w:val="center"/>
        <w:rPr>
          <w:rFonts w:ascii="GHEA Grapalat" w:hAnsi="GHEA Grapalat"/>
          <w:b/>
          <w:lang w:val="ro-RO"/>
        </w:rPr>
      </w:pPr>
    </w:p>
    <w:p w:rsidR="00A66843" w:rsidRPr="00DC73C0" w:rsidRDefault="00A66843" w:rsidP="00A66843">
      <w:pPr>
        <w:keepNext/>
        <w:tabs>
          <w:tab w:val="num" w:pos="0"/>
          <w:tab w:val="left" w:pos="10800"/>
        </w:tabs>
        <w:jc w:val="both"/>
        <w:outlineLvl w:val="1"/>
        <w:rPr>
          <w:rFonts w:ascii="GHEA Grapalat" w:hAnsi="GHEA Grapalat" w:cs="Sylfaen"/>
          <w:sz w:val="24"/>
          <w:szCs w:val="24"/>
          <w:lang w:val="ro-RO"/>
        </w:rPr>
      </w:pP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   </w:t>
      </w:r>
      <w:bookmarkStart w:id="89" w:name="_Toc112927012"/>
      <w:bookmarkStart w:id="90" w:name="_Toc112929761"/>
      <w:r w:rsidRPr="00DC73C0">
        <w:rPr>
          <w:rFonts w:ascii="GHEA Grapalat" w:hAnsi="GHEA Grapalat" w:cs="Sylfaen"/>
          <w:sz w:val="24"/>
          <w:szCs w:val="24"/>
          <w:lang w:val="hy-AM"/>
        </w:rPr>
        <w:t>Բնակավայր</w:t>
      </w:r>
      <w:r w:rsidRPr="00DC73C0">
        <w:rPr>
          <w:rFonts w:ascii="GHEA Grapalat" w:hAnsi="GHEA Grapalat" w:cs="Sylfaen"/>
          <w:sz w:val="24"/>
          <w:szCs w:val="24"/>
        </w:rPr>
        <w:t>ում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աղետների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ռիսկի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կառավարմանն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ուղղված՝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20</w:t>
      </w:r>
      <w:r w:rsidRPr="00DC73C0">
        <w:rPr>
          <w:rFonts w:ascii="GHEA Grapalat" w:hAnsi="GHEA Grapalat" w:cs="Sylfaen"/>
          <w:sz w:val="24"/>
          <w:szCs w:val="24"/>
          <w:lang w:val="hy-AM"/>
        </w:rPr>
        <w:t>22</w:t>
      </w:r>
      <w:r w:rsidRPr="00DC73C0">
        <w:rPr>
          <w:rFonts w:ascii="GHEA Grapalat" w:hAnsi="GHEA Grapalat" w:cs="Sylfaen"/>
          <w:sz w:val="24"/>
          <w:szCs w:val="24"/>
          <w:lang w:val="af-ZA"/>
        </w:rPr>
        <w:t>-202</w:t>
      </w:r>
      <w:r w:rsidRPr="00DC73C0">
        <w:rPr>
          <w:rFonts w:ascii="GHEA Grapalat" w:hAnsi="GHEA Grapalat" w:cs="Sylfaen"/>
          <w:sz w:val="24"/>
          <w:szCs w:val="24"/>
          <w:lang w:val="hy-AM"/>
        </w:rPr>
        <w:t>6</w:t>
      </w:r>
      <w:r w:rsidRPr="00DC73C0">
        <w:rPr>
          <w:rFonts w:ascii="GHEA Grapalat" w:hAnsi="GHEA Grapalat" w:cs="Sylfaen"/>
          <w:sz w:val="24"/>
          <w:szCs w:val="24"/>
        </w:rPr>
        <w:t>թ</w:t>
      </w:r>
      <w:r w:rsidRPr="00DC73C0">
        <w:rPr>
          <w:rFonts w:ascii="GHEA Grapalat" w:hAnsi="GHEA Grapalat" w:cs="Sylfaen"/>
          <w:sz w:val="24"/>
          <w:szCs w:val="24"/>
          <w:lang w:val="af-ZA"/>
        </w:rPr>
        <w:t>.</w:t>
      </w:r>
      <w:r w:rsidRPr="00DC73C0">
        <w:rPr>
          <w:rFonts w:ascii="GHEA Grapalat" w:hAnsi="GHEA Grapalat" w:cs="Sylfaen"/>
          <w:sz w:val="24"/>
          <w:szCs w:val="24"/>
        </w:rPr>
        <w:t>թ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DC73C0">
        <w:rPr>
          <w:rFonts w:ascii="GHEA Grapalat" w:hAnsi="GHEA Grapalat" w:cs="Sylfaen"/>
          <w:sz w:val="24"/>
          <w:szCs w:val="24"/>
        </w:rPr>
        <w:t>ընթացքում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նախատեսվում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է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իրականացնել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հետևյալ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միջոցառումները՝</w:t>
      </w:r>
      <w:bookmarkEnd w:id="89"/>
      <w:bookmarkEnd w:id="90"/>
    </w:p>
    <w:p w:rsidR="00A66843" w:rsidRPr="00DC73C0" w:rsidRDefault="00A66843" w:rsidP="005A403F">
      <w:pPr>
        <w:numPr>
          <w:ilvl w:val="0"/>
          <w:numId w:val="123"/>
        </w:numPr>
        <w:spacing w:after="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C73C0">
        <w:rPr>
          <w:rFonts w:ascii="GHEA Grapalat" w:hAnsi="GHEA Grapalat" w:cs="Sylfaen"/>
          <w:sz w:val="24"/>
          <w:szCs w:val="24"/>
        </w:rPr>
        <w:t>համայնքի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աղետների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ռիսկերի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կառավարման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հարցերում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շարունակել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համագործակցությունը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հանրապետական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համապատասխան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մարմինների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հետ՝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մասնավորապես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ՀՀ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արտակարգ իրավիճակների նախարարության հետ,</w:t>
      </w:r>
    </w:p>
    <w:p w:rsidR="00A66843" w:rsidRPr="00DC73C0" w:rsidRDefault="00A66843" w:rsidP="005A403F">
      <w:pPr>
        <w:numPr>
          <w:ilvl w:val="0"/>
          <w:numId w:val="123"/>
        </w:numPr>
        <w:spacing w:after="0"/>
        <w:ind w:right="9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C73C0">
        <w:rPr>
          <w:rFonts w:ascii="GHEA Grapalat" w:hAnsi="GHEA Grapalat" w:cs="Sylfaen"/>
          <w:sz w:val="24"/>
          <w:szCs w:val="24"/>
          <w:lang w:val="af-ZA"/>
        </w:rPr>
        <w:t>ՀՀ կառավարության 2012 թվականի</w:t>
      </w:r>
      <w:r w:rsidRPr="00DC73C0">
        <w:rPr>
          <w:rFonts w:ascii="Calibri" w:hAnsi="Calibri" w:cs="Calibri"/>
          <w:sz w:val="24"/>
          <w:szCs w:val="24"/>
          <w:lang w:val="af-ZA"/>
        </w:rPr>
        <w:t> </w:t>
      </w:r>
      <w:r w:rsidRPr="00DC73C0">
        <w:rPr>
          <w:rFonts w:ascii="GHEA Grapalat" w:hAnsi="GHEA Grapalat" w:cs="Sylfaen"/>
          <w:sz w:val="24"/>
          <w:szCs w:val="24"/>
        </w:rPr>
        <w:t>հոկտեմբերի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25-</w:t>
      </w:r>
      <w:r w:rsidRPr="00DC73C0">
        <w:rPr>
          <w:rFonts w:ascii="GHEA Grapalat" w:hAnsi="GHEA Grapalat" w:cs="Sylfaen"/>
          <w:sz w:val="24"/>
          <w:szCs w:val="24"/>
        </w:rPr>
        <w:t>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N 1351-</w:t>
      </w:r>
      <w:r w:rsidRPr="00DC73C0">
        <w:rPr>
          <w:rFonts w:ascii="GHEA Grapalat" w:hAnsi="GHEA Grapalat" w:cs="Sylfaen"/>
          <w:sz w:val="24"/>
          <w:szCs w:val="24"/>
        </w:rPr>
        <w:t>Ն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որոշմամբ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սահմանված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կարգով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ՀՀ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արտակարգ իրավիճակների նախարարություն ներկայացնել </w:t>
      </w:r>
      <w:r w:rsidRPr="00DC73C0">
        <w:rPr>
          <w:rFonts w:ascii="GHEA Grapalat" w:hAnsi="GHEA Grapalat" w:cs="Sylfaen"/>
          <w:sz w:val="24"/>
          <w:szCs w:val="24"/>
        </w:rPr>
        <w:t>սեյսմիկ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ռիսկի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գնահատման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աշխատանքների</w:t>
      </w:r>
      <w:r w:rsidRPr="00DC73C0">
        <w:rPr>
          <w:rFonts w:ascii="GHEA Grapalat" w:hAnsi="GHEA Grapalat" w:cs="Sylfaen"/>
          <w:sz w:val="24"/>
          <w:szCs w:val="24"/>
          <w:lang w:val="ro-RO"/>
        </w:rPr>
        <w:t xml:space="preserve"> հայտ, որի արդյունքում պետք է </w:t>
      </w:r>
      <w:r w:rsidRPr="00DC73C0">
        <w:rPr>
          <w:rFonts w:ascii="GHEA Grapalat" w:hAnsi="GHEA Grapalat" w:cs="Sylfaen"/>
          <w:sz w:val="24"/>
          <w:szCs w:val="24"/>
        </w:rPr>
        <w:t>կազմվի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համայնքի </w:t>
      </w:r>
      <w:r w:rsidRPr="00DC73C0">
        <w:rPr>
          <w:rFonts w:ascii="GHEA Grapalat" w:hAnsi="GHEA Grapalat" w:cs="Sylfaen"/>
          <w:sz w:val="24"/>
          <w:szCs w:val="24"/>
        </w:rPr>
        <w:t>սեյսմիկ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ռիսկի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գնահատման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քարտեզը</w:t>
      </w:r>
      <w:r w:rsidRPr="00DC73C0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A66843" w:rsidRPr="00DC73C0" w:rsidRDefault="00A66843" w:rsidP="005A403F">
      <w:pPr>
        <w:numPr>
          <w:ilvl w:val="0"/>
          <w:numId w:val="123"/>
        </w:numPr>
        <w:spacing w:after="0"/>
        <w:ind w:right="9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C73C0">
        <w:rPr>
          <w:rFonts w:ascii="GHEA Grapalat" w:hAnsi="GHEA Grapalat"/>
          <w:sz w:val="24"/>
          <w:szCs w:val="24"/>
        </w:rPr>
        <w:t>համայնքի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բնակչության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իմացության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,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հմտությունների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,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AGaramond-Regular"/>
          <w:sz w:val="24"/>
          <w:szCs w:val="24"/>
        </w:rPr>
        <w:t>ուսումնասիրում</w:t>
      </w:r>
      <w:r w:rsidRPr="00DC73C0">
        <w:rPr>
          <w:rFonts w:ascii="GHEA Grapalat" w:hAnsi="GHEA Grapalat" w:cs="AGaramond-Regular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և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համայնքում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առկա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բացահայտ</w:t>
      </w:r>
      <w:r w:rsidRPr="00DC73C0">
        <w:rPr>
          <w:rFonts w:ascii="GHEA Grapalat" w:hAnsi="GHEA Grapalat" w:cs="Sylfaen"/>
          <w:sz w:val="24"/>
          <w:szCs w:val="24"/>
        </w:rPr>
        <w:t>ու</w:t>
      </w:r>
      <w:r w:rsidRPr="00DC73C0">
        <w:rPr>
          <w:rFonts w:ascii="GHEA Grapalat" w:hAnsi="GHEA Grapalat" w:cs="Sylfaen"/>
          <w:sz w:val="24"/>
          <w:szCs w:val="24"/>
          <w:lang w:val="hy-AM"/>
        </w:rPr>
        <w:t>մ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,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է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ուղ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>ղ</w:t>
      </w:r>
      <w:r w:rsidRPr="00DC73C0">
        <w:rPr>
          <w:rFonts w:ascii="GHEA Grapalat" w:hAnsi="GHEA Grapalat" w:cs="Sylfaen"/>
          <w:sz w:val="24"/>
          <w:szCs w:val="24"/>
          <w:lang w:val="hy-AM"/>
        </w:rPr>
        <w:t>ել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աղետների ռիսկի նվազեցմանը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նպաստող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համայնքահեն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պլանավորմանն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ու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իրականացմանը</w:t>
      </w:r>
      <w:r w:rsidRPr="00DC73C0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A66843" w:rsidRPr="00DC73C0" w:rsidRDefault="00A66843" w:rsidP="005A403F">
      <w:pPr>
        <w:numPr>
          <w:ilvl w:val="0"/>
          <w:numId w:val="123"/>
        </w:numPr>
        <w:spacing w:after="0"/>
        <w:ind w:right="9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C73C0">
        <w:rPr>
          <w:rFonts w:ascii="GHEA Grapalat" w:hAnsi="GHEA Grapalat" w:cs="Sylfaen"/>
          <w:sz w:val="24"/>
          <w:szCs w:val="24"/>
        </w:rPr>
        <w:t>համայնքի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խ</w:t>
      </w:r>
      <w:r w:rsidRPr="00DC73C0">
        <w:rPr>
          <w:rFonts w:ascii="GHEA Grapalat" w:hAnsi="GHEA Grapalat" w:cs="Sylfaen"/>
          <w:sz w:val="24"/>
          <w:szCs w:val="24"/>
          <w:lang w:val="hy-AM"/>
        </w:rPr>
        <w:t>ոցելիության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և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 w:cs="Sylfaen"/>
          <w:sz w:val="24"/>
          <w:szCs w:val="24"/>
        </w:rPr>
        <w:t>ներառյալ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այդ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գործընթացի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կազմակերպման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և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իրականացման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խմբի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ձևավորումը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 w:cs="Sylfaen"/>
          <w:sz w:val="24"/>
          <w:szCs w:val="24"/>
        </w:rPr>
        <w:t>նախապատրաստական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աշխատանքները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 w:cs="Sylfaen"/>
          <w:sz w:val="24"/>
          <w:szCs w:val="24"/>
        </w:rPr>
        <w:t>տվյալների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հավաքագրումը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և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հետազոտումը՝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համապատասխան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գործիքների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և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մեթոդների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Sylfaen"/>
          <w:sz w:val="24"/>
          <w:szCs w:val="24"/>
        </w:rPr>
        <w:t>ընտրությամբ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 w:cs="Sylfaen"/>
          <w:sz w:val="24"/>
          <w:szCs w:val="24"/>
          <w:lang w:val="hy-AM"/>
        </w:rPr>
        <w:t>վերլուծական</w:t>
      </w:r>
      <w:r w:rsidRPr="00DC73C0">
        <w:rPr>
          <w:rFonts w:ascii="GHEA Grapalat" w:hAnsi="GHEA Grapalat" w:cs="AGaramond-Regular"/>
          <w:sz w:val="24"/>
          <w:szCs w:val="24"/>
          <w:lang w:val="hy-AM"/>
        </w:rPr>
        <w:t xml:space="preserve"> աշխատանքների իրագործումը</w:t>
      </w:r>
      <w:r w:rsidRPr="00DC73C0">
        <w:rPr>
          <w:rFonts w:ascii="GHEA Grapalat" w:hAnsi="GHEA Grapalat" w:cs="AGaramond-Regular"/>
          <w:sz w:val="24"/>
          <w:szCs w:val="24"/>
        </w:rPr>
        <w:t>՝</w:t>
      </w:r>
      <w:r w:rsidRPr="00DC73C0">
        <w:rPr>
          <w:rFonts w:ascii="GHEA Grapalat" w:hAnsi="GHEA Grapalat" w:cs="AGaramond-Regular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AGaramond-Regular"/>
          <w:sz w:val="24"/>
          <w:szCs w:val="24"/>
        </w:rPr>
        <w:t>յուրաքանչյուր</w:t>
      </w:r>
      <w:r w:rsidRPr="00DC73C0">
        <w:rPr>
          <w:rFonts w:ascii="GHEA Grapalat" w:hAnsi="GHEA Grapalat" w:cs="AGaramond-Regular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AGaramond-Regular"/>
          <w:sz w:val="24"/>
          <w:szCs w:val="24"/>
        </w:rPr>
        <w:t>փուլում</w:t>
      </w:r>
      <w:r w:rsidRPr="00DC73C0">
        <w:rPr>
          <w:rFonts w:ascii="GHEA Grapalat" w:hAnsi="GHEA Grapalat" w:cs="AGaramond-Regular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AGaramond-Regular"/>
          <w:sz w:val="24"/>
          <w:szCs w:val="24"/>
        </w:rPr>
        <w:t>ձեռնարկվող</w:t>
      </w:r>
      <w:r w:rsidRPr="00DC73C0">
        <w:rPr>
          <w:rFonts w:ascii="GHEA Grapalat" w:hAnsi="GHEA Grapalat" w:cs="AGaramond-Regular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AGaramond-Regular"/>
          <w:sz w:val="24"/>
          <w:szCs w:val="24"/>
        </w:rPr>
        <w:t>քայլերի</w:t>
      </w:r>
      <w:r w:rsidRPr="00DC73C0">
        <w:rPr>
          <w:rFonts w:ascii="GHEA Grapalat" w:hAnsi="GHEA Grapalat" w:cs="AGaramond-Regular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AGaramond-Regular"/>
          <w:sz w:val="24"/>
          <w:szCs w:val="24"/>
        </w:rPr>
        <w:t>և</w:t>
      </w:r>
      <w:r w:rsidRPr="00DC73C0">
        <w:rPr>
          <w:rFonts w:ascii="GHEA Grapalat" w:hAnsi="GHEA Grapalat" w:cs="AGaramond-Regular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AGaramond-Regular"/>
          <w:sz w:val="24"/>
          <w:szCs w:val="24"/>
        </w:rPr>
        <w:t>ակնկալվող</w:t>
      </w:r>
      <w:r w:rsidRPr="00DC73C0">
        <w:rPr>
          <w:rFonts w:ascii="GHEA Grapalat" w:hAnsi="GHEA Grapalat" w:cs="AGaramond-Regular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AGaramond-Regular"/>
          <w:sz w:val="24"/>
          <w:szCs w:val="24"/>
        </w:rPr>
        <w:t>արդյունքների</w:t>
      </w:r>
      <w:r w:rsidRPr="00DC73C0">
        <w:rPr>
          <w:rFonts w:ascii="GHEA Grapalat" w:hAnsi="GHEA Grapalat" w:cs="AGaramond-Regular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AGaramond-Regular"/>
          <w:sz w:val="24"/>
          <w:szCs w:val="24"/>
        </w:rPr>
        <w:t>ամրագրմամբ</w:t>
      </w:r>
      <w:r w:rsidRPr="00DC73C0">
        <w:rPr>
          <w:rFonts w:ascii="GHEA Grapalat" w:hAnsi="GHEA Grapalat" w:cs="AGaramond-Regular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AGaramond-Regular"/>
          <w:sz w:val="24"/>
          <w:szCs w:val="24"/>
        </w:rPr>
        <w:t>և</w:t>
      </w:r>
      <w:r w:rsidRPr="00DC73C0">
        <w:rPr>
          <w:rFonts w:ascii="GHEA Grapalat" w:hAnsi="GHEA Grapalat" w:cs="AGaramond-Regular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 w:cs="AGaramond-Regular"/>
          <w:sz w:val="24"/>
          <w:szCs w:val="24"/>
        </w:rPr>
        <w:t>ձևակերպմամբ</w:t>
      </w:r>
      <w:r w:rsidRPr="00DC73C0">
        <w:rPr>
          <w:rFonts w:ascii="GHEA Grapalat" w:hAnsi="GHEA Grapalat" w:cs="AGaramond-Regular"/>
          <w:sz w:val="24"/>
          <w:szCs w:val="24"/>
          <w:lang w:val="af-ZA"/>
        </w:rPr>
        <w:t>,</w:t>
      </w:r>
    </w:p>
    <w:p w:rsidR="00A66843" w:rsidRPr="00DC73C0" w:rsidRDefault="00A66843" w:rsidP="005A403F">
      <w:pPr>
        <w:numPr>
          <w:ilvl w:val="0"/>
          <w:numId w:val="123"/>
        </w:numPr>
        <w:spacing w:after="0"/>
        <w:ind w:right="9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C73C0">
        <w:rPr>
          <w:rFonts w:ascii="GHEA Grapalat" w:hAnsi="GHEA Grapalat"/>
          <w:sz w:val="24"/>
          <w:szCs w:val="24"/>
        </w:rPr>
        <w:lastRenderedPageBreak/>
        <w:t>համայնքում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աղետների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ռիսկի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կառավարման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գործողությունների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միջոցառումների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պլանի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կազմում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իրականացում</w:t>
      </w:r>
      <w:r w:rsidRPr="00DC73C0">
        <w:rPr>
          <w:rFonts w:ascii="GHEA Grapalat" w:hAnsi="GHEA Grapalat"/>
          <w:sz w:val="24"/>
          <w:szCs w:val="24"/>
          <w:lang w:val="af-ZA"/>
        </w:rPr>
        <w:t>,</w:t>
      </w:r>
    </w:p>
    <w:p w:rsidR="00A66843" w:rsidRPr="00DC73C0" w:rsidRDefault="00A66843" w:rsidP="005A403F">
      <w:pPr>
        <w:numPr>
          <w:ilvl w:val="0"/>
          <w:numId w:val="123"/>
        </w:numPr>
        <w:spacing w:after="0"/>
        <w:ind w:right="9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բերքի պահպանման նպատակով </w:t>
      </w:r>
      <w:r w:rsidRPr="00DC73C0">
        <w:rPr>
          <w:rFonts w:ascii="GHEA Grapalat" w:hAnsi="GHEA Grapalat" w:cs="Sylfaen"/>
          <w:sz w:val="24"/>
          <w:szCs w:val="24"/>
          <w:lang w:val="ro-RO"/>
        </w:rPr>
        <w:t>բնակավայրերում հակակարկտային կայաններ տեղադրելու</w:t>
      </w:r>
      <w:r w:rsidRPr="00DC73C0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DC73C0">
        <w:rPr>
          <w:rFonts w:ascii="GHEA Grapalat" w:hAnsi="GHEA Grapalat" w:cs="Sylfaen"/>
          <w:sz w:val="24"/>
          <w:szCs w:val="24"/>
        </w:rPr>
        <w:t>միջոցառումների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ձեռնարկում՝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ֆինանսավորման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արտաքին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աղբյուրներից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DC73C0">
        <w:rPr>
          <w:rFonts w:ascii="GHEA Grapalat" w:hAnsi="GHEA Grapalat"/>
          <w:sz w:val="24"/>
          <w:szCs w:val="24"/>
        </w:rPr>
        <w:t>պետություն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/>
          <w:sz w:val="24"/>
          <w:szCs w:val="24"/>
        </w:rPr>
        <w:t>միջազգային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տեղական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դոնոր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կազմակերպություններ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/>
          <w:sz w:val="24"/>
          <w:szCs w:val="24"/>
        </w:rPr>
        <w:t>մասնավոր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ներդրողներ</w:t>
      </w:r>
      <w:r w:rsidRPr="00DC73C0">
        <w:rPr>
          <w:rFonts w:ascii="GHEA Grapalat" w:hAnsi="GHEA Grapalat"/>
          <w:sz w:val="24"/>
          <w:szCs w:val="24"/>
          <w:lang w:val="af-ZA"/>
        </w:rPr>
        <w:t>) անհրաժեշտ միջոց</w:t>
      </w:r>
      <w:r w:rsidRPr="00DC73C0">
        <w:rPr>
          <w:rFonts w:ascii="GHEA Grapalat" w:hAnsi="GHEA Grapalat"/>
          <w:sz w:val="24"/>
          <w:szCs w:val="24"/>
        </w:rPr>
        <w:t>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հայթայթում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</w:p>
    <w:p w:rsidR="00A66843" w:rsidRDefault="00A66843" w:rsidP="005A403F">
      <w:pPr>
        <w:numPr>
          <w:ilvl w:val="0"/>
          <w:numId w:val="123"/>
        </w:numPr>
        <w:spacing w:after="0"/>
        <w:ind w:right="9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C73C0">
        <w:rPr>
          <w:rFonts w:ascii="GHEA Grapalat" w:hAnsi="GHEA Grapalat"/>
          <w:sz w:val="24"/>
          <w:szCs w:val="24"/>
        </w:rPr>
        <w:t>համայնքում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աղետների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ռիսկի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կառավարման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կանխարգելիչ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միջոցառումների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կազմակերպում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իրականացում</w:t>
      </w:r>
      <w:r w:rsidRPr="00DC73C0">
        <w:rPr>
          <w:rFonts w:ascii="GHEA Grapalat" w:hAnsi="GHEA Grapalat"/>
          <w:sz w:val="24"/>
          <w:szCs w:val="24"/>
          <w:lang w:val="af-ZA"/>
        </w:rPr>
        <w:t>:</w:t>
      </w:r>
    </w:p>
    <w:p w:rsidR="00A66843" w:rsidRPr="00DC73C0" w:rsidRDefault="00A66843" w:rsidP="00A66843">
      <w:pPr>
        <w:ind w:left="720" w:right="9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:rsidR="00A66843" w:rsidRPr="003628E2" w:rsidRDefault="00A66843" w:rsidP="00A66843">
      <w:pPr>
        <w:ind w:right="1134"/>
        <w:jc w:val="both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A66843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DC73C0">
        <w:rPr>
          <w:rFonts w:ascii="GHEA Grapalat" w:hAnsi="GHEA Grapalat"/>
          <w:b/>
          <w:sz w:val="24"/>
          <w:szCs w:val="24"/>
          <w:lang w:val="ro-RO"/>
        </w:rPr>
        <w:t xml:space="preserve"> </w:t>
      </w:r>
      <w:r w:rsidRPr="00A66843">
        <w:rPr>
          <w:rFonts w:ascii="GHEA Grapalat" w:hAnsi="GHEA Grapalat"/>
          <w:b/>
          <w:sz w:val="24"/>
          <w:szCs w:val="24"/>
          <w:lang w:val="hy-AM"/>
        </w:rPr>
        <w:t>ինքնակառավարմանը</w:t>
      </w:r>
      <w:r w:rsidRPr="00DC73C0">
        <w:rPr>
          <w:rFonts w:ascii="GHEA Grapalat" w:hAnsi="GHEA Grapalat"/>
          <w:b/>
          <w:sz w:val="24"/>
          <w:szCs w:val="24"/>
          <w:lang w:val="ro-RO"/>
        </w:rPr>
        <w:t xml:space="preserve"> </w:t>
      </w:r>
      <w:r w:rsidRPr="00A66843">
        <w:rPr>
          <w:rFonts w:ascii="GHEA Grapalat" w:hAnsi="GHEA Grapalat"/>
          <w:b/>
          <w:sz w:val="24"/>
          <w:szCs w:val="24"/>
          <w:lang w:val="hy-AM"/>
        </w:rPr>
        <w:t>բնակիչների</w:t>
      </w:r>
      <w:r w:rsidRPr="00DC73C0">
        <w:rPr>
          <w:rFonts w:ascii="GHEA Grapalat" w:hAnsi="GHEA Grapalat"/>
          <w:b/>
          <w:sz w:val="24"/>
          <w:szCs w:val="24"/>
          <w:lang w:val="ro-RO"/>
        </w:rPr>
        <w:t xml:space="preserve"> </w:t>
      </w:r>
      <w:r w:rsidRPr="00A66843">
        <w:rPr>
          <w:rFonts w:ascii="GHEA Grapalat" w:hAnsi="GHEA Grapalat"/>
          <w:b/>
          <w:sz w:val="24"/>
          <w:szCs w:val="24"/>
          <w:lang w:val="hy-AM"/>
        </w:rPr>
        <w:t>մասնակցությանն</w:t>
      </w:r>
      <w:r w:rsidRPr="00DC73C0">
        <w:rPr>
          <w:rFonts w:ascii="GHEA Grapalat" w:hAnsi="GHEA Grapalat"/>
          <w:b/>
          <w:sz w:val="24"/>
          <w:szCs w:val="24"/>
          <w:lang w:val="ro-RO"/>
        </w:rPr>
        <w:t xml:space="preserve"> </w:t>
      </w:r>
      <w:r w:rsidRPr="00A66843">
        <w:rPr>
          <w:rFonts w:ascii="GHEA Grapalat" w:hAnsi="GHEA Grapalat"/>
          <w:b/>
          <w:sz w:val="24"/>
          <w:szCs w:val="24"/>
          <w:lang w:val="hy-AM"/>
        </w:rPr>
        <w:t>ուղղված</w:t>
      </w:r>
      <w:r w:rsidRPr="00DC73C0">
        <w:rPr>
          <w:rFonts w:ascii="GHEA Grapalat" w:hAnsi="GHEA Grapalat"/>
          <w:b/>
          <w:sz w:val="24"/>
          <w:szCs w:val="24"/>
          <w:lang w:val="ro-RO"/>
        </w:rPr>
        <w:t xml:space="preserve"> </w:t>
      </w:r>
      <w:r w:rsidRPr="00A66843">
        <w:rPr>
          <w:rFonts w:ascii="GHEA Grapalat" w:hAnsi="GHEA Grapalat"/>
          <w:b/>
          <w:sz w:val="24"/>
          <w:szCs w:val="24"/>
          <w:lang w:val="hy-AM"/>
        </w:rPr>
        <w:t>միջոցառումներ</w:t>
      </w:r>
    </w:p>
    <w:p w:rsidR="00A66843" w:rsidRPr="00DC73C0" w:rsidRDefault="00A66843" w:rsidP="00A66843">
      <w:pPr>
        <w:ind w:right="1134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:rsidR="00A66843" w:rsidRPr="00DC73C0" w:rsidRDefault="00A66843" w:rsidP="00A66843">
      <w:pPr>
        <w:ind w:right="90"/>
        <w:jc w:val="both"/>
        <w:rPr>
          <w:rFonts w:ascii="GHEA Grapalat" w:hAnsi="GHEA Grapalat"/>
          <w:sz w:val="24"/>
          <w:szCs w:val="24"/>
          <w:lang w:val="af-ZA"/>
        </w:rPr>
      </w:pPr>
      <w:r w:rsidRPr="00DC73C0">
        <w:rPr>
          <w:rFonts w:ascii="GHEA Grapalat" w:hAnsi="GHEA Grapalat"/>
          <w:sz w:val="24"/>
          <w:szCs w:val="24"/>
          <w:lang w:val="ro-RO"/>
        </w:rPr>
        <w:t xml:space="preserve">      </w:t>
      </w:r>
      <w:r w:rsidRPr="00DC73C0">
        <w:rPr>
          <w:rFonts w:ascii="GHEA Grapalat" w:hAnsi="GHEA Grapalat"/>
          <w:sz w:val="24"/>
          <w:szCs w:val="24"/>
          <w:lang w:val="hy-AM"/>
        </w:rPr>
        <w:t>Բ</w:t>
      </w:r>
      <w:r w:rsidRPr="00DC73C0">
        <w:rPr>
          <w:rFonts w:ascii="GHEA Grapalat" w:hAnsi="GHEA Grapalat"/>
          <w:sz w:val="24"/>
          <w:szCs w:val="24"/>
        </w:rPr>
        <w:t>նակիչների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մասնակցությունը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տեղական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ինքնակառավարմանը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ոլորտում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նախատեսվում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է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իրականացնել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հետևյալ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միջոցառումները՝</w:t>
      </w:r>
    </w:p>
    <w:p w:rsidR="00A66843" w:rsidRPr="00DC73C0" w:rsidRDefault="00A66843" w:rsidP="005A403F">
      <w:pPr>
        <w:numPr>
          <w:ilvl w:val="0"/>
          <w:numId w:val="122"/>
        </w:numPr>
        <w:spacing w:after="0"/>
        <w:ind w:right="90"/>
        <w:jc w:val="both"/>
        <w:rPr>
          <w:rFonts w:ascii="GHEA Grapalat" w:hAnsi="GHEA Grapalat"/>
          <w:sz w:val="24"/>
          <w:szCs w:val="24"/>
          <w:lang w:val="af-ZA"/>
        </w:rPr>
      </w:pP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  <w:lang w:val="hy-AM"/>
        </w:rPr>
        <w:t>Բ</w:t>
      </w:r>
      <w:r w:rsidRPr="00DC73C0">
        <w:rPr>
          <w:rFonts w:ascii="GHEA Grapalat" w:hAnsi="GHEA Grapalat"/>
          <w:sz w:val="24"/>
          <w:szCs w:val="24"/>
        </w:rPr>
        <w:t>նակչության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իրազեկվածության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բարձրացում՝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ՀՀ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տեղական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ինքնակառավարման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ոլորտի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օրենսդրության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համայնքի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ՏԻՄ</w:t>
      </w:r>
      <w:r w:rsidRPr="00DC73C0">
        <w:rPr>
          <w:rFonts w:ascii="GHEA Grapalat" w:hAnsi="GHEA Grapalat"/>
          <w:sz w:val="24"/>
          <w:szCs w:val="24"/>
          <w:lang w:val="af-ZA"/>
        </w:rPr>
        <w:t>-</w:t>
      </w:r>
      <w:r w:rsidRPr="00DC73C0">
        <w:rPr>
          <w:rFonts w:ascii="GHEA Grapalat" w:hAnsi="GHEA Grapalat"/>
          <w:sz w:val="24"/>
          <w:szCs w:val="24"/>
        </w:rPr>
        <w:t>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գործունեության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վերաբերյալ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,</w:t>
      </w:r>
    </w:p>
    <w:p w:rsidR="00A66843" w:rsidRPr="00DC73C0" w:rsidRDefault="00A66843" w:rsidP="005A403F">
      <w:pPr>
        <w:numPr>
          <w:ilvl w:val="0"/>
          <w:numId w:val="121"/>
        </w:numPr>
        <w:spacing w:after="0"/>
        <w:ind w:right="90"/>
        <w:jc w:val="both"/>
        <w:rPr>
          <w:rFonts w:ascii="GHEA Grapalat" w:hAnsi="GHEA Grapalat"/>
          <w:sz w:val="24"/>
          <w:szCs w:val="24"/>
          <w:lang w:val="af-ZA"/>
        </w:rPr>
      </w:pPr>
      <w:r w:rsidRPr="00DC73C0">
        <w:rPr>
          <w:rFonts w:ascii="GHEA Grapalat" w:hAnsi="GHEA Grapalat"/>
          <w:sz w:val="24"/>
          <w:szCs w:val="24"/>
        </w:rPr>
        <w:t>համայնքի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կարիքների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հիմնախնդիրների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պարբերական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քննարկում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/>
          <w:sz w:val="24"/>
          <w:szCs w:val="24"/>
        </w:rPr>
        <w:t>վերլուծում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գնահատում՝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ֆոկուս</w:t>
      </w:r>
      <w:r w:rsidRPr="00DC73C0">
        <w:rPr>
          <w:rFonts w:ascii="GHEA Grapalat" w:hAnsi="GHEA Grapalat"/>
          <w:sz w:val="24"/>
          <w:szCs w:val="24"/>
          <w:lang w:val="af-ZA"/>
        </w:rPr>
        <w:t>-</w:t>
      </w:r>
      <w:r w:rsidRPr="00DC73C0">
        <w:rPr>
          <w:rFonts w:ascii="GHEA Grapalat" w:hAnsi="GHEA Grapalat"/>
          <w:sz w:val="24"/>
          <w:szCs w:val="24"/>
        </w:rPr>
        <w:t>խումբ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քննարկումների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/>
          <w:sz w:val="24"/>
          <w:szCs w:val="24"/>
        </w:rPr>
        <w:t>համայնքային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հանդիպումների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/>
          <w:sz w:val="24"/>
          <w:szCs w:val="24"/>
        </w:rPr>
        <w:t>ժողովների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բնակիչների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հետ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անմիջական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շփումների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երկխոսությունների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միջոցով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</w:p>
    <w:p w:rsidR="00A66843" w:rsidRPr="00DC73C0" w:rsidRDefault="00A66843" w:rsidP="005A403F">
      <w:pPr>
        <w:numPr>
          <w:ilvl w:val="0"/>
          <w:numId w:val="121"/>
        </w:numPr>
        <w:spacing w:after="0"/>
        <w:ind w:right="90"/>
        <w:jc w:val="both"/>
        <w:rPr>
          <w:rFonts w:ascii="GHEA Grapalat" w:hAnsi="GHEA Grapalat"/>
          <w:sz w:val="24"/>
          <w:szCs w:val="24"/>
          <w:lang w:val="af-ZA"/>
        </w:rPr>
      </w:pPr>
      <w:r w:rsidRPr="00DC73C0">
        <w:rPr>
          <w:rFonts w:ascii="GHEA Grapalat" w:hAnsi="GHEA Grapalat"/>
          <w:sz w:val="24"/>
          <w:szCs w:val="24"/>
        </w:rPr>
        <w:t>բնակիչների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ներգրավում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համայնքի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բյուջեի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զարգացման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ծրագրերի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մասնակցային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պլանավորման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/>
          <w:sz w:val="24"/>
          <w:szCs w:val="24"/>
        </w:rPr>
        <w:t>իրականացման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/>
          <w:sz w:val="24"/>
          <w:szCs w:val="24"/>
        </w:rPr>
        <w:t>մշտադիտարկման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գնահատման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գործընթացներում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</w:p>
    <w:p w:rsidR="00A66843" w:rsidRPr="00DC73C0" w:rsidRDefault="00A66843" w:rsidP="005A403F">
      <w:pPr>
        <w:numPr>
          <w:ilvl w:val="0"/>
          <w:numId w:val="121"/>
        </w:numPr>
        <w:spacing w:after="0"/>
        <w:ind w:right="90"/>
        <w:jc w:val="both"/>
        <w:rPr>
          <w:rFonts w:ascii="GHEA Grapalat" w:hAnsi="GHEA Grapalat"/>
          <w:sz w:val="24"/>
          <w:szCs w:val="24"/>
          <w:lang w:val="af-ZA"/>
        </w:rPr>
      </w:pPr>
      <w:r w:rsidRPr="00DC73C0">
        <w:rPr>
          <w:rFonts w:ascii="GHEA Grapalat" w:hAnsi="GHEA Grapalat"/>
          <w:sz w:val="24"/>
          <w:szCs w:val="24"/>
        </w:rPr>
        <w:t>համայնքի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բնակիչների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շահերի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պաշտպանություն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համախմբում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՝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համայնքի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որոշակի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խնդիրների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լուծման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/>
          <w:sz w:val="24"/>
          <w:szCs w:val="24"/>
        </w:rPr>
        <w:t>հանրային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ծառայությունների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մատուցման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շուրջ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</w:p>
    <w:p w:rsidR="00A66843" w:rsidRPr="00DC73C0" w:rsidRDefault="00A66843" w:rsidP="005A403F">
      <w:pPr>
        <w:numPr>
          <w:ilvl w:val="0"/>
          <w:numId w:val="121"/>
        </w:numPr>
        <w:spacing w:after="0"/>
        <w:ind w:right="9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DC73C0">
        <w:rPr>
          <w:rFonts w:ascii="GHEA Grapalat" w:hAnsi="GHEA Grapalat"/>
          <w:sz w:val="24"/>
          <w:szCs w:val="24"/>
        </w:rPr>
        <w:t>համայնքի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ՏԻՄ</w:t>
      </w:r>
      <w:r w:rsidRPr="00DC73C0">
        <w:rPr>
          <w:rFonts w:ascii="GHEA Grapalat" w:hAnsi="GHEA Grapalat"/>
          <w:sz w:val="24"/>
          <w:szCs w:val="24"/>
          <w:lang w:val="af-ZA"/>
        </w:rPr>
        <w:t>-</w:t>
      </w:r>
      <w:r w:rsidRPr="00DC73C0">
        <w:rPr>
          <w:rFonts w:ascii="GHEA Grapalat" w:hAnsi="GHEA Grapalat"/>
          <w:sz w:val="24"/>
          <w:szCs w:val="24"/>
        </w:rPr>
        <w:t>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DC73C0">
        <w:rPr>
          <w:rFonts w:ascii="GHEA Grapalat" w:hAnsi="GHEA Grapalat"/>
          <w:sz w:val="24"/>
          <w:szCs w:val="24"/>
        </w:rPr>
        <w:t>ղեկավար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/>
          <w:sz w:val="24"/>
          <w:szCs w:val="24"/>
        </w:rPr>
        <w:t>ավագանի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DC73C0">
        <w:rPr>
          <w:rFonts w:ascii="GHEA Grapalat" w:hAnsi="GHEA Grapalat"/>
          <w:sz w:val="24"/>
          <w:szCs w:val="24"/>
        </w:rPr>
        <w:t>աշխատակազմի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C73C0">
        <w:rPr>
          <w:rFonts w:ascii="GHEA Grapalat" w:hAnsi="GHEA Grapalat"/>
          <w:sz w:val="24"/>
          <w:szCs w:val="24"/>
        </w:rPr>
        <w:t>ակտիվ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բնակիչների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շարունակական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կրթում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և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վերապատրաստում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տեղական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ինքնակառավարմանը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բնակչության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մասնակցության</w:t>
      </w:r>
      <w:r w:rsidRPr="00DC73C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C73C0">
        <w:rPr>
          <w:rFonts w:ascii="GHEA Grapalat" w:hAnsi="GHEA Grapalat"/>
          <w:sz w:val="24"/>
          <w:szCs w:val="24"/>
        </w:rPr>
        <w:t>բնագավառում</w:t>
      </w:r>
      <w:r w:rsidRPr="00DC73C0">
        <w:rPr>
          <w:rFonts w:ascii="GHEA Grapalat" w:hAnsi="GHEA Grapalat"/>
          <w:sz w:val="24"/>
          <w:szCs w:val="24"/>
          <w:lang w:val="af-ZA"/>
        </w:rPr>
        <w:t>:</w:t>
      </w:r>
    </w:p>
    <w:p w:rsidR="00A66843" w:rsidRPr="00DC73C0" w:rsidRDefault="00A66843" w:rsidP="00A66843">
      <w:pPr>
        <w:pStyle w:val="a3"/>
        <w:ind w:left="0" w:right="1134"/>
        <w:rPr>
          <w:rFonts w:ascii="GHEA Grapalat" w:hAnsi="GHEA Grapalat" w:cs="GHEA Grapalat"/>
          <w:b/>
          <w:lang w:val="af-ZA"/>
        </w:rPr>
        <w:sectPr w:rsidR="00A66843" w:rsidRPr="00DC73C0" w:rsidSect="00635695">
          <w:headerReference w:type="default" r:id="rId13"/>
          <w:footerReference w:type="default" r:id="rId14"/>
          <w:pgSz w:w="11907" w:h="16840"/>
          <w:pgMar w:top="993" w:right="708" w:bottom="680" w:left="794" w:header="709" w:footer="851" w:gutter="0"/>
          <w:cols w:space="720"/>
          <w:docGrid w:linePitch="272"/>
        </w:sectPr>
      </w:pPr>
    </w:p>
    <w:p w:rsidR="00A66843" w:rsidRPr="00A66843" w:rsidRDefault="00A66843" w:rsidP="00A66843">
      <w:pPr>
        <w:pStyle w:val="21"/>
        <w:jc w:val="both"/>
        <w:rPr>
          <w:rFonts w:ascii="GHEA Grapalat" w:hAnsi="GHEA Grapalat"/>
          <w:i/>
          <w:iCs/>
          <w:szCs w:val="24"/>
          <w:lang w:val="hy-AM"/>
        </w:rPr>
      </w:pPr>
      <w:bookmarkStart w:id="91" w:name="_Toc342659316"/>
      <w:bookmarkStart w:id="92" w:name="_Toc342904513"/>
      <w:r>
        <w:rPr>
          <w:rFonts w:ascii="GHEA Grapalat" w:hAnsi="GHEA Grapalat"/>
          <w:i/>
          <w:iCs/>
          <w:szCs w:val="24"/>
          <w:lang w:val="hy-AM"/>
        </w:rPr>
        <w:lastRenderedPageBreak/>
        <w:t xml:space="preserve">                        </w:t>
      </w:r>
      <w:bookmarkStart w:id="93" w:name="_Toc112927013"/>
      <w:bookmarkStart w:id="94" w:name="_Toc112929762"/>
      <w:r w:rsidRPr="00A66843">
        <w:rPr>
          <w:rFonts w:ascii="GHEA Grapalat" w:hAnsi="GHEA Grapalat"/>
          <w:i/>
          <w:iCs/>
          <w:szCs w:val="24"/>
          <w:lang w:val="hy-AM"/>
        </w:rPr>
        <w:t>ԶԱՐԳԱՑՄԱՆ ԽՈՉԸՆԴՈՏՆԵՐԸ ԵՎ ԴԺՎԱՐՈՒԹՅՈՒՆՆԵՐԸ</w:t>
      </w:r>
      <w:bookmarkEnd w:id="93"/>
      <w:bookmarkEnd w:id="94"/>
    </w:p>
    <w:p w:rsidR="00A66843" w:rsidRPr="00DC73C0" w:rsidRDefault="00A66843" w:rsidP="00A66843">
      <w:pPr>
        <w:jc w:val="both"/>
        <w:rPr>
          <w:rFonts w:ascii="GHEA Grapalat" w:hAnsi="GHEA Grapalat" w:cs="Sylfaen"/>
          <w:b/>
          <w:color w:val="000000"/>
          <w:sz w:val="24"/>
          <w:szCs w:val="24"/>
          <w:u w:val="single"/>
          <w:lang w:val="af-ZA"/>
        </w:rPr>
      </w:pPr>
    </w:p>
    <w:p w:rsidR="00A66843" w:rsidRPr="00DC73C0" w:rsidRDefault="00A66843" w:rsidP="00A66843">
      <w:pPr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DC73C0">
        <w:rPr>
          <w:rFonts w:ascii="GHEA Grapalat" w:hAnsi="GHEA Grapalat" w:cs="Sylfaen"/>
          <w:color w:val="000000"/>
          <w:sz w:val="24"/>
          <w:szCs w:val="24"/>
          <w:lang w:val="af-ZA"/>
        </w:rPr>
        <w:t>Համայնքի զարգացման  համար հիմնական խոչընդոտներն ու դժվարություններն են՝</w:t>
      </w:r>
    </w:p>
    <w:p w:rsidR="00A66843" w:rsidRPr="00DC73C0" w:rsidRDefault="00A66843" w:rsidP="005A403F">
      <w:pPr>
        <w:numPr>
          <w:ilvl w:val="0"/>
          <w:numId w:val="120"/>
        </w:numPr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DC73C0">
        <w:rPr>
          <w:rFonts w:ascii="GHEA Grapalat" w:hAnsi="GHEA Grapalat" w:cs="Sylfaen"/>
          <w:color w:val="000000"/>
          <w:sz w:val="24"/>
          <w:szCs w:val="24"/>
          <w:lang w:val="af-ZA"/>
        </w:rPr>
        <w:t>համայնքում բավարար աշխատատեղերի բացակայությունը</w:t>
      </w:r>
    </w:p>
    <w:p w:rsidR="00A66843" w:rsidRPr="00DC73C0" w:rsidRDefault="00A66843" w:rsidP="005A403F">
      <w:pPr>
        <w:pStyle w:val="a3"/>
        <w:numPr>
          <w:ilvl w:val="0"/>
          <w:numId w:val="118"/>
        </w:numPr>
        <w:spacing w:after="0"/>
        <w:jc w:val="both"/>
        <w:rPr>
          <w:rFonts w:ascii="GHEA Grapalat" w:hAnsi="GHEA Grapalat" w:cs="Sylfaen"/>
          <w:color w:val="000000"/>
          <w:lang w:val="ro-RO"/>
        </w:rPr>
      </w:pPr>
      <w:r w:rsidRPr="00DC73C0">
        <w:rPr>
          <w:rFonts w:ascii="GHEA Grapalat" w:hAnsi="GHEA Grapalat" w:cs="Sylfaen"/>
          <w:color w:val="000000"/>
          <w:lang w:val="ro-RO"/>
        </w:rPr>
        <w:t xml:space="preserve">ոռոգման ջրի և ցանցի </w:t>
      </w:r>
      <w:r w:rsidRPr="00DC73C0">
        <w:rPr>
          <w:rFonts w:ascii="GHEA Grapalat" w:hAnsi="GHEA Grapalat" w:cs="Sylfaen"/>
          <w:color w:val="000000"/>
        </w:rPr>
        <w:t>անբավարար</w:t>
      </w:r>
      <w:r w:rsidRPr="00DC73C0">
        <w:rPr>
          <w:rFonts w:ascii="GHEA Grapalat" w:hAnsi="GHEA Grapalat" w:cs="Sylfaen"/>
          <w:color w:val="000000"/>
          <w:lang w:val="af-ZA"/>
        </w:rPr>
        <w:t xml:space="preserve"> </w:t>
      </w:r>
      <w:r w:rsidRPr="00DC73C0">
        <w:rPr>
          <w:rFonts w:ascii="GHEA Grapalat" w:hAnsi="GHEA Grapalat" w:cs="Sylfaen"/>
          <w:color w:val="000000"/>
        </w:rPr>
        <w:t>վիճակը</w:t>
      </w:r>
      <w:r w:rsidRPr="00DC73C0">
        <w:rPr>
          <w:rFonts w:ascii="GHEA Grapalat" w:hAnsi="GHEA Grapalat" w:cs="Sylfaen"/>
          <w:color w:val="000000"/>
          <w:lang w:val="af-ZA"/>
        </w:rPr>
        <w:t xml:space="preserve"> </w:t>
      </w:r>
    </w:p>
    <w:p w:rsidR="00A66843" w:rsidRPr="00DC73C0" w:rsidRDefault="00A66843" w:rsidP="005A403F">
      <w:pPr>
        <w:pStyle w:val="a3"/>
        <w:numPr>
          <w:ilvl w:val="0"/>
          <w:numId w:val="118"/>
        </w:numPr>
        <w:spacing w:after="0"/>
        <w:jc w:val="both"/>
        <w:rPr>
          <w:rFonts w:ascii="GHEA Grapalat" w:hAnsi="GHEA Grapalat" w:cs="Sylfaen"/>
          <w:color w:val="000000"/>
          <w:lang w:val="ro-RO"/>
        </w:rPr>
      </w:pPr>
      <w:r w:rsidRPr="00DC73C0">
        <w:rPr>
          <w:rFonts w:ascii="GHEA Grapalat" w:hAnsi="GHEA Grapalat" w:cs="Sylfaen"/>
          <w:color w:val="000000"/>
          <w:lang w:val="en-US"/>
        </w:rPr>
        <w:t>գյուղամիջյան</w:t>
      </w:r>
      <w:r w:rsidRPr="00DC73C0">
        <w:rPr>
          <w:rFonts w:ascii="GHEA Grapalat" w:hAnsi="GHEA Grapalat" w:cs="Sylfaen"/>
          <w:color w:val="000000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  <w:lang w:val="en-US"/>
        </w:rPr>
        <w:t>և</w:t>
      </w:r>
      <w:r w:rsidRPr="00DC73C0">
        <w:rPr>
          <w:rFonts w:ascii="GHEA Grapalat" w:hAnsi="GHEA Grapalat" w:cs="Sylfaen"/>
          <w:color w:val="000000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  <w:lang w:val="en-US"/>
        </w:rPr>
        <w:t>դաշտամիջյան</w:t>
      </w:r>
      <w:r w:rsidRPr="00DC73C0">
        <w:rPr>
          <w:rFonts w:ascii="GHEA Grapalat" w:hAnsi="GHEA Grapalat" w:cs="Sylfaen"/>
          <w:color w:val="000000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</w:rPr>
        <w:t>ճանապարհների</w:t>
      </w:r>
      <w:r w:rsidRPr="00DC73C0">
        <w:rPr>
          <w:rFonts w:ascii="GHEA Grapalat" w:hAnsi="GHEA Grapalat" w:cs="Sylfaen"/>
          <w:color w:val="000000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</w:rPr>
        <w:t>անբավարար</w:t>
      </w:r>
      <w:r w:rsidRPr="00DC73C0">
        <w:rPr>
          <w:rFonts w:ascii="GHEA Grapalat" w:hAnsi="GHEA Grapalat" w:cs="Sylfaen"/>
          <w:color w:val="000000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</w:rPr>
        <w:t>վիճակը</w:t>
      </w:r>
      <w:r w:rsidRPr="00DC73C0">
        <w:rPr>
          <w:rFonts w:ascii="GHEA Grapalat" w:hAnsi="GHEA Grapalat" w:cs="Sylfaen"/>
          <w:color w:val="000000"/>
          <w:lang w:val="ro-RO"/>
        </w:rPr>
        <w:t>:</w:t>
      </w:r>
    </w:p>
    <w:p w:rsidR="00A66843" w:rsidRPr="00DC73C0" w:rsidRDefault="00A66843" w:rsidP="005A403F">
      <w:pPr>
        <w:pStyle w:val="a3"/>
        <w:numPr>
          <w:ilvl w:val="0"/>
          <w:numId w:val="119"/>
        </w:numPr>
        <w:spacing w:after="0"/>
        <w:jc w:val="both"/>
        <w:rPr>
          <w:rFonts w:ascii="GHEA Grapalat" w:hAnsi="GHEA Grapalat" w:cs="Sylfaen"/>
          <w:color w:val="000000"/>
          <w:lang w:val="ro-RO"/>
        </w:rPr>
      </w:pPr>
      <w:r w:rsidRPr="00DC73C0">
        <w:rPr>
          <w:rFonts w:ascii="GHEA Grapalat" w:hAnsi="GHEA Grapalat" w:cs="Sylfaen"/>
          <w:color w:val="000000"/>
          <w:lang w:val="ro-RO"/>
        </w:rPr>
        <w:t>երիտասարդների համար ժամանցի վայրերի բացակայություն</w:t>
      </w:r>
    </w:p>
    <w:p w:rsidR="00A66843" w:rsidRPr="00DC73C0" w:rsidRDefault="00A66843" w:rsidP="00A66843">
      <w:pPr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DC73C0">
        <w:rPr>
          <w:rFonts w:ascii="GHEA Grapalat" w:hAnsi="GHEA Grapalat" w:cs="Sylfaen"/>
          <w:color w:val="000000"/>
          <w:sz w:val="24"/>
          <w:szCs w:val="24"/>
        </w:rPr>
        <w:t>Վերը</w:t>
      </w:r>
      <w:r w:rsidRPr="00DC73C0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  <w:sz w:val="24"/>
          <w:szCs w:val="24"/>
        </w:rPr>
        <w:t>նշվածի</w:t>
      </w:r>
      <w:r w:rsidRPr="00DC73C0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  <w:sz w:val="24"/>
          <w:szCs w:val="24"/>
        </w:rPr>
        <w:t>արդյունքում</w:t>
      </w:r>
      <w:r w:rsidRPr="00DC73C0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  <w:sz w:val="24"/>
          <w:szCs w:val="24"/>
        </w:rPr>
        <w:t>հանայնքում</w:t>
      </w:r>
      <w:r w:rsidRPr="00DC73C0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  <w:sz w:val="24"/>
          <w:szCs w:val="24"/>
        </w:rPr>
        <w:t>բարձր</w:t>
      </w:r>
      <w:r w:rsidRPr="00DC73C0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  <w:sz w:val="24"/>
          <w:szCs w:val="24"/>
        </w:rPr>
        <w:t>է</w:t>
      </w:r>
      <w:r w:rsidRPr="00DC73C0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  <w:sz w:val="24"/>
          <w:szCs w:val="24"/>
        </w:rPr>
        <w:t>գործազրկության</w:t>
      </w:r>
      <w:r w:rsidRPr="00DC73C0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  <w:sz w:val="24"/>
          <w:szCs w:val="24"/>
        </w:rPr>
        <w:t>և</w:t>
      </w:r>
      <w:r w:rsidRPr="00DC73C0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  <w:sz w:val="24"/>
          <w:szCs w:val="24"/>
        </w:rPr>
        <w:t>արտագաղթի</w:t>
      </w:r>
      <w:r w:rsidRPr="00DC73C0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color w:val="000000"/>
          <w:sz w:val="24"/>
          <w:szCs w:val="24"/>
        </w:rPr>
        <w:t>մակարդակը</w:t>
      </w:r>
      <w:r w:rsidRPr="00DC73C0">
        <w:rPr>
          <w:rFonts w:ascii="GHEA Grapalat" w:hAnsi="GHEA Grapalat" w:cs="Sylfaen"/>
          <w:color w:val="000000"/>
          <w:sz w:val="24"/>
          <w:szCs w:val="24"/>
          <w:lang w:val="ro-RO"/>
        </w:rPr>
        <w:t>:</w:t>
      </w:r>
    </w:p>
    <w:p w:rsidR="00A66843" w:rsidRPr="00DC73C0" w:rsidRDefault="00A66843" w:rsidP="00A66843">
      <w:pPr>
        <w:jc w:val="both"/>
        <w:rPr>
          <w:rFonts w:ascii="GHEA Grapalat" w:hAnsi="GHEA Grapalat"/>
          <w:sz w:val="24"/>
          <w:szCs w:val="24"/>
          <w:lang w:val="ro-RO"/>
        </w:rPr>
      </w:pPr>
    </w:p>
    <w:p w:rsidR="00A66843" w:rsidRPr="00DC73C0" w:rsidRDefault="00A66843" w:rsidP="00A66843">
      <w:pPr>
        <w:jc w:val="both"/>
        <w:rPr>
          <w:rFonts w:ascii="GHEA Grapalat" w:hAnsi="GHEA Grapalat"/>
          <w:sz w:val="24"/>
          <w:szCs w:val="24"/>
          <w:lang w:val="ro-RO"/>
        </w:rPr>
      </w:pPr>
    </w:p>
    <w:p w:rsidR="00A66843" w:rsidRPr="00DC73C0" w:rsidRDefault="00A66843" w:rsidP="00A66843">
      <w:pPr>
        <w:pStyle w:val="21"/>
        <w:ind w:left="142"/>
        <w:jc w:val="both"/>
        <w:rPr>
          <w:rFonts w:ascii="GHEA Grapalat" w:hAnsi="GHEA Grapalat" w:cs="Sylfaen"/>
          <w:i/>
          <w:szCs w:val="24"/>
          <w:lang w:val="ro-RO"/>
        </w:rPr>
      </w:pPr>
      <w:bookmarkStart w:id="95" w:name="_Toc342659321"/>
      <w:bookmarkStart w:id="96" w:name="_Toc342904518"/>
      <w:r w:rsidRPr="00DC73C0">
        <w:rPr>
          <w:rFonts w:ascii="GHEA Grapalat" w:hAnsi="GHEA Grapalat" w:cs="Sylfaen"/>
          <w:i/>
          <w:szCs w:val="24"/>
          <w:lang w:val="ro-RO"/>
        </w:rPr>
        <w:t xml:space="preserve"> </w:t>
      </w:r>
      <w:bookmarkStart w:id="97" w:name="_Toc112927014"/>
      <w:bookmarkStart w:id="98" w:name="_Toc112929763"/>
      <w:r w:rsidRPr="00DC73C0">
        <w:rPr>
          <w:rFonts w:ascii="GHEA Grapalat" w:hAnsi="GHEA Grapalat" w:cs="Sylfaen"/>
          <w:i/>
          <w:szCs w:val="24"/>
        </w:rPr>
        <w:t>Համայնքի</w:t>
      </w:r>
      <w:r w:rsidRPr="00DC73C0">
        <w:rPr>
          <w:rFonts w:ascii="GHEA Grapalat" w:hAnsi="GHEA Grapalat" w:cs="Sylfaen"/>
          <w:i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i/>
          <w:szCs w:val="24"/>
        </w:rPr>
        <w:t>ուժեղ</w:t>
      </w:r>
      <w:r w:rsidRPr="00DC73C0">
        <w:rPr>
          <w:rFonts w:ascii="GHEA Grapalat" w:hAnsi="GHEA Grapalat" w:cs="Sylfaen"/>
          <w:i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i/>
          <w:szCs w:val="24"/>
        </w:rPr>
        <w:t>և</w:t>
      </w:r>
      <w:r w:rsidRPr="00DC73C0">
        <w:rPr>
          <w:rFonts w:ascii="GHEA Grapalat" w:hAnsi="GHEA Grapalat" w:cs="Sylfaen"/>
          <w:i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i/>
          <w:szCs w:val="24"/>
        </w:rPr>
        <w:t>թույլ</w:t>
      </w:r>
      <w:r w:rsidRPr="00DC73C0">
        <w:rPr>
          <w:rFonts w:ascii="GHEA Grapalat" w:hAnsi="GHEA Grapalat" w:cs="Sylfaen"/>
          <w:i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i/>
          <w:szCs w:val="24"/>
        </w:rPr>
        <w:t>կողմերի</w:t>
      </w:r>
      <w:r w:rsidRPr="00DC73C0">
        <w:rPr>
          <w:rFonts w:ascii="GHEA Grapalat" w:hAnsi="GHEA Grapalat" w:cs="Sylfaen"/>
          <w:i/>
          <w:szCs w:val="24"/>
          <w:lang w:val="ro-RO"/>
        </w:rPr>
        <w:t xml:space="preserve">, </w:t>
      </w:r>
      <w:r w:rsidRPr="00DC73C0">
        <w:rPr>
          <w:rFonts w:ascii="GHEA Grapalat" w:hAnsi="GHEA Grapalat" w:cs="Sylfaen"/>
          <w:i/>
          <w:szCs w:val="24"/>
        </w:rPr>
        <w:t>հնարավորությունների</w:t>
      </w:r>
      <w:r w:rsidRPr="00DC73C0">
        <w:rPr>
          <w:rFonts w:ascii="GHEA Grapalat" w:hAnsi="GHEA Grapalat" w:cs="Sylfaen"/>
          <w:i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i/>
          <w:szCs w:val="24"/>
        </w:rPr>
        <w:t>և</w:t>
      </w:r>
      <w:r w:rsidRPr="00DC73C0">
        <w:rPr>
          <w:rFonts w:ascii="GHEA Grapalat" w:hAnsi="GHEA Grapalat" w:cs="Sylfaen"/>
          <w:i/>
          <w:szCs w:val="24"/>
          <w:lang w:val="ro-RO"/>
        </w:rPr>
        <w:t xml:space="preserve"> </w:t>
      </w:r>
      <w:r w:rsidRPr="00DC73C0">
        <w:rPr>
          <w:rFonts w:ascii="GHEA Grapalat" w:hAnsi="GHEA Grapalat" w:cs="Sylfaen"/>
          <w:i/>
          <w:szCs w:val="24"/>
        </w:rPr>
        <w:t>սպառնալիքների</w:t>
      </w:r>
      <w:r w:rsidRPr="00DC73C0">
        <w:rPr>
          <w:rFonts w:ascii="GHEA Grapalat" w:hAnsi="GHEA Grapalat" w:cs="Sylfaen"/>
          <w:i/>
          <w:szCs w:val="24"/>
          <w:lang w:val="ro-RO"/>
        </w:rPr>
        <w:t xml:space="preserve"> (</w:t>
      </w:r>
      <w:r w:rsidRPr="00DC73C0">
        <w:rPr>
          <w:rFonts w:ascii="GHEA Grapalat" w:hAnsi="GHEA Grapalat" w:cs="Sylfaen"/>
          <w:i/>
          <w:szCs w:val="24"/>
        </w:rPr>
        <w:t>ՈւԹՀՍ</w:t>
      </w:r>
      <w:r w:rsidRPr="00DC73C0">
        <w:rPr>
          <w:rFonts w:ascii="GHEA Grapalat" w:hAnsi="GHEA Grapalat" w:cs="Sylfaen"/>
          <w:i/>
          <w:szCs w:val="24"/>
          <w:lang w:val="ro-RO"/>
        </w:rPr>
        <w:t xml:space="preserve">) </w:t>
      </w:r>
      <w:r w:rsidRPr="00DC73C0">
        <w:rPr>
          <w:rFonts w:ascii="GHEA Grapalat" w:hAnsi="GHEA Grapalat" w:cs="Sylfaen"/>
          <w:i/>
          <w:szCs w:val="24"/>
        </w:rPr>
        <w:t>վերլուծություն</w:t>
      </w:r>
      <w:bookmarkEnd w:id="97"/>
      <w:bookmarkEnd w:id="98"/>
      <w:r w:rsidRPr="00DC73C0">
        <w:rPr>
          <w:rFonts w:ascii="GHEA Grapalat" w:hAnsi="GHEA Grapalat" w:cs="Sylfaen"/>
          <w:i/>
          <w:szCs w:val="24"/>
          <w:lang w:val="ro-RO"/>
        </w:rPr>
        <w:t xml:space="preserve">   </w:t>
      </w:r>
      <w:bookmarkEnd w:id="95"/>
      <w:bookmarkEnd w:id="96"/>
    </w:p>
    <w:p w:rsidR="00A66843" w:rsidRPr="00DE5E18" w:rsidRDefault="00A66843" w:rsidP="00A66843">
      <w:pPr>
        <w:jc w:val="both"/>
        <w:rPr>
          <w:rFonts w:ascii="Arial Unicode" w:hAnsi="Arial Unicode"/>
          <w:sz w:val="24"/>
          <w:lang w:val="ro-RO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525"/>
        <w:gridCol w:w="1302"/>
      </w:tblGrid>
      <w:tr w:rsidR="00A66843" w:rsidRPr="003628E2" w:rsidTr="00BE3555">
        <w:tc>
          <w:tcPr>
            <w:tcW w:w="2518" w:type="dxa"/>
            <w:shd w:val="clear" w:color="auto" w:fill="BFBFBF"/>
            <w:vAlign w:val="center"/>
          </w:tcPr>
          <w:p w:rsidR="00A66843" w:rsidRPr="003628E2" w:rsidRDefault="00A66843" w:rsidP="00BE3555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b/>
                <w:sz w:val="24"/>
                <w:szCs w:val="24"/>
                <w:lang w:val="en-US"/>
              </w:rPr>
              <w:t>ՈԼՈՐՏ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66843" w:rsidRPr="003628E2" w:rsidRDefault="00A66843" w:rsidP="00BE3555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b/>
                <w:sz w:val="24"/>
                <w:szCs w:val="24"/>
                <w:lang w:val="en-US"/>
              </w:rPr>
              <w:t>Ուժեղ</w:t>
            </w:r>
            <w:r w:rsidRPr="003628E2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b/>
                <w:sz w:val="24"/>
                <w:szCs w:val="24"/>
                <w:lang w:val="en-US"/>
              </w:rPr>
              <w:t>կողմեր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A66843" w:rsidRPr="003628E2" w:rsidRDefault="00A66843" w:rsidP="00BE3555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b/>
                <w:sz w:val="24"/>
                <w:szCs w:val="24"/>
                <w:lang w:val="en-US"/>
              </w:rPr>
              <w:t>Թույլ</w:t>
            </w:r>
            <w:r w:rsidRPr="003628E2">
              <w:rPr>
                <w:rFonts w:ascii="Arial Armenian" w:hAnsi="Arial Armenian"/>
                <w:b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b/>
                <w:sz w:val="24"/>
                <w:szCs w:val="24"/>
                <w:lang w:val="en-US"/>
              </w:rPr>
              <w:t>կողմեր</w:t>
            </w:r>
          </w:p>
        </w:tc>
        <w:tc>
          <w:tcPr>
            <w:tcW w:w="2525" w:type="dxa"/>
            <w:shd w:val="clear" w:color="auto" w:fill="BFBFBF"/>
            <w:vAlign w:val="center"/>
          </w:tcPr>
          <w:p w:rsidR="00A66843" w:rsidRPr="003628E2" w:rsidRDefault="00A66843" w:rsidP="00BE3555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b/>
                <w:sz w:val="24"/>
                <w:szCs w:val="24"/>
                <w:lang w:val="en-US"/>
              </w:rPr>
              <w:t>Հնարավորություններ</w:t>
            </w:r>
          </w:p>
        </w:tc>
        <w:tc>
          <w:tcPr>
            <w:tcW w:w="1302" w:type="dxa"/>
            <w:shd w:val="clear" w:color="auto" w:fill="BFBFBF"/>
            <w:vAlign w:val="center"/>
          </w:tcPr>
          <w:p w:rsidR="00A66843" w:rsidRPr="003628E2" w:rsidRDefault="00A66843" w:rsidP="00BE3555">
            <w:pPr>
              <w:jc w:val="center"/>
              <w:rPr>
                <w:rFonts w:ascii="Arial Armenian" w:hAnsi="Arial Armenian"/>
                <w:b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b/>
                <w:sz w:val="24"/>
                <w:szCs w:val="24"/>
                <w:lang w:val="en-US"/>
              </w:rPr>
              <w:t>Սպառնալիքներ</w:t>
            </w:r>
          </w:p>
        </w:tc>
      </w:tr>
      <w:tr w:rsidR="00A66843" w:rsidRPr="003628E2" w:rsidTr="00BE3555">
        <w:tc>
          <w:tcPr>
            <w:tcW w:w="2518" w:type="dxa"/>
            <w:shd w:val="clear" w:color="auto" w:fill="BFBFBF"/>
          </w:tcPr>
          <w:p w:rsidR="00A66843" w:rsidRPr="00DD4A48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Քաղաքացիների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տնտեսավարող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սուբյեկտների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իրավունքների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պաշտպանություն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DD4A48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</w:t>
            </w:r>
            <w:r w:rsidRPr="003628E2">
              <w:rPr>
                <w:rFonts w:ascii="Arial" w:hAnsi="Arial" w:cs="Arial"/>
                <w:sz w:val="24"/>
                <w:szCs w:val="24"/>
              </w:rPr>
              <w:t>եշտ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ադապտացվող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աշխատանքա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>-</w:t>
            </w:r>
            <w:r w:rsidRPr="003628E2">
              <w:rPr>
                <w:rFonts w:ascii="Arial" w:hAnsi="Arial" w:cs="Arial"/>
                <w:sz w:val="24"/>
                <w:szCs w:val="24"/>
              </w:rPr>
              <w:t>յին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ուժ</w:t>
            </w:r>
          </w:p>
        </w:tc>
        <w:tc>
          <w:tcPr>
            <w:tcW w:w="2268" w:type="dxa"/>
            <w:shd w:val="clear" w:color="auto" w:fill="auto"/>
          </w:tcPr>
          <w:p w:rsidR="00A66843" w:rsidRPr="00DD4A48" w:rsidRDefault="00A66843" w:rsidP="005A403F">
            <w:pPr>
              <w:numPr>
                <w:ilvl w:val="0"/>
                <w:numId w:val="114"/>
              </w:numPr>
              <w:spacing w:after="0" w:line="240" w:lineRule="auto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մասնագետները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չեն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օգտագործել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իրենց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մասնագիտական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գիտելիքները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և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հմտությունները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երկար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տարիներ</w:t>
            </w:r>
          </w:p>
          <w:p w:rsidR="00A66843" w:rsidRPr="003628E2" w:rsidRDefault="00A66843" w:rsidP="005A403F">
            <w:pPr>
              <w:numPr>
                <w:ilvl w:val="0"/>
                <w:numId w:val="114"/>
              </w:numPr>
              <w:spacing w:after="0" w:line="240" w:lineRule="auto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միջազգային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ստանդարտների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վերաբերյալ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գիտելիքի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պակաս</w:t>
            </w:r>
          </w:p>
          <w:p w:rsidR="00A66843" w:rsidRPr="003628E2" w:rsidRDefault="00A66843" w:rsidP="005A403F">
            <w:pPr>
              <w:numPr>
                <w:ilvl w:val="0"/>
                <w:numId w:val="114"/>
              </w:numPr>
              <w:spacing w:after="0" w:line="240" w:lineRule="auto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լավ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կազմակերպված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աշխատանքային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բորսայի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բացակա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>-</w:t>
            </w:r>
            <w:r w:rsidRPr="003628E2">
              <w:rPr>
                <w:rFonts w:ascii="Arial" w:hAnsi="Arial" w:cs="Arial"/>
                <w:sz w:val="24"/>
                <w:szCs w:val="24"/>
              </w:rPr>
              <w:t>յություն</w:t>
            </w:r>
          </w:p>
          <w:p w:rsidR="00A66843" w:rsidRPr="003628E2" w:rsidRDefault="00A66843" w:rsidP="005A403F">
            <w:pPr>
              <w:numPr>
                <w:ilvl w:val="0"/>
                <w:numId w:val="114"/>
              </w:numPr>
              <w:spacing w:after="0" w:line="240" w:lineRule="auto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lastRenderedPageBreak/>
              <w:t>օրենսդրական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ոչ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կատարյալ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դաշտ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</w:p>
          <w:p w:rsidR="00A66843" w:rsidRPr="003628E2" w:rsidRDefault="00A66843" w:rsidP="005A403F">
            <w:pPr>
              <w:numPr>
                <w:ilvl w:val="0"/>
                <w:numId w:val="114"/>
              </w:numPr>
              <w:spacing w:after="0" w:line="240" w:lineRule="auto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թաքնված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գործազրկության</w:t>
            </w:r>
            <w:r w:rsidRPr="003628E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բարձր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մակարդակ</w:t>
            </w: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աշխատանք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գտնելու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օժանդակող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մասնավոր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գործա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>-</w:t>
            </w:r>
            <w:r w:rsidRPr="003628E2">
              <w:rPr>
                <w:rFonts w:ascii="Arial" w:hAnsi="Arial" w:cs="Arial"/>
                <w:sz w:val="24"/>
                <w:szCs w:val="24"/>
              </w:rPr>
              <w:t>կալությունների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բացակայություն</w:t>
            </w: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5A403F">
            <w:pPr>
              <w:numPr>
                <w:ilvl w:val="0"/>
                <w:numId w:val="114"/>
              </w:numPr>
              <w:spacing w:after="0" w:line="240" w:lineRule="auto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lastRenderedPageBreak/>
              <w:t>փոքր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և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միջին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բիզնեսի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զարգացում</w:t>
            </w:r>
          </w:p>
          <w:p w:rsidR="00A66843" w:rsidRPr="003628E2" w:rsidRDefault="00A66843" w:rsidP="005A403F">
            <w:pPr>
              <w:numPr>
                <w:ilvl w:val="0"/>
                <w:numId w:val="114"/>
              </w:numPr>
              <w:spacing w:after="0" w:line="240" w:lineRule="auto"/>
              <w:rPr>
                <w:rFonts w:ascii="Arial Armenian" w:hAnsi="Arial Armenian" w:cs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տարբեր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միջազգային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կազմակերպությունների</w:t>
            </w:r>
            <w:r w:rsidRPr="003628E2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գործունեություններ</w:t>
            </w: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ներդրումների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հնարավորություններ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տնտեսական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գործունեության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համար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անհամապատասխան</w:t>
            </w:r>
            <w:r w:rsidRPr="003628E2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շրջակա</w:t>
            </w:r>
            <w:r w:rsidRPr="003628E2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միջավայր</w:t>
            </w:r>
          </w:p>
        </w:tc>
      </w:tr>
      <w:tr w:rsidR="00A66843" w:rsidRPr="0040097F" w:rsidTr="00BE3555"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Ֆինանսական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ոլորտ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Տեղական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տուրքերի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հավաքագրման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վերահսկում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</w:t>
            </w:r>
            <w:r w:rsidRPr="003628E2">
              <w:rPr>
                <w:rFonts w:ascii="Arial" w:hAnsi="Arial" w:cs="Arial"/>
                <w:sz w:val="24"/>
                <w:szCs w:val="24"/>
              </w:rPr>
              <w:t>արչական</w:t>
            </w:r>
            <w:r w:rsidRPr="003628E2">
              <w:rPr>
                <w:rFonts w:ascii="Arial Armenian" w:hAnsi="Arial Armenian" w:cs="Sylfae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պատասխանատվության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ենթարկում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Տեղական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տուրքերի</w:t>
            </w:r>
            <w:r w:rsidRPr="003628E2">
              <w:rPr>
                <w:rFonts w:ascii="Arial Armenian" w:hAnsi="Arial Armenian" w:cs="Arial Armenian"/>
                <w:sz w:val="24"/>
                <w:szCs w:val="24"/>
              </w:rPr>
              <w:t xml:space="preserve"> 100% </w:t>
            </w:r>
            <w:r w:rsidRPr="003628E2">
              <w:rPr>
                <w:rFonts w:ascii="Arial" w:hAnsi="Arial" w:cs="Arial"/>
                <w:sz w:val="24"/>
                <w:szCs w:val="24"/>
              </w:rPr>
              <w:t>հավաքագրում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Մշտական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հսկողության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սահմանում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</w:rPr>
              <w:t>խուսափողներին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վարչական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պատասխանատվության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ենթարկում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>:</w:t>
            </w:r>
          </w:p>
        </w:tc>
      </w:tr>
      <w:tr w:rsidR="00A66843" w:rsidRPr="0040097F" w:rsidTr="00BE3555"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Հասարակական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կարգի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պահպանություն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Ոստիկանության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հետ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համագործակցություն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Ոստիկանության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հենակետի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Հասարակական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կարգի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որևէ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փոփոխության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դեպքում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անմիջապես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իրազեկում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Աճող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սերնդին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հասարակական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կարգի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պահպանման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մասին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պատշաճ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կերպով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չիրազեկելը</w:t>
            </w:r>
          </w:p>
        </w:tc>
      </w:tr>
      <w:tr w:rsidR="00A66843" w:rsidRPr="0040097F" w:rsidTr="00BE3555"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Հանրային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միջոցառումների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կանոնակարգում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Հանրային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միջոցառումների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պարբերաբար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անցկացում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Միջոցառումների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ժամանակ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կարգ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ու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կանոնի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բացակայություն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բնակչության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ակտիվ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մասնակցության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Ունենալով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քանի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կրթօջախներ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հնարավորություն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է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ստեղծվում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պատշաճ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ձևով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մտցնել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հասարակության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մեջ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կարգ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ու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կանոն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A66843" w:rsidRPr="0040097F" w:rsidTr="00BE3555"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Պաշտպանության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կազմակերպում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Արտակարգ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իրավիճակի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դեպքում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համայնքի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ռեսուրսների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լիիրավ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օգտագործում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համագործակցություն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>-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հետ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A66843" w:rsidRPr="0040097F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Քաղաքաշինություն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կոմունալ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տնտեսություն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Նախորդ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տարիների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համեմատ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համայնքի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ջրամատակարարման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որակի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բարձրացում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Ապօրինի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շինությունների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առկայության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կանաչապատ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տարածքների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համայնքի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գլխավոր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հատակագծի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Ապօրինի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շինությունների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կանխարգելում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Հեղինակային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տեխնիկական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հսկողության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</w:tr>
      <w:tr w:rsidR="00A66843" w:rsidRPr="003628E2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Հողօգտագործում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Մշակվող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տարածքների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առկայություն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Ոռոգման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ջրագծերի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նորոգում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նոր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ջրագծերի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անցկացում</w:t>
            </w: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Բերրի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հողերի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հնարավորություն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  <w:tr w:rsidR="00A66843" w:rsidRPr="003628E2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Հաղորդակցություն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տրանսպորտ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կապ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Բնակչության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ակտիվ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հաղորդակցություն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գյուղապետարանի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հետ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>,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տարբեր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կայանների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առկայություն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>(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ինտերնետի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), </w:t>
            </w: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Ուսանողական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անվճար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ավտոբուսի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առկայություն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Գյուղամիջյան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դաշտամիջյան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ճանապարհների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բարեկարգում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անվտանգ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երթևեկության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կազմ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ակերպում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/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գետնանցումի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վերանորոգում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/ </w:t>
            </w: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Ասֆալտապատում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</w:rPr>
              <w:t>խճապատում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Վթարների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հավանականություն</w:t>
            </w:r>
          </w:p>
        </w:tc>
      </w:tr>
      <w:tr w:rsidR="00A66843" w:rsidRPr="003628E2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Առևտուր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ծառայություն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 w:cs="Sylfaen"/>
                <w:sz w:val="24"/>
                <w:szCs w:val="24"/>
                <w:lang w:val="en-US"/>
              </w:rPr>
            </w:pPr>
            <w:r w:rsidRPr="003628E2">
              <w:rPr>
                <w:rFonts w:ascii="Arial Armenian" w:hAnsi="Arial Armenian" w:cs="Sylfae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Անցում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առևտրի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և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սպասարկման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առավել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քաղաքակիրթ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մեթոդների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Սանիտարահիգիենիկ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վիճակի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Ուսումնասիրություններ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և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մշտական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աշխատանք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առևտրի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և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սպասարկման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օբյեկտների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հետ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Հակահիգենիկ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սննդի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մատակարարում</w:t>
            </w:r>
          </w:p>
        </w:tc>
      </w:tr>
      <w:tr w:rsidR="00A66843" w:rsidRPr="003628E2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Կրթություն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քանի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կրթօջախների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առկայություն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Կրթական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ոլորտի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բարեփոխումների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կարիք</w:t>
            </w: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Բարձորակ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մասնագետների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առկայություն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: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Հիմնական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դպրոցի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վերանորոգում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Ազգային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գաղափարախոսության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պակաս</w:t>
            </w:r>
          </w:p>
        </w:tc>
      </w:tr>
      <w:tr w:rsidR="00A66843" w:rsidRPr="003628E2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Մշակույթ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Գործում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է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մշակույթի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տուն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պարի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խմբերով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Վեդու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երաժշտական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դպրոցի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մասնաճյուղ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.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գրադարանի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առկայություն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մշակույթի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գրադարանի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ոչ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բարվոք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վիճակ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աշխույժ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մշակութային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կյանքի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Ավելացնել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նոր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խմբակների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տեսակներ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վերանորոգել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կահավորել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մշակույթի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սենյակները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Ազգային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մշակույթի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պակաս</w:t>
            </w:r>
          </w:p>
        </w:tc>
      </w:tr>
      <w:tr w:rsidR="00A66843" w:rsidRPr="003628E2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Երիտասարդություն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Իրավունքի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լիարժեք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տիրապետում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Զբաղվածության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պակաս</w:t>
            </w: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Կրթելու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հնարավորություն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Աշխատատեղերի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</w:tr>
      <w:tr w:rsidR="00A66843" w:rsidRPr="003628E2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Առողջապահություն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Բուժամբուլատորիայի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առկայություն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Նեղ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մասնագետների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Բուժամբուլատորիայի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առանձին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շենքի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անհրաժեշտ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սարքավորումների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Բուժսարքավորումների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ավելացում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ամբուլատորիայի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առանձին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շենքի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կառուցում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Բուժսպասարկման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վերահսկողություն</w:t>
            </w:r>
          </w:p>
        </w:tc>
      </w:tr>
      <w:tr w:rsidR="00A66843" w:rsidRPr="003628E2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Ֆիզիկական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կուլտուրա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սպորտ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Ֆուտբոլի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դաշտի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համար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նախատեսված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տարածք</w:t>
            </w:r>
          </w:p>
        </w:tc>
        <w:tc>
          <w:tcPr>
            <w:tcW w:w="2268" w:type="dxa"/>
            <w:shd w:val="clear" w:color="auto" w:fill="auto"/>
          </w:tcPr>
          <w:p w:rsidR="00A66843" w:rsidRPr="00A66843" w:rsidRDefault="00A66843" w:rsidP="00BE3555">
            <w:pPr>
              <w:pStyle w:val="12"/>
              <w:ind w:left="0"/>
              <w:jc w:val="both"/>
              <w:rPr>
                <w:lang w:val="en-US" w:eastAsia="ru-RU"/>
              </w:rPr>
            </w:pPr>
            <w:r w:rsidRPr="00A66843">
              <w:rPr>
                <w:lang w:val="en-US"/>
              </w:rPr>
              <w:t xml:space="preserve">  </w:t>
            </w:r>
            <w:r w:rsidRPr="003628E2">
              <w:rPr>
                <w:rFonts w:ascii="Arial" w:hAnsi="Arial" w:cs="Arial"/>
              </w:rPr>
              <w:t>Համայնքում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բացակայում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են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մարզադպրոցներ</w:t>
            </w:r>
            <w:r w:rsidRPr="00A66843">
              <w:rPr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</w:rPr>
              <w:t>սպորտային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հրապարակներ</w:t>
            </w:r>
            <w:r w:rsidRPr="00A66843">
              <w:rPr>
                <w:lang w:val="en-US"/>
              </w:rPr>
              <w:t xml:space="preserve">: </w:t>
            </w:r>
          </w:p>
        </w:tc>
        <w:tc>
          <w:tcPr>
            <w:tcW w:w="2525" w:type="dxa"/>
            <w:shd w:val="clear" w:color="auto" w:fill="auto"/>
          </w:tcPr>
          <w:p w:rsidR="00A66843" w:rsidRPr="00A66843" w:rsidRDefault="00A66843" w:rsidP="00BE3555">
            <w:pPr>
              <w:pStyle w:val="12"/>
              <w:ind w:left="0"/>
              <w:jc w:val="both"/>
              <w:rPr>
                <w:lang w:val="en-US"/>
              </w:rPr>
            </w:pP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ֆուտբոլի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դաշտի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բարեկարգում</w:t>
            </w:r>
            <w:r w:rsidRPr="00A66843">
              <w:rPr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</w:rPr>
              <w:t>սպորտային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համատեղ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միջոցառումների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իրականացում</w:t>
            </w:r>
            <w:r w:rsidRPr="00A66843">
              <w:rPr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</w:rPr>
              <w:t>ժամանակակից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մարզախաղահրապարակային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lastRenderedPageBreak/>
              <w:t>համալիրների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կառուցման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ծրագրերի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իրականացում</w:t>
            </w:r>
            <w:r w:rsidRPr="00A66843">
              <w:rPr>
                <w:lang w:val="en-US"/>
              </w:rPr>
              <w:t>:</w:t>
            </w: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Հիվանդ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սերունդ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ունենալը</w:t>
            </w:r>
          </w:p>
        </w:tc>
      </w:tr>
      <w:tr w:rsidR="00A66843" w:rsidRPr="003628E2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Աշխատանքի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սոցիալական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ծառայություն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 w:cs="Arial Armenian"/>
                <w:sz w:val="24"/>
                <w:szCs w:val="24"/>
                <w:lang w:val="hy-AM"/>
              </w:rPr>
            </w:pPr>
            <w:r w:rsidRPr="003628E2">
              <w:rPr>
                <w:rFonts w:ascii="Arial Armenian" w:hAnsi="Arial Armenian" w:cs="Sylfaen"/>
                <w:sz w:val="24"/>
                <w:szCs w:val="24"/>
                <w:lang w:val="sl-SI"/>
              </w:rPr>
              <w:t xml:space="preserve">  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Ս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ոցիալական</w:t>
            </w:r>
            <w:r w:rsidRPr="003628E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ապահովության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բնագավառում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կարևորվում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է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սոցիալապես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խոցելի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խմբերին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ուղղված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սոցիալական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աջակցության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ծառայությունների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hy-AM"/>
              </w:rPr>
              <w:t>ընդլայնումը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hy-AM"/>
              </w:rPr>
              <w:t xml:space="preserve">: </w:t>
            </w: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Համայնքի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բնակչության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սոցիալական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ծանր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վիճակ</w:t>
            </w: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pStyle w:val="Armenian"/>
              <w:ind w:firstLine="709"/>
              <w:jc w:val="both"/>
              <w:rPr>
                <w:rFonts w:ascii="Arial Armenian" w:hAnsi="Arial Armenian" w:cs="Arial Armenian"/>
                <w:szCs w:val="24"/>
                <w:lang w:val="sl-SI"/>
              </w:rPr>
            </w:pPr>
            <w:r w:rsidRPr="003628E2">
              <w:rPr>
                <w:rFonts w:ascii="Arial" w:hAnsi="Arial" w:cs="Arial"/>
                <w:szCs w:val="24"/>
                <w:lang w:val="sl-SI"/>
              </w:rPr>
              <w:t>Սոցիալական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ապահովության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ոլորտի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հիմնական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նպատակն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է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նպաստել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համայնքում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բնակչության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աղքատության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նվազեցմանն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ու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հաղթահարմանը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,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մեծացնել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ֆինանսական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միջոցների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օգտագործման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արդյունավետությունը՝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ծրագրերի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հասցեականության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մեծացման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և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նպատակային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ծրագրերի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իրականացման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միջոցով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,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բարձրացնել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համայնքի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բնակչությանը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մատուցվող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սոցիալական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ծառայությունների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մատչելիությունը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և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 xml:space="preserve"> </w:t>
            </w:r>
            <w:r w:rsidRPr="003628E2">
              <w:rPr>
                <w:rFonts w:ascii="Arial" w:hAnsi="Arial" w:cs="Arial"/>
                <w:szCs w:val="24"/>
                <w:lang w:val="sl-SI"/>
              </w:rPr>
              <w:t>որակը</w:t>
            </w:r>
            <w:r w:rsidRPr="003628E2">
              <w:rPr>
                <w:rFonts w:ascii="Arial Armenian" w:hAnsi="Arial Armenian" w:cs="Arial Armenian"/>
                <w:szCs w:val="24"/>
                <w:lang w:val="sl-SI"/>
              </w:rPr>
              <w:t>:</w:t>
            </w: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sl-SI"/>
              </w:rPr>
            </w:pP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Աշխատանքի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բացակայություն</w:t>
            </w:r>
          </w:p>
        </w:tc>
      </w:tr>
      <w:tr w:rsidR="00A66843" w:rsidRPr="003628E2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Գյուղատնտեսություն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spacing w:line="360" w:lineRule="auto"/>
              <w:jc w:val="both"/>
              <w:rPr>
                <w:rFonts w:ascii="Arial Armenian" w:hAnsi="Arial Armenian" w:cs="Sylfae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Համայնքի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գյուղացիական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տնտեսությունները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հիմնականում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զբաղվում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են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ցորենի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եգիպտացորենի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շարք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բանջար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>-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բոստանային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կուլտուրաների՝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լոլիկի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վարունգի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պղպեղի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սմբուկի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ինչպես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նաև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խնձորի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տանձի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դեղձի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ծիրանի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խաղողի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մշակությամբ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>:</w:t>
            </w:r>
          </w:p>
          <w:p w:rsidR="00A66843" w:rsidRPr="003628E2" w:rsidRDefault="00A66843" w:rsidP="00BE3555">
            <w:pPr>
              <w:spacing w:line="360" w:lineRule="auto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spacing w:line="360" w:lineRule="auto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A66843" w:rsidRPr="003628E2" w:rsidRDefault="00A66843" w:rsidP="00BE3555">
            <w:pPr>
              <w:spacing w:line="360" w:lineRule="auto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Գյուղ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մթերքի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իրացման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հետ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կապված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խնդիրներ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ոռոգման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ջրի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բարձր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սակագին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>,</w:t>
            </w:r>
            <w:r w:rsidRPr="003628E2">
              <w:rPr>
                <w:rFonts w:ascii="Arial" w:hAnsi="Arial" w:cs="Arial"/>
                <w:sz w:val="24"/>
                <w:szCs w:val="24"/>
              </w:rPr>
              <w:t>թունաքիմիկատների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lastRenderedPageBreak/>
              <w:t>,</w:t>
            </w:r>
            <w:r w:rsidRPr="003628E2">
              <w:rPr>
                <w:rFonts w:ascii="Arial" w:hAnsi="Arial" w:cs="Arial"/>
                <w:sz w:val="24"/>
                <w:szCs w:val="24"/>
              </w:rPr>
              <w:t>պարարատանյութերի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>,</w:t>
            </w:r>
            <w:r w:rsidRPr="003628E2">
              <w:rPr>
                <w:rFonts w:ascii="Arial" w:hAnsi="Arial" w:cs="Arial"/>
                <w:sz w:val="24"/>
                <w:szCs w:val="24"/>
              </w:rPr>
              <w:t>սերմերի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բարձր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գին</w:t>
            </w: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spacing w:line="360" w:lineRule="auto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 Armenian" w:hAnsi="Arial Armenian" w:cs="Sylfaen"/>
                <w:sz w:val="24"/>
                <w:szCs w:val="24"/>
                <w:lang w:val="en-US"/>
              </w:rPr>
              <w:lastRenderedPageBreak/>
              <w:t xml:space="preserve">   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Համայնքում</w:t>
            </w:r>
            <w:r w:rsidRPr="003628E2">
              <w:rPr>
                <w:rFonts w:ascii="Arial Armenian" w:hAnsi="Arial Armenian" w:cs="Sylfae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գյուղմթերքի</w:t>
            </w:r>
            <w:r w:rsidRPr="003628E2">
              <w:rPr>
                <w:rFonts w:ascii="Arial Armenian" w:hAnsi="Arial Armenian" w:cs="Sylfae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իրացումը</w:t>
            </w:r>
            <w:r w:rsidRPr="003628E2">
              <w:rPr>
                <w:rFonts w:ascii="Arial Armenian" w:hAnsi="Arial Armenian" w:cs="Sylfae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կազմակրերպել</w:t>
            </w:r>
            <w:r w:rsidRPr="003628E2">
              <w:rPr>
                <w:rFonts w:ascii="Arial Armenian" w:hAnsi="Arial Armenian" w:cs="Sylfaen"/>
                <w:sz w:val="24"/>
                <w:szCs w:val="24"/>
                <w:lang w:val="en-US"/>
              </w:rPr>
              <w:t>,</w:t>
            </w:r>
            <w:r w:rsidRPr="003628E2">
              <w:rPr>
                <w:rFonts w:ascii="Arial" w:hAnsi="Arial" w:cs="Arial"/>
                <w:sz w:val="24"/>
                <w:szCs w:val="24"/>
              </w:rPr>
              <w:t>ոռոգման</w:t>
            </w:r>
            <w:r w:rsidRPr="003628E2">
              <w:rPr>
                <w:rFonts w:ascii="Arial Armenian" w:hAnsi="Arial Armenian" w:cs="Sylfae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ցանցիվերանորոգում</w:t>
            </w: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Երաշտը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բնական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աղետները</w:t>
            </w:r>
          </w:p>
        </w:tc>
      </w:tr>
      <w:tr w:rsidR="00A66843" w:rsidRPr="003628E2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DD4A48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Բնության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շրջակա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բնական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միջավայրի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պահպանություն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66843" w:rsidRPr="00DD4A48" w:rsidRDefault="00A66843" w:rsidP="00BE3555">
            <w:pPr>
              <w:spacing w:line="360" w:lineRule="auto"/>
              <w:ind w:left="60"/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Համայնքում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աղբահանությունը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կազմակերպվում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է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շաբաթը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մեկ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անգամ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համայնքի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հետ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համագործակցող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>«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Մաքուր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երկիր</w:t>
            </w:r>
            <w:r w:rsidRPr="00DD4A48">
              <w:rPr>
                <w:rFonts w:ascii="Arial Armenian" w:hAnsi="Arial Armenian" w:cs="Arial Armenian"/>
                <w:sz w:val="24"/>
                <w:szCs w:val="24"/>
              </w:rPr>
              <w:t>»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կազմակերպության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տրանսպորտային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միջոցներով</w:t>
            </w:r>
          </w:p>
        </w:tc>
        <w:tc>
          <w:tcPr>
            <w:tcW w:w="2268" w:type="dxa"/>
            <w:shd w:val="clear" w:color="auto" w:fill="auto"/>
          </w:tcPr>
          <w:p w:rsidR="00A66843" w:rsidRPr="00DD4A48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Տարբերակված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աղբահանության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համակարգի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բացակայություն</w:t>
            </w:r>
          </w:p>
          <w:p w:rsidR="00A66843" w:rsidRPr="00DD4A48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Բնակչության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իրազեկության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ցածր</w:t>
            </w:r>
            <w:r w:rsidRPr="00DD4A4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մակարդակ</w:t>
            </w: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Փոքր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աղբարկղերի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բացակայություն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  <w:shd w:val="clear" w:color="auto" w:fill="auto"/>
          </w:tcPr>
          <w:p w:rsidR="00A66843" w:rsidRPr="003628E2" w:rsidRDefault="00A66843" w:rsidP="00BE3555">
            <w:pPr>
              <w:spacing w:line="360" w:lineRule="auto"/>
              <w:ind w:left="60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Գյուղապետարանի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կողմից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իրականացվող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վերահսկողությունը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անասնապահությամբ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զբաղվողների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աղբահանության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աշխատանքների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վրա</w:t>
            </w:r>
          </w:p>
          <w:p w:rsidR="00A66843" w:rsidRPr="003628E2" w:rsidRDefault="00A66843" w:rsidP="005A403F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Շրջակա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միջավայրի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աղտոտում</w:t>
            </w:r>
          </w:p>
        </w:tc>
      </w:tr>
      <w:tr w:rsidR="00A66843" w:rsidRPr="0040097F" w:rsidTr="00BE3555">
        <w:trPr>
          <w:trHeight w:val="404"/>
        </w:trPr>
        <w:tc>
          <w:tcPr>
            <w:tcW w:w="2518" w:type="dxa"/>
            <w:shd w:val="clear" w:color="auto" w:fill="BFBFBF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Արտաքին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կապեր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հարաբերություններ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tabs>
                <w:tab w:val="left" w:pos="330"/>
              </w:tabs>
              <w:spacing w:line="360" w:lineRule="auto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</w:rPr>
              <w:t>Համայնքը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սերտորեն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համագործակցում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</w:rPr>
              <w:t>է</w:t>
            </w:r>
            <w:r w:rsidRPr="003628E2">
              <w:rPr>
                <w:rFonts w:ascii="Arial Armenian" w:hAnsi="Arial Armenian" w:cs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Եվրասիա</w:t>
            </w:r>
            <w:r w:rsidRPr="003628E2">
              <w:rPr>
                <w:rFonts w:ascii="Arial Armenian" w:hAnsi="Arial Armenian" w:cs="Sylfae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համագործակցության</w:t>
            </w:r>
            <w:r w:rsidRPr="003628E2">
              <w:rPr>
                <w:rFonts w:ascii="Arial Armenian" w:hAnsi="Arial Armenian" w:cs="Sylfae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հիմնադրամի</w:t>
            </w:r>
            <w:r w:rsidRPr="003628E2">
              <w:rPr>
                <w:rFonts w:ascii="Arial Armenian" w:hAnsi="Arial Armenian" w:cs="Sylfae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հետ</w:t>
            </w:r>
            <w:r w:rsidRPr="003628E2">
              <w:rPr>
                <w:rFonts w:ascii="Arial Armenian" w:hAnsi="Arial Armenian" w:cs="Sylfae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ՀաՄաՏեղ</w:t>
            </w:r>
            <w:r w:rsidRPr="003628E2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Pr="003628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Հանրային</w:t>
            </w:r>
            <w:r w:rsidRPr="003628E2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մասնակցություն</w:t>
            </w:r>
            <w:r w:rsidRPr="003628E2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տեղական</w:t>
            </w:r>
            <w:r w:rsidRPr="003628E2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ինքնակառավարմ</w:t>
            </w:r>
            <w:r w:rsidRPr="003628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ան</w:t>
            </w:r>
            <w:r w:rsidRPr="003628E2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r w:rsidRPr="003628E2">
              <w:rPr>
                <w:rFonts w:ascii="Arial Armenian" w:hAnsi="Arial Armeni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r w:rsidRPr="003628E2">
              <w:rPr>
                <w:rStyle w:val="apple-converted-space"/>
                <w:rFonts w:ascii="Arial Armenian" w:hAnsi="Arial Armeni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A66843" w:rsidRPr="003628E2" w:rsidRDefault="00A66843" w:rsidP="00BE3555">
            <w:pPr>
              <w:spacing w:line="360" w:lineRule="auto"/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Միջազգային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դոնոր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կազմակերպությունների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վերաբերյալ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պարբերաբար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տեղեկատվության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հավաքագրման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և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նրանց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հետ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կոնտակտային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կապերի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ստեղծման</w:t>
            </w:r>
            <w:r w:rsidRPr="003628E2">
              <w:rPr>
                <w:rFonts w:ascii="Arial Armenian" w:hAnsi="Arial Armenian"/>
                <w:sz w:val="24"/>
                <w:szCs w:val="24"/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  <w:sz w:val="24"/>
                <w:szCs w:val="24"/>
                <w:lang w:val="en-US"/>
              </w:rPr>
              <w:t>անհրաժեշտություն</w:t>
            </w: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2525" w:type="dxa"/>
            <w:shd w:val="clear" w:color="auto" w:fill="auto"/>
          </w:tcPr>
          <w:p w:rsidR="00A66843" w:rsidRPr="00A66843" w:rsidRDefault="00A66843" w:rsidP="00BE3555">
            <w:pPr>
              <w:pStyle w:val="12"/>
              <w:spacing w:line="276" w:lineRule="auto"/>
              <w:ind w:left="0"/>
              <w:jc w:val="both"/>
              <w:rPr>
                <w:lang w:val="en-US"/>
              </w:rPr>
            </w:pPr>
            <w:r w:rsidRPr="003628E2">
              <w:rPr>
                <w:rFonts w:ascii="Arial" w:hAnsi="Arial" w:cs="Arial"/>
              </w:rPr>
              <w:lastRenderedPageBreak/>
              <w:t>ներդրումային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համատեղ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ծրագրերի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մշակում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և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իրականացում</w:t>
            </w:r>
            <w:r w:rsidRPr="00A66843">
              <w:rPr>
                <w:lang w:val="en-US"/>
              </w:rPr>
              <w:t xml:space="preserve">, </w:t>
            </w:r>
            <w:r w:rsidRPr="003628E2">
              <w:rPr>
                <w:rFonts w:ascii="Arial" w:hAnsi="Arial" w:cs="Arial"/>
              </w:rPr>
              <w:t>համայնքի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զարգացման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գործում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հանրային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մասնակցության</w:t>
            </w:r>
            <w:r w:rsidRPr="00A66843">
              <w:rPr>
                <w:lang w:val="en-US"/>
              </w:rPr>
              <w:t xml:space="preserve"> </w:t>
            </w:r>
            <w:r w:rsidRPr="003628E2">
              <w:rPr>
                <w:rFonts w:ascii="Arial" w:hAnsi="Arial" w:cs="Arial"/>
              </w:rPr>
              <w:t>բարձրացում</w:t>
            </w:r>
          </w:p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:rsidR="00A66843" w:rsidRPr="003628E2" w:rsidRDefault="00A66843" w:rsidP="00BE3555">
            <w:pPr>
              <w:jc w:val="both"/>
              <w:rPr>
                <w:rFonts w:ascii="Arial Armenian" w:hAnsi="Arial Armenian"/>
                <w:sz w:val="24"/>
                <w:szCs w:val="24"/>
                <w:lang w:val="en-US"/>
              </w:rPr>
            </w:pPr>
          </w:p>
        </w:tc>
      </w:tr>
    </w:tbl>
    <w:p w:rsidR="00A66843" w:rsidRPr="003628E2" w:rsidRDefault="00A66843" w:rsidP="00A66843">
      <w:pPr>
        <w:jc w:val="both"/>
        <w:rPr>
          <w:rFonts w:ascii="Arial Armenian" w:hAnsi="Arial Armenian"/>
          <w:sz w:val="24"/>
          <w:szCs w:val="24"/>
          <w:lang w:val="en-US"/>
        </w:rPr>
      </w:pPr>
    </w:p>
    <w:p w:rsidR="00A66843" w:rsidRPr="003628E2" w:rsidRDefault="00A66843" w:rsidP="00A66843">
      <w:pPr>
        <w:jc w:val="both"/>
        <w:rPr>
          <w:rFonts w:ascii="Arial Armenian" w:hAnsi="Arial Armenian"/>
          <w:sz w:val="24"/>
          <w:szCs w:val="24"/>
          <w:lang w:val="en-US"/>
        </w:rPr>
      </w:pPr>
    </w:p>
    <w:p w:rsidR="00A66843" w:rsidRPr="003628E2" w:rsidRDefault="00A66843" w:rsidP="00A66843">
      <w:pPr>
        <w:jc w:val="both"/>
        <w:rPr>
          <w:rFonts w:ascii="Arial Armenian" w:hAnsi="Arial Armenian"/>
          <w:sz w:val="24"/>
          <w:szCs w:val="24"/>
          <w:lang w:val="en-US"/>
        </w:rPr>
      </w:pPr>
    </w:p>
    <w:p w:rsidR="00A66843" w:rsidRPr="003628E2" w:rsidRDefault="00A66843" w:rsidP="00A66843">
      <w:pPr>
        <w:jc w:val="both"/>
        <w:rPr>
          <w:rFonts w:ascii="Arial Armenian" w:hAnsi="Arial Armenian"/>
          <w:sz w:val="24"/>
          <w:szCs w:val="24"/>
          <w:lang w:val="en-US"/>
        </w:rPr>
      </w:pPr>
    </w:p>
    <w:p w:rsidR="00A66843" w:rsidRPr="003628E2" w:rsidRDefault="00A66843" w:rsidP="00A66843">
      <w:pPr>
        <w:rPr>
          <w:rFonts w:ascii="Arial Armenian" w:hAnsi="Arial Armenian"/>
          <w:sz w:val="24"/>
          <w:szCs w:val="24"/>
          <w:lang w:val="en-US"/>
        </w:rPr>
      </w:pPr>
    </w:p>
    <w:p w:rsidR="00A66843" w:rsidRPr="003628E2" w:rsidRDefault="00A66843" w:rsidP="00A66843">
      <w:pPr>
        <w:rPr>
          <w:rFonts w:ascii="Arial Armenian" w:hAnsi="Arial Armenian"/>
          <w:sz w:val="24"/>
          <w:szCs w:val="24"/>
          <w:lang w:val="en-US"/>
        </w:rPr>
      </w:pPr>
    </w:p>
    <w:bookmarkEnd w:id="91"/>
    <w:bookmarkEnd w:id="92"/>
    <w:p w:rsidR="00A66843" w:rsidRPr="003628E2" w:rsidRDefault="00A66843" w:rsidP="00A66843">
      <w:pPr>
        <w:rPr>
          <w:rFonts w:ascii="Arial Armenian" w:hAnsi="Arial Armenian"/>
          <w:sz w:val="24"/>
          <w:szCs w:val="24"/>
          <w:lang w:val="en-US"/>
        </w:rPr>
      </w:pPr>
    </w:p>
    <w:p w:rsidR="00A66843" w:rsidRPr="00A66843" w:rsidRDefault="00A66843" w:rsidP="00A66843">
      <w:pPr>
        <w:pStyle w:val="21"/>
        <w:ind w:left="860" w:hanging="576"/>
        <w:jc w:val="both"/>
        <w:rPr>
          <w:rFonts w:ascii="GHEA Grapalat" w:hAnsi="GHEA Grapalat" w:cs="Sylfaen"/>
          <w:i/>
          <w:szCs w:val="24"/>
          <w:lang w:val="hy-AM"/>
        </w:rPr>
      </w:pPr>
      <w:bookmarkStart w:id="99" w:name="_Toc342659319"/>
      <w:bookmarkStart w:id="100" w:name="_Toc342904516"/>
      <w:r>
        <w:rPr>
          <w:rFonts w:ascii="GHEA Grapalat" w:hAnsi="GHEA Grapalat" w:cs="Sylfaen"/>
          <w:i/>
          <w:szCs w:val="24"/>
          <w:lang w:val="hy-AM"/>
        </w:rPr>
        <w:t xml:space="preserve">                                   </w:t>
      </w:r>
      <w:bookmarkStart w:id="101" w:name="_Toc112927015"/>
      <w:bookmarkStart w:id="102" w:name="_Toc112929764"/>
      <w:r w:rsidRPr="003628E2">
        <w:rPr>
          <w:rFonts w:ascii="GHEA Grapalat" w:hAnsi="GHEA Grapalat" w:cs="Sylfaen"/>
          <w:i/>
          <w:szCs w:val="24"/>
          <w:lang w:val="hy-AM"/>
        </w:rPr>
        <w:t>Բնակավայր</w:t>
      </w:r>
      <w:r w:rsidRPr="00A66843">
        <w:rPr>
          <w:rFonts w:ascii="GHEA Grapalat" w:hAnsi="GHEA Grapalat" w:cs="Sylfaen"/>
          <w:i/>
          <w:szCs w:val="24"/>
          <w:lang w:val="hy-AM"/>
        </w:rPr>
        <w:t>ի զարգացման տեսլականը</w:t>
      </w:r>
      <w:bookmarkEnd w:id="99"/>
      <w:bookmarkEnd w:id="100"/>
      <w:bookmarkEnd w:id="101"/>
      <w:bookmarkEnd w:id="102"/>
    </w:p>
    <w:p w:rsidR="00A66843" w:rsidRDefault="00A66843" w:rsidP="00A6684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66843">
        <w:rPr>
          <w:rFonts w:ascii="GHEA Grapalat" w:hAnsi="GHEA Grapalat"/>
          <w:sz w:val="24"/>
          <w:szCs w:val="24"/>
          <w:lang w:val="hy-AM"/>
        </w:rPr>
        <w:t xml:space="preserve"> Ոսկետափ բնակավայրի </w:t>
      </w:r>
      <w:r w:rsidRPr="00A66843">
        <w:rPr>
          <w:rFonts w:ascii="GHEA Grapalat" w:hAnsi="GHEA Grapalat"/>
          <w:bCs/>
          <w:sz w:val="24"/>
          <w:szCs w:val="24"/>
          <w:lang w:val="hy-AM"/>
        </w:rPr>
        <w:t>տեսլականն է՝</w:t>
      </w:r>
      <w:r w:rsidRPr="00A66843">
        <w:rPr>
          <w:rFonts w:ascii="GHEA Grapalat" w:hAnsi="GHEA Grapalat"/>
          <w:sz w:val="24"/>
          <w:szCs w:val="24"/>
          <w:lang w:val="hy-AM"/>
        </w:rPr>
        <w:t xml:space="preserve"> ստեղծել բարգավաճող համայնք, որտեղ  յուրաքանչյուր  բնակիչ ունի իր տեղն ու դերը համայնքի զարգացման գործում և պատասխանատավություն է կրում համայնքի նկատմամբ: Բարեփոխումներ  անցկացնելու  ճանապարհով  բարելավել   բնակչության  սոցիալ-տնտեսական  պայմանները,   համայնքը դարձնել  բարեկարգ, մաքուր և  բնակիչների համար հաճելի   բնակավայր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A66843" w:rsidRPr="003628E2" w:rsidRDefault="00A66843" w:rsidP="00A6684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66843" w:rsidRDefault="00A66843" w:rsidP="00A66843">
      <w:pPr>
        <w:ind w:left="1152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                                </w:t>
      </w:r>
      <w:r w:rsidRPr="00A66843">
        <w:rPr>
          <w:rFonts w:ascii="GHEA Grapalat" w:hAnsi="GHEA Grapalat" w:cs="Sylfaen"/>
          <w:b/>
          <w:bCs/>
          <w:sz w:val="24"/>
          <w:szCs w:val="24"/>
          <w:lang w:val="hy-AM"/>
        </w:rPr>
        <w:t>ՀԶԾ</w:t>
      </w:r>
      <w:r w:rsidRPr="00A6684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66843">
        <w:rPr>
          <w:rFonts w:ascii="GHEA Grapalat" w:hAnsi="GHEA Grapalat" w:cs="Sylfaen"/>
          <w:b/>
          <w:bCs/>
          <w:sz w:val="24"/>
          <w:szCs w:val="24"/>
          <w:lang w:val="hy-AM"/>
        </w:rPr>
        <w:t>Ֆ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ինանսավորում</w:t>
      </w:r>
    </w:p>
    <w:p w:rsidR="00A66843" w:rsidRPr="00B5008F" w:rsidRDefault="00A66843" w:rsidP="00A66843">
      <w:pPr>
        <w:ind w:left="1152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A66843" w:rsidRPr="003628E2" w:rsidRDefault="00A66843" w:rsidP="00A66843">
      <w:pPr>
        <w:keepNext/>
        <w:tabs>
          <w:tab w:val="num" w:pos="0"/>
        </w:tabs>
        <w:spacing w:after="60"/>
        <w:ind w:left="567" w:right="-1" w:firstLine="567"/>
        <w:jc w:val="both"/>
        <w:outlineLvl w:val="0"/>
        <w:rPr>
          <w:rFonts w:ascii="GHEA Grapalat" w:hAnsi="GHEA Grapalat" w:cs="Sylfaen"/>
          <w:sz w:val="24"/>
          <w:szCs w:val="24"/>
          <w:lang w:val="hy-AM"/>
        </w:rPr>
      </w:pPr>
      <w:bookmarkStart w:id="103" w:name="_Toc112927016"/>
      <w:bookmarkStart w:id="104" w:name="_Toc112929765"/>
      <w:r w:rsidRPr="003628E2">
        <w:rPr>
          <w:rFonts w:ascii="GHEA Grapalat" w:hAnsi="GHEA Grapalat" w:cs="Sylfaen"/>
          <w:sz w:val="24"/>
          <w:szCs w:val="24"/>
          <w:lang w:val="af-ZA"/>
        </w:rPr>
        <w:t>Կատարելով համայնքի 20</w:t>
      </w:r>
      <w:r w:rsidRPr="00A66843">
        <w:rPr>
          <w:rFonts w:ascii="GHEA Grapalat" w:hAnsi="GHEA Grapalat" w:cs="Sylfaen"/>
          <w:sz w:val="24"/>
          <w:szCs w:val="24"/>
          <w:lang w:val="hy-AM"/>
        </w:rPr>
        <w:t>22-</w:t>
      </w:r>
      <w:r w:rsidRPr="003628E2">
        <w:rPr>
          <w:rFonts w:ascii="GHEA Grapalat" w:hAnsi="GHEA Grapalat" w:cs="Sylfaen"/>
          <w:sz w:val="24"/>
          <w:szCs w:val="24"/>
          <w:lang w:val="af-ZA"/>
        </w:rPr>
        <w:t>202</w:t>
      </w:r>
      <w:r w:rsidRPr="00A66843">
        <w:rPr>
          <w:rFonts w:ascii="GHEA Grapalat" w:hAnsi="GHEA Grapalat" w:cs="Sylfaen"/>
          <w:sz w:val="24"/>
          <w:szCs w:val="24"/>
          <w:lang w:val="hy-AM"/>
        </w:rPr>
        <w:t>6</w:t>
      </w:r>
      <w:r w:rsidRPr="003628E2">
        <w:rPr>
          <w:rFonts w:ascii="GHEA Grapalat" w:hAnsi="GHEA Grapalat" w:cs="Sylfaen"/>
          <w:sz w:val="24"/>
          <w:szCs w:val="24"/>
          <w:lang w:val="af-ZA"/>
        </w:rPr>
        <w:t>թթ. բյուջեների մուտքերի կանխատեսումները՝ պետք է հաշվի առնել երեք հանգամանք</w:t>
      </w:r>
      <w:r w:rsidRPr="003628E2">
        <w:rPr>
          <w:rFonts w:ascii="GHEA Grapalat" w:hAnsi="GHEA Grapalat" w:cs="Sylfaen"/>
          <w:sz w:val="24"/>
          <w:szCs w:val="24"/>
          <w:lang w:val="hy-AM"/>
        </w:rPr>
        <w:t>՝</w:t>
      </w:r>
      <w:bookmarkEnd w:id="103"/>
      <w:bookmarkEnd w:id="104"/>
      <w:r w:rsidRPr="003628E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66843" w:rsidRPr="003628E2" w:rsidRDefault="00A66843" w:rsidP="00A66843">
      <w:pPr>
        <w:keepNext/>
        <w:tabs>
          <w:tab w:val="num" w:pos="0"/>
        </w:tabs>
        <w:spacing w:after="60"/>
        <w:ind w:left="567" w:right="-1" w:firstLine="567"/>
        <w:jc w:val="both"/>
        <w:outlineLvl w:val="0"/>
        <w:rPr>
          <w:rFonts w:ascii="GHEA Grapalat" w:hAnsi="GHEA Grapalat" w:cs="Sylfaen"/>
          <w:sz w:val="24"/>
          <w:szCs w:val="24"/>
          <w:lang w:val="af-ZA"/>
        </w:rPr>
      </w:pPr>
      <w:bookmarkStart w:id="105" w:name="_Toc112927017"/>
      <w:bookmarkStart w:id="106" w:name="_Toc112929766"/>
      <w:r w:rsidRPr="003628E2">
        <w:rPr>
          <w:rFonts w:ascii="GHEA Grapalat" w:hAnsi="GHEA Grapalat" w:cs="Sylfaen"/>
          <w:sz w:val="24"/>
          <w:szCs w:val="24"/>
          <w:lang w:val="hy-AM"/>
        </w:rPr>
        <w:t>1</w:t>
      </w:r>
      <w:r w:rsidRPr="003628E2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Pr="003628E2">
        <w:rPr>
          <w:rFonts w:ascii="GHEA Grapalat" w:hAnsi="GHEA Grapalat" w:cs="Sylfaen"/>
          <w:sz w:val="24"/>
          <w:szCs w:val="24"/>
          <w:lang w:val="hy-AM"/>
        </w:rPr>
        <w:t>Հ</w:t>
      </w:r>
      <w:r w:rsidRPr="003628E2">
        <w:rPr>
          <w:rFonts w:ascii="GHEA Grapalat" w:hAnsi="GHEA Grapalat"/>
          <w:sz w:val="24"/>
          <w:szCs w:val="24"/>
          <w:lang w:val="hy-AM"/>
        </w:rPr>
        <w:t>ամայնքի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բյուջեի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մուտքերի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կանխատեսման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համար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որպես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ելակետային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տվյալներ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են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ընդունվել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20</w:t>
      </w:r>
      <w:r w:rsidRPr="003628E2">
        <w:rPr>
          <w:rFonts w:ascii="GHEA Grapalat" w:hAnsi="GHEA Grapalat"/>
          <w:sz w:val="24"/>
          <w:szCs w:val="24"/>
          <w:lang w:val="hy-AM"/>
        </w:rPr>
        <w:t>21թ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3628E2">
        <w:rPr>
          <w:rFonts w:ascii="GHEA Grapalat" w:hAnsi="GHEA Grapalat"/>
          <w:sz w:val="24"/>
          <w:szCs w:val="24"/>
          <w:lang w:val="hy-AM"/>
        </w:rPr>
        <w:t>բյուջեների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մուտքերի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փաստացի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գանձման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ցուցանիշները՝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յուրաքանչյուր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տարի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նախատեսելով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որոշակի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աճ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3628E2">
        <w:rPr>
          <w:rFonts w:ascii="GHEA Grapalat" w:hAnsi="GHEA Grapalat"/>
          <w:sz w:val="24"/>
          <w:szCs w:val="24"/>
          <w:lang w:val="hy-AM"/>
        </w:rPr>
        <w:t>Մուտքերի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աճը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նախատեսվել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է՝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հիմք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ընդունելով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համայնքի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հետագա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զարգացման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հետ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կապված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պատկերացումներն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ու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ակնկալիքները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3628E2">
        <w:rPr>
          <w:rFonts w:ascii="GHEA Grapalat" w:hAnsi="GHEA Grapalat"/>
          <w:sz w:val="24"/>
          <w:szCs w:val="24"/>
          <w:lang w:val="hy-AM"/>
        </w:rPr>
        <w:t>նոր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ծառայությունների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մատուցման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անհրաժեշտությունը և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դրանց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դիմաց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վճարների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գանձման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հնարավորությունները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և</w:t>
      </w:r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628E2">
        <w:rPr>
          <w:rFonts w:ascii="GHEA Grapalat" w:hAnsi="GHEA Grapalat"/>
          <w:sz w:val="24"/>
          <w:szCs w:val="24"/>
          <w:lang w:val="hy-AM"/>
        </w:rPr>
        <w:t>այլն</w:t>
      </w:r>
      <w:r w:rsidRPr="003628E2">
        <w:rPr>
          <w:rFonts w:ascii="GHEA Grapalat" w:hAnsi="GHEA Grapalat"/>
          <w:sz w:val="24"/>
          <w:szCs w:val="24"/>
          <w:lang w:val="af-ZA"/>
        </w:rPr>
        <w:t>:</w:t>
      </w:r>
      <w:bookmarkEnd w:id="105"/>
      <w:bookmarkEnd w:id="106"/>
      <w:r w:rsidRPr="003628E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66843" w:rsidRPr="003628E2" w:rsidRDefault="00A66843" w:rsidP="00A66843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66843" w:rsidRPr="003628E2" w:rsidRDefault="00A66843" w:rsidP="00A66843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DC256C" w:rsidRPr="00DD4A48" w:rsidRDefault="00DC256C" w:rsidP="00DC256C">
      <w:pPr>
        <w:rPr>
          <w:lang w:val="hy-AM"/>
        </w:rPr>
      </w:pPr>
    </w:p>
    <w:p w:rsidR="00DC256C" w:rsidRDefault="00DC256C" w:rsidP="00DC256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845DD">
        <w:rPr>
          <w:rFonts w:ascii="GHEA Grapalat" w:hAnsi="GHEA Grapalat"/>
          <w:b/>
          <w:bCs/>
          <w:sz w:val="24"/>
          <w:szCs w:val="24"/>
          <w:lang w:val="hy-AM"/>
        </w:rPr>
        <w:t>ԱՐԱՐԱՏԻ ՄԱՐԶ</w:t>
      </w:r>
    </w:p>
    <w:p w:rsidR="00DC256C" w:rsidRPr="00F845DD" w:rsidRDefault="00DC256C" w:rsidP="00DC256C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F845DD">
        <w:rPr>
          <w:rFonts w:ascii="GHEA Grapalat" w:hAnsi="GHEA Grapalat"/>
          <w:b/>
          <w:bCs/>
          <w:sz w:val="24"/>
          <w:szCs w:val="24"/>
          <w:lang w:val="hy-AM"/>
        </w:rPr>
        <w:t>ՎԵԴԻ ՀԱՄՅՆՔ</w:t>
      </w:r>
    </w:p>
    <w:p w:rsidR="00DC256C" w:rsidRPr="00F845DD" w:rsidRDefault="00DC256C" w:rsidP="00DC256C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 w:eastAsia="fi-FI"/>
        </w:rPr>
      </w:pPr>
      <w:r w:rsidRPr="00F845DD">
        <w:rPr>
          <w:rFonts w:ascii="GHEA Grapalat" w:hAnsi="GHEA Grapalat" w:cs="Sylfaen"/>
          <w:b/>
          <w:bCs/>
          <w:sz w:val="24"/>
          <w:szCs w:val="24"/>
          <w:lang w:val="hy-AM" w:eastAsia="fi-FI"/>
        </w:rPr>
        <w:t>ՈւՐՑԱՁՈՐ</w:t>
      </w:r>
      <w:r w:rsidRPr="00F845DD">
        <w:rPr>
          <w:rFonts w:ascii="GHEA Grapalat" w:hAnsi="GHEA Grapalat"/>
          <w:b/>
          <w:bCs/>
          <w:sz w:val="24"/>
          <w:szCs w:val="24"/>
          <w:lang w:val="hy-AM" w:eastAsia="fi-FI"/>
        </w:rPr>
        <w:t xml:space="preserve"> ԲՆԱԿԱՎԱՅՐ</w:t>
      </w:r>
    </w:p>
    <w:p w:rsidR="00DC256C" w:rsidRDefault="00DC256C" w:rsidP="00DC256C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/>
        </w:rPr>
      </w:pPr>
    </w:p>
    <w:p w:rsidR="00DC256C" w:rsidRDefault="00DC256C" w:rsidP="00DC256C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/>
        </w:rPr>
      </w:pPr>
    </w:p>
    <w:p w:rsidR="00DC256C" w:rsidRPr="00F845DD" w:rsidRDefault="00DC256C" w:rsidP="00DC256C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845DD">
        <w:rPr>
          <w:rFonts w:ascii="GHEA Grapalat" w:hAnsi="GHEA Grapalat" w:cs="Sylfaen"/>
          <w:sz w:val="24"/>
          <w:szCs w:val="24"/>
          <w:lang w:val="hy-AM" w:eastAsia="fi-FI"/>
        </w:rPr>
        <w:t xml:space="preserve">      Ուրցաձորն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իր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հարուստ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ու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բազմադարյա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պատմության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ընթացքում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եղել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է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նախ</w:t>
      </w:r>
    </w:p>
    <w:p w:rsidR="00DC256C" w:rsidRPr="00F845DD" w:rsidRDefault="00DC256C" w:rsidP="00DC256C">
      <w:pPr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գավառ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,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գյուղաքաղաք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,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այնուհետև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գյուղ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և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մտել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է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Այրարատ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նահանգի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մեջ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: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Միջնադարից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հայտնի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է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Ուրծ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անվամբ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: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Հնագույն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բնակավայրն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առանձնապես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ծաղկում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է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ապրել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4-7-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րդ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դարերում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>: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br/>
        <w:t>9-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րդ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դարից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 xml:space="preserve">գտնվել 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է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արաբ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նվաճողների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լծի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տակ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>: 11-12-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րդ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դարերում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իրենց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գերիշխանությունն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են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հաստատել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սելջուկ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>-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թուրքերը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: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Այստեղ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կառուցված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Առջարեկ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վանքը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եղել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է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միջնադարի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մշակութային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կենտրոններից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մեկը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,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ուր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ընդօրինակվել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են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բազմաթիվ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ձեռագրեր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: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Ծաղկուն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ու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բարգավաճ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բնակավայր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է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դարձել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12-15-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րդ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դարերում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>: 13-15-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րդ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 xml:space="preserve">դարերում  գավառը  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պատկանել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է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Պռոշյան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իշխանական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տանը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:  1427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թվականին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գրված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մի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 xml:space="preserve">ձեռագիր 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հիշատակարանում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,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որպես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գրչության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վայր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նշվում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է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Ուրծա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վանքը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: 1457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թվականի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մի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այլ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ձեռագիր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հիշատակարանում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կան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Ուրծի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Սբ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.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 xml:space="preserve">Աստվածածին 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 xml:space="preserve">և 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Սբ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>.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Ստեփանոս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եկեղեցիների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անունները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: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Թերի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պահպանված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մի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խիստ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արժեքավոր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արձանագրության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շնորհիվ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հաջողվել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է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պարզել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նաև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Տափի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վանք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կոչվածի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տեղը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: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Ներկայումս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Գևորգ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Մարզպետունի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բերդ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անվամբ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հայտնի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ամրոցի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ներսում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,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եկեղեցու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հյուսիսային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պատին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, 1256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թվականին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փորագրած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արձանագրության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սկզբնամասում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հիշատակվում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է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Տափ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lang w:val="hy-AM" w:eastAsia="fi-FI"/>
        </w:rPr>
        <w:t>անունը</w:t>
      </w:r>
      <w:r w:rsidRPr="00F845DD">
        <w:rPr>
          <w:rFonts w:ascii="GHEA Grapalat" w:hAnsi="GHEA Grapalat"/>
          <w:sz w:val="24"/>
          <w:szCs w:val="24"/>
          <w:lang w:val="hy-AM" w:eastAsia="fi-FI"/>
        </w:rPr>
        <w:t xml:space="preserve">: </w:t>
      </w:r>
      <w:r w:rsidRPr="00F845DD">
        <w:rPr>
          <w:rFonts w:ascii="GHEA Grapalat" w:eastAsia="Times New Roman" w:hAnsi="GHEA Grapalat" w:cs="Arial"/>
          <w:sz w:val="24"/>
          <w:szCs w:val="24"/>
          <w:lang w:val="hy-AM"/>
        </w:rPr>
        <w:t>15-րդ դարից բնակավայրին տիրել են թաթար-մոնղոլները: Իսկ ահա 17-19-րդ դարերում անցել է պարսկական տիրապետությանը: 1604 թվականին բնակչությունը  տեղահանվել է պարսկական Շահ Աբասի  կողմից: Ցարական Ռուսաստանին է պատկանել 1828    թվականին   կնքված Թուրքմենչայի պայմանագրով,    երբ Արևելյան   Հայաստանը    ռուս -  պարսկական  պատերազմի  ավարտով վերջապես թոթափեց պարսկական լուծը: Գ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յուղը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հիմնադրվել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F845D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hyperlink r:id="rId15" w:tgtFrame="_blank" w:tooltip="1873" w:history="1">
        <w:r w:rsidRPr="00F845DD">
          <w:rPr>
            <w:rStyle w:val="af3"/>
            <w:rFonts w:ascii="GHEA Grapalat" w:hAnsi="GHEA Grapalat" w:cs="Tahoma"/>
            <w:sz w:val="24"/>
            <w:szCs w:val="24"/>
            <w:shd w:val="clear" w:color="auto" w:fill="FFFFFF"/>
            <w:lang w:val="hy-AM"/>
          </w:rPr>
          <w:t>1873</w:t>
        </w:r>
      </w:hyperlink>
      <w:r w:rsidRPr="00F845D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թվականին։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Նախկինում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ունեցել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Կարաբագլար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Ներքին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,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Չիման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, 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Ուրխաձոր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անվանումները։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Ուրցաձոր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է 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վերանվանվել</w:t>
      </w:r>
      <w:r w:rsidRPr="00F845D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hyperlink r:id="rId16" w:tgtFrame="_blank" w:tooltip="1978" w:history="1">
        <w:r w:rsidRPr="00F845DD">
          <w:rPr>
            <w:rStyle w:val="af3"/>
            <w:rFonts w:ascii="GHEA Grapalat" w:hAnsi="GHEA Grapalat" w:cs="Tahoma"/>
            <w:sz w:val="24"/>
            <w:szCs w:val="24"/>
            <w:shd w:val="clear" w:color="auto" w:fill="FFFFFF"/>
            <w:lang w:val="hy-AM"/>
          </w:rPr>
          <w:t>1978</w:t>
        </w:r>
      </w:hyperlink>
      <w:r w:rsidRPr="00F845D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թվականին։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Գյուղից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7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կմ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հյուսիս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-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արևմուտք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գտնվում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F845D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hyperlink r:id="rId17" w:tgtFrame="_blank" w:tooltip="Խոսրովի անտառ" w:history="1">
        <w:r w:rsidRPr="00F845DD">
          <w:rPr>
            <w:rStyle w:val="af3"/>
            <w:rFonts w:ascii="GHEA Grapalat" w:hAnsi="GHEA Grapalat" w:cs="Sylfaen"/>
            <w:sz w:val="24"/>
            <w:szCs w:val="24"/>
            <w:shd w:val="clear" w:color="auto" w:fill="FFFFFF"/>
            <w:lang w:val="hy-AM"/>
          </w:rPr>
          <w:t>Խոսրովի</w:t>
        </w:r>
        <w:r w:rsidRPr="00F845DD">
          <w:rPr>
            <w:rStyle w:val="af3"/>
            <w:rFonts w:ascii="GHEA Grapalat" w:hAnsi="GHEA Grapalat" w:cs="Tahoma"/>
            <w:sz w:val="24"/>
            <w:szCs w:val="24"/>
            <w:shd w:val="clear" w:color="auto" w:fill="FFFFFF"/>
            <w:lang w:val="hy-AM"/>
          </w:rPr>
          <w:t xml:space="preserve"> </w:t>
        </w:r>
        <w:r w:rsidRPr="00F845DD">
          <w:rPr>
            <w:rStyle w:val="af3"/>
            <w:rFonts w:ascii="GHEA Grapalat" w:hAnsi="GHEA Grapalat" w:cs="Sylfaen"/>
            <w:sz w:val="24"/>
            <w:szCs w:val="24"/>
            <w:shd w:val="clear" w:color="auto" w:fill="FFFFFF"/>
            <w:lang w:val="hy-AM"/>
          </w:rPr>
          <w:t>անտառի</w:t>
        </w:r>
      </w:hyperlink>
      <w:r w:rsidRPr="00F845D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արգելոցը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,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որտեղ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կան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3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եկեղեցիների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ավերակներ։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Ուրցաձորի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մոտակա</w:t>
      </w:r>
      <w:r w:rsidRPr="00F845D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hyperlink r:id="rId18" w:tgtFrame="_blank" w:tooltip="Կոտուց (լեռնագագաթ)" w:history="1">
        <w:r w:rsidRPr="00F845DD">
          <w:rPr>
            <w:rStyle w:val="af3"/>
            <w:rFonts w:ascii="GHEA Grapalat" w:hAnsi="GHEA Grapalat" w:cs="Sylfaen"/>
            <w:sz w:val="24"/>
            <w:szCs w:val="24"/>
            <w:shd w:val="clear" w:color="auto" w:fill="FFFFFF"/>
            <w:lang w:val="hy-AM"/>
          </w:rPr>
          <w:t>Կոտուց</w:t>
        </w:r>
        <w:r w:rsidRPr="00F845DD">
          <w:rPr>
            <w:rStyle w:val="af3"/>
            <w:rFonts w:ascii="GHEA Grapalat" w:hAnsi="GHEA Grapalat" w:cs="Tahoma"/>
            <w:sz w:val="24"/>
            <w:szCs w:val="24"/>
            <w:shd w:val="clear" w:color="auto" w:fill="FFFFFF"/>
            <w:lang w:val="hy-AM"/>
          </w:rPr>
          <w:t xml:space="preserve"> </w:t>
        </w:r>
        <w:r w:rsidRPr="00F845DD">
          <w:rPr>
            <w:rStyle w:val="af3"/>
            <w:rFonts w:ascii="GHEA Grapalat" w:hAnsi="GHEA Grapalat" w:cs="Sylfaen"/>
            <w:sz w:val="24"/>
            <w:szCs w:val="24"/>
            <w:shd w:val="clear" w:color="auto" w:fill="FFFFFF"/>
            <w:lang w:val="hy-AM"/>
          </w:rPr>
          <w:t>սարի</w:t>
        </w:r>
      </w:hyperlink>
      <w:r w:rsidRPr="00F845D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լանջին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աղբյուրի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մոտ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հին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գերեզման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,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որն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ըստ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ավանդության </w:t>
      </w:r>
      <w:r w:rsidRPr="00F845D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hyperlink r:id="rId19" w:tgtFrame="_blank" w:tooltip="Խոսրով Բ" w:history="1">
        <w:r w:rsidRPr="00F845DD">
          <w:rPr>
            <w:rStyle w:val="af3"/>
            <w:rFonts w:ascii="GHEA Grapalat" w:hAnsi="GHEA Grapalat" w:cs="Sylfaen"/>
            <w:sz w:val="24"/>
            <w:szCs w:val="24"/>
            <w:shd w:val="clear" w:color="auto" w:fill="FFFFFF"/>
            <w:lang w:val="hy-AM"/>
          </w:rPr>
          <w:t>Խոսրով</w:t>
        </w:r>
        <w:r w:rsidRPr="00F845DD">
          <w:rPr>
            <w:rStyle w:val="af3"/>
            <w:rFonts w:ascii="GHEA Grapalat" w:hAnsi="GHEA Grapalat" w:cs="Tahoma"/>
            <w:sz w:val="24"/>
            <w:szCs w:val="24"/>
            <w:shd w:val="clear" w:color="auto" w:fill="FFFFFF"/>
            <w:lang w:val="hy-AM"/>
          </w:rPr>
          <w:t xml:space="preserve"> </w:t>
        </w:r>
        <w:r w:rsidRPr="00F845DD">
          <w:rPr>
            <w:rStyle w:val="af3"/>
            <w:rFonts w:ascii="GHEA Grapalat" w:hAnsi="GHEA Grapalat" w:cs="Sylfaen"/>
            <w:sz w:val="24"/>
            <w:szCs w:val="24"/>
            <w:shd w:val="clear" w:color="auto" w:fill="FFFFFF"/>
            <w:lang w:val="hy-AM"/>
          </w:rPr>
          <w:t>Բ</w:t>
        </w:r>
      </w:hyperlink>
      <w:r w:rsidRPr="00F845DD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թագավորի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գերեզմանն</w:t>
      </w:r>
      <w:r w:rsidRPr="00F845DD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F845DD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է:</w:t>
      </w:r>
      <w:r w:rsidRPr="00F845DD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</w:p>
    <w:p w:rsidR="00DC256C" w:rsidRPr="00F845DD" w:rsidRDefault="00DC256C" w:rsidP="00DC256C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DC256C" w:rsidRPr="00F845DD" w:rsidRDefault="00DC256C" w:rsidP="00DC256C">
      <w:pPr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"/>
        <w:gridCol w:w="5490"/>
        <w:gridCol w:w="8"/>
        <w:gridCol w:w="1342"/>
        <w:gridCol w:w="8"/>
        <w:gridCol w:w="1967"/>
        <w:gridCol w:w="8"/>
      </w:tblGrid>
      <w:tr w:rsidR="00DC256C" w:rsidRPr="00F845DD" w:rsidTr="00BE3555">
        <w:tc>
          <w:tcPr>
            <w:tcW w:w="9088" w:type="dxa"/>
            <w:gridSpan w:val="7"/>
            <w:shd w:val="clear" w:color="auto" w:fill="4F81BD" w:themeFill="accent1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/>
                <w:b/>
                <w:sz w:val="24"/>
                <w:szCs w:val="24"/>
              </w:rPr>
              <w:t>ՎԻՃԱԿԻ    ՆԿԱՐԱԳՐՈՒԹՅՈՒՆ</w:t>
            </w:r>
          </w:p>
        </w:tc>
      </w:tr>
      <w:tr w:rsidR="00DC256C" w:rsidRPr="00F845DD" w:rsidTr="00BE3555">
        <w:tc>
          <w:tcPr>
            <w:tcW w:w="5763" w:type="dxa"/>
            <w:gridSpan w:val="3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</w:t>
            </w:r>
            <w:r w:rsidRPr="00F845DD">
              <w:rPr>
                <w:rFonts w:ascii="GHEA Grapalat" w:hAnsi="GHEA Grapalat" w:cs="Arial"/>
                <w:b/>
                <w:sz w:val="24"/>
                <w:szCs w:val="24"/>
              </w:rPr>
              <w:t>Ցուցանիշներ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845DD">
              <w:rPr>
                <w:rFonts w:ascii="GHEA Grapalat" w:hAnsi="GHEA Grapalat" w:cs="Arial"/>
                <w:b/>
                <w:sz w:val="24"/>
                <w:szCs w:val="24"/>
              </w:rPr>
              <w:t>Չափի</w:t>
            </w:r>
            <w:r w:rsidRPr="00F845D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845DD">
              <w:rPr>
                <w:rFonts w:ascii="GHEA Grapalat" w:hAnsi="GHEA Grapalat" w:cs="Arial"/>
                <w:b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845DD">
              <w:rPr>
                <w:rFonts w:ascii="GHEA Grapalat" w:hAnsi="GHEA Grapalat"/>
                <w:b/>
                <w:sz w:val="24"/>
                <w:szCs w:val="24"/>
              </w:rPr>
              <w:t>2022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F845DD">
              <w:rPr>
                <w:rFonts w:ascii="Arial" w:hAnsi="Arial" w:cs="Arial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3275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F845DD">
              <w:rPr>
                <w:rFonts w:ascii="Arial" w:hAnsi="Arial" w:cs="Arial"/>
                <w:b/>
                <w:sz w:val="24"/>
                <w:szCs w:val="24"/>
              </w:rPr>
              <w:t>Վարչական</w:t>
            </w:r>
            <w:r w:rsidRPr="00F845DD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b/>
                <w:sz w:val="24"/>
                <w:szCs w:val="24"/>
              </w:rPr>
              <w:t>շրջանի</w:t>
            </w:r>
            <w:r w:rsidRPr="00F845DD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b/>
                <w:sz w:val="24"/>
                <w:szCs w:val="24"/>
              </w:rPr>
              <w:t>տարածք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28985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F845DD">
              <w:rPr>
                <w:rFonts w:ascii="Arial Armenian" w:eastAsia="Calibri" w:hAnsi="Arial Armenian" w:cs="Times New Roman"/>
                <w:sz w:val="24"/>
                <w:szCs w:val="24"/>
              </w:rPr>
              <w:t>´Ý³Ï³í³ÛñÇ µÝ³Ï»ÉÇ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162</w:t>
            </w:r>
          </w:p>
        </w:tc>
      </w:tr>
      <w:tr w:rsidR="00DC256C" w:rsidRPr="00F845DD" w:rsidTr="00BE3555">
        <w:trPr>
          <w:gridAfter w:val="1"/>
          <w:wAfter w:w="8" w:type="dxa"/>
          <w:trHeight w:val="593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 xml:space="preserve">¶ÛáõÕ³ïÝï»ëÏ³Ý ÑáÕ»ñ </w:t>
            </w:r>
          </w:p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 w:cs="Arial"/>
                <w:b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13446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í³ñ»É³ÑáÕ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757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µ³½Ù³ÙÛ³ ïÝÏ³ñÏÝ»ñ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40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åïÕ³ïáõ ³Û·Ç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39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Ë³ÕáÕÇ ³Û·Ç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1.2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ËáïÑ³ñÏ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³ñáï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9730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³ÛÉ ÑáÕï»ëù»ñ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2900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փողոցների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երկարություն</w:t>
            </w:r>
          </w:p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12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ասֆալտապատ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815" w:type="dxa"/>
            <w:gridSpan w:val="5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Կոմունալ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տնտեսություն</w:t>
            </w: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Բազմաբնակարան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շենքեր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Վերելակներ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Վթարային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շենքեր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Անհատական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բնակելի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տներ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600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Փողոցային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լուսավորություն</w:t>
            </w:r>
          </w:p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12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Լեդ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(LED) 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815" w:type="dxa"/>
            <w:gridSpan w:val="5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Առևտուր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և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սպասրկում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Առևտրի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սպասարկման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փոքր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և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միջին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օբյեկտներ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10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Բարեգործական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ճաշարան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Հյուրանոցներ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Շուկաներ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Բարեկարգում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Հանգստի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գոտիներ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Բակային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խաղահրապարակներ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Թեքահարթակներ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Կրթություն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և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մշակույթ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Նախադպրոցական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հաստատություններ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 xml:space="preserve">1/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չի</w:t>
            </w: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գործում</w:t>
            </w: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Երեխաների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Աշխատողների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Հանրակրթական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Երեխաների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468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Աշխատողների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65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Երաժշտական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Մարզադպրոց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Արվեստի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Գրադարան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Գեղարվեստական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դաստիարակության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կենտրոն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Հուշարձաններ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6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Բնապահպանություն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Սպասարկվող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կանաչապատ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գոտի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քմ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Առողջապահություն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Առողջապահական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 xml:space="preserve">1/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բուժ</w:t>
            </w: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ամբուլ</w:t>
            </w:r>
            <w:r w:rsidRPr="00F845DD">
              <w:rPr>
                <w:rFonts w:ascii="Cambria Math" w:eastAsia="MS Mincho" w:hAnsi="Cambria Math" w:cs="Cambria Math"/>
                <w:sz w:val="24"/>
                <w:szCs w:val="24"/>
                <w:lang w:val="hy-AM"/>
              </w:rPr>
              <w:t>․</w:t>
            </w: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Մասնավոր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առողջապահական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-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Զբոսաշրջություն</w:t>
            </w:r>
          </w:p>
        </w:tc>
        <w:tc>
          <w:tcPr>
            <w:tcW w:w="1350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95B3D7" w:themeFill="accent1" w:themeFillTint="99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Տեսարժան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3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Պատմամշակութային</w:t>
            </w:r>
            <w:r w:rsidRPr="00F845DD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 Armenian" w:hAnsi="Arial Armenian"/>
                <w:sz w:val="24"/>
                <w:szCs w:val="24"/>
              </w:rPr>
              <w:t>3</w:t>
            </w:r>
          </w:p>
        </w:tc>
      </w:tr>
      <w:tr w:rsidR="00DC256C" w:rsidRPr="00F845DD" w:rsidTr="00BE3555">
        <w:trPr>
          <w:gridAfter w:val="1"/>
          <w:wAfter w:w="8" w:type="dxa"/>
        </w:trPr>
        <w:tc>
          <w:tcPr>
            <w:tcW w:w="265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Եկեղեցիներ</w:t>
            </w:r>
          </w:p>
        </w:tc>
        <w:tc>
          <w:tcPr>
            <w:tcW w:w="1350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gridSpan w:val="2"/>
          </w:tcPr>
          <w:p w:rsidR="00DC256C" w:rsidRPr="00F845DD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1/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Մատուռ</w:t>
            </w:r>
            <w:r w:rsidRPr="00F845DD">
              <w:rPr>
                <w:rFonts w:ascii="Arial Armenian" w:hAnsi="Arial Armenian"/>
                <w:sz w:val="24"/>
                <w:szCs w:val="24"/>
                <w:lang w:val="hy-AM"/>
              </w:rPr>
              <w:t>/</w:t>
            </w:r>
          </w:p>
        </w:tc>
      </w:tr>
    </w:tbl>
    <w:p w:rsidR="00DC256C" w:rsidRPr="00F845DD" w:rsidRDefault="00DC256C" w:rsidP="00DC256C">
      <w:pPr>
        <w:rPr>
          <w:rFonts w:ascii="Arial Armenian" w:hAnsi="Arial Armenian" w:cs="Arial"/>
          <w:sz w:val="24"/>
          <w:szCs w:val="24"/>
        </w:rPr>
      </w:pPr>
      <w:r w:rsidRPr="00F845DD">
        <w:rPr>
          <w:rFonts w:ascii="Arial" w:hAnsi="Arial" w:cs="Arial"/>
          <w:sz w:val="24"/>
          <w:szCs w:val="24"/>
        </w:rPr>
        <w:t>Բնակավայրի</w:t>
      </w:r>
      <w:r w:rsidRPr="00F845DD">
        <w:rPr>
          <w:rFonts w:ascii="Arial Armenian" w:hAnsi="Arial Armenian"/>
          <w:sz w:val="24"/>
          <w:szCs w:val="24"/>
        </w:rPr>
        <w:t xml:space="preserve">  </w:t>
      </w:r>
      <w:r w:rsidRPr="00F845DD">
        <w:rPr>
          <w:rFonts w:ascii="Arial" w:hAnsi="Arial" w:cs="Arial"/>
          <w:sz w:val="24"/>
          <w:szCs w:val="24"/>
        </w:rPr>
        <w:t>ուժեղ</w:t>
      </w:r>
      <w:r w:rsidRPr="00F845DD">
        <w:rPr>
          <w:rFonts w:ascii="Arial Armenian" w:hAnsi="Arial Armenian"/>
          <w:sz w:val="24"/>
          <w:szCs w:val="24"/>
        </w:rPr>
        <w:t xml:space="preserve"> </w:t>
      </w:r>
      <w:r w:rsidRPr="00F845DD">
        <w:rPr>
          <w:rFonts w:ascii="Arial" w:hAnsi="Arial" w:cs="Arial"/>
          <w:sz w:val="24"/>
          <w:szCs w:val="24"/>
        </w:rPr>
        <w:t>և</w:t>
      </w:r>
      <w:r w:rsidRPr="00F845DD">
        <w:rPr>
          <w:rFonts w:ascii="Arial Armenian" w:hAnsi="Arial Armenian"/>
          <w:sz w:val="24"/>
          <w:szCs w:val="24"/>
        </w:rPr>
        <w:t xml:space="preserve">  </w:t>
      </w:r>
      <w:r w:rsidRPr="00F845DD">
        <w:rPr>
          <w:rFonts w:ascii="Arial" w:hAnsi="Arial" w:cs="Arial"/>
          <w:sz w:val="24"/>
          <w:szCs w:val="24"/>
        </w:rPr>
        <w:t>թույլ</w:t>
      </w:r>
      <w:r w:rsidRPr="00F845DD">
        <w:rPr>
          <w:rFonts w:ascii="Arial Armenian" w:hAnsi="Arial Armenian"/>
          <w:sz w:val="24"/>
          <w:szCs w:val="24"/>
        </w:rPr>
        <w:t xml:space="preserve">   </w:t>
      </w:r>
      <w:r w:rsidRPr="00F845DD">
        <w:rPr>
          <w:rFonts w:ascii="Arial" w:hAnsi="Arial" w:cs="Arial"/>
          <w:sz w:val="24"/>
          <w:szCs w:val="24"/>
        </w:rPr>
        <w:t>կողմերը</w:t>
      </w:r>
    </w:p>
    <w:p w:rsidR="00DC256C" w:rsidRPr="00F845DD" w:rsidRDefault="00DC256C" w:rsidP="00DC256C">
      <w:pPr>
        <w:spacing w:after="0" w:line="360" w:lineRule="auto"/>
        <w:jc w:val="both"/>
        <w:rPr>
          <w:rFonts w:ascii="Arial Armenian" w:eastAsia="Sylfaen" w:hAnsi="Arial Armenian" w:cs="Sylfaen"/>
          <w:sz w:val="24"/>
          <w:szCs w:val="24"/>
          <w:lang w:val="hy-AM" w:eastAsia="hy-AM" w:bidi="hy-AM"/>
        </w:rPr>
      </w:pPr>
      <w:r w:rsidRPr="00F845DD">
        <w:rPr>
          <w:rFonts w:ascii="Arial" w:eastAsia="Times New Roman" w:hAnsi="Arial" w:cs="Arial"/>
          <w:sz w:val="24"/>
          <w:szCs w:val="24"/>
          <w:lang w:val="hy-AM"/>
        </w:rPr>
        <w:t>զարգացման</w:t>
      </w:r>
      <w:r w:rsidRPr="00F845DD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F845DD">
        <w:rPr>
          <w:rFonts w:ascii="Arial" w:eastAsia="Times New Roman" w:hAnsi="Arial" w:cs="Arial"/>
          <w:sz w:val="24"/>
          <w:szCs w:val="24"/>
          <w:lang w:val="hy-AM"/>
        </w:rPr>
        <w:t>հնարավորություններն</w:t>
      </w:r>
      <w:r w:rsidRPr="00F845DD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F845DD">
        <w:rPr>
          <w:rFonts w:ascii="Arial" w:eastAsia="Times New Roman" w:hAnsi="Arial" w:cs="Arial"/>
          <w:sz w:val="24"/>
          <w:szCs w:val="24"/>
          <w:lang w:val="hy-AM"/>
        </w:rPr>
        <w:t>ու</w:t>
      </w:r>
      <w:r w:rsidRPr="00F845DD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F845DD">
        <w:rPr>
          <w:rFonts w:ascii="Arial" w:eastAsia="Times New Roman" w:hAnsi="Arial" w:cs="Arial"/>
          <w:sz w:val="24"/>
          <w:szCs w:val="24"/>
          <w:lang w:val="hy-AM"/>
        </w:rPr>
        <w:t>ուղղությունները</w:t>
      </w:r>
      <w:r w:rsidRPr="00F845DD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8"/>
        <w:gridCol w:w="4656"/>
      </w:tblGrid>
      <w:tr w:rsidR="00DC256C" w:rsidRPr="00F845DD" w:rsidTr="00BE3555">
        <w:tc>
          <w:tcPr>
            <w:tcW w:w="5440" w:type="dxa"/>
          </w:tcPr>
          <w:p w:rsidR="00DC256C" w:rsidRPr="00F845DD" w:rsidRDefault="00DC256C" w:rsidP="00BE3555">
            <w:pPr>
              <w:jc w:val="both"/>
              <w:rPr>
                <w:rFonts w:ascii="Arial Armenian" w:hAnsi="Arial Armenian" w:cs="Sylfae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Առավելություններ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440" w:type="dxa"/>
          </w:tcPr>
          <w:p w:rsidR="00DC256C" w:rsidRPr="00F845DD" w:rsidRDefault="00DC256C" w:rsidP="00BE3555">
            <w:pPr>
              <w:jc w:val="both"/>
              <w:rPr>
                <w:rFonts w:ascii="Arial Armenian" w:hAnsi="Arial Armenian" w:cs="Sylfaen"/>
                <w:sz w:val="24"/>
                <w:szCs w:val="24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Թույլ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կողմերը</w:t>
            </w:r>
            <w:r w:rsidRPr="00F845DD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</w:p>
        </w:tc>
      </w:tr>
      <w:tr w:rsidR="00DC256C" w:rsidRPr="00F845DD" w:rsidTr="00BE3555">
        <w:tc>
          <w:tcPr>
            <w:tcW w:w="5440" w:type="dxa"/>
          </w:tcPr>
          <w:p w:rsidR="00DC256C" w:rsidRPr="00F845DD" w:rsidRDefault="00DC256C" w:rsidP="00BE3555">
            <w:pPr>
              <w:jc w:val="both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</w:p>
          <w:p w:rsidR="00DC256C" w:rsidRPr="00F845DD" w:rsidRDefault="00DC256C" w:rsidP="005A403F">
            <w:pPr>
              <w:pStyle w:val="a3"/>
              <w:keepNext/>
              <w:numPr>
                <w:ilvl w:val="0"/>
                <w:numId w:val="125"/>
              </w:numPr>
              <w:outlineLvl w:val="4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Համայնքում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af-ZA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միջնակարգ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af-ZA"/>
              </w:rPr>
              <w:t xml:space="preserve"> 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դպրոցի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,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մանկապարտեզի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,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բուժ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>.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ամբուլատորիայի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,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դեղատան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af-ZA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առկայություն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Բնություն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լանդշաֆտ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Վայրի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սննդային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դեղաբույսեր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Էկոլոգիապես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մաքուր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հողը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նպաստում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է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տարբեր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տեսակի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գյուղատնտեսական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արտադրանքին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Մաքուր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առողջ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կլիմա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Հսկայական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հողատարածք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,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որը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բարենպաստ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է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գյուղատնտեսության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Մաքուր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խմելու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ջուր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Միջհամայնքային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լավ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ճանապարհ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eastAsia="Times New Roman" w:hAnsi="Arial" w:cs="Arial"/>
                <w:sz w:val="24"/>
                <w:szCs w:val="24"/>
              </w:rPr>
              <w:t>Համայնքային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</w:rPr>
              <w:t>փողոցների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</w:rPr>
              <w:t>արտաքին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</w:rPr>
              <w:t xml:space="preserve"> </w:t>
            </w:r>
            <w:r w:rsidRPr="00F845DD">
              <w:rPr>
                <w:rFonts w:ascii="Arial Armenian" w:eastAsia="Times New Roman" w:hAnsi="Arial Armenian" w:cs="Arial Armenian"/>
                <w:sz w:val="24"/>
                <w:szCs w:val="24"/>
                <w:lang w:val="af-ZA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</w:rPr>
              <w:t>լուսավորում</w:t>
            </w:r>
          </w:p>
          <w:p w:rsidR="00DC256C" w:rsidRPr="00F845DD" w:rsidRDefault="00DC256C" w:rsidP="005A403F">
            <w:pPr>
              <w:pStyle w:val="a3"/>
              <w:keepNext/>
              <w:numPr>
                <w:ilvl w:val="0"/>
                <w:numId w:val="125"/>
              </w:numPr>
              <w:outlineLvl w:val="4"/>
              <w:rPr>
                <w:rFonts w:ascii="Arial Armenian" w:eastAsia="Times New Roman" w:hAnsi="Arial Armenian" w:cs="Sylfaen"/>
                <w:sz w:val="24"/>
                <w:szCs w:val="24"/>
                <w:lang w:val="af-ZA"/>
              </w:rPr>
            </w:pP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lastRenderedPageBreak/>
              <w:t>Կաթի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և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ծխախոտի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մթերման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կայանի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առկայություն</w:t>
            </w:r>
          </w:p>
          <w:p w:rsidR="00DC256C" w:rsidRPr="00F845DD" w:rsidRDefault="00DC256C" w:rsidP="005A403F">
            <w:pPr>
              <w:pStyle w:val="a3"/>
              <w:keepNext/>
              <w:numPr>
                <w:ilvl w:val="0"/>
                <w:numId w:val="125"/>
              </w:numPr>
              <w:outlineLvl w:val="4"/>
              <w:rPr>
                <w:rFonts w:ascii="Arial Armenian" w:eastAsia="Times New Roman" w:hAnsi="Arial Armenian" w:cs="Sylfaen"/>
                <w:sz w:val="24"/>
                <w:szCs w:val="24"/>
                <w:lang w:val="af-ZA"/>
              </w:rPr>
            </w:pP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Գործող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մշակույթի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տան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առկայություն</w:t>
            </w:r>
          </w:p>
          <w:p w:rsidR="00DC256C" w:rsidRPr="00F845DD" w:rsidRDefault="00DC256C" w:rsidP="005A403F">
            <w:pPr>
              <w:pStyle w:val="a3"/>
              <w:keepNext/>
              <w:numPr>
                <w:ilvl w:val="0"/>
                <w:numId w:val="125"/>
              </w:numPr>
              <w:outlineLvl w:val="4"/>
              <w:rPr>
                <w:rFonts w:ascii="Arial Armenian" w:eastAsia="Times New Roman" w:hAnsi="Arial Armenian" w:cs="Sylfaen"/>
                <w:sz w:val="24"/>
                <w:szCs w:val="24"/>
                <w:lang w:val="af-ZA"/>
              </w:rPr>
            </w:pP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Դոնոր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կազմակերպությունների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հետ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համագործակցություն</w:t>
            </w:r>
          </w:p>
          <w:p w:rsidR="00DC256C" w:rsidRPr="00F845DD" w:rsidRDefault="00DC256C" w:rsidP="005A403F">
            <w:pPr>
              <w:pStyle w:val="a3"/>
              <w:keepNext/>
              <w:numPr>
                <w:ilvl w:val="0"/>
                <w:numId w:val="125"/>
              </w:numPr>
              <w:outlineLvl w:val="4"/>
              <w:rPr>
                <w:rFonts w:ascii="Arial Armenian" w:eastAsia="Times New Roman" w:hAnsi="Arial Armenian" w:cs="Sylfaen"/>
                <w:sz w:val="24"/>
                <w:szCs w:val="24"/>
                <w:lang w:val="af-ZA"/>
              </w:rPr>
            </w:pP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Գիշերակաց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տների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առկայություն</w:t>
            </w:r>
          </w:p>
          <w:p w:rsidR="00DC256C" w:rsidRPr="00F845DD" w:rsidRDefault="00DC256C" w:rsidP="005A403F">
            <w:pPr>
              <w:pStyle w:val="a3"/>
              <w:keepNext/>
              <w:numPr>
                <w:ilvl w:val="0"/>
                <w:numId w:val="125"/>
              </w:numPr>
              <w:outlineLvl w:val="4"/>
              <w:rPr>
                <w:rFonts w:ascii="Arial Armenian" w:eastAsia="Times New Roman" w:hAnsi="Arial Armenian" w:cs="Sylfaen"/>
                <w:sz w:val="24"/>
                <w:szCs w:val="24"/>
                <w:lang w:val="af-ZA"/>
              </w:rPr>
            </w:pP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Համայնքի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տարածքում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պատմամշակութային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վայրերի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առկայություն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/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Խոսրովի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պետարգելոց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,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Գ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.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Մարզպետունու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բերդ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>-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ամրոց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, ,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Մանկուք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հնավայր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և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այլն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>/</w:t>
            </w:r>
          </w:p>
          <w:p w:rsidR="00DC256C" w:rsidRPr="00F845DD" w:rsidRDefault="00DC256C" w:rsidP="005A403F">
            <w:pPr>
              <w:pStyle w:val="a3"/>
              <w:keepNext/>
              <w:numPr>
                <w:ilvl w:val="0"/>
                <w:numId w:val="125"/>
              </w:numPr>
              <w:outlineLvl w:val="4"/>
              <w:rPr>
                <w:rFonts w:ascii="Arial Armenian" w:eastAsia="Times New Roman" w:hAnsi="Arial Armenian" w:cs="Sylfaen"/>
                <w:sz w:val="24"/>
                <w:szCs w:val="24"/>
                <w:lang w:val="af-ZA"/>
              </w:rPr>
            </w:pP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Խոտաբույսերի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և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դեղաբույսերի</w:t>
            </w:r>
            <w:r w:rsidRPr="00F845DD">
              <w:rPr>
                <w:rFonts w:ascii="Arial Armenian" w:eastAsia="Times New Rom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առկայություն</w:t>
            </w:r>
          </w:p>
        </w:tc>
        <w:tc>
          <w:tcPr>
            <w:tcW w:w="5440" w:type="dxa"/>
          </w:tcPr>
          <w:p w:rsidR="00DC256C" w:rsidRPr="00F845DD" w:rsidRDefault="00DC256C" w:rsidP="00BE3555">
            <w:pPr>
              <w:jc w:val="both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jc w:val="both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Ցածր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միջին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եկամուտներ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jc w:val="both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Հողահունային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ոռոգման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համակարգ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jc w:val="both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Սահմանափակ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թվով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հնացած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գյուղատնտեսական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մեքենաներ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Խմելու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ջրի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օրվա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կարգավորիչ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ջրամբարի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ներքին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ցանցի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վթարային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վիճակ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Համայնքի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կողմից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ջրամատակարարաման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անվերահսկելիություն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Ներհամայնքային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ճանապարհների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ոչ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բավարար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վիճակ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Կոյուղու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բացակայություն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Թափոնների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կառավարման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բացակայություն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Առկա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ռեսուրսների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անարդյունավետ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օգտագործում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Համայնքի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մասնակի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գազաֆիկացում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5"/>
              </w:numPr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Ջրային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ռեսուրսները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սահմանափակում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են</w:t>
            </w:r>
            <w:r w:rsidRPr="00F845DD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Arial" w:hAnsi="Arial" w:cs="Arial"/>
                <w:sz w:val="24"/>
                <w:szCs w:val="24"/>
                <w:lang w:val="hy-AM"/>
              </w:rPr>
              <w:t>գյուղատնտեսությունը</w:t>
            </w:r>
          </w:p>
          <w:p w:rsidR="00DC256C" w:rsidRPr="00F845DD" w:rsidRDefault="00DC256C" w:rsidP="00BE3555">
            <w:pPr>
              <w:pStyle w:val="a3"/>
              <w:rPr>
                <w:rFonts w:ascii="Arial Armenian" w:hAnsi="Arial Armenian" w:cs="Sylfaen"/>
                <w:sz w:val="24"/>
                <w:szCs w:val="24"/>
                <w:lang w:val="hy-AM"/>
              </w:rPr>
            </w:pPr>
          </w:p>
        </w:tc>
      </w:tr>
      <w:tr w:rsidR="00DC256C" w:rsidRPr="00F845DD" w:rsidTr="00BE3555">
        <w:tc>
          <w:tcPr>
            <w:tcW w:w="5440" w:type="dxa"/>
          </w:tcPr>
          <w:p w:rsidR="00DC256C" w:rsidRPr="00F845DD" w:rsidRDefault="00DC256C" w:rsidP="00BE3555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Հնարավորություններ</w:t>
            </w:r>
            <w:r w:rsidRPr="00F845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  <w:tc>
          <w:tcPr>
            <w:tcW w:w="5440" w:type="dxa"/>
          </w:tcPr>
          <w:p w:rsidR="00DC256C" w:rsidRPr="00F845DD" w:rsidRDefault="00DC256C" w:rsidP="00BE3555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Վտանգներ</w:t>
            </w:r>
            <w:r w:rsidRPr="00F845D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</w:tc>
      </w:tr>
      <w:tr w:rsidR="00DC256C" w:rsidRPr="0040097F" w:rsidTr="00BE3555">
        <w:tc>
          <w:tcPr>
            <w:tcW w:w="5440" w:type="dxa"/>
          </w:tcPr>
          <w:p w:rsidR="00DC256C" w:rsidRPr="00F845DD" w:rsidRDefault="00DC256C" w:rsidP="00BE3555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Համագործակցություն միջազգային դոնորների և փորձագետների հետ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Գետի ստորերկրյա ջրերը օգտագործում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 սննդամթերքների և դեղաբույսերի արտադրություն և արտահանում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Կանաչ  էկո շարժում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էկոտուրիզմ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Չոր մրգերի /չրերի/ բիզնես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Կաթի, մսի և մրգերի վերամշակում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Օրգանական հողագործություն</w:t>
            </w:r>
          </w:p>
          <w:p w:rsidR="00DC256C" w:rsidRPr="00F845DD" w:rsidRDefault="00DC256C" w:rsidP="00BE3555">
            <w:pPr>
              <w:pStyle w:val="a3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C256C" w:rsidRPr="00F845DD" w:rsidRDefault="00DC256C" w:rsidP="00BE3555">
            <w:pPr>
              <w:pStyle w:val="a3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Համեմունքների ,Խոտաբույսերի և դեղաբույսերի փաթեթավորում և իրացում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Կավի հումքի արտահանում, կավագործության  ճյուղի զարգացում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Նոր աշխատատեղերի ստեղծում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Էկո տուրիզմի զարգացում  և Էկո տան ստեղծում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Նախատեսվում է  համայնքում  բարելավել արևային էներգիայով սնուցման հասանելիության  աճ</w:t>
            </w:r>
          </w:p>
          <w:p w:rsidR="00DC256C" w:rsidRPr="00F845DD" w:rsidRDefault="00DC256C" w:rsidP="00BE3555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440" w:type="dxa"/>
          </w:tcPr>
          <w:p w:rsidR="00DC256C" w:rsidRPr="00F845DD" w:rsidRDefault="00DC256C" w:rsidP="00BE3555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 հնարավոր է դանդաղ սոցիալ-տնտեսական զարգացում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Բնության անկանխատեսելի վիճակ</w:t>
            </w:r>
          </w:p>
          <w:p w:rsidR="00DC256C" w:rsidRPr="00F845DD" w:rsidRDefault="00DC256C" w:rsidP="005A403F">
            <w:pPr>
              <w:pStyle w:val="a3"/>
              <w:numPr>
                <w:ilvl w:val="0"/>
                <w:numId w:val="126"/>
              </w:numPr>
              <w:autoSpaceDE w:val="0"/>
              <w:autoSpaceDN w:val="0"/>
              <w:adjustRightInd w:val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 բոլոր բնակավայրերից տարեցտարի շարունակվող արտագաղթ՝ իր բոլոր բացասական հետևանքներով</w:t>
            </w:r>
          </w:p>
        </w:tc>
      </w:tr>
    </w:tbl>
    <w:p w:rsidR="00DC256C" w:rsidRPr="00F845DD" w:rsidRDefault="00DC256C" w:rsidP="00DC256C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C256C" w:rsidRPr="00F845DD" w:rsidRDefault="00DC256C" w:rsidP="00DC256C">
      <w:pPr>
        <w:rPr>
          <w:rFonts w:ascii="GHEA Grapalat" w:hAnsi="GHEA Grapalat"/>
          <w:sz w:val="24"/>
          <w:szCs w:val="24"/>
          <w:lang w:val="hy-AM"/>
        </w:rPr>
      </w:pPr>
    </w:p>
    <w:p w:rsidR="00DC256C" w:rsidRPr="00F845DD" w:rsidRDefault="00DC256C" w:rsidP="00DC256C">
      <w:pPr>
        <w:pStyle w:val="a3"/>
        <w:tabs>
          <w:tab w:val="left" w:pos="2505"/>
        </w:tabs>
        <w:rPr>
          <w:rFonts w:ascii="GHEA Grapalat" w:hAnsi="GHEA Grapalat"/>
          <w:sz w:val="24"/>
          <w:szCs w:val="24"/>
          <w:lang w:val="hy-AM"/>
        </w:rPr>
      </w:pPr>
      <w:r w:rsidRPr="00F845DD">
        <w:rPr>
          <w:rFonts w:ascii="GHEA Grapalat" w:hAnsi="GHEA Grapalat" w:cs="Arial"/>
          <w:b/>
          <w:sz w:val="24"/>
          <w:szCs w:val="24"/>
          <w:lang w:val="hy-AM"/>
        </w:rPr>
        <w:t>Հիմնախնդիրներ</w:t>
      </w:r>
      <w:r w:rsidRPr="00F845DD">
        <w:rPr>
          <w:rFonts w:ascii="GHEA Grapalat" w:hAnsi="GHEA Grapalat" w:cs="Arial"/>
          <w:sz w:val="24"/>
          <w:szCs w:val="24"/>
          <w:lang w:val="hy-AM"/>
        </w:rPr>
        <w:t>՝</w:t>
      </w:r>
    </w:p>
    <w:p w:rsidR="00DC256C" w:rsidRPr="00F845DD" w:rsidRDefault="00DC256C" w:rsidP="005A403F">
      <w:pPr>
        <w:pStyle w:val="a3"/>
        <w:numPr>
          <w:ilvl w:val="0"/>
          <w:numId w:val="127"/>
        </w:numPr>
        <w:tabs>
          <w:tab w:val="left" w:pos="2505"/>
        </w:tabs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 w:rsidRPr="00F845DD">
        <w:rPr>
          <w:rFonts w:ascii="GHEA Grapalat" w:hAnsi="GHEA Grapalat"/>
          <w:sz w:val="24"/>
          <w:szCs w:val="24"/>
          <w:lang w:val="hy-AM"/>
        </w:rPr>
        <w:t>1</w:t>
      </w:r>
      <w:r w:rsidRPr="00F845D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F845DD">
        <w:rPr>
          <w:rFonts w:ascii="GHEA Grapalat" w:hAnsi="GHEA Grapalat" w:cs="Arial"/>
          <w:sz w:val="24"/>
          <w:szCs w:val="24"/>
          <w:lang w:val="hy-AM"/>
        </w:rPr>
        <w:t>Ոռոգման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5DD">
        <w:rPr>
          <w:rFonts w:ascii="GHEA Grapalat" w:hAnsi="GHEA Grapalat" w:cs="Arial"/>
          <w:sz w:val="24"/>
          <w:szCs w:val="24"/>
          <w:lang w:val="hy-AM"/>
        </w:rPr>
        <w:t>ջրագծի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5DD">
        <w:rPr>
          <w:rFonts w:ascii="GHEA Grapalat" w:hAnsi="GHEA Grapalat" w:cs="Arial"/>
          <w:sz w:val="24"/>
          <w:szCs w:val="24"/>
          <w:lang w:val="hy-AM"/>
        </w:rPr>
        <w:t>կառուցում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F845DD">
        <w:rPr>
          <w:rFonts w:ascii="GHEA Grapalat" w:hAnsi="GHEA Grapalat" w:cs="Arial"/>
          <w:sz w:val="24"/>
          <w:szCs w:val="24"/>
          <w:lang w:val="hy-AM"/>
        </w:rPr>
        <w:t>կիսախողովակների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5DD">
        <w:rPr>
          <w:rFonts w:ascii="GHEA Grapalat" w:hAnsi="GHEA Grapalat" w:cs="Arial"/>
          <w:sz w:val="24"/>
          <w:szCs w:val="24"/>
          <w:lang w:val="hy-AM"/>
        </w:rPr>
        <w:t>տեղադրում</w:t>
      </w:r>
      <w:r w:rsidRPr="00F845DD">
        <w:rPr>
          <w:rFonts w:ascii="GHEA Grapalat" w:hAnsi="GHEA Grapalat"/>
          <w:sz w:val="24"/>
          <w:szCs w:val="24"/>
          <w:lang w:val="hy-AM"/>
        </w:rPr>
        <w:t>/</w:t>
      </w:r>
    </w:p>
    <w:p w:rsidR="00DC256C" w:rsidRPr="00F845DD" w:rsidRDefault="00DC256C" w:rsidP="005A403F">
      <w:pPr>
        <w:pStyle w:val="a3"/>
        <w:numPr>
          <w:ilvl w:val="0"/>
          <w:numId w:val="127"/>
        </w:numPr>
        <w:tabs>
          <w:tab w:val="left" w:pos="2505"/>
        </w:tabs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 w:rsidRPr="00F845DD">
        <w:rPr>
          <w:rFonts w:ascii="GHEA Grapalat" w:hAnsi="GHEA Grapalat"/>
          <w:sz w:val="24"/>
          <w:szCs w:val="24"/>
          <w:lang w:val="hy-AM"/>
        </w:rPr>
        <w:t>2</w:t>
      </w:r>
      <w:r w:rsidRPr="00F845D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5DD">
        <w:rPr>
          <w:rFonts w:ascii="GHEA Grapalat" w:hAnsi="GHEA Grapalat" w:cs="Arial"/>
          <w:sz w:val="24"/>
          <w:szCs w:val="24"/>
          <w:lang w:val="hy-AM"/>
        </w:rPr>
        <w:t>Փողոցների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5DD">
        <w:rPr>
          <w:rFonts w:ascii="GHEA Grapalat" w:hAnsi="GHEA Grapalat" w:cs="Arial"/>
          <w:sz w:val="24"/>
          <w:szCs w:val="24"/>
          <w:lang w:val="hy-AM"/>
        </w:rPr>
        <w:t>ասֆալտապատում՝</w:t>
      </w:r>
      <w:r w:rsidRPr="00F845DD">
        <w:rPr>
          <w:rFonts w:ascii="GHEA Grapalat" w:hAnsi="GHEA Grapalat"/>
          <w:sz w:val="24"/>
          <w:szCs w:val="24"/>
          <w:lang w:val="hy-AM"/>
        </w:rPr>
        <w:t>11</w:t>
      </w:r>
      <w:r w:rsidRPr="00F845DD">
        <w:rPr>
          <w:rFonts w:ascii="GHEA Grapalat" w:hAnsi="GHEA Grapalat" w:cs="Arial"/>
          <w:sz w:val="24"/>
          <w:szCs w:val="24"/>
          <w:lang w:val="hy-AM"/>
        </w:rPr>
        <w:t>կմ</w:t>
      </w:r>
    </w:p>
    <w:p w:rsidR="00DC256C" w:rsidRPr="00F845DD" w:rsidRDefault="00DC256C" w:rsidP="005A403F">
      <w:pPr>
        <w:pStyle w:val="a3"/>
        <w:numPr>
          <w:ilvl w:val="0"/>
          <w:numId w:val="127"/>
        </w:numPr>
        <w:tabs>
          <w:tab w:val="left" w:pos="2505"/>
        </w:tabs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 w:rsidRPr="00F845DD">
        <w:rPr>
          <w:rFonts w:ascii="GHEA Grapalat" w:hAnsi="GHEA Grapalat"/>
          <w:sz w:val="24"/>
          <w:szCs w:val="24"/>
          <w:lang w:val="hy-AM"/>
        </w:rPr>
        <w:t>3</w:t>
      </w:r>
      <w:r w:rsidRPr="00F845D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F845DD">
        <w:rPr>
          <w:rFonts w:ascii="GHEA Grapalat" w:hAnsi="GHEA Grapalat" w:cs="Arial"/>
          <w:sz w:val="24"/>
          <w:szCs w:val="24"/>
          <w:lang w:val="hy-AM"/>
        </w:rPr>
        <w:t>Խորքային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5DD">
        <w:rPr>
          <w:rFonts w:ascii="GHEA Grapalat" w:hAnsi="GHEA Grapalat" w:cs="Arial"/>
          <w:sz w:val="24"/>
          <w:szCs w:val="24"/>
          <w:lang w:val="hy-AM"/>
        </w:rPr>
        <w:t>հորի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5DD">
        <w:rPr>
          <w:rFonts w:ascii="GHEA Grapalat" w:hAnsi="GHEA Grapalat" w:cs="Arial"/>
          <w:sz w:val="24"/>
          <w:szCs w:val="24"/>
          <w:lang w:val="hy-AM"/>
        </w:rPr>
        <w:t>կառուցում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F845DD">
        <w:rPr>
          <w:rFonts w:ascii="GHEA Grapalat" w:hAnsi="GHEA Grapalat" w:cs="Arial"/>
          <w:sz w:val="24"/>
          <w:szCs w:val="24"/>
          <w:lang w:val="hy-AM"/>
        </w:rPr>
        <w:t>սահմանամեռձ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5DD">
        <w:rPr>
          <w:rFonts w:ascii="GHEA Grapalat" w:hAnsi="GHEA Grapalat" w:cs="Arial"/>
          <w:sz w:val="24"/>
          <w:szCs w:val="24"/>
          <w:lang w:val="hy-AM"/>
        </w:rPr>
        <w:t>գոտոմ</w:t>
      </w:r>
      <w:r w:rsidRPr="00F845DD">
        <w:rPr>
          <w:rFonts w:ascii="GHEA Grapalat" w:hAnsi="GHEA Grapalat"/>
          <w:sz w:val="24"/>
          <w:szCs w:val="24"/>
          <w:lang w:val="hy-AM"/>
        </w:rPr>
        <w:t>/</w:t>
      </w:r>
    </w:p>
    <w:p w:rsidR="00DC256C" w:rsidRPr="00F845DD" w:rsidRDefault="00DC256C" w:rsidP="005A403F">
      <w:pPr>
        <w:pStyle w:val="a3"/>
        <w:numPr>
          <w:ilvl w:val="0"/>
          <w:numId w:val="127"/>
        </w:numPr>
        <w:tabs>
          <w:tab w:val="left" w:pos="2505"/>
        </w:tabs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 w:rsidRPr="00F845DD">
        <w:rPr>
          <w:rFonts w:ascii="GHEA Grapalat" w:hAnsi="GHEA Grapalat"/>
          <w:sz w:val="24"/>
          <w:szCs w:val="24"/>
          <w:lang w:val="hy-AM"/>
        </w:rPr>
        <w:t>4</w:t>
      </w:r>
      <w:r w:rsidRPr="00F845D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F845DD">
        <w:rPr>
          <w:rFonts w:ascii="GHEA Grapalat" w:hAnsi="GHEA Grapalat" w:cs="Arial"/>
          <w:sz w:val="24"/>
          <w:szCs w:val="24"/>
          <w:lang w:val="hy-AM"/>
        </w:rPr>
        <w:t>Փողոցների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5DD">
        <w:rPr>
          <w:rFonts w:ascii="GHEA Grapalat" w:hAnsi="GHEA Grapalat" w:cs="Arial"/>
          <w:sz w:val="24"/>
          <w:szCs w:val="24"/>
          <w:lang w:val="hy-AM"/>
        </w:rPr>
        <w:t>լուսավորոմ՝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845DD">
        <w:rPr>
          <w:rFonts w:ascii="GHEA Grapalat" w:hAnsi="GHEA Grapalat" w:cs="Arial"/>
          <w:sz w:val="24"/>
          <w:szCs w:val="24"/>
          <w:lang w:val="hy-AM"/>
        </w:rPr>
        <w:t>կմ</w:t>
      </w:r>
    </w:p>
    <w:p w:rsidR="00DC256C" w:rsidRPr="001322B1" w:rsidRDefault="00DC256C" w:rsidP="005A403F">
      <w:pPr>
        <w:pStyle w:val="a3"/>
        <w:numPr>
          <w:ilvl w:val="0"/>
          <w:numId w:val="127"/>
        </w:numPr>
        <w:tabs>
          <w:tab w:val="left" w:pos="2505"/>
        </w:tabs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 w:rsidRPr="00F845DD">
        <w:rPr>
          <w:rFonts w:ascii="GHEA Grapalat" w:hAnsi="GHEA Grapalat"/>
          <w:sz w:val="24"/>
          <w:szCs w:val="24"/>
          <w:lang w:val="hy-AM"/>
        </w:rPr>
        <w:t>5</w:t>
      </w:r>
      <w:r w:rsidRPr="00F845D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5DD">
        <w:rPr>
          <w:rFonts w:ascii="GHEA Grapalat" w:hAnsi="GHEA Grapalat" w:cs="Arial"/>
          <w:sz w:val="24"/>
          <w:szCs w:val="24"/>
          <w:lang w:val="hy-AM"/>
        </w:rPr>
        <w:t xml:space="preserve">Սպանդանոցի </w:t>
      </w:r>
      <w:r w:rsidRPr="00F845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45DD">
        <w:rPr>
          <w:rFonts w:ascii="GHEA Grapalat" w:hAnsi="GHEA Grapalat" w:cs="Arial"/>
          <w:sz w:val="24"/>
          <w:szCs w:val="24"/>
          <w:lang w:val="hy-AM"/>
        </w:rPr>
        <w:t>կառուցում</w:t>
      </w:r>
    </w:p>
    <w:p w:rsidR="00DC256C" w:rsidRPr="00F845DD" w:rsidRDefault="00DC256C" w:rsidP="00DC256C">
      <w:pPr>
        <w:pStyle w:val="a3"/>
        <w:tabs>
          <w:tab w:val="left" w:pos="2505"/>
        </w:tabs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7"/>
        <w:tblW w:w="10890" w:type="dxa"/>
        <w:tblInd w:w="-995" w:type="dxa"/>
        <w:tblLook w:val="04A0" w:firstRow="1" w:lastRow="0" w:firstColumn="1" w:lastColumn="0" w:noHBand="0" w:noVBand="1"/>
      </w:tblPr>
      <w:tblGrid>
        <w:gridCol w:w="356"/>
        <w:gridCol w:w="2291"/>
        <w:gridCol w:w="1320"/>
        <w:gridCol w:w="2510"/>
        <w:gridCol w:w="2490"/>
        <w:gridCol w:w="1213"/>
        <w:gridCol w:w="1151"/>
      </w:tblGrid>
      <w:tr w:rsidR="00DC256C" w:rsidRPr="00F845DD" w:rsidTr="00BE3555">
        <w:tc>
          <w:tcPr>
            <w:tcW w:w="10890" w:type="dxa"/>
            <w:gridSpan w:val="7"/>
            <w:shd w:val="clear" w:color="auto" w:fill="DBE5F1" w:themeFill="accent1" w:themeFillTint="33"/>
          </w:tcPr>
          <w:p w:rsidR="00DC256C" w:rsidRPr="00F845DD" w:rsidRDefault="00DC256C" w:rsidP="00BE355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845DD">
              <w:rPr>
                <w:rFonts w:ascii="GHEA Grapalat" w:hAnsi="GHEA Grapalat"/>
                <w:b/>
                <w:sz w:val="24"/>
                <w:szCs w:val="24"/>
              </w:rPr>
              <w:t xml:space="preserve">2022- 2026 </w:t>
            </w:r>
            <w:r w:rsidRPr="00F845DD">
              <w:rPr>
                <w:rFonts w:ascii="GHEA Grapalat" w:hAnsi="GHEA Grapalat" w:cs="Arial"/>
                <w:b/>
                <w:sz w:val="24"/>
                <w:szCs w:val="24"/>
              </w:rPr>
              <w:t>թվականի</w:t>
            </w:r>
            <w:r w:rsidRPr="00F845D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845DD">
              <w:rPr>
                <w:rFonts w:ascii="GHEA Grapalat" w:hAnsi="GHEA Grapalat" w:cs="Arial"/>
                <w:b/>
                <w:sz w:val="24"/>
                <w:szCs w:val="24"/>
              </w:rPr>
              <w:t>նախատեսվող</w:t>
            </w:r>
            <w:r w:rsidRPr="00F845D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F845DD">
              <w:rPr>
                <w:rFonts w:ascii="GHEA Grapalat" w:hAnsi="GHEA Grapalat" w:cs="Arial"/>
                <w:b/>
                <w:sz w:val="24"/>
                <w:szCs w:val="24"/>
              </w:rPr>
              <w:t>ծրագրեր</w:t>
            </w:r>
          </w:p>
        </w:tc>
      </w:tr>
      <w:tr w:rsidR="00DC256C" w:rsidRPr="00F845DD" w:rsidTr="00BE3555">
        <w:trPr>
          <w:trHeight w:val="818"/>
        </w:trPr>
        <w:tc>
          <w:tcPr>
            <w:tcW w:w="328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DBE5F1" w:themeFill="accent1" w:themeFillTint="33"/>
          </w:tcPr>
          <w:p w:rsidR="00DC256C" w:rsidRPr="00F845DD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</w:rPr>
              <w:t>Ծրագրի</w:t>
            </w:r>
            <w:r w:rsidRPr="00F845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</w:rPr>
              <w:t>անվանումը</w:t>
            </w:r>
          </w:p>
        </w:tc>
        <w:tc>
          <w:tcPr>
            <w:tcW w:w="1410" w:type="dxa"/>
            <w:shd w:val="clear" w:color="auto" w:fill="DBE5F1" w:themeFill="accent1" w:themeFillTint="33"/>
          </w:tcPr>
          <w:p w:rsidR="00DC256C" w:rsidRPr="00F845DD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</w:rPr>
              <w:t>Համագոր</w:t>
            </w:r>
            <w:r w:rsidRPr="00F845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</w:rPr>
              <w:t>ծակցութ</w:t>
            </w:r>
            <w:r w:rsidRPr="00F845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</w:rPr>
              <w:t>յուն</w:t>
            </w:r>
          </w:p>
        </w:tc>
        <w:tc>
          <w:tcPr>
            <w:tcW w:w="3017" w:type="dxa"/>
            <w:shd w:val="clear" w:color="auto" w:fill="DBE5F1" w:themeFill="accent1" w:themeFillTint="33"/>
          </w:tcPr>
          <w:p w:rsidR="00DC256C" w:rsidRPr="00F845DD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</w:rPr>
              <w:t>Անմիջական</w:t>
            </w:r>
            <w:r w:rsidRPr="00F845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</w:rPr>
              <w:t>նպատակը</w:t>
            </w:r>
          </w:p>
        </w:tc>
        <w:tc>
          <w:tcPr>
            <w:tcW w:w="2204" w:type="dxa"/>
            <w:shd w:val="clear" w:color="auto" w:fill="DBE5F1" w:themeFill="accent1" w:themeFillTint="33"/>
          </w:tcPr>
          <w:p w:rsidR="00DC256C" w:rsidRPr="00F845DD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</w:rPr>
              <w:t>Հիմնական</w:t>
            </w:r>
            <w:r w:rsidRPr="00F845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</w:rPr>
              <w:t>շահառուները</w:t>
            </w:r>
          </w:p>
        </w:tc>
        <w:tc>
          <w:tcPr>
            <w:tcW w:w="1094" w:type="dxa"/>
            <w:shd w:val="clear" w:color="auto" w:fill="DBE5F1" w:themeFill="accent1" w:themeFillTint="33"/>
          </w:tcPr>
          <w:p w:rsidR="00DC256C" w:rsidRPr="00F845DD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</w:rPr>
              <w:t>Սկիզբը</w:t>
            </w:r>
            <w:r w:rsidRPr="00F845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</w:rPr>
              <w:t>և</w:t>
            </w:r>
            <w:r w:rsidRPr="00F845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</w:rPr>
              <w:t>ավարտը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DC256C" w:rsidRPr="00F845DD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</w:rPr>
              <w:t>Ֆինանս</w:t>
            </w:r>
            <w:r w:rsidRPr="00F845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</w:rPr>
              <w:t>վորման</w:t>
            </w:r>
            <w:r w:rsidRPr="00F845D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</w:rPr>
              <w:t>աղբյուր</w:t>
            </w:r>
          </w:p>
        </w:tc>
      </w:tr>
      <w:tr w:rsidR="00DC256C" w:rsidRPr="00F845DD" w:rsidTr="00BE3555">
        <w:trPr>
          <w:trHeight w:val="1052"/>
        </w:trPr>
        <w:tc>
          <w:tcPr>
            <w:tcW w:w="328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ՈՒրցաձոր բնակավայրի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ոռոգման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ցանցի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կառուցում</w:t>
            </w:r>
          </w:p>
        </w:tc>
        <w:tc>
          <w:tcPr>
            <w:tcW w:w="1410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17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Կիսախողովակների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տեղադրում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գյուղատնտեսության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զարգացում</w:t>
            </w:r>
          </w:p>
        </w:tc>
        <w:tc>
          <w:tcPr>
            <w:tcW w:w="2204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բնակիչներ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հողօգտագործողներ</w:t>
            </w:r>
          </w:p>
        </w:tc>
        <w:tc>
          <w:tcPr>
            <w:tcW w:w="1094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>2022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</w:p>
        </w:tc>
        <w:tc>
          <w:tcPr>
            <w:tcW w:w="732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C256C" w:rsidRPr="00F845DD" w:rsidTr="00BE3555">
        <w:trPr>
          <w:trHeight w:val="890"/>
        </w:trPr>
        <w:tc>
          <w:tcPr>
            <w:tcW w:w="328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ՈՒրցաձոր բնակավայրի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փողոցների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ասֆալտապատում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410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17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Ասֆալտապատում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մոտ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11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կմ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Տրանսպորտի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շարժի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204" w:type="dxa"/>
          </w:tcPr>
          <w:p w:rsidR="00DC256C" w:rsidRPr="00F845DD" w:rsidRDefault="00DC256C" w:rsidP="00BE3555">
            <w:pPr>
              <w:ind w:left="-16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94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>2023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</w:p>
        </w:tc>
        <w:tc>
          <w:tcPr>
            <w:tcW w:w="732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F845DD" w:rsidTr="00BE3555">
        <w:trPr>
          <w:trHeight w:val="1322"/>
        </w:trPr>
        <w:tc>
          <w:tcPr>
            <w:tcW w:w="328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Ուրցաձոր բնակավայրում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խորքային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հորի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կառուցում</w:t>
            </w:r>
          </w:p>
        </w:tc>
        <w:tc>
          <w:tcPr>
            <w:tcW w:w="1410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17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Մոտ</w:t>
            </w:r>
            <w:r w:rsidRPr="00F845DD">
              <w:rPr>
                <w:rFonts w:ascii="GHEA Grapalat" w:hAnsi="GHEA Grapalat"/>
                <w:sz w:val="24"/>
                <w:szCs w:val="24"/>
              </w:rPr>
              <w:t xml:space="preserve"> 250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հա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հողատարածք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ջրելու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հնարավորությո</w:t>
            </w:r>
            <w:r w:rsidRPr="00F845DD">
              <w:rPr>
                <w:rFonts w:ascii="GHEA Grapalat" w:hAnsi="GHEA Grapalat"/>
                <w:sz w:val="24"/>
                <w:szCs w:val="24"/>
              </w:rPr>
              <w:t>u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կստեղծվի</w:t>
            </w:r>
          </w:p>
        </w:tc>
        <w:tc>
          <w:tcPr>
            <w:tcW w:w="2204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հողօգտագործողներ</w:t>
            </w:r>
          </w:p>
        </w:tc>
        <w:tc>
          <w:tcPr>
            <w:tcW w:w="1094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>2022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</w:p>
        </w:tc>
        <w:tc>
          <w:tcPr>
            <w:tcW w:w="732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F845DD" w:rsidTr="00BE3555">
        <w:trPr>
          <w:trHeight w:val="1178"/>
        </w:trPr>
        <w:tc>
          <w:tcPr>
            <w:tcW w:w="328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Ուրցաձոր բնակավայրի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փողոցների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լուսավորություն</w:t>
            </w:r>
          </w:p>
        </w:tc>
        <w:tc>
          <w:tcPr>
            <w:tcW w:w="1410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17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Մոտ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2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կմ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լուսավորություն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Բնակիչների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կենցաղի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բարելավում</w:t>
            </w:r>
          </w:p>
        </w:tc>
        <w:tc>
          <w:tcPr>
            <w:tcW w:w="2204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94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>2022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</w:p>
        </w:tc>
        <w:tc>
          <w:tcPr>
            <w:tcW w:w="732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F845DD" w:rsidTr="00BE3555">
        <w:trPr>
          <w:trHeight w:val="818"/>
        </w:trPr>
        <w:tc>
          <w:tcPr>
            <w:tcW w:w="328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Ուրցաձոր բնակավայրում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սպանդանոցի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կառուցում</w:t>
            </w:r>
          </w:p>
        </w:tc>
        <w:tc>
          <w:tcPr>
            <w:tcW w:w="1410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017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անասնապահության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զարգացում</w:t>
            </w:r>
          </w:p>
        </w:tc>
        <w:tc>
          <w:tcPr>
            <w:tcW w:w="2204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Բնակավայրի</w:t>
            </w: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94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845DD">
              <w:rPr>
                <w:rFonts w:ascii="GHEA Grapalat" w:hAnsi="GHEA Grapalat"/>
                <w:sz w:val="24"/>
                <w:szCs w:val="24"/>
                <w:lang w:val="hy-AM"/>
              </w:rPr>
              <w:t>2022-2026</w:t>
            </w:r>
            <w:r w:rsidRPr="00F845DD">
              <w:rPr>
                <w:rFonts w:ascii="GHEA Grapalat" w:hAnsi="GHEA Grapalat" w:cs="Arial"/>
                <w:sz w:val="24"/>
                <w:szCs w:val="24"/>
                <w:lang w:val="hy-AM"/>
              </w:rPr>
              <w:t>թթ</w:t>
            </w:r>
          </w:p>
        </w:tc>
        <w:tc>
          <w:tcPr>
            <w:tcW w:w="732" w:type="dxa"/>
          </w:tcPr>
          <w:p w:rsidR="00DC256C" w:rsidRPr="00F845DD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DC256C" w:rsidRPr="00F845DD" w:rsidRDefault="00DC256C" w:rsidP="00DC256C">
      <w:pPr>
        <w:rPr>
          <w:rFonts w:ascii="GHEA Grapalat" w:hAnsi="GHEA Grapalat"/>
          <w:b/>
          <w:sz w:val="24"/>
          <w:szCs w:val="24"/>
        </w:rPr>
      </w:pPr>
    </w:p>
    <w:p w:rsidR="00DC256C" w:rsidRPr="00F845DD" w:rsidRDefault="00DC256C" w:rsidP="00DC256C">
      <w:pPr>
        <w:rPr>
          <w:rFonts w:ascii="GHEA Grapalat" w:hAnsi="GHEA Grapalat"/>
          <w:b/>
          <w:sz w:val="24"/>
          <w:szCs w:val="24"/>
        </w:rPr>
      </w:pPr>
    </w:p>
    <w:p w:rsidR="00DC256C" w:rsidRPr="00F845DD" w:rsidRDefault="00DC256C" w:rsidP="00DC256C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DC256C" w:rsidRPr="00F845DD" w:rsidRDefault="00DC256C" w:rsidP="00DC256C">
      <w:pPr>
        <w:tabs>
          <w:tab w:val="left" w:pos="1395"/>
        </w:tabs>
        <w:rPr>
          <w:rFonts w:ascii="GHEA Grapalat" w:hAnsi="GHEA Grapalat"/>
          <w:sz w:val="24"/>
          <w:szCs w:val="24"/>
          <w:lang w:val="hy-AM"/>
        </w:rPr>
      </w:pPr>
    </w:p>
    <w:p w:rsidR="00A66843" w:rsidRDefault="00A66843" w:rsidP="00A66843">
      <w:pPr>
        <w:ind w:left="-709"/>
        <w:jc w:val="both"/>
        <w:rPr>
          <w:rFonts w:ascii="GHEA Grapalat" w:hAnsi="GHEA Grapalat"/>
          <w:sz w:val="24"/>
          <w:szCs w:val="24"/>
          <w:lang w:val="af-ZA"/>
        </w:rPr>
      </w:pPr>
    </w:p>
    <w:p w:rsidR="00DC256C" w:rsidRPr="00D4766D" w:rsidRDefault="00DC256C" w:rsidP="00DC256C">
      <w:pPr>
        <w:pStyle w:val="a3"/>
        <w:rPr>
          <w:rFonts w:ascii="Arial LatArm" w:hAnsi="Arial LatArm"/>
          <w:sz w:val="24"/>
          <w:szCs w:val="24"/>
          <w:lang w:val="hy-AM"/>
        </w:rPr>
      </w:pPr>
    </w:p>
    <w:p w:rsidR="00DC256C" w:rsidRDefault="00DC256C" w:rsidP="00DC256C">
      <w:pPr>
        <w:pStyle w:val="a3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522A18">
        <w:rPr>
          <w:rFonts w:ascii="GHEA Grapalat" w:hAnsi="GHEA Grapalat"/>
          <w:b/>
          <w:bCs/>
          <w:sz w:val="28"/>
          <w:szCs w:val="28"/>
          <w:lang w:val="hy-AM"/>
        </w:rPr>
        <w:t>ԱՐԱՐԱՏԻ ՄԱՐԶ</w:t>
      </w:r>
    </w:p>
    <w:p w:rsidR="00DC256C" w:rsidRPr="00522A18" w:rsidRDefault="00DC256C" w:rsidP="00DC256C">
      <w:pPr>
        <w:pStyle w:val="a3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522A18">
        <w:rPr>
          <w:rFonts w:ascii="GHEA Grapalat" w:hAnsi="GHEA Grapalat"/>
          <w:b/>
          <w:bCs/>
          <w:sz w:val="28"/>
          <w:szCs w:val="28"/>
          <w:lang w:val="hy-AM"/>
        </w:rPr>
        <w:t xml:space="preserve"> ՎԵԴԻ ՀԱՄԱՅՆՔ</w:t>
      </w:r>
    </w:p>
    <w:p w:rsidR="00DC256C" w:rsidRPr="00522A18" w:rsidRDefault="00DC256C" w:rsidP="00DC256C">
      <w:pPr>
        <w:ind w:firstLine="720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522A18">
        <w:rPr>
          <w:rFonts w:ascii="GHEA Grapalat" w:hAnsi="GHEA Grapalat"/>
          <w:b/>
          <w:bCs/>
          <w:sz w:val="28"/>
          <w:szCs w:val="28"/>
          <w:lang w:val="hy-AM"/>
        </w:rPr>
        <w:t>ՍԻՍԱՎԱՆ ԲՆԱԿԱՎԱՅՐ</w:t>
      </w:r>
    </w:p>
    <w:p w:rsidR="00DC256C" w:rsidRPr="00522A18" w:rsidRDefault="00DC256C" w:rsidP="00DC256C">
      <w:pPr>
        <w:ind w:firstLine="720"/>
        <w:rPr>
          <w:rFonts w:ascii="Arial LatArm" w:hAnsi="Arial LatArm"/>
          <w:b/>
          <w:sz w:val="28"/>
          <w:szCs w:val="28"/>
          <w:lang w:val="hy-AM"/>
        </w:rPr>
      </w:pPr>
    </w:p>
    <w:p w:rsidR="00DC256C" w:rsidRPr="00522A18" w:rsidRDefault="00DC256C" w:rsidP="00DC256C">
      <w:pPr>
        <w:ind w:firstLine="720"/>
        <w:jc w:val="center"/>
        <w:rPr>
          <w:rFonts w:ascii="Arial LatArm" w:hAnsi="Arial LatArm"/>
          <w:noProof/>
          <w:lang w:val="hy-AM"/>
        </w:rPr>
      </w:pPr>
    </w:p>
    <w:p w:rsidR="00DC256C" w:rsidRPr="00522A18" w:rsidRDefault="00DC256C" w:rsidP="00DC256C">
      <w:pPr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:rsidR="00DC256C" w:rsidRPr="008343E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</w:t>
      </w:r>
      <w:r w:rsidRPr="008343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Վեդի համայնքի  </w:t>
      </w: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Սիսավան </w:t>
      </w:r>
      <w:r w:rsidRPr="008343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բնակավայրը </w:t>
      </w: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գտնվում է Արարատյան հարթավայրում</w:t>
      </w:r>
      <w:r w:rsidRPr="008343E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՝ </w:t>
      </w: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Արարատի մարզկենտրոնից մոտ 15կմ, մայրաքաղաք Երևանից` մոտ 45 կմ,  իսկ Վեդի համայնքի վարչական կենտրոնից՝  մոտ 5 կմ հեռավորության վրա: </w:t>
      </w:r>
      <w:r w:rsidRPr="00522A18">
        <w:rPr>
          <w:rFonts w:ascii="GHEA Grapalat" w:hAnsi="GHEA Grapalat" w:cs="Sylfaen"/>
          <w:i/>
          <w:color w:val="000000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>Սիսավան գյուղը,  որը նախկինում կոչվել է Ենգիջա եղել է լքված գյուղակ: 1928թ.-ին այստեղ բնակություն են հաստատում եղեռնից մազապուրծ եղած հայեր, ովքեր  գաղթել էին Վանի  Սխգայ, Մարմետ, Լեսկ, Հերեն, Բերդակ գյուղերից: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>Հայրենական մեծ պատերա</w:t>
      </w:r>
      <w:r w:rsidRPr="00522A18">
        <w:rPr>
          <w:rFonts w:ascii="GHEA Grapalat" w:hAnsi="GHEA Grapalat" w:cs="Sylfaen"/>
          <w:color w:val="000000"/>
          <w:sz w:val="24"/>
          <w:szCs w:val="24"/>
          <w:lang w:val="nl-NL"/>
        </w:rPr>
        <w:t>զ</w:t>
      </w: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մից հետո գյուղում վերաբնակվեցին նախկինում Ղադռլու, Քեշվերան, Կարախաչ կոչվող գյուղերի բնակիչներից նաև </w:t>
      </w:r>
      <w:r w:rsidRPr="00522A18">
        <w:rPr>
          <w:rFonts w:ascii="GHEA Grapalat" w:hAnsi="GHEA Grapalat" w:cs="Sylfaen"/>
          <w:color w:val="000000"/>
          <w:sz w:val="24"/>
          <w:szCs w:val="24"/>
          <w:lang w:val="nl-NL"/>
        </w:rPr>
        <w:t xml:space="preserve">Սալմաստից </w:t>
      </w: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>գաղթած տարագիր հայեր, ովքեր նախ  գաղթել էին Եղեգնաձոր` որտեղից և  վերաբնակվեցին Սիսավանում: Սիսավան գուղում են վերաբնակվել Մարտունուց եկած շատ ընտանիքներ, որոնց ծնողները նույնպես գաղթականներ էին և թողել էին չքնաղ Մուշը: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>Բարձրությունը ծովի մակարդակից կազմում է 838-886 մ: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>Կլիմայական պայմանները Սիսավան բնակավայրում և նրա շրջապատում բնութագրվում է հետևյալ կերպ.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1. Տարեկան միջին ջերմաստիճանը                                                  11.9 </w:t>
      </w:r>
      <w:r w:rsidRPr="00522A18">
        <w:rPr>
          <w:rFonts w:ascii="GHEA Grapalat" w:hAnsi="GHEA Grapalat" w:cs="Sylfaen"/>
          <w:color w:val="000000"/>
          <w:sz w:val="24"/>
          <w:szCs w:val="24"/>
          <w:vertAlign w:val="superscript"/>
          <w:lang w:val="hy-AM"/>
        </w:rPr>
        <w:t>0</w:t>
      </w: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>C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2. Օդի բացարձակ մինիմում ջերմաստիճանը                                - 30 </w:t>
      </w:r>
      <w:r w:rsidRPr="00522A18">
        <w:rPr>
          <w:rFonts w:ascii="GHEA Grapalat" w:hAnsi="GHEA Grapalat" w:cs="Sylfaen"/>
          <w:color w:val="000000"/>
          <w:sz w:val="24"/>
          <w:szCs w:val="24"/>
          <w:vertAlign w:val="superscript"/>
          <w:lang w:val="hy-AM"/>
        </w:rPr>
        <w:t>0</w:t>
      </w: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>C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3. Օդի բացարձակ մաքսիմում ջերմաստիճանը                               42 </w:t>
      </w:r>
      <w:r w:rsidRPr="00522A18">
        <w:rPr>
          <w:rFonts w:ascii="GHEA Grapalat" w:hAnsi="GHEA Grapalat" w:cs="Sylfaen"/>
          <w:color w:val="000000"/>
          <w:sz w:val="24"/>
          <w:szCs w:val="24"/>
          <w:vertAlign w:val="superscript"/>
          <w:lang w:val="hy-AM"/>
        </w:rPr>
        <w:t>0</w:t>
      </w: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>C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4. Օդի ձմեռային հաշվարկային  ջերմաստիճանը                          -16 </w:t>
      </w:r>
      <w:r w:rsidRPr="00522A18">
        <w:rPr>
          <w:rFonts w:ascii="GHEA Grapalat" w:hAnsi="GHEA Grapalat" w:cs="Sylfaen"/>
          <w:color w:val="000000"/>
          <w:sz w:val="24"/>
          <w:szCs w:val="24"/>
          <w:vertAlign w:val="superscript"/>
          <w:lang w:val="hy-AM"/>
        </w:rPr>
        <w:t>0</w:t>
      </w: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>C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5. Քամիների գերակշռող ուղղությունը ամռանը և ձմռանը հյուսիս-արևմուտքից   է: Տարեկան միջին արագությունը 2,3մ/վրկ :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6. Մթնոլորտային տեղումների տարեկան միջին քանակը 252մմ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Համայնքում հիմնականում զբաղվում են խաղողի, ծիրանի, դեղձի, հացահատիկի, բանջարանոցային կուլտուրաների մշակությամբ: Գյուղատնտեսական արտադրանքը իրացվում է մայրաքաղաքի, հանրապետության մյուս մարզերի շուկաներում: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>Երբեմն, վաղ գարնանը տեղի է ունենում ցրտահարություն, որի պատճառով բերքի մեծ կորուստ է լինում: Բերքի կորստի պատճառ է հանդիսանում նաև գարուն-ամառ շրջանի կարկտահարությունը: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 w:cs="Sylfaen"/>
          <w:color w:val="000000"/>
          <w:sz w:val="24"/>
          <w:szCs w:val="24"/>
          <w:lang w:val="hy-AM"/>
        </w:rPr>
        <w:t>Անասնապահությամբ զբաղվողներն էլ դժվարություն են ունենում խոտի և խտացված կերի անբավարարության պատճառով:</w:t>
      </w:r>
    </w:p>
    <w:p w:rsidR="00DC256C" w:rsidRPr="00522A18" w:rsidRDefault="00DC256C" w:rsidP="00DC256C">
      <w:pPr>
        <w:tabs>
          <w:tab w:val="left" w:pos="7955"/>
        </w:tabs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Բնակավայրը  չունի գերեզմանատուն, հուղարկավորությունները 1968 թվականից կատարվում են </w:t>
      </w:r>
      <w:r w:rsidRPr="00522A18">
        <w:rPr>
          <w:rFonts w:ascii="GHEA Grapalat" w:hAnsi="GHEA Grapalat"/>
          <w:color w:val="000000"/>
          <w:sz w:val="24"/>
          <w:szCs w:val="24"/>
          <w:lang w:val="hy-AM"/>
        </w:rPr>
        <w:t>համայնքի տարածքին հարող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,  Դաշտաքար </w:t>
      </w:r>
      <w:r w:rsidRPr="00522A18">
        <w:rPr>
          <w:rFonts w:ascii="GHEA Grapalat" w:hAnsi="GHEA Grapalat"/>
          <w:color w:val="000000"/>
          <w:sz w:val="24"/>
          <w:szCs w:val="24"/>
          <w:lang w:val="hy-AM"/>
        </w:rPr>
        <w:t xml:space="preserve"> բնակավայրի 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վարչական տարածքում գտնվող գյուղատնտեսական մշակության համար ոչ պիտանի տարածքում :</w:t>
      </w:r>
    </w:p>
    <w:p w:rsidR="00DC256C" w:rsidRPr="00522A18" w:rsidRDefault="00DC256C" w:rsidP="00DC256C">
      <w:pPr>
        <w:tabs>
          <w:tab w:val="left" w:pos="7955"/>
        </w:tabs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486"/>
        <w:gridCol w:w="1350"/>
        <w:gridCol w:w="1974"/>
      </w:tblGrid>
      <w:tr w:rsidR="00DC256C" w:rsidRPr="00522A18" w:rsidTr="00BE355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b/>
                <w:sz w:val="24"/>
                <w:szCs w:val="24"/>
              </w:rPr>
              <w:t>ՎԻՃԱԿԻ</w:t>
            </w:r>
            <w:r w:rsidRPr="00522A18"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Pr="00522A18">
              <w:rPr>
                <w:rFonts w:ascii="GHEA Grapalat" w:hAnsi="GHEA Grapalat" w:cs="Sylfaen"/>
                <w:b/>
                <w:sz w:val="24"/>
                <w:szCs w:val="24"/>
              </w:rPr>
              <w:t>ՆԿԱՐԱԳՐՈՒԹՅՈՒՆ</w:t>
            </w:r>
          </w:p>
        </w:tc>
      </w:tr>
      <w:tr w:rsidR="00DC256C" w:rsidRPr="00522A18" w:rsidTr="00BE3555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b/>
                <w:sz w:val="24"/>
                <w:szCs w:val="24"/>
              </w:rPr>
              <w:t xml:space="preserve">                            </w:t>
            </w:r>
            <w:r w:rsidRPr="00522A18">
              <w:rPr>
                <w:rFonts w:ascii="GHEA Grapalat" w:hAnsi="GHEA Grapalat" w:cs="Sylfaen"/>
                <w:b/>
                <w:sz w:val="24"/>
                <w:szCs w:val="24"/>
              </w:rPr>
              <w:t>Ցուցանիշներ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b/>
                <w:sz w:val="24"/>
                <w:szCs w:val="24"/>
              </w:rPr>
              <w:t>Չափի</w:t>
            </w:r>
            <w:r w:rsidRPr="00522A1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22A18">
              <w:rPr>
                <w:rFonts w:ascii="GHEA Grapalat" w:hAnsi="GHEA Grapalat" w:cs="Sylfaen"/>
                <w:b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522A18">
              <w:rPr>
                <w:rFonts w:ascii="Arial" w:hAnsi="Arial" w:cs="Arial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2227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522A18">
              <w:rPr>
                <w:rFonts w:ascii="Arial" w:hAnsi="Arial" w:cs="Arial"/>
                <w:b/>
                <w:sz w:val="24"/>
                <w:szCs w:val="24"/>
              </w:rPr>
              <w:t>Վարչական</w:t>
            </w:r>
            <w:r w:rsidRPr="00522A18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b/>
                <w:sz w:val="24"/>
                <w:szCs w:val="24"/>
              </w:rPr>
              <w:t>շրջանի</w:t>
            </w:r>
            <w:r w:rsidRPr="00522A18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b/>
                <w:sz w:val="24"/>
                <w:szCs w:val="24"/>
              </w:rPr>
              <w:t>տարածք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501,01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522A18">
              <w:rPr>
                <w:rFonts w:ascii="Arial Armenian" w:eastAsia="Calibri" w:hAnsi="Arial Armenian" w:cs="Times New Roman"/>
                <w:sz w:val="24"/>
                <w:szCs w:val="24"/>
              </w:rPr>
              <w:t>´Ý³Ï³í³ÛñÇ µÝ³Ï»ÉÇ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100,778</w:t>
            </w:r>
          </w:p>
        </w:tc>
      </w:tr>
      <w:tr w:rsidR="00DC256C" w:rsidRPr="00522A18" w:rsidTr="00BE3555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 xml:space="preserve">¶ÛáõÕ³ïÝï»ëÏ³Ý ÑáÕ»ñ </w:t>
            </w:r>
          </w:p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 w:cs="Arial"/>
                <w:b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364,47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í³ñ»É³ÑáÕ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91,25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µ³½Ù³ÙÛ³ ïÝÏ³ñÏÝ»ñ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248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åïÕ³ïáõ ³Û·Ç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161,77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Ë³ÕáÕÇ ³Û·Ç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86,22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ËáïÑ³ñ</w:t>
            </w:r>
            <w:r w:rsidRPr="00522A18">
              <w:rPr>
                <w:rFonts w:ascii="Arial" w:hAnsi="Arial" w:cs="Arial"/>
                <w:sz w:val="24"/>
                <w:szCs w:val="24"/>
              </w:rPr>
              <w:t>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2A1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³ñáï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0,68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³ÛÉ ÑáÕï»ëù»ñ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24,53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փողոցների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երկարություն</w:t>
            </w:r>
          </w:p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15,24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ասֆալտապատ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2,3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Կոմունալ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տնտեսություն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Բազմաբնակարան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շենքեր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DC256C" w:rsidRPr="00522A18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Վերելակներ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2A1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Վթարային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շենքեր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Անհատական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բնակելի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645BB2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Փողոցային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լուսավորություն</w:t>
            </w:r>
          </w:p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CC5893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Լեդ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(LED)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CC5893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Առևտուր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և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սպասրկում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Առևտրի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սպասարկման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փոքր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և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միջին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օբյեկտներ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jc w:val="center"/>
              <w:rPr>
                <w:rFonts w:ascii="Arial LatArm" w:hAnsi="Arial LatArm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645BB2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Բարեգործական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ճաշարան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jc w:val="center"/>
              <w:rPr>
                <w:rFonts w:ascii="Arial LatArm" w:hAnsi="Arial LatArm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Հյուրանոցներ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jc w:val="center"/>
              <w:rPr>
                <w:rFonts w:ascii="Arial LatArm" w:hAnsi="Arial LatArm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Շուկաներ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jc w:val="center"/>
              <w:rPr>
                <w:rFonts w:ascii="Arial LatArm" w:hAnsi="Arial LatArm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Բարեկարգում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Հանգստի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գոտիներ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jc w:val="center"/>
              <w:rPr>
                <w:rFonts w:ascii="Arial LatArm" w:hAnsi="Arial LatArm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CC5893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Բակային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խաղահրապարակներ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jc w:val="center"/>
              <w:rPr>
                <w:rFonts w:ascii="Arial LatArm" w:hAnsi="Arial LatArm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1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Թեքահարթակներ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jc w:val="center"/>
              <w:rPr>
                <w:rFonts w:ascii="Arial LatArm" w:hAnsi="Arial LatArm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CC5893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Կրթություն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և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մշակույթ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Նախադպրոցական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հաստատություններ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CC5893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Երե</w:t>
            </w:r>
            <w:r w:rsidRPr="00522A18">
              <w:rPr>
                <w:rFonts w:ascii="Arial" w:hAnsi="Arial" w:cs="Arial"/>
                <w:sz w:val="24"/>
                <w:szCs w:val="24"/>
                <w:lang w:val="hy-AM"/>
              </w:rPr>
              <w:t>խ</w:t>
            </w:r>
            <w:r w:rsidRPr="00522A18">
              <w:rPr>
                <w:rFonts w:ascii="Arial" w:hAnsi="Arial" w:cs="Arial"/>
                <w:sz w:val="24"/>
                <w:szCs w:val="24"/>
              </w:rPr>
              <w:t>աների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CC5893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Աշխատողների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CC5893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Հանրակրթական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1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Երեխաների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CC5893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Աշխատողների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CC5893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Երաժշտական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Մարզադպրոց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jc w:val="center"/>
              <w:rPr>
                <w:rFonts w:ascii="Arial LatArm" w:hAnsi="Arial LatArm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Արվեստի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jc w:val="center"/>
              <w:rPr>
                <w:rFonts w:ascii="Arial LatArm" w:hAnsi="Arial LatArm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Գրադարան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jc w:val="center"/>
              <w:rPr>
                <w:rFonts w:ascii="Arial LatArm" w:hAnsi="Arial LatArm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CC5893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Գեղարվեստական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դաստիարակության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կենտրոն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jc w:val="center"/>
              <w:rPr>
                <w:rFonts w:ascii="Arial LatArm" w:hAnsi="Arial LatArm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Հուշարձաններ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2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Բնապահպանություն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Սպասարկվող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կանաչապատ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գոտի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քմ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CC5893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Առողջապահություն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4A6C0E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Առողջապահական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4A6C0E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Մասնավոր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առողջապահական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Զբոսաշրջություն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Տեսարժան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522A18" w:rsidRDefault="00DC256C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Պատմամշակութային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4A6C0E" w:rsidRDefault="00DC256C" w:rsidP="00BE3555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256C" w:rsidRPr="00D4766D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Եկեղեցիներ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D4766D">
              <w:rPr>
                <w:rFonts w:ascii="Arial LatArm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4766D" w:rsidRDefault="00DC256C" w:rsidP="00BE3555">
            <w:pPr>
              <w:tabs>
                <w:tab w:val="left" w:pos="2505"/>
              </w:tabs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D4766D">
              <w:rPr>
                <w:rFonts w:ascii="Arial LatArm" w:hAnsi="Arial LatArm"/>
                <w:sz w:val="24"/>
                <w:szCs w:val="24"/>
                <w:lang w:val="hy-AM"/>
              </w:rPr>
              <w:t>0</w:t>
            </w:r>
          </w:p>
        </w:tc>
      </w:tr>
    </w:tbl>
    <w:p w:rsidR="00DC256C" w:rsidRDefault="00DC256C" w:rsidP="00DC256C">
      <w:pPr>
        <w:ind w:left="360"/>
        <w:rPr>
          <w:rFonts w:cs="Sylfaen"/>
          <w:sz w:val="24"/>
          <w:szCs w:val="24"/>
        </w:rPr>
      </w:pPr>
    </w:p>
    <w:p w:rsidR="00DC256C" w:rsidRPr="00522A18" w:rsidRDefault="00DC256C" w:rsidP="00DC256C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</w:t>
      </w:r>
      <w:r w:rsidRPr="00522A18">
        <w:rPr>
          <w:rFonts w:ascii="GHEA Grapalat" w:hAnsi="GHEA Grapalat"/>
          <w:b/>
          <w:sz w:val="24"/>
          <w:szCs w:val="24"/>
          <w:lang w:val="hy-AM"/>
        </w:rPr>
        <w:t xml:space="preserve">Բնակավայրի  ուժեղ </w:t>
      </w:r>
      <w:r w:rsidRPr="00522A18">
        <w:rPr>
          <w:rFonts w:ascii="GHEA Grapalat" w:hAnsi="GHEA Grapalat"/>
          <w:b/>
          <w:sz w:val="24"/>
          <w:szCs w:val="24"/>
        </w:rPr>
        <w:t>կողմերը</w:t>
      </w:r>
    </w:p>
    <w:p w:rsidR="00DC256C" w:rsidRPr="00522A18" w:rsidRDefault="00DC256C" w:rsidP="00DC256C">
      <w:pPr>
        <w:pStyle w:val="5"/>
        <w:spacing w:line="276" w:lineRule="auto"/>
        <w:jc w:val="both"/>
        <w:rPr>
          <w:rFonts w:ascii="GHEA Grapalat" w:hAnsi="GHEA Grapalat" w:cs="Sylfaen"/>
          <w:color w:val="000000"/>
          <w:lang w:val="af-ZA" w:eastAsia="ru-RU"/>
        </w:rPr>
      </w:pP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lastRenderedPageBreak/>
        <w:t>- Բնակավայրն   ունի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t>բարձրագույն ուսումնական հաստատությունների ավելի քան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1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hy-AM"/>
        </w:rPr>
        <w:t>75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t>շրջանավարտ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,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t>տարբեր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t>մասնագիտությունների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>, ո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t>վքեր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t>կարող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t>են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t>կազմակերպել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t xml:space="preserve">բնակավայրում  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t>տարբեր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t>բնագավառների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hy-AM"/>
        </w:rPr>
        <w:t>հետ</w:t>
      </w:r>
      <w:r w:rsidRPr="00522A18">
        <w:rPr>
          <w:rFonts w:ascii="GHEA Grapalat" w:hAnsi="GHEA Grapalat"/>
          <w:color w:val="000000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lang w:val="hy-AM"/>
        </w:rPr>
        <w:t>կապված</w:t>
      </w:r>
      <w:r w:rsidRPr="00522A18">
        <w:rPr>
          <w:rFonts w:ascii="GHEA Grapalat" w:hAnsi="GHEA Grapalat"/>
          <w:color w:val="000000"/>
          <w:lang w:val="ro-RO"/>
        </w:rPr>
        <w:t xml:space="preserve">   </w:t>
      </w:r>
      <w:r w:rsidRPr="00522A18">
        <w:rPr>
          <w:rFonts w:ascii="GHEA Grapalat" w:hAnsi="GHEA Grapalat" w:cs="Sylfaen"/>
          <w:color w:val="000000"/>
          <w:lang w:val="hy-AM"/>
        </w:rPr>
        <w:t>աշխատանքներ</w:t>
      </w:r>
      <w:r w:rsidRPr="00522A18">
        <w:rPr>
          <w:rFonts w:ascii="GHEA Grapalat" w:hAnsi="GHEA Grapalat"/>
          <w:color w:val="000000"/>
          <w:lang w:val="ro-RO"/>
        </w:rPr>
        <w:t xml:space="preserve">                                                                                                                                           </w:t>
      </w:r>
      <w:r w:rsidRPr="00522A18">
        <w:rPr>
          <w:rFonts w:ascii="GHEA Grapalat" w:hAnsi="GHEA Grapalat"/>
          <w:color w:val="000000"/>
          <w:spacing w:val="-11"/>
          <w:lang w:val="ro-RO"/>
        </w:rPr>
        <w:t xml:space="preserve">         </w:t>
      </w:r>
      <w:r w:rsidRPr="00522A18">
        <w:rPr>
          <w:rFonts w:ascii="GHEA Grapalat" w:hAnsi="GHEA Grapalat"/>
          <w:color w:val="000000"/>
          <w:spacing w:val="-11"/>
          <w:lang w:val="hy-AM"/>
        </w:rPr>
        <w:t xml:space="preserve"> -  </w:t>
      </w:r>
      <w:r w:rsidRPr="00522A18">
        <w:rPr>
          <w:rFonts w:ascii="GHEA Grapalat" w:hAnsi="GHEA Grapalat" w:cs="Sylfaen"/>
          <w:color w:val="000000"/>
          <w:spacing w:val="-11"/>
          <w:lang w:val="hy-AM"/>
        </w:rPr>
        <w:t xml:space="preserve">Բնակավայրում </w:t>
      </w:r>
      <w:r w:rsidRPr="00522A18">
        <w:rPr>
          <w:rFonts w:ascii="GHEA Grapalat" w:hAnsi="GHEA Grapalat"/>
          <w:color w:val="000000"/>
          <w:spacing w:val="-11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pacing w:val="-11"/>
          <w:lang w:val="hy-AM"/>
        </w:rPr>
        <w:t>մեծ</w:t>
      </w:r>
      <w:r w:rsidRPr="00522A18">
        <w:rPr>
          <w:rFonts w:ascii="GHEA Grapalat" w:hAnsi="GHEA Grapalat"/>
          <w:color w:val="000000"/>
          <w:spacing w:val="-11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pacing w:val="-11"/>
          <w:lang w:val="hy-AM"/>
        </w:rPr>
        <w:t>աշխատուժի</w:t>
      </w:r>
      <w:r w:rsidRPr="00522A18">
        <w:rPr>
          <w:rFonts w:ascii="GHEA Grapalat" w:hAnsi="GHEA Grapalat"/>
          <w:color w:val="000000"/>
          <w:spacing w:val="-11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pacing w:val="-11"/>
          <w:lang w:val="hy-AM"/>
        </w:rPr>
        <w:t>առկայություն</w:t>
      </w:r>
      <w:r w:rsidRPr="00522A18">
        <w:rPr>
          <w:rFonts w:ascii="GHEA Grapalat" w:hAnsi="GHEA Grapalat"/>
          <w:color w:val="000000"/>
          <w:spacing w:val="-11"/>
          <w:lang w:val="ro-RO"/>
        </w:rPr>
        <w:t xml:space="preserve">                                                                                                                                       </w:t>
      </w:r>
      <w:r w:rsidRPr="00522A18">
        <w:rPr>
          <w:rFonts w:ascii="GHEA Grapalat" w:hAnsi="GHEA Grapalat"/>
          <w:color w:val="000000"/>
          <w:spacing w:val="-11"/>
          <w:lang w:val="hy-AM"/>
        </w:rPr>
        <w:t xml:space="preserve">-  Բնակավայրում 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val="hy-AM" w:eastAsia="ru-RU"/>
        </w:rPr>
        <w:t>գյուղատնտեսության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val="hy-AM" w:eastAsia="ru-RU"/>
        </w:rPr>
        <w:t>զարգացման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val="hy-AM" w:eastAsia="ru-RU"/>
        </w:rPr>
        <w:t>համար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val="hy-AM" w:eastAsia="ru-RU"/>
        </w:rPr>
        <w:t>առկա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val="hy-AM" w:eastAsia="ru-RU"/>
        </w:rPr>
        <w:t>հողային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val="hy-AM" w:eastAsia="ru-RU"/>
        </w:rPr>
        <w:t>բավականին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val="hy-AM" w:eastAsia="ru-RU"/>
        </w:rPr>
        <w:t>մեծ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val="hy-AM" w:eastAsia="ru-RU"/>
        </w:rPr>
        <w:t>ռեսուրսների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val="hy-AM" w:eastAsia="ru-RU"/>
        </w:rPr>
        <w:t>առկայությունը</w:t>
      </w:r>
    </w:p>
    <w:p w:rsidR="00DC256C" w:rsidRPr="00522A18" w:rsidRDefault="00DC256C" w:rsidP="00DC256C">
      <w:pPr>
        <w:pStyle w:val="5"/>
        <w:spacing w:line="276" w:lineRule="auto"/>
        <w:jc w:val="both"/>
        <w:rPr>
          <w:rFonts w:ascii="GHEA Grapalat" w:hAnsi="GHEA Grapalat" w:cs="Sylfaen"/>
          <w:color w:val="000000"/>
          <w:lang w:val="af-ZA" w:eastAsia="ru-RU"/>
        </w:rPr>
      </w:pPr>
      <w:r w:rsidRPr="00522A18">
        <w:rPr>
          <w:rFonts w:ascii="GHEA Grapalat" w:hAnsi="GHEA Grapalat" w:cs="Sylfaen"/>
          <w:color w:val="000000"/>
          <w:lang w:val="af-ZA" w:eastAsia="ru-RU"/>
        </w:rPr>
        <w:t xml:space="preserve"> -</w:t>
      </w:r>
      <w:r w:rsidRPr="00522A18">
        <w:rPr>
          <w:rFonts w:ascii="GHEA Grapalat" w:hAnsi="GHEA Grapalat" w:cs="Sylfaen"/>
          <w:color w:val="000000"/>
          <w:lang w:eastAsia="ru-RU"/>
        </w:rPr>
        <w:t>Բնակավայրի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համեմատաբար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բարենպաստ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կլիման</w:t>
      </w:r>
    </w:p>
    <w:p w:rsidR="00DC256C" w:rsidRPr="00522A18" w:rsidRDefault="00DC256C" w:rsidP="00DC256C">
      <w:pPr>
        <w:pStyle w:val="5"/>
        <w:spacing w:line="276" w:lineRule="auto"/>
        <w:jc w:val="both"/>
        <w:rPr>
          <w:rFonts w:ascii="GHEA Grapalat" w:hAnsi="GHEA Grapalat" w:cs="Sylfaen"/>
          <w:color w:val="000000"/>
          <w:lang w:val="af-ZA" w:eastAsia="ru-RU"/>
        </w:rPr>
      </w:pPr>
      <w:r w:rsidRPr="00522A18">
        <w:rPr>
          <w:rFonts w:ascii="GHEA Grapalat" w:hAnsi="GHEA Grapalat" w:cs="Sylfaen"/>
          <w:color w:val="000000"/>
          <w:lang w:val="af-ZA" w:eastAsia="ru-RU"/>
        </w:rPr>
        <w:t xml:space="preserve"> -</w:t>
      </w:r>
      <w:r w:rsidRPr="00522A18">
        <w:rPr>
          <w:rFonts w:ascii="GHEA Grapalat" w:hAnsi="GHEA Grapalat" w:cs="Sylfaen"/>
          <w:color w:val="000000"/>
          <w:lang w:eastAsia="ru-RU"/>
        </w:rPr>
        <w:t>Բնակավայրում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 </w:t>
      </w:r>
      <w:r w:rsidRPr="00522A18">
        <w:rPr>
          <w:rFonts w:ascii="GHEA Grapalat" w:hAnsi="GHEA Grapalat" w:cs="Sylfaen"/>
          <w:color w:val="000000"/>
          <w:lang w:eastAsia="ru-RU"/>
        </w:rPr>
        <w:t>ոռոգման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ջրի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առկայությունը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, </w:t>
      </w:r>
      <w:r w:rsidRPr="00522A18">
        <w:rPr>
          <w:rFonts w:ascii="GHEA Grapalat" w:hAnsi="GHEA Grapalat" w:cs="Sylfaen"/>
          <w:color w:val="000000"/>
          <w:lang w:eastAsia="ru-RU"/>
        </w:rPr>
        <w:t>անջրտի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հողերի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բացակայությունը</w:t>
      </w:r>
    </w:p>
    <w:p w:rsidR="00DC256C" w:rsidRPr="00522A18" w:rsidRDefault="00DC256C" w:rsidP="00DC256C">
      <w:pPr>
        <w:pStyle w:val="5"/>
        <w:spacing w:line="276" w:lineRule="auto"/>
        <w:jc w:val="both"/>
        <w:rPr>
          <w:rFonts w:ascii="GHEA Grapalat" w:hAnsi="GHEA Grapalat" w:cs="Sylfaen"/>
          <w:color w:val="000000"/>
          <w:lang w:val="af-ZA" w:eastAsia="ru-RU"/>
        </w:rPr>
      </w:pPr>
      <w:r w:rsidRPr="00522A18">
        <w:rPr>
          <w:rFonts w:ascii="GHEA Grapalat" w:hAnsi="GHEA Grapalat" w:cs="Sylfaen"/>
          <w:color w:val="000000"/>
          <w:lang w:val="af-ZA" w:eastAsia="ru-RU"/>
        </w:rPr>
        <w:t xml:space="preserve">- </w:t>
      </w:r>
      <w:r w:rsidRPr="00522A18">
        <w:rPr>
          <w:rFonts w:ascii="GHEA Grapalat" w:hAnsi="GHEA Grapalat" w:cs="Sylfaen"/>
          <w:color w:val="000000"/>
          <w:lang w:eastAsia="ru-RU"/>
        </w:rPr>
        <w:t>Հիմնական</w:t>
      </w:r>
      <w:r w:rsidRPr="00522A18">
        <w:rPr>
          <w:rFonts w:ascii="GHEA Grapalat" w:hAnsi="GHEA Grapalat" w:cs="Arial Armenia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փողոցների</w:t>
      </w:r>
      <w:r w:rsidRPr="00522A18">
        <w:rPr>
          <w:rFonts w:ascii="GHEA Grapalat" w:hAnsi="GHEA Grapalat" w:cs="Arial Armenia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Arial Armenian"/>
          <w:color w:val="000000"/>
          <w:lang w:eastAsia="ru-RU"/>
        </w:rPr>
        <w:t>գիշերային</w:t>
      </w:r>
      <w:r w:rsidRPr="00522A18">
        <w:rPr>
          <w:rFonts w:ascii="GHEA Grapalat" w:hAnsi="GHEA Grapalat" w:cs="Arial Armenia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լուսավորվածության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ապահովվածությունը</w:t>
      </w:r>
    </w:p>
    <w:p w:rsidR="00DC256C" w:rsidRPr="00522A18" w:rsidRDefault="00DC256C" w:rsidP="00DC256C">
      <w:pPr>
        <w:pStyle w:val="5"/>
        <w:spacing w:line="276" w:lineRule="auto"/>
        <w:jc w:val="both"/>
        <w:rPr>
          <w:rFonts w:ascii="GHEA Grapalat" w:hAnsi="GHEA Grapalat" w:cs="Sylfaen"/>
          <w:color w:val="000000"/>
          <w:lang w:val="af-ZA" w:eastAsia="ru-RU"/>
        </w:rPr>
      </w:pPr>
      <w:r w:rsidRPr="00522A18">
        <w:rPr>
          <w:rFonts w:ascii="GHEA Grapalat" w:hAnsi="GHEA Grapalat" w:cs="Sylfaen"/>
          <w:color w:val="000000"/>
          <w:lang w:val="af-ZA" w:eastAsia="ru-RU"/>
        </w:rPr>
        <w:t xml:space="preserve">- </w:t>
      </w:r>
      <w:r w:rsidRPr="00522A18">
        <w:rPr>
          <w:rFonts w:ascii="GHEA Grapalat" w:hAnsi="GHEA Grapalat" w:cs="Sylfaen"/>
          <w:color w:val="000000"/>
          <w:lang w:eastAsia="ru-RU"/>
        </w:rPr>
        <w:t>Բնակավայրում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Arial Armenia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գազամատակարարման</w:t>
      </w:r>
      <w:r w:rsidRPr="00522A18">
        <w:rPr>
          <w:rFonts w:ascii="GHEA Grapalat" w:hAnsi="GHEA Grapalat" w:cs="Arial Armenia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առկայությունը</w:t>
      </w:r>
    </w:p>
    <w:p w:rsidR="00DC256C" w:rsidRPr="00522A18" w:rsidRDefault="00DC256C" w:rsidP="00DC256C">
      <w:pPr>
        <w:pStyle w:val="5"/>
        <w:spacing w:line="276" w:lineRule="auto"/>
        <w:jc w:val="both"/>
        <w:rPr>
          <w:rFonts w:ascii="GHEA Grapalat" w:hAnsi="GHEA Grapalat" w:cs="Sylfaen"/>
          <w:color w:val="000000"/>
          <w:lang w:val="af-ZA" w:eastAsia="ru-RU"/>
        </w:rPr>
      </w:pPr>
      <w:r w:rsidRPr="00522A18">
        <w:rPr>
          <w:rFonts w:ascii="GHEA Grapalat" w:hAnsi="GHEA Grapalat" w:cs="Sylfaen"/>
          <w:color w:val="000000"/>
          <w:lang w:val="af-ZA" w:eastAsia="ru-RU"/>
        </w:rPr>
        <w:t xml:space="preserve">- </w:t>
      </w:r>
      <w:r w:rsidRPr="00522A18">
        <w:rPr>
          <w:rFonts w:ascii="GHEA Grapalat" w:hAnsi="GHEA Grapalat" w:cs="Sylfaen"/>
          <w:color w:val="000000"/>
          <w:lang w:eastAsia="ru-RU"/>
        </w:rPr>
        <w:t>Բնակավայրում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 </w:t>
      </w:r>
      <w:r w:rsidRPr="00522A18">
        <w:rPr>
          <w:rFonts w:ascii="GHEA Grapalat" w:hAnsi="GHEA Grapalat" w:cs="Sylfaen"/>
          <w:color w:val="000000"/>
          <w:lang w:eastAsia="ru-RU"/>
        </w:rPr>
        <w:t>արտադրված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գյուղատնտեական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մթերքը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Արտաշատ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և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Երևան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քաղաքի</w:t>
      </w:r>
    </w:p>
    <w:p w:rsidR="00DC256C" w:rsidRPr="00522A18" w:rsidRDefault="00DC256C" w:rsidP="00DC256C">
      <w:pPr>
        <w:pStyle w:val="5"/>
        <w:spacing w:line="276" w:lineRule="auto"/>
        <w:jc w:val="both"/>
        <w:rPr>
          <w:rFonts w:ascii="GHEA Grapalat" w:hAnsi="GHEA Grapalat" w:cs="Sylfaen"/>
          <w:color w:val="000000"/>
          <w:lang w:val="af-ZA"/>
        </w:rPr>
      </w:pPr>
      <w:r w:rsidRPr="00522A18">
        <w:rPr>
          <w:rFonts w:ascii="GHEA Grapalat" w:hAnsi="GHEA Grapalat" w:cs="Sylfaen"/>
          <w:color w:val="000000"/>
          <w:lang w:eastAsia="ru-RU"/>
        </w:rPr>
        <w:t>շուկ</w:t>
      </w:r>
      <w:r>
        <w:rPr>
          <w:rFonts w:ascii="GHEA Grapalat" w:hAnsi="GHEA Grapalat" w:cs="Sylfaen"/>
          <w:color w:val="000000"/>
          <w:lang w:val="hy-AM" w:eastAsia="ru-RU"/>
        </w:rPr>
        <w:t>ա</w:t>
      </w:r>
      <w:r w:rsidRPr="00522A18">
        <w:rPr>
          <w:rFonts w:ascii="GHEA Grapalat" w:hAnsi="GHEA Grapalat" w:cs="Sylfaen"/>
          <w:color w:val="000000"/>
          <w:lang w:eastAsia="ru-RU"/>
        </w:rPr>
        <w:t>ներում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սպառելու</w:t>
      </w:r>
      <w:r w:rsidRPr="00522A18">
        <w:rPr>
          <w:rFonts w:ascii="GHEA Grapalat" w:hAnsi="GHEA Grapalat" w:cs="Sylfaen"/>
          <w:color w:val="000000"/>
          <w:lang w:val="af-ZA" w:eastAsia="ru-RU"/>
        </w:rPr>
        <w:t xml:space="preserve"> </w:t>
      </w:r>
      <w:r w:rsidRPr="00522A18">
        <w:rPr>
          <w:rFonts w:ascii="GHEA Grapalat" w:hAnsi="GHEA Grapalat" w:cs="Sylfaen"/>
          <w:color w:val="000000"/>
          <w:lang w:eastAsia="ru-RU"/>
        </w:rPr>
        <w:t>հնարավորությունը</w:t>
      </w:r>
      <w:r w:rsidRPr="00522A18">
        <w:rPr>
          <w:rFonts w:ascii="GHEA Grapalat" w:hAnsi="GHEA Grapalat" w:cs="Sylfaen"/>
          <w:color w:val="000000"/>
          <w:lang w:val="af-ZA"/>
        </w:rPr>
        <w:t xml:space="preserve"> </w:t>
      </w:r>
    </w:p>
    <w:p w:rsidR="00DC256C" w:rsidRPr="00522A18" w:rsidRDefault="00DC256C" w:rsidP="00DC256C">
      <w:pPr>
        <w:rPr>
          <w:rFonts w:ascii="GHEA Grapalat" w:hAnsi="GHEA Grapalat"/>
          <w:sz w:val="24"/>
          <w:szCs w:val="24"/>
          <w:lang w:val="af-ZA"/>
        </w:rPr>
      </w:pPr>
    </w:p>
    <w:p w:rsidR="00DC256C" w:rsidRPr="00522A18" w:rsidRDefault="00DC256C" w:rsidP="00DC256C">
      <w:pPr>
        <w:pStyle w:val="5"/>
        <w:spacing w:line="276" w:lineRule="auto"/>
        <w:jc w:val="center"/>
        <w:rPr>
          <w:rFonts w:ascii="GHEA Grapalat" w:hAnsi="GHEA Grapalat" w:cs="Sylfaen"/>
          <w:b/>
          <w:color w:val="000000"/>
          <w:lang w:val="af-ZA"/>
        </w:rPr>
      </w:pPr>
      <w:r w:rsidRPr="00522A18">
        <w:rPr>
          <w:rFonts w:ascii="GHEA Grapalat" w:hAnsi="GHEA Grapalat" w:cs="Sylfaen"/>
          <w:b/>
          <w:color w:val="000000"/>
        </w:rPr>
        <w:t>Բնակավայրի</w:t>
      </w:r>
      <w:r w:rsidRPr="00522A18">
        <w:rPr>
          <w:rFonts w:ascii="GHEA Grapalat" w:hAnsi="GHEA Grapalat" w:cs="Sylfaen"/>
          <w:b/>
          <w:color w:val="000000"/>
          <w:lang w:val="af-ZA"/>
        </w:rPr>
        <w:t xml:space="preserve">  </w:t>
      </w:r>
      <w:r w:rsidRPr="00522A18">
        <w:rPr>
          <w:rFonts w:ascii="GHEA Grapalat" w:hAnsi="GHEA Grapalat" w:cs="Sylfaen"/>
          <w:b/>
          <w:color w:val="000000"/>
        </w:rPr>
        <w:t>թույլ</w:t>
      </w:r>
      <w:r w:rsidRPr="00522A18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522A18">
        <w:rPr>
          <w:rFonts w:ascii="GHEA Grapalat" w:hAnsi="GHEA Grapalat" w:cs="Sylfaen"/>
          <w:b/>
          <w:color w:val="000000"/>
        </w:rPr>
        <w:t>կողմերը</w:t>
      </w:r>
    </w:p>
    <w:p w:rsidR="00DC256C" w:rsidRPr="00522A18" w:rsidRDefault="00DC256C" w:rsidP="00DC256C">
      <w:pPr>
        <w:rPr>
          <w:rFonts w:ascii="GHEA Grapalat" w:hAnsi="GHEA Grapalat"/>
          <w:b/>
          <w:i/>
          <w:color w:val="000000"/>
          <w:sz w:val="24"/>
          <w:szCs w:val="24"/>
          <w:lang w:val="af-ZA"/>
        </w:rPr>
      </w:pPr>
    </w:p>
    <w:p w:rsidR="00DC256C" w:rsidRPr="00522A18" w:rsidRDefault="00DC256C" w:rsidP="00DC256C">
      <w:pPr>
        <w:pStyle w:val="5"/>
        <w:spacing w:line="276" w:lineRule="auto"/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</w:pP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af-ZA"/>
        </w:rPr>
        <w:t xml:space="preserve">-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Ճանապարհների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,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ոռոգման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ջրի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ցանցերի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անմխիթար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վիճակ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                                     </w:t>
      </w:r>
    </w:p>
    <w:p w:rsidR="00DC256C" w:rsidRPr="00522A18" w:rsidRDefault="00DC256C" w:rsidP="00DC256C">
      <w:pPr>
        <w:pStyle w:val="5"/>
        <w:spacing w:line="276" w:lineRule="auto"/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</w:pP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-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Միջնակարգ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դպրոցի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հիմնա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նորոգման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անհրաժեշտություն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,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որի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բացակայությունը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  </w:t>
      </w:r>
    </w:p>
    <w:p w:rsidR="00DC256C" w:rsidRPr="00522A18" w:rsidRDefault="00DC256C" w:rsidP="00DC256C">
      <w:pPr>
        <w:pStyle w:val="5"/>
        <w:spacing w:line="276" w:lineRule="auto"/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</w:pP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 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կարող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է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հանգեցնել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մատաղ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սենդի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առողջության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քայքայմանը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                                                                                                       -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Բարձրագույն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և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միջին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մասնագիտական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կրթություն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ունեցողների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գործազրկության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</w:t>
      </w:r>
    </w:p>
    <w:p w:rsidR="00DC256C" w:rsidRPr="00522A18" w:rsidRDefault="00DC256C" w:rsidP="00DC256C">
      <w:pPr>
        <w:pStyle w:val="5"/>
        <w:spacing w:line="276" w:lineRule="auto"/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</w:pP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բարձր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մակարդակը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,                                                                                                                                                                                   -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Գյուղատնտեսական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մթերքների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ինքնարժեքի բարձր լինելու պատճառով  դրանց </w:t>
      </w:r>
    </w:p>
    <w:p w:rsidR="00DC256C" w:rsidRPr="00522A18" w:rsidRDefault="00DC256C" w:rsidP="00DC256C">
      <w:pPr>
        <w:pStyle w:val="5"/>
        <w:spacing w:line="276" w:lineRule="auto"/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</w:pP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 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իրացման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ծավալների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 xml:space="preserve">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նվազեցումը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>,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գյուղացու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եկամուտների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</w:rPr>
        <w:t>նվազումը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u w:val="none"/>
          <w:lang w:val="ro-RO"/>
        </w:rPr>
        <w:t>,</w:t>
      </w:r>
    </w:p>
    <w:p w:rsidR="00DC256C" w:rsidRPr="00522A18" w:rsidRDefault="00DC256C" w:rsidP="00DC256C">
      <w:pPr>
        <w:spacing w:after="60"/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</w:pP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-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Մանկապարտեզի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,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բուժմանկաբարձական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կետի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շենքերի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բացակայություն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</w:p>
    <w:p w:rsidR="00DC256C" w:rsidRPr="00522A18" w:rsidRDefault="00DC256C" w:rsidP="00DC256C">
      <w:pPr>
        <w:spacing w:after="60"/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</w:pP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-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Միջհամայնքային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և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ներհամայնքային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ճանապարհների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և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փողոցների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անբարեկարգ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 </w:t>
      </w:r>
    </w:p>
    <w:p w:rsidR="00DC256C" w:rsidRPr="00522A18" w:rsidRDefault="00DC256C" w:rsidP="00DC256C">
      <w:pPr>
        <w:spacing w:after="60"/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</w:pP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վիճակ</w:t>
      </w:r>
    </w:p>
    <w:p w:rsidR="00DC256C" w:rsidRPr="00522A18" w:rsidRDefault="00DC256C" w:rsidP="00DC256C">
      <w:pPr>
        <w:spacing w:after="60"/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</w:pP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-</w:t>
      </w:r>
      <w:r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hy-AM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Ջրահեռացման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կենտրոնացված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համակարգերի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(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կոյուղու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)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բացակայություն</w:t>
      </w:r>
    </w:p>
    <w:p w:rsidR="00DC256C" w:rsidRPr="00522A18" w:rsidRDefault="00DC256C" w:rsidP="00DC256C">
      <w:pPr>
        <w:spacing w:after="60"/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</w:pP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-</w:t>
      </w:r>
      <w:r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hy-AM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Բնակավայրում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աշխատատեղերի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խիստ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պակաս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,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գործազրկության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բարձր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մակարդակ</w:t>
      </w:r>
    </w:p>
    <w:p w:rsidR="00DC256C" w:rsidRPr="00522A18" w:rsidRDefault="00DC256C" w:rsidP="00DC256C">
      <w:pPr>
        <w:tabs>
          <w:tab w:val="left" w:pos="993"/>
        </w:tabs>
        <w:spacing w:after="60"/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</w:pP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lastRenderedPageBreak/>
        <w:t xml:space="preserve"> -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Բնակավայրում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սոցիալապես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խոցելի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ընտանիքների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մեծ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թիվ</w:t>
      </w:r>
    </w:p>
    <w:p w:rsidR="00DC256C" w:rsidRPr="00522A18" w:rsidRDefault="00DC256C" w:rsidP="00DC256C">
      <w:pPr>
        <w:spacing w:after="60"/>
        <w:rPr>
          <w:rStyle w:val="ac"/>
          <w:rFonts w:ascii="GHEA Grapalat" w:hAnsi="GHEA Grapalat" w:cs="Times Armenian"/>
          <w:b w:val="0"/>
          <w:i w:val="0"/>
          <w:color w:val="000000"/>
          <w:szCs w:val="24"/>
          <w:u w:val="none"/>
          <w:lang w:val="ro-RO"/>
        </w:rPr>
      </w:pP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-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Բնակավայրում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տարեցտարի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շարունակվող</w:t>
      </w:r>
      <w:r w:rsidRPr="00522A18"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արտագաղթ՝</w:t>
      </w:r>
      <w:r w:rsidRPr="00522A18">
        <w:rPr>
          <w:rStyle w:val="ac"/>
          <w:rFonts w:ascii="GHEA Grapalat" w:hAnsi="GHEA Grapalat" w:cs="Times Armenia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իր</w:t>
      </w:r>
      <w:r w:rsidRPr="00522A18">
        <w:rPr>
          <w:rStyle w:val="ac"/>
          <w:rFonts w:ascii="GHEA Grapalat" w:hAnsi="GHEA Grapalat" w:cs="Times Armenia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բոլոր</w:t>
      </w:r>
      <w:r w:rsidRPr="00522A18">
        <w:rPr>
          <w:rStyle w:val="ac"/>
          <w:rFonts w:ascii="GHEA Grapalat" w:hAnsi="GHEA Grapalat" w:cs="Times Armenia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բացասական</w:t>
      </w:r>
      <w:r w:rsidRPr="00522A18">
        <w:rPr>
          <w:rStyle w:val="ac"/>
          <w:rFonts w:ascii="GHEA Grapalat" w:hAnsi="GHEA Grapalat" w:cs="Times Armenian"/>
          <w:b w:val="0"/>
          <w:i w:val="0"/>
          <w:color w:val="000000"/>
          <w:szCs w:val="24"/>
          <w:u w:val="none"/>
          <w:lang w:val="ro-RO"/>
        </w:rPr>
        <w:t xml:space="preserve">       </w:t>
      </w:r>
    </w:p>
    <w:p w:rsidR="00DC256C" w:rsidRPr="00522A18" w:rsidRDefault="00DC256C" w:rsidP="00DC256C">
      <w:pPr>
        <w:spacing w:after="60"/>
        <w:jc w:val="both"/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</w:pPr>
      <w:r w:rsidRPr="00522A18">
        <w:rPr>
          <w:rStyle w:val="ac"/>
          <w:rFonts w:ascii="GHEA Grapalat" w:hAnsi="GHEA Grapalat" w:cs="Times Armenian"/>
          <w:b w:val="0"/>
          <w:i w:val="0"/>
          <w:color w:val="000000"/>
          <w:szCs w:val="24"/>
          <w:u w:val="none"/>
          <w:lang w:val="ro-RO"/>
        </w:rPr>
        <w:t xml:space="preserve">  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հետևանքներով</w:t>
      </w:r>
    </w:p>
    <w:p w:rsidR="00DC256C" w:rsidRPr="00522A18" w:rsidRDefault="00DC256C" w:rsidP="00DC256C">
      <w:pPr>
        <w:spacing w:after="60"/>
        <w:jc w:val="both"/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</w:pP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-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Դաշտամիջյան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ճանապարհների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անբարեկարգ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վիճակը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,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ինչը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խոչընդոտում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է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    </w:t>
      </w:r>
    </w:p>
    <w:p w:rsidR="00DC256C" w:rsidRPr="00522A18" w:rsidRDefault="00DC256C" w:rsidP="00DC256C">
      <w:pPr>
        <w:spacing w:after="60"/>
        <w:jc w:val="both"/>
        <w:rPr>
          <w:rStyle w:val="ac"/>
          <w:rFonts w:ascii="GHEA Grapalat" w:hAnsi="GHEA Grapalat"/>
          <w:b w:val="0"/>
          <w:i w:val="0"/>
          <w:color w:val="000000"/>
          <w:szCs w:val="24"/>
          <w:u w:val="none"/>
          <w:lang w:val="ro-RO"/>
        </w:rPr>
      </w:pP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գյուղատնտեսական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աշխատանքների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ճիշտ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ժամանակին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 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</w:rPr>
        <w:t>իրականացմանը</w:t>
      </w:r>
      <w:r w:rsidRPr="00522A18">
        <w:rPr>
          <w:rStyle w:val="ac"/>
          <w:rFonts w:ascii="GHEA Grapalat" w:hAnsi="GHEA Grapalat" w:cs="Sylfaen"/>
          <w:b w:val="0"/>
          <w:i w:val="0"/>
          <w:color w:val="000000"/>
          <w:szCs w:val="24"/>
          <w:u w:val="none"/>
          <w:lang w:val="ro-RO"/>
        </w:rPr>
        <w:t xml:space="preserve">: </w:t>
      </w:r>
    </w:p>
    <w:p w:rsidR="00DC256C" w:rsidRPr="00522A18" w:rsidRDefault="00DC256C" w:rsidP="00DC256C">
      <w:pPr>
        <w:spacing w:after="60"/>
        <w:ind w:left="851"/>
        <w:jc w:val="both"/>
        <w:rPr>
          <w:rStyle w:val="ac"/>
          <w:rFonts w:ascii="GHEA Grapalat" w:hAnsi="GHEA Grapalat"/>
          <w:b w:val="0"/>
          <w:color w:val="000000"/>
          <w:szCs w:val="24"/>
          <w:lang w:val="ro-RO"/>
        </w:rPr>
      </w:pPr>
    </w:p>
    <w:p w:rsidR="00DC256C" w:rsidRPr="008343E8" w:rsidRDefault="00DC256C" w:rsidP="00DC256C">
      <w:pPr>
        <w:widowControl w:val="0"/>
        <w:autoSpaceDE w:val="0"/>
        <w:autoSpaceDN w:val="0"/>
        <w:adjustRightInd w:val="0"/>
        <w:ind w:right="784"/>
        <w:jc w:val="center"/>
        <w:rPr>
          <w:rFonts w:ascii="GHEA Grapalat" w:hAnsi="GHEA Grapalat"/>
          <w:b/>
          <w:iCs/>
          <w:color w:val="000000"/>
          <w:sz w:val="24"/>
          <w:szCs w:val="24"/>
          <w:lang w:val="ro-RO"/>
        </w:rPr>
      </w:pPr>
      <w:r w:rsidRPr="008343E8">
        <w:rPr>
          <w:rFonts w:ascii="GHEA Grapalat" w:hAnsi="GHEA Grapalat"/>
          <w:b/>
          <w:iCs/>
          <w:color w:val="000000"/>
          <w:sz w:val="24"/>
          <w:szCs w:val="24"/>
        </w:rPr>
        <w:t>Բնակավայրի  հնարավորությունները</w:t>
      </w:r>
    </w:p>
    <w:p w:rsidR="00DC256C" w:rsidRPr="00522A18" w:rsidRDefault="00DC256C" w:rsidP="005A403F">
      <w:pPr>
        <w:pStyle w:val="a3"/>
        <w:numPr>
          <w:ilvl w:val="0"/>
          <w:numId w:val="86"/>
        </w:numPr>
        <w:tabs>
          <w:tab w:val="left" w:pos="284"/>
          <w:tab w:val="left" w:pos="851"/>
        </w:tabs>
        <w:ind w:left="709" w:firstLine="0"/>
        <w:rPr>
          <w:rFonts w:ascii="GHEA Grapalat" w:hAnsi="GHEA Grapalat"/>
          <w:color w:val="000000"/>
          <w:sz w:val="24"/>
          <w:szCs w:val="24"/>
          <w:lang w:val="ro-RO"/>
        </w:rPr>
      </w:pPr>
      <w:r w:rsidRPr="00522A18">
        <w:rPr>
          <w:rFonts w:ascii="GHEA Grapalat" w:hAnsi="GHEA Grapalat"/>
          <w:color w:val="000000"/>
          <w:sz w:val="24"/>
          <w:szCs w:val="24"/>
        </w:rPr>
        <w:t>Մեծ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  </w:t>
      </w:r>
      <w:r w:rsidRPr="00522A18">
        <w:rPr>
          <w:rFonts w:ascii="GHEA Grapalat" w:hAnsi="GHEA Grapalat"/>
          <w:color w:val="000000"/>
          <w:sz w:val="24"/>
          <w:szCs w:val="24"/>
        </w:rPr>
        <w:t>աշխատուժի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  </w:t>
      </w:r>
      <w:r w:rsidRPr="00522A18">
        <w:rPr>
          <w:rFonts w:ascii="GHEA Grapalat" w:hAnsi="GHEA Grapalat"/>
          <w:color w:val="000000"/>
          <w:sz w:val="24"/>
          <w:szCs w:val="24"/>
        </w:rPr>
        <w:t>առկայություն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</w:p>
    <w:p w:rsidR="00DC256C" w:rsidRPr="00522A18" w:rsidRDefault="00DC256C" w:rsidP="005A403F">
      <w:pPr>
        <w:pStyle w:val="a3"/>
        <w:numPr>
          <w:ilvl w:val="0"/>
          <w:numId w:val="86"/>
        </w:numPr>
        <w:tabs>
          <w:tab w:val="left" w:pos="284"/>
          <w:tab w:val="left" w:pos="851"/>
        </w:tabs>
        <w:ind w:left="709" w:firstLine="0"/>
        <w:rPr>
          <w:rFonts w:ascii="GHEA Grapalat" w:hAnsi="GHEA Grapalat"/>
          <w:color w:val="000000"/>
          <w:sz w:val="24"/>
          <w:szCs w:val="24"/>
          <w:lang w:val="ro-RO"/>
        </w:rPr>
      </w:pPr>
      <w:r w:rsidRPr="00522A18">
        <w:rPr>
          <w:rFonts w:ascii="GHEA Grapalat" w:hAnsi="GHEA Grapalat"/>
          <w:color w:val="000000"/>
          <w:sz w:val="24"/>
          <w:szCs w:val="24"/>
        </w:rPr>
        <w:t>Ուղղակի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 </w:t>
      </w:r>
      <w:r w:rsidRPr="00522A18">
        <w:rPr>
          <w:rFonts w:ascii="GHEA Grapalat" w:hAnsi="GHEA Grapalat"/>
          <w:color w:val="000000"/>
          <w:sz w:val="24"/>
          <w:szCs w:val="24"/>
        </w:rPr>
        <w:t>ընտրություններով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  </w:t>
      </w:r>
      <w:r w:rsidRPr="00522A18">
        <w:rPr>
          <w:rFonts w:ascii="GHEA Grapalat" w:hAnsi="GHEA Grapalat"/>
          <w:color w:val="000000"/>
          <w:sz w:val="24"/>
          <w:szCs w:val="24"/>
        </w:rPr>
        <w:t>խոշորացված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 </w:t>
      </w:r>
      <w:r w:rsidRPr="00522A18">
        <w:rPr>
          <w:rFonts w:ascii="GHEA Grapalat" w:hAnsi="GHEA Grapalat"/>
          <w:color w:val="000000"/>
          <w:sz w:val="24"/>
          <w:szCs w:val="24"/>
        </w:rPr>
        <w:t>համայնքի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ղեկավարի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ընտրության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 </w:t>
      </w:r>
      <w:r w:rsidRPr="00522A18">
        <w:rPr>
          <w:rFonts w:ascii="GHEA Grapalat" w:hAnsi="GHEA Grapalat"/>
          <w:color w:val="000000"/>
          <w:sz w:val="24"/>
          <w:szCs w:val="24"/>
        </w:rPr>
        <w:t>հանրավորություն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</w:p>
    <w:p w:rsidR="00DC256C" w:rsidRPr="008343E8" w:rsidRDefault="00DC256C" w:rsidP="00DC256C">
      <w:pPr>
        <w:jc w:val="center"/>
        <w:rPr>
          <w:rFonts w:ascii="GHEA Grapalat" w:hAnsi="GHEA Grapalat"/>
          <w:b/>
          <w:iCs/>
          <w:color w:val="000000"/>
          <w:sz w:val="24"/>
          <w:szCs w:val="24"/>
        </w:rPr>
      </w:pPr>
      <w:r w:rsidRPr="008343E8">
        <w:rPr>
          <w:rFonts w:ascii="GHEA Grapalat" w:hAnsi="GHEA Grapalat"/>
          <w:b/>
          <w:iCs/>
          <w:color w:val="000000"/>
          <w:sz w:val="24"/>
          <w:szCs w:val="24"/>
        </w:rPr>
        <w:t>Բնակավայրին  սպառնացող վտանգները</w:t>
      </w:r>
    </w:p>
    <w:p w:rsidR="00DC256C" w:rsidRPr="00522A18" w:rsidRDefault="00DC256C" w:rsidP="005A403F">
      <w:pPr>
        <w:numPr>
          <w:ilvl w:val="0"/>
          <w:numId w:val="95"/>
        </w:numPr>
        <w:tabs>
          <w:tab w:val="left" w:pos="851"/>
        </w:tabs>
        <w:spacing w:after="60"/>
        <w:ind w:left="1276" w:hanging="425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522A18">
        <w:rPr>
          <w:rFonts w:ascii="GHEA Grapalat" w:hAnsi="GHEA Grapalat"/>
          <w:color w:val="000000"/>
          <w:sz w:val="24"/>
          <w:szCs w:val="24"/>
        </w:rPr>
        <w:t xml:space="preserve">Բնակավայրում 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ոռոգումը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  </w:t>
      </w:r>
      <w:r w:rsidRPr="00522A18">
        <w:rPr>
          <w:rFonts w:ascii="GHEA Grapalat" w:hAnsi="GHEA Grapalat"/>
          <w:color w:val="000000"/>
          <w:sz w:val="24"/>
          <w:szCs w:val="24"/>
        </w:rPr>
        <w:t>իրականացվում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 </w:t>
      </w:r>
      <w:r w:rsidRPr="00522A18">
        <w:rPr>
          <w:rFonts w:ascii="GHEA Grapalat" w:hAnsi="GHEA Grapalat"/>
          <w:color w:val="000000"/>
          <w:sz w:val="24"/>
          <w:szCs w:val="24"/>
        </w:rPr>
        <w:t>է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ինքնահոս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եղանակով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,  </w:t>
      </w:r>
      <w:r w:rsidRPr="00522A18">
        <w:rPr>
          <w:rFonts w:ascii="GHEA Grapalat" w:hAnsi="GHEA Grapalat"/>
          <w:color w:val="000000"/>
          <w:sz w:val="24"/>
          <w:szCs w:val="24"/>
        </w:rPr>
        <w:t>կիսախողովակները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ունեն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փոխման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և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հիմնանորոգման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կարիք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, </w:t>
      </w:r>
      <w:r w:rsidRPr="00522A18">
        <w:rPr>
          <w:rFonts w:ascii="GHEA Grapalat" w:hAnsi="GHEA Grapalat"/>
          <w:color w:val="000000"/>
          <w:sz w:val="24"/>
          <w:szCs w:val="24"/>
        </w:rPr>
        <w:t>որի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բացակայության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դեպքում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ավերվում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են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դաշտամիջյան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/>
          <w:color w:val="000000"/>
          <w:sz w:val="24"/>
          <w:szCs w:val="24"/>
        </w:rPr>
        <w:t>ճանապարհները, մեծանում են ջրի կորուստները</w:t>
      </w:r>
      <w:r w:rsidRPr="00522A18">
        <w:rPr>
          <w:rFonts w:ascii="GHEA Grapalat" w:hAnsi="GHEA Grapalat"/>
          <w:color w:val="000000"/>
          <w:sz w:val="24"/>
          <w:szCs w:val="24"/>
          <w:lang w:val="ro-RO"/>
        </w:rPr>
        <w:t xml:space="preserve">:                                                                                                                                                                             </w:t>
      </w:r>
    </w:p>
    <w:p w:rsidR="00DC256C" w:rsidRPr="00522A18" w:rsidRDefault="00DC256C" w:rsidP="005A403F">
      <w:pPr>
        <w:numPr>
          <w:ilvl w:val="0"/>
          <w:numId w:val="95"/>
        </w:numPr>
        <w:spacing w:after="60"/>
        <w:ind w:left="1276" w:hanging="425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522A18">
        <w:rPr>
          <w:rFonts w:ascii="GHEA Grapalat" w:hAnsi="GHEA Grapalat" w:cs="Sylfaen"/>
          <w:color w:val="000000"/>
          <w:sz w:val="24"/>
          <w:szCs w:val="24"/>
        </w:rPr>
        <w:t>Աղբամանների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բացակայության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պատճառով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տարածքում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բնության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ու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շրջակա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միջավայրի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աղտոտման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և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վնասման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վտանգը</w:t>
      </w:r>
    </w:p>
    <w:p w:rsidR="00DC256C" w:rsidRPr="00522A18" w:rsidRDefault="00DC256C" w:rsidP="005A403F">
      <w:pPr>
        <w:numPr>
          <w:ilvl w:val="0"/>
          <w:numId w:val="95"/>
        </w:numPr>
        <w:spacing w:after="60"/>
        <w:ind w:left="1276" w:hanging="425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522A18">
        <w:rPr>
          <w:rFonts w:ascii="GHEA Grapalat" w:hAnsi="GHEA Grapalat" w:cs="Sylfaen"/>
          <w:color w:val="000000"/>
          <w:sz w:val="24"/>
          <w:szCs w:val="24"/>
        </w:rPr>
        <w:t>Բնակավայրում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հողագործությամբ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զբաղվելու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անհեռանկարայնությունը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վտանգում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է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գյուղատնտեսության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այդ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ճյուղի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զարգացումը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</w:p>
    <w:p w:rsidR="00DC256C" w:rsidRPr="00522A18" w:rsidRDefault="00DC256C" w:rsidP="005A403F">
      <w:pPr>
        <w:numPr>
          <w:ilvl w:val="0"/>
          <w:numId w:val="95"/>
        </w:numPr>
        <w:spacing w:after="60"/>
        <w:ind w:left="1276" w:hanging="425"/>
        <w:rPr>
          <w:rFonts w:ascii="GHEA Grapalat" w:hAnsi="GHEA Grapalat"/>
          <w:b/>
          <w:color w:val="000000"/>
          <w:sz w:val="24"/>
          <w:szCs w:val="24"/>
          <w:lang w:val="ro-RO"/>
        </w:rPr>
      </w:pPr>
      <w:r w:rsidRPr="00522A18">
        <w:rPr>
          <w:rFonts w:ascii="GHEA Grapalat" w:hAnsi="GHEA Grapalat" w:cs="Sylfaen"/>
          <w:color w:val="000000"/>
          <w:sz w:val="24"/>
          <w:szCs w:val="24"/>
        </w:rPr>
        <w:t>Բնակավայրի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երիտասարդների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արտագաղթը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,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արտերկրներ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աշխատանքի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մեկնելը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և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չվերադառնալը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վտանգում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է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522A18">
        <w:rPr>
          <w:rFonts w:ascii="GHEA Grapalat" w:hAnsi="GHEA Grapalat" w:cs="Sylfaen"/>
          <w:color w:val="000000"/>
          <w:sz w:val="24"/>
          <w:szCs w:val="24"/>
        </w:rPr>
        <w:t>կենսագործունեությունը</w:t>
      </w:r>
      <w:r w:rsidRPr="00522A18">
        <w:rPr>
          <w:rFonts w:ascii="GHEA Grapalat" w:hAnsi="GHEA Grapalat" w:cs="Sylfaen"/>
          <w:color w:val="000000"/>
          <w:sz w:val="24"/>
          <w:szCs w:val="24"/>
          <w:lang w:val="ro-RO"/>
        </w:rPr>
        <w:t>:</w:t>
      </w:r>
      <w:r w:rsidRPr="00522A18">
        <w:rPr>
          <w:rFonts w:ascii="GHEA Grapalat" w:hAnsi="GHEA Grapalat"/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C256C" w:rsidRPr="00522A18" w:rsidRDefault="00DC256C" w:rsidP="00DC256C">
      <w:pPr>
        <w:rPr>
          <w:rFonts w:ascii="GHEA Grapalat" w:hAnsi="GHEA Grapalat"/>
          <w:color w:val="000000"/>
          <w:sz w:val="24"/>
          <w:szCs w:val="24"/>
          <w:lang w:val="ro-RO"/>
        </w:rPr>
      </w:pPr>
      <w:r w:rsidRPr="00522A18">
        <w:rPr>
          <w:rFonts w:ascii="GHEA Grapalat" w:hAnsi="GHEA Grapalat"/>
          <w:b/>
          <w:color w:val="000000"/>
          <w:sz w:val="24"/>
          <w:szCs w:val="24"/>
          <w:lang w:val="ro-RO"/>
        </w:rPr>
        <w:t xml:space="preserve">          </w:t>
      </w:r>
    </w:p>
    <w:p w:rsidR="00DC256C" w:rsidRPr="00522A18" w:rsidRDefault="00DC256C" w:rsidP="00DC256C">
      <w:pPr>
        <w:rPr>
          <w:rFonts w:ascii="GHEA Grapalat" w:hAnsi="GHEA Grapalat"/>
          <w:b/>
          <w:sz w:val="24"/>
          <w:szCs w:val="24"/>
          <w:lang w:val="ro-RO"/>
        </w:rPr>
      </w:pPr>
    </w:p>
    <w:p w:rsidR="00DC256C" w:rsidRDefault="00DC256C" w:rsidP="00DC256C">
      <w:pPr>
        <w:spacing w:after="0"/>
        <w:ind w:firstLine="450"/>
        <w:rPr>
          <w:rFonts w:ascii="GHEA Grapalat" w:hAnsi="GHEA Grapalat"/>
          <w:b/>
          <w:sz w:val="24"/>
          <w:szCs w:val="24"/>
          <w:lang w:val="ro-RO"/>
        </w:rPr>
      </w:pPr>
    </w:p>
    <w:p w:rsidR="00DC256C" w:rsidRDefault="00DC256C" w:rsidP="00DC256C">
      <w:pPr>
        <w:spacing w:after="0"/>
        <w:ind w:firstLine="450"/>
        <w:rPr>
          <w:rFonts w:ascii="GHEA Grapalat" w:hAnsi="GHEA Grapalat"/>
          <w:b/>
          <w:sz w:val="24"/>
          <w:szCs w:val="24"/>
          <w:lang w:val="ro-RO"/>
        </w:rPr>
      </w:pPr>
    </w:p>
    <w:p w:rsidR="00DC256C" w:rsidRPr="00522A18" w:rsidRDefault="00DC256C" w:rsidP="00DC256C">
      <w:pPr>
        <w:spacing w:after="0"/>
        <w:ind w:firstLine="450"/>
        <w:rPr>
          <w:rFonts w:ascii="GHEA Grapalat" w:hAnsi="GHEA Grapalat"/>
          <w:b/>
          <w:sz w:val="24"/>
          <w:szCs w:val="24"/>
          <w:lang w:val="ro-RO"/>
        </w:rPr>
      </w:pPr>
    </w:p>
    <w:p w:rsidR="00DC256C" w:rsidRPr="00522A18" w:rsidRDefault="00DC256C" w:rsidP="00DC256C">
      <w:pPr>
        <w:tabs>
          <w:tab w:val="left" w:pos="1170"/>
        </w:tabs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522A18">
        <w:rPr>
          <w:rFonts w:ascii="GHEA Grapalat" w:hAnsi="GHEA Grapalat" w:cs="Sylfaen"/>
          <w:b/>
          <w:sz w:val="24"/>
          <w:szCs w:val="24"/>
        </w:rPr>
        <w:t>ՍԻՍԱՎԱՆ</w:t>
      </w:r>
      <w:r w:rsidRPr="00522A18">
        <w:rPr>
          <w:rFonts w:ascii="GHEA Grapalat" w:hAnsi="GHEA Grapalat" w:cs="Sylfaen"/>
          <w:b/>
          <w:sz w:val="24"/>
          <w:szCs w:val="24"/>
          <w:lang w:val="ro-RO"/>
        </w:rPr>
        <w:t xml:space="preserve">  </w:t>
      </w:r>
      <w:r w:rsidRPr="00522A18">
        <w:rPr>
          <w:rFonts w:ascii="GHEA Grapalat" w:hAnsi="GHEA Grapalat" w:cs="Sylfaen"/>
          <w:b/>
          <w:sz w:val="24"/>
          <w:szCs w:val="24"/>
          <w:lang w:val="hy-AM"/>
        </w:rPr>
        <w:t>ԲՆԱԿԱՎԱՅՐԻ</w:t>
      </w:r>
      <w:r w:rsidRPr="00522A1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522A18">
        <w:rPr>
          <w:rFonts w:ascii="GHEA Grapalat" w:hAnsi="GHEA Grapalat" w:cs="Sylfaen"/>
          <w:b/>
          <w:sz w:val="24"/>
          <w:szCs w:val="24"/>
          <w:lang w:val="hy-AM"/>
        </w:rPr>
        <w:t>ՀԻՄՆԱԽՆԴԻՐՆԵՐ</w:t>
      </w:r>
      <w:r w:rsidRPr="00522A18">
        <w:rPr>
          <w:rFonts w:ascii="GHEA Grapalat" w:hAnsi="GHEA Grapalat" w:cs="Sylfaen"/>
          <w:b/>
          <w:sz w:val="24"/>
          <w:szCs w:val="24"/>
        </w:rPr>
        <w:t>Ը</w:t>
      </w:r>
    </w:p>
    <w:p w:rsidR="00DC256C" w:rsidRPr="00522A18" w:rsidRDefault="00DC256C" w:rsidP="00DC256C">
      <w:pPr>
        <w:tabs>
          <w:tab w:val="left" w:pos="1170"/>
        </w:tabs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22A18">
        <w:rPr>
          <w:rFonts w:ascii="GHEA Grapalat" w:hAnsi="GHEA Grapalat"/>
          <w:sz w:val="24"/>
          <w:szCs w:val="24"/>
          <w:lang w:val="hy-AM"/>
        </w:rPr>
        <w:br/>
        <w:t>.</w:t>
      </w:r>
      <w:r w:rsidRPr="00522A18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և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ունեցողների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գործազրկության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Pr="00522A18">
        <w:rPr>
          <w:rFonts w:ascii="GHEA Grapalat" w:hAnsi="GHEA Grapalat"/>
          <w:sz w:val="24"/>
          <w:szCs w:val="24"/>
          <w:lang w:val="hy-AM"/>
        </w:rPr>
        <w:t>.</w:t>
      </w:r>
      <w:r w:rsidRPr="00522A18">
        <w:rPr>
          <w:rFonts w:ascii="GHEA Grapalat" w:hAnsi="GHEA Grapalat"/>
          <w:sz w:val="24"/>
          <w:szCs w:val="24"/>
          <w:lang w:val="hy-AM"/>
        </w:rPr>
        <w:br/>
        <w:t xml:space="preserve">.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մթերքների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իրացման</w:t>
      </w:r>
      <w:r w:rsidRPr="00522A18">
        <w:rPr>
          <w:rFonts w:ascii="GHEA Grapalat" w:hAnsi="GHEA Grapalat"/>
          <w:sz w:val="24"/>
          <w:szCs w:val="24"/>
          <w:lang w:val="hy-AM"/>
        </w:rPr>
        <w:t>,</w:t>
      </w:r>
      <w:r w:rsidRPr="00522A18">
        <w:rPr>
          <w:rFonts w:ascii="GHEA Grapalat" w:hAnsi="GHEA Grapalat" w:cs="Sylfaen"/>
          <w:sz w:val="24"/>
          <w:szCs w:val="24"/>
          <w:lang w:val="hy-AM"/>
        </w:rPr>
        <w:t>շուկայական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ցածր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գների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գյուղացու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նվազում</w:t>
      </w:r>
      <w:r w:rsidRPr="00522A18">
        <w:rPr>
          <w:rFonts w:ascii="GHEA Grapalat" w:hAnsi="GHEA Grapalat"/>
          <w:sz w:val="24"/>
          <w:szCs w:val="24"/>
          <w:lang w:val="hy-AM"/>
        </w:rPr>
        <w:t>.</w:t>
      </w:r>
      <w:r w:rsidRPr="00522A18">
        <w:rPr>
          <w:rFonts w:ascii="GHEA Grapalat" w:hAnsi="GHEA Grapalat"/>
          <w:sz w:val="24"/>
          <w:szCs w:val="24"/>
          <w:lang w:val="hy-AM"/>
        </w:rPr>
        <w:br/>
      </w:r>
      <w:r w:rsidRPr="00522A18">
        <w:rPr>
          <w:rFonts w:ascii="GHEA Grapalat" w:hAnsi="GHEA Grapalat"/>
          <w:sz w:val="24"/>
          <w:szCs w:val="24"/>
          <w:lang w:val="hy-AM"/>
        </w:rPr>
        <w:lastRenderedPageBreak/>
        <w:t xml:space="preserve">.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Մանկապարտեզի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522A18">
        <w:rPr>
          <w:rFonts w:ascii="GHEA Grapalat" w:hAnsi="GHEA Grapalat"/>
          <w:sz w:val="24"/>
          <w:szCs w:val="24"/>
          <w:lang w:val="hy-AM"/>
        </w:rPr>
        <w:t>.</w:t>
      </w:r>
      <w:r w:rsidRPr="00522A18">
        <w:rPr>
          <w:rFonts w:ascii="GHEA Grapalat" w:hAnsi="GHEA Grapalat"/>
          <w:sz w:val="24"/>
          <w:szCs w:val="24"/>
          <w:lang w:val="hy-AM"/>
        </w:rPr>
        <w:br/>
        <w:t xml:space="preserve">.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Միջհամայնքային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522A18">
        <w:rPr>
          <w:rFonts w:ascii="GHEA Grapalat" w:hAnsi="GHEA Grapalat" w:cs="Sylfaen"/>
          <w:sz w:val="24"/>
          <w:szCs w:val="24"/>
          <w:lang w:val="hy-AM"/>
        </w:rPr>
        <w:t xml:space="preserve">ներհամայնքային ինչպես նաև դաշտամիջյան 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և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փողոցների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բարեկարգում</w:t>
      </w:r>
      <w:r w:rsidRPr="00522A18">
        <w:rPr>
          <w:rFonts w:ascii="GHEA Grapalat" w:hAnsi="GHEA Grapalat"/>
          <w:sz w:val="24"/>
          <w:szCs w:val="24"/>
          <w:lang w:val="hy-AM"/>
        </w:rPr>
        <w:t>.</w:t>
      </w:r>
      <w:r w:rsidRPr="00522A18">
        <w:rPr>
          <w:rFonts w:ascii="GHEA Grapalat" w:hAnsi="GHEA Grapalat"/>
          <w:sz w:val="24"/>
          <w:szCs w:val="24"/>
          <w:lang w:val="hy-AM"/>
        </w:rPr>
        <w:br/>
        <w:t xml:space="preserve">.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Ջրահեռացման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կենտրոնացված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522A18">
        <w:rPr>
          <w:rFonts w:ascii="GHEA Grapalat" w:hAnsi="GHEA Grapalat" w:cs="Sylfaen"/>
          <w:sz w:val="24"/>
          <w:szCs w:val="24"/>
          <w:lang w:val="hy-AM"/>
        </w:rPr>
        <w:t>կոյուղու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բացակայությունը</w:t>
      </w:r>
      <w:r w:rsidRPr="00522A18">
        <w:rPr>
          <w:rFonts w:ascii="GHEA Grapalat" w:hAnsi="GHEA Grapalat"/>
          <w:sz w:val="24"/>
          <w:szCs w:val="24"/>
          <w:lang w:val="hy-AM"/>
        </w:rPr>
        <w:t>.</w:t>
      </w:r>
      <w:r w:rsidRPr="00522A18">
        <w:rPr>
          <w:rFonts w:ascii="GHEA Grapalat" w:hAnsi="GHEA Grapalat"/>
          <w:sz w:val="24"/>
          <w:szCs w:val="24"/>
          <w:lang w:val="hy-AM"/>
        </w:rPr>
        <w:br/>
        <w:t xml:space="preserve">.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Բնակավայրում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աշխատատեղերի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խիստ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պակասը</w:t>
      </w:r>
      <w:r w:rsidRPr="00522A18">
        <w:rPr>
          <w:rFonts w:ascii="GHEA Grapalat" w:hAnsi="GHEA Grapalat"/>
          <w:sz w:val="24"/>
          <w:szCs w:val="24"/>
          <w:lang w:val="hy-AM"/>
        </w:rPr>
        <w:t>,</w:t>
      </w:r>
      <w:r w:rsidRPr="00522A18">
        <w:rPr>
          <w:rFonts w:ascii="GHEA Grapalat" w:hAnsi="GHEA Grapalat" w:cs="Sylfaen"/>
          <w:sz w:val="24"/>
          <w:szCs w:val="24"/>
          <w:lang w:val="hy-AM"/>
        </w:rPr>
        <w:t>գործազրկության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բարձր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մակարդակը</w:t>
      </w:r>
      <w:r w:rsidRPr="00522A18">
        <w:rPr>
          <w:rFonts w:ascii="GHEA Grapalat" w:hAnsi="GHEA Grapalat"/>
          <w:sz w:val="24"/>
          <w:szCs w:val="24"/>
          <w:lang w:val="hy-AM"/>
        </w:rPr>
        <w:t>;</w:t>
      </w:r>
      <w:r w:rsidRPr="00522A18">
        <w:rPr>
          <w:rFonts w:ascii="GHEA Grapalat" w:hAnsi="GHEA Grapalat"/>
          <w:sz w:val="24"/>
          <w:szCs w:val="24"/>
          <w:lang w:val="hy-AM"/>
        </w:rPr>
        <w:br/>
        <w:t xml:space="preserve">.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Բնակավայրում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տարեց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տարի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շարունակվող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արտագաղթը՝իր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522A1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2A18">
        <w:rPr>
          <w:rFonts w:ascii="GHEA Grapalat" w:hAnsi="GHEA Grapalat" w:cs="Sylfaen"/>
          <w:sz w:val="24"/>
          <w:szCs w:val="24"/>
          <w:lang w:val="hy-AM"/>
        </w:rPr>
        <w:t>հետևանքներով</w:t>
      </w:r>
      <w:r w:rsidRPr="00522A18">
        <w:rPr>
          <w:rFonts w:ascii="GHEA Grapalat" w:hAnsi="GHEA Grapalat"/>
          <w:sz w:val="24"/>
          <w:szCs w:val="24"/>
          <w:lang w:val="hy-AM"/>
        </w:rPr>
        <w:t>.</w:t>
      </w:r>
      <w:r w:rsidRPr="00522A18">
        <w:rPr>
          <w:rFonts w:ascii="GHEA Grapalat" w:hAnsi="GHEA Grapalat"/>
          <w:sz w:val="24"/>
          <w:szCs w:val="24"/>
          <w:lang w:val="hy-AM"/>
        </w:rPr>
        <w:br/>
        <w:t>.</w:t>
      </w:r>
      <w:r w:rsidRPr="00522A18">
        <w:rPr>
          <w:rFonts w:ascii="GHEA Grapalat" w:eastAsia="Calibri" w:hAnsi="GHEA Grapalat" w:cs="Sylfaen"/>
          <w:sz w:val="24"/>
          <w:szCs w:val="24"/>
          <w:lang w:val="hy-AM"/>
        </w:rPr>
        <w:t>Ներհամայնքայի</w:t>
      </w:r>
      <w:r w:rsidRPr="00522A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22A18">
        <w:rPr>
          <w:rFonts w:ascii="GHEA Grapalat" w:eastAsia="Calibri" w:hAnsi="GHEA Grapalat" w:cs="Sylfaen"/>
          <w:sz w:val="24"/>
          <w:szCs w:val="24"/>
          <w:lang w:val="hy-AM"/>
        </w:rPr>
        <w:t>փողոցների</w:t>
      </w:r>
      <w:r w:rsidRPr="00522A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22A18">
        <w:rPr>
          <w:rFonts w:ascii="GHEA Grapalat" w:eastAsia="Calibri" w:hAnsi="GHEA Grapalat" w:cs="Sylfaen"/>
          <w:sz w:val="24"/>
          <w:szCs w:val="24"/>
          <w:lang w:val="hy-AM"/>
        </w:rPr>
        <w:t>ասֆալտապատում</w:t>
      </w:r>
      <w:r w:rsidRPr="00522A18">
        <w:rPr>
          <w:rFonts w:ascii="GHEA Grapalat" w:eastAsia="Calibri" w:hAnsi="GHEA Grapalat" w:cs="Times New Roman"/>
          <w:sz w:val="24"/>
          <w:szCs w:val="24"/>
          <w:lang w:val="hy-AM"/>
        </w:rPr>
        <w:br/>
        <w:t xml:space="preserve">. </w:t>
      </w:r>
      <w:r w:rsidRPr="00522A18">
        <w:rPr>
          <w:rFonts w:ascii="GHEA Grapalat" w:eastAsia="Calibri" w:hAnsi="GHEA Grapalat" w:cs="Sylfaen"/>
          <w:sz w:val="24"/>
          <w:szCs w:val="24"/>
          <w:lang w:val="hy-AM"/>
        </w:rPr>
        <w:t>Մշակույթի</w:t>
      </w:r>
      <w:r w:rsidRPr="00522A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22A18">
        <w:rPr>
          <w:rFonts w:ascii="GHEA Grapalat" w:eastAsia="Calibri" w:hAnsi="GHEA Grapalat" w:cs="Sylfaen"/>
          <w:sz w:val="24"/>
          <w:szCs w:val="24"/>
          <w:lang w:val="hy-AM"/>
        </w:rPr>
        <w:t>տան</w:t>
      </w:r>
      <w:r w:rsidRPr="00522A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522A18">
        <w:rPr>
          <w:rFonts w:ascii="GHEA Grapalat" w:eastAsia="Calibri" w:hAnsi="GHEA Grapalat" w:cs="Sylfaen"/>
          <w:sz w:val="24"/>
          <w:szCs w:val="24"/>
          <w:lang w:val="hy-AM"/>
        </w:rPr>
        <w:t>հիմնանորոգում</w:t>
      </w:r>
    </w:p>
    <w:tbl>
      <w:tblPr>
        <w:tblStyle w:val="TableGrid1"/>
        <w:tblW w:w="11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2131"/>
        <w:gridCol w:w="2520"/>
        <w:gridCol w:w="1800"/>
        <w:gridCol w:w="1620"/>
        <w:gridCol w:w="900"/>
        <w:gridCol w:w="1800"/>
      </w:tblGrid>
      <w:tr w:rsidR="00DC256C" w:rsidRPr="00522A18" w:rsidTr="00BE3555">
        <w:tc>
          <w:tcPr>
            <w:tcW w:w="11007" w:type="dxa"/>
            <w:gridSpan w:val="7"/>
            <w:shd w:val="clear" w:color="auto" w:fill="DBE5F1" w:themeFill="accent1" w:themeFillTint="33"/>
          </w:tcPr>
          <w:p w:rsidR="00DC256C" w:rsidRPr="00522A18" w:rsidRDefault="00DC256C" w:rsidP="00BE355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22A18">
              <w:rPr>
                <w:rFonts w:ascii="GHEA Grapalat" w:hAnsi="GHEA Grapalat"/>
                <w:b/>
                <w:sz w:val="24"/>
                <w:szCs w:val="24"/>
              </w:rPr>
              <w:t xml:space="preserve">2022- 2026 </w:t>
            </w:r>
            <w:r w:rsidRPr="00522A18">
              <w:rPr>
                <w:rFonts w:ascii="GHEA Grapalat" w:hAnsi="GHEA Grapalat" w:cs="Sylfaen"/>
                <w:b/>
                <w:sz w:val="24"/>
                <w:szCs w:val="24"/>
              </w:rPr>
              <w:t>թվականի</w:t>
            </w:r>
            <w:r w:rsidRPr="00522A1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22A18">
              <w:rPr>
                <w:rFonts w:ascii="GHEA Grapalat" w:hAnsi="GHEA Grapalat" w:cs="Sylfaen"/>
                <w:b/>
                <w:sz w:val="24"/>
                <w:szCs w:val="24"/>
              </w:rPr>
              <w:t>նախատեսվող</w:t>
            </w:r>
            <w:r w:rsidRPr="00522A1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522A18">
              <w:rPr>
                <w:rFonts w:ascii="GHEA Grapalat" w:hAnsi="GHEA Grapalat" w:cs="Sylfaen"/>
                <w:b/>
                <w:sz w:val="24"/>
                <w:szCs w:val="24"/>
              </w:rPr>
              <w:t>ծրագրեր</w:t>
            </w:r>
          </w:p>
        </w:tc>
      </w:tr>
      <w:tr w:rsidR="00DC256C" w:rsidRPr="00522A18" w:rsidTr="00BE3555">
        <w:trPr>
          <w:trHeight w:val="818"/>
        </w:trPr>
        <w:tc>
          <w:tcPr>
            <w:tcW w:w="236" w:type="dxa"/>
          </w:tcPr>
          <w:p w:rsidR="00DC256C" w:rsidRPr="00522A18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:rsidR="00DC256C" w:rsidRPr="00522A18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Ծրագրի</w:t>
            </w:r>
            <w:r w:rsidRPr="00522A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22A18">
              <w:rPr>
                <w:rFonts w:ascii="GHEA Grapalat" w:hAnsi="GHEA Grapalat" w:cs="Sylfaen"/>
                <w:sz w:val="24"/>
                <w:szCs w:val="24"/>
              </w:rPr>
              <w:t>անվանումը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DC256C" w:rsidRPr="00522A18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Համագործակցություն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C256C" w:rsidRPr="00522A18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Անմիջական</w:t>
            </w:r>
            <w:r w:rsidRPr="00522A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22A18">
              <w:rPr>
                <w:rFonts w:ascii="GHEA Grapalat" w:hAnsi="GHEA Grapalat" w:cs="Sylfaen"/>
                <w:sz w:val="24"/>
                <w:szCs w:val="24"/>
              </w:rPr>
              <w:t>նպատակը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:rsidR="00DC256C" w:rsidRPr="00522A18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Հիմնական</w:t>
            </w:r>
            <w:r w:rsidRPr="00522A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22A18">
              <w:rPr>
                <w:rFonts w:ascii="GHEA Grapalat" w:hAnsi="GHEA Grapalat" w:cs="Sylfaen"/>
                <w:sz w:val="24"/>
                <w:szCs w:val="24"/>
              </w:rPr>
              <w:t>շահառուները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DC256C" w:rsidRPr="00522A18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Սկիզբը</w:t>
            </w:r>
            <w:r w:rsidRPr="00522A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22A1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22A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22A18">
              <w:rPr>
                <w:rFonts w:ascii="GHEA Grapalat" w:hAnsi="GHEA Grapalat" w:cs="Sylfaen"/>
                <w:sz w:val="24"/>
                <w:szCs w:val="24"/>
              </w:rPr>
              <w:t>ավարտը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DC256C" w:rsidRPr="00522A18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22A18">
              <w:rPr>
                <w:rFonts w:ascii="GHEA Grapalat" w:hAnsi="GHEA Grapalat" w:cs="Sylfaen"/>
                <w:sz w:val="24"/>
                <w:szCs w:val="24"/>
              </w:rPr>
              <w:t>Ֆինանսա</w:t>
            </w:r>
            <w:r w:rsidRPr="00522A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22A18">
              <w:rPr>
                <w:rFonts w:ascii="GHEA Grapalat" w:hAnsi="GHEA Grapalat" w:cs="Sylfaen"/>
                <w:sz w:val="24"/>
                <w:szCs w:val="24"/>
              </w:rPr>
              <w:t>վորման</w:t>
            </w:r>
            <w:r w:rsidRPr="00522A1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22A18">
              <w:rPr>
                <w:rFonts w:ascii="GHEA Grapalat" w:hAnsi="GHEA Grapalat" w:cs="Sylfaen"/>
                <w:sz w:val="24"/>
                <w:szCs w:val="24"/>
              </w:rPr>
              <w:t>աղբյուր</w:t>
            </w:r>
          </w:p>
        </w:tc>
      </w:tr>
      <w:tr w:rsidR="00DC256C" w:rsidRPr="0040097F" w:rsidTr="00BE3555">
        <w:trPr>
          <w:trHeight w:val="908"/>
        </w:trPr>
        <w:tc>
          <w:tcPr>
            <w:tcW w:w="236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որոշ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հատվածներում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խմելու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ջրագծերի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անցկացում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, </w:t>
            </w:r>
            <w:r w:rsidRPr="00522A18">
              <w:rPr>
                <w:rFonts w:ascii="Arial" w:hAnsi="Arial" w:cs="Arial"/>
                <w:sz w:val="24"/>
                <w:szCs w:val="24"/>
              </w:rPr>
              <w:t>գործող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ցանցի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վերանորոգում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</w:t>
            </w:r>
          </w:p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ՀՀ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կառավարություն</w:t>
            </w: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որոշ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հատվածներում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խմելու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ջրագծերի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անցկացում</w:t>
            </w:r>
          </w:p>
        </w:tc>
        <w:tc>
          <w:tcPr>
            <w:tcW w:w="162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9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բյուջե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522A18">
              <w:rPr>
                <w:rFonts w:ascii="Arial" w:hAnsi="Arial" w:cs="Arial"/>
                <w:sz w:val="24"/>
                <w:szCs w:val="24"/>
              </w:rPr>
              <w:t>պետ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. </w:t>
            </w:r>
            <w:r w:rsidRPr="00522A18">
              <w:rPr>
                <w:rFonts w:ascii="Arial" w:hAnsi="Arial" w:cs="Arial"/>
                <w:sz w:val="24"/>
                <w:szCs w:val="24"/>
              </w:rPr>
              <w:t>բյուջե</w:t>
            </w:r>
          </w:p>
        </w:tc>
      </w:tr>
      <w:tr w:rsidR="00DC256C" w:rsidRPr="0040097F" w:rsidTr="00BE3555">
        <w:trPr>
          <w:trHeight w:val="890"/>
        </w:trPr>
        <w:tc>
          <w:tcPr>
            <w:tcW w:w="236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Մշակույթի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տան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հիմնանորոգում</w:t>
            </w:r>
          </w:p>
        </w:tc>
        <w:tc>
          <w:tcPr>
            <w:tcW w:w="252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522A18">
              <w:rPr>
                <w:rFonts w:ascii="Arial" w:hAnsi="Arial" w:cs="Arial"/>
                <w:sz w:val="24"/>
                <w:szCs w:val="24"/>
              </w:rPr>
              <w:t>ՀՀ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կառավարություն</w:t>
            </w: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բարեկարգում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և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բարելավում</w:t>
            </w:r>
          </w:p>
        </w:tc>
        <w:tc>
          <w:tcPr>
            <w:tcW w:w="162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9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բյուջե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522A18">
              <w:rPr>
                <w:rFonts w:ascii="Arial" w:hAnsi="Arial" w:cs="Arial"/>
                <w:sz w:val="24"/>
                <w:szCs w:val="24"/>
              </w:rPr>
              <w:t>պետ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. </w:t>
            </w:r>
            <w:r w:rsidRPr="00522A18">
              <w:rPr>
                <w:rFonts w:ascii="Arial" w:hAnsi="Arial" w:cs="Arial"/>
                <w:sz w:val="24"/>
                <w:szCs w:val="24"/>
              </w:rPr>
              <w:t>Բյուջե</w:t>
            </w:r>
          </w:p>
        </w:tc>
      </w:tr>
      <w:tr w:rsidR="00DC256C" w:rsidRPr="00522A18" w:rsidTr="00BE3555">
        <w:trPr>
          <w:trHeight w:val="890"/>
        </w:trPr>
        <w:tc>
          <w:tcPr>
            <w:tcW w:w="236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Միջնակարգ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դպրոցի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հիմնանորոգում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522A18">
              <w:rPr>
                <w:rFonts w:ascii="Arial" w:hAnsi="Arial" w:cs="Arial"/>
                <w:sz w:val="24"/>
                <w:szCs w:val="24"/>
              </w:rPr>
              <w:t>ՀՀ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կառավարություն</w:t>
            </w: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բարեկարգում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և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բարելավում</w:t>
            </w:r>
          </w:p>
        </w:tc>
        <w:tc>
          <w:tcPr>
            <w:tcW w:w="162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9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բյուջե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, </w:t>
            </w:r>
          </w:p>
        </w:tc>
      </w:tr>
      <w:tr w:rsidR="00DC256C" w:rsidRPr="00522A18" w:rsidTr="00BE3555">
        <w:trPr>
          <w:trHeight w:val="800"/>
        </w:trPr>
        <w:tc>
          <w:tcPr>
            <w:tcW w:w="236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Լուսավորության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ցանցի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անցկացում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որոշ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փողոցներում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>,</w:t>
            </w: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բարեկարգում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և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բարելավում</w:t>
            </w:r>
          </w:p>
        </w:tc>
        <w:tc>
          <w:tcPr>
            <w:tcW w:w="162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9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բյուջե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, </w:t>
            </w:r>
          </w:p>
        </w:tc>
      </w:tr>
      <w:tr w:rsidR="00DC256C" w:rsidRPr="0040097F" w:rsidTr="00BE3555">
        <w:trPr>
          <w:trHeight w:val="890"/>
        </w:trPr>
        <w:tc>
          <w:tcPr>
            <w:tcW w:w="236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5</w:t>
            </w:r>
          </w:p>
        </w:tc>
        <w:tc>
          <w:tcPr>
            <w:tcW w:w="2131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Ֆուտբոլային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մարզադաշտի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կառուցում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522A18">
              <w:rPr>
                <w:rFonts w:ascii="Arial" w:hAnsi="Arial" w:cs="Arial"/>
                <w:sz w:val="24"/>
                <w:szCs w:val="24"/>
              </w:rPr>
              <w:t>ՀՀ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կառավարություն</w:t>
            </w: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բարեկարգում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և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բարելավում</w:t>
            </w:r>
          </w:p>
        </w:tc>
        <w:tc>
          <w:tcPr>
            <w:tcW w:w="162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9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բյուջե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522A18">
              <w:rPr>
                <w:rFonts w:ascii="Arial" w:hAnsi="Arial" w:cs="Arial"/>
                <w:sz w:val="24"/>
                <w:szCs w:val="24"/>
              </w:rPr>
              <w:t>պետ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. </w:t>
            </w:r>
            <w:r w:rsidRPr="00522A18">
              <w:rPr>
                <w:rFonts w:ascii="Arial" w:hAnsi="Arial" w:cs="Arial"/>
                <w:sz w:val="24"/>
                <w:szCs w:val="24"/>
              </w:rPr>
              <w:t>Բյուջե</w:t>
            </w:r>
          </w:p>
        </w:tc>
      </w:tr>
      <w:tr w:rsidR="00DC256C" w:rsidRPr="0040097F" w:rsidTr="00BE3555">
        <w:trPr>
          <w:trHeight w:val="980"/>
        </w:trPr>
        <w:tc>
          <w:tcPr>
            <w:tcW w:w="236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DC256C" w:rsidRPr="00522A18" w:rsidRDefault="00DC256C" w:rsidP="00BE3555">
            <w:pPr>
              <w:rPr>
                <w:rFonts w:ascii="Arial Armenian" w:hAnsi="Arial Armenian" w:cs="Sylfaen"/>
                <w:sz w:val="24"/>
                <w:szCs w:val="24"/>
              </w:rPr>
            </w:pPr>
          </w:p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Ջրահեռացման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կենտրոնացված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համակարգի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lastRenderedPageBreak/>
              <w:t>կառուցում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և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անցկացում</w:t>
            </w:r>
          </w:p>
        </w:tc>
        <w:tc>
          <w:tcPr>
            <w:tcW w:w="252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522A18">
              <w:rPr>
                <w:rFonts w:ascii="Arial" w:hAnsi="Arial" w:cs="Arial"/>
                <w:sz w:val="24"/>
                <w:szCs w:val="24"/>
              </w:rPr>
              <w:t>ՀՀ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կառավարություն</w:t>
            </w: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 w:cs="Sylfaen"/>
                <w:sz w:val="24"/>
                <w:szCs w:val="24"/>
              </w:rPr>
            </w:pPr>
          </w:p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բարեկարգում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և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բարելավում</w:t>
            </w:r>
          </w:p>
        </w:tc>
        <w:tc>
          <w:tcPr>
            <w:tcW w:w="1620" w:type="dxa"/>
          </w:tcPr>
          <w:p w:rsidR="00DC256C" w:rsidRPr="00522A18" w:rsidRDefault="00DC256C" w:rsidP="00BE3555">
            <w:pPr>
              <w:rPr>
                <w:rFonts w:ascii="Arial Armenian" w:hAnsi="Arial Armenian" w:cs="Sylfaen"/>
                <w:sz w:val="24"/>
                <w:szCs w:val="24"/>
              </w:rPr>
            </w:pPr>
          </w:p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9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lastRenderedPageBreak/>
              <w:t>բյուջե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522A18">
              <w:rPr>
                <w:rFonts w:ascii="Arial" w:hAnsi="Arial" w:cs="Arial"/>
                <w:sz w:val="24"/>
                <w:szCs w:val="24"/>
              </w:rPr>
              <w:t>պետ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. </w:t>
            </w:r>
            <w:r w:rsidRPr="00522A18">
              <w:rPr>
                <w:rFonts w:ascii="Arial" w:hAnsi="Arial" w:cs="Arial"/>
                <w:sz w:val="24"/>
                <w:szCs w:val="24"/>
              </w:rPr>
              <w:t>Բյուջե</w:t>
            </w:r>
          </w:p>
        </w:tc>
      </w:tr>
      <w:tr w:rsidR="00DC256C" w:rsidRPr="0040097F" w:rsidTr="00BE3555">
        <w:trPr>
          <w:trHeight w:val="980"/>
        </w:trPr>
        <w:tc>
          <w:tcPr>
            <w:tcW w:w="236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 Armenian" w:hAnsi="Arial Armeni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1" w:type="dxa"/>
          </w:tcPr>
          <w:p w:rsidR="00DC256C" w:rsidRPr="00522A18" w:rsidRDefault="00DC256C" w:rsidP="00BE3555">
            <w:pPr>
              <w:rPr>
                <w:rFonts w:ascii="Arial Armenian" w:hAnsi="Arial Armenian" w:cs="Sylfae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ներսում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ճանապարհների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 </w:t>
            </w:r>
            <w:r w:rsidRPr="00522A18">
              <w:rPr>
                <w:rFonts w:ascii="Arial" w:hAnsi="Arial" w:cs="Arial"/>
                <w:sz w:val="24"/>
                <w:szCs w:val="24"/>
              </w:rPr>
              <w:t>ասֆալտապատ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հատվածի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ընդլայնում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, </w:t>
            </w:r>
            <w:r w:rsidRPr="00522A18">
              <w:rPr>
                <w:rFonts w:ascii="Arial" w:hAnsi="Arial" w:cs="Arial"/>
                <w:sz w:val="24"/>
                <w:szCs w:val="24"/>
              </w:rPr>
              <w:t>դաշտամիջյան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  </w:t>
            </w:r>
            <w:r w:rsidRPr="00522A18">
              <w:rPr>
                <w:rFonts w:ascii="Arial" w:hAnsi="Arial" w:cs="Arial"/>
                <w:sz w:val="24"/>
                <w:szCs w:val="24"/>
              </w:rPr>
              <w:t>ճանապարհների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հարթեցում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522A18">
              <w:rPr>
                <w:rFonts w:ascii="Arial" w:hAnsi="Arial" w:cs="Arial"/>
                <w:sz w:val="24"/>
                <w:szCs w:val="24"/>
              </w:rPr>
              <w:t>ՀՀ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կառավարություն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 w:cs="Sylfae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Ասֆալտապատ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ճանապարհների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ընդլայնում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DC256C" w:rsidRPr="00522A18" w:rsidRDefault="00DC256C" w:rsidP="00BE3555">
            <w:pPr>
              <w:rPr>
                <w:rFonts w:ascii="Arial Armenian" w:hAnsi="Arial Armenian" w:cs="Sylfae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Բնակավայրի</w:t>
            </w:r>
            <w:r w:rsidRPr="00522A18">
              <w:rPr>
                <w:rFonts w:ascii="Arial Armenian" w:hAnsi="Arial Armenian" w:cs="Sylfae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բնակիչներ</w:t>
            </w:r>
          </w:p>
        </w:tc>
        <w:tc>
          <w:tcPr>
            <w:tcW w:w="9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C256C" w:rsidRPr="00522A18" w:rsidRDefault="00DC256C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522A18">
              <w:rPr>
                <w:rFonts w:ascii="Arial" w:hAnsi="Arial" w:cs="Arial"/>
                <w:sz w:val="24"/>
                <w:szCs w:val="24"/>
              </w:rPr>
              <w:t>Վեդու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համայնքապետարանի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522A18">
              <w:rPr>
                <w:rFonts w:ascii="Arial" w:hAnsi="Arial" w:cs="Arial"/>
                <w:sz w:val="24"/>
                <w:szCs w:val="24"/>
              </w:rPr>
              <w:t>բյուջե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, </w:t>
            </w:r>
            <w:r w:rsidRPr="00522A18">
              <w:rPr>
                <w:rFonts w:ascii="Arial" w:hAnsi="Arial" w:cs="Arial"/>
                <w:sz w:val="24"/>
                <w:szCs w:val="24"/>
              </w:rPr>
              <w:t>պետ</w:t>
            </w:r>
            <w:r w:rsidRPr="00522A18">
              <w:rPr>
                <w:rFonts w:ascii="Arial Armenian" w:hAnsi="Arial Armenian"/>
                <w:sz w:val="24"/>
                <w:szCs w:val="24"/>
              </w:rPr>
              <w:t xml:space="preserve">. </w:t>
            </w:r>
            <w:r w:rsidRPr="00522A18">
              <w:rPr>
                <w:rFonts w:ascii="Arial" w:hAnsi="Arial" w:cs="Arial"/>
                <w:sz w:val="24"/>
                <w:szCs w:val="24"/>
              </w:rPr>
              <w:t>Բյուջե</w:t>
            </w:r>
          </w:p>
        </w:tc>
      </w:tr>
    </w:tbl>
    <w:p w:rsidR="00DC256C" w:rsidRPr="00DC256C" w:rsidRDefault="00DC256C" w:rsidP="00DC256C">
      <w:pPr>
        <w:spacing w:after="0"/>
        <w:rPr>
          <w:rFonts w:ascii="Arial Armenian" w:hAnsi="Arial Armenian"/>
          <w:b/>
          <w:sz w:val="24"/>
          <w:szCs w:val="24"/>
          <w:lang w:val="en-US"/>
        </w:rPr>
      </w:pPr>
    </w:p>
    <w:p w:rsidR="00DC256C" w:rsidRPr="00DC256C" w:rsidRDefault="00DC256C" w:rsidP="00DC256C">
      <w:pPr>
        <w:rPr>
          <w:rFonts w:ascii="Arial Armenian" w:hAnsi="Arial Armenian"/>
          <w:sz w:val="24"/>
          <w:szCs w:val="24"/>
          <w:lang w:val="en-US"/>
        </w:rPr>
      </w:pPr>
    </w:p>
    <w:p w:rsidR="00DC256C" w:rsidRDefault="00DC256C" w:rsidP="00A66843">
      <w:pPr>
        <w:ind w:left="-709"/>
        <w:jc w:val="both"/>
        <w:rPr>
          <w:rFonts w:ascii="GHEA Grapalat" w:hAnsi="GHEA Grapalat"/>
          <w:sz w:val="24"/>
          <w:szCs w:val="24"/>
          <w:lang w:val="en-US"/>
        </w:rPr>
      </w:pPr>
    </w:p>
    <w:p w:rsidR="00DC256C" w:rsidRPr="00DD4A48" w:rsidRDefault="00DC256C" w:rsidP="00DC256C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DC256C" w:rsidRPr="00DD4A48" w:rsidRDefault="00DC256C" w:rsidP="00DC256C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43441">
        <w:rPr>
          <w:rFonts w:ascii="GHEA Grapalat" w:hAnsi="GHEA Grapalat"/>
          <w:b/>
          <w:sz w:val="28"/>
          <w:szCs w:val="28"/>
        </w:rPr>
        <w:t>ԱՐԱՐԱՏԻ</w:t>
      </w:r>
      <w:r w:rsidRPr="00DD4A48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943441">
        <w:rPr>
          <w:rFonts w:ascii="GHEA Grapalat" w:hAnsi="GHEA Grapalat"/>
          <w:b/>
          <w:sz w:val="28"/>
          <w:szCs w:val="28"/>
        </w:rPr>
        <w:t>ՄԱՐԶ</w:t>
      </w:r>
    </w:p>
    <w:p w:rsidR="00DC256C" w:rsidRPr="00DD4A48" w:rsidRDefault="00DC256C" w:rsidP="00DC256C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43441">
        <w:rPr>
          <w:rFonts w:ascii="GHEA Grapalat" w:hAnsi="GHEA Grapalat"/>
          <w:b/>
          <w:sz w:val="28"/>
          <w:szCs w:val="28"/>
          <w:lang w:val="hy-AM"/>
        </w:rPr>
        <w:t xml:space="preserve">ՎԵԴԻ </w:t>
      </w:r>
      <w:r w:rsidRPr="00943441">
        <w:rPr>
          <w:rFonts w:ascii="GHEA Grapalat" w:hAnsi="GHEA Grapalat"/>
          <w:b/>
          <w:sz w:val="28"/>
          <w:szCs w:val="28"/>
        </w:rPr>
        <w:t>ՀԱՄԱՅՆՔ</w:t>
      </w:r>
      <w:r w:rsidRPr="00DD4A48">
        <w:rPr>
          <w:rFonts w:ascii="GHEA Grapalat" w:hAnsi="GHEA Grapalat"/>
          <w:b/>
          <w:sz w:val="28"/>
          <w:szCs w:val="28"/>
          <w:lang w:val="en-US"/>
        </w:rPr>
        <w:t xml:space="preserve"> </w:t>
      </w:r>
    </w:p>
    <w:p w:rsidR="00DC256C" w:rsidRDefault="00DC256C" w:rsidP="00DC256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43441">
        <w:rPr>
          <w:rFonts w:ascii="GHEA Grapalat" w:hAnsi="GHEA Grapalat"/>
          <w:b/>
          <w:sz w:val="28"/>
          <w:szCs w:val="28"/>
        </w:rPr>
        <w:t>ՎԱՆԱՇԵՆ</w:t>
      </w:r>
      <w:r w:rsidRPr="00DD4A48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943441">
        <w:rPr>
          <w:rFonts w:ascii="GHEA Grapalat" w:hAnsi="GHEA Grapalat"/>
          <w:b/>
          <w:sz w:val="28"/>
          <w:szCs w:val="28"/>
          <w:lang w:val="hy-AM"/>
        </w:rPr>
        <w:t>ԲՆԱԿԱՎԱՅՐ</w:t>
      </w:r>
    </w:p>
    <w:p w:rsidR="00DC256C" w:rsidRPr="00DD24E6" w:rsidRDefault="00DC256C" w:rsidP="00DC256C">
      <w:pPr>
        <w:jc w:val="center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</w:p>
    <w:p w:rsidR="00DC256C" w:rsidRPr="00DD4A48" w:rsidRDefault="00DC256C" w:rsidP="00DC256C">
      <w:pPr>
        <w:pStyle w:val="aa"/>
        <w:spacing w:before="0" w:beforeAutospacing="0" w:after="240" w:afterAutospacing="0"/>
        <w:jc w:val="both"/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</w:pPr>
      <w:r w:rsidRPr="00DD4A48">
        <w:rPr>
          <w:rFonts w:ascii="GHEA Grapalat" w:hAnsi="GHEA Grapalat"/>
          <w:b/>
          <w:color w:val="0D0D0D" w:themeColor="text1" w:themeTint="F2"/>
          <w:lang w:val="en-US"/>
        </w:rPr>
        <w:tab/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  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Վանաշեն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վարչական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բնակավայրը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գտնվում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է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Արարատի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մարզկենտրոնից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16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կմ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հեռավորության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վրա՝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Վեդի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գետի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ափին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ծովի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մակարդակից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բարձր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է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870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: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Վանաշենը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հիմնվել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է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1873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թ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: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Նախկինում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ունեցել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է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Թաքդամ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Թայթան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Տայտան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անվանումները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>: 1978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թվականին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վերանվանվել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է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Վանաշեն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: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Բնակչության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մեծամասնությունը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հայեր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են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որոնք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 19-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րդ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դարի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վերջին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և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20-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րդ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դարի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սկզբներին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–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Վասպուրականից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>, 1940-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ական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թթ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Պարսկաստանից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և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Սիրիայից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ներգաղթածներն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են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>: 1988-1989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թթ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.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Ադրբեջանից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Վանաշեն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է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ներգաղթել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138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հայ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բնակիչ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: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Գյուղն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ունի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դպրոց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մանկապարտեզ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գրադարան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մշակույթի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տուն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բուժկետ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փոստի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բաժանմունք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>: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  <w:lang w:val="hy-AM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Համայնքի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տնտեսության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մասնագիտացման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ճյուղը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գյուղատնտեսությունն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է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հիմնական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զբաղմունքը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հողագործությունը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: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Գյուղատնտեսական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նշանակության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հողերը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կազմում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են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364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հա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: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Ունի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պտղատու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և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խաղողի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այգիներ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: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Գյուղում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բնակչությունը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զբաղվում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է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այգե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  <w:lang w:val="hy-AM"/>
        </w:rPr>
        <w:t>գ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ործությամբ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խաղողագործությամբ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: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Համայնքի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հիմնախնդիրների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մեջ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կարևորվում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է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ոռոգման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ջրի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խմելու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ջրի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ճանապարհների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վերանորոգման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և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գյուղ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մթերքների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վերամշակման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ձեռնարկության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հիմնախնդիրները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>: 2016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թ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>.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ապրիլյան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քառ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  <w:lang w:val="hy-AM"/>
        </w:rPr>
        <w:t>օ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րյա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մարտերին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ունեցել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ենք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կամավոր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մասնակիցներ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>: 44-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օրյա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պատերազմին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Վանաշեն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գյուղը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իր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ակտիվ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մասնակցությունն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է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ունեցել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որի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հետևանքով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ունեցել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ենք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1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զոհ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, 1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անհետ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կորած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և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վիրավորներ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: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Վանաշեն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բնակավայրի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բնակչությունը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2022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թվականի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հունվարի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1-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ի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դրությամբ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կազմել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է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 xml:space="preserve"> 2636 </w:t>
      </w:r>
      <w:r w:rsidRPr="00DD24E6">
        <w:rPr>
          <w:rFonts w:ascii="GHEA Grapalat" w:hAnsi="GHEA Grapalat" w:cs="Sylfaen"/>
          <w:color w:val="0D0D0D" w:themeColor="text1" w:themeTint="F2"/>
          <w:shd w:val="clear" w:color="auto" w:fill="FFFFFF"/>
        </w:rPr>
        <w:t>մարդ</w:t>
      </w:r>
      <w:r w:rsidRPr="00DD4A48">
        <w:rPr>
          <w:rFonts w:ascii="GHEA Grapalat" w:hAnsi="GHEA Grapalat" w:cs="Sylfaen"/>
          <w:color w:val="0D0D0D" w:themeColor="text1" w:themeTint="F2"/>
          <w:shd w:val="clear" w:color="auto" w:fill="FFFFFF"/>
          <w:lang w:val="en-US"/>
        </w:rPr>
        <w:t>:</w:t>
      </w:r>
    </w:p>
    <w:p w:rsidR="00DC256C" w:rsidRPr="00943441" w:rsidRDefault="00DC256C" w:rsidP="00DC256C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DC256C" w:rsidRPr="00DD4A48" w:rsidRDefault="00DC256C" w:rsidP="00DC256C">
      <w:pPr>
        <w:tabs>
          <w:tab w:val="left" w:pos="3444"/>
        </w:tabs>
        <w:rPr>
          <w:rFonts w:ascii="GHEA Grapalat" w:hAnsi="GHEA Grapalat"/>
          <w:b/>
          <w:sz w:val="24"/>
          <w:szCs w:val="24"/>
          <w:lang w:val="en-US"/>
        </w:rPr>
      </w:pPr>
    </w:p>
    <w:p w:rsidR="00DC256C" w:rsidRPr="00DD4A48" w:rsidRDefault="00DC256C" w:rsidP="00DC256C">
      <w:pPr>
        <w:rPr>
          <w:rFonts w:ascii="GHEA Grapalat" w:hAnsi="GHEA Grapalat"/>
          <w:sz w:val="24"/>
          <w:szCs w:val="24"/>
          <w:lang w:val="en-US"/>
        </w:rPr>
      </w:pPr>
    </w:p>
    <w:p w:rsidR="00DC256C" w:rsidRPr="00DD602C" w:rsidRDefault="00DC256C" w:rsidP="00DC256C">
      <w:pPr>
        <w:rPr>
          <w:rFonts w:ascii="GHEA Grapalat" w:hAnsi="GHEA Grapalat"/>
          <w:sz w:val="24"/>
          <w:szCs w:val="24"/>
          <w:lang w:val="hy-AM"/>
        </w:rPr>
      </w:pPr>
    </w:p>
    <w:p w:rsidR="00DC256C" w:rsidRPr="00DD24E6" w:rsidRDefault="00DC256C" w:rsidP="00DC256C">
      <w:pPr>
        <w:jc w:val="center"/>
        <w:rPr>
          <w:rFonts w:ascii="GHEA Grapalat" w:hAnsi="GHEA Grapalat"/>
          <w:b/>
          <w:sz w:val="24"/>
          <w:szCs w:val="24"/>
        </w:rPr>
      </w:pPr>
      <w:r w:rsidRPr="00DD24E6">
        <w:rPr>
          <w:rFonts w:ascii="GHEA Grapalat" w:hAnsi="GHEA Grapalat"/>
          <w:b/>
          <w:sz w:val="24"/>
          <w:szCs w:val="24"/>
        </w:rPr>
        <w:t>ԱՌԵՎՏՈՒՐ  ԵՎ  ԾԱՌԱՅՈԻԹՅՈՒՆՆԵՐ</w:t>
      </w:r>
    </w:p>
    <w:tbl>
      <w:tblPr>
        <w:tblStyle w:val="a7"/>
        <w:tblW w:w="9724" w:type="dxa"/>
        <w:tblLook w:val="04A0" w:firstRow="1" w:lastRow="0" w:firstColumn="1" w:lastColumn="0" w:noHBand="0" w:noVBand="1"/>
      </w:tblPr>
      <w:tblGrid>
        <w:gridCol w:w="6266"/>
        <w:gridCol w:w="1836"/>
        <w:gridCol w:w="1622"/>
      </w:tblGrid>
      <w:tr w:rsidR="00DC256C" w:rsidRPr="00DD602C" w:rsidTr="00BE3555">
        <w:trPr>
          <w:trHeight w:val="334"/>
        </w:trPr>
        <w:tc>
          <w:tcPr>
            <w:tcW w:w="9724" w:type="dxa"/>
            <w:gridSpan w:val="3"/>
            <w:shd w:val="clear" w:color="auto" w:fill="4F81BD" w:themeFill="accent1"/>
          </w:tcPr>
          <w:p w:rsidR="00DC256C" w:rsidRPr="00DD602C" w:rsidRDefault="00DC256C" w:rsidP="00BE3555">
            <w:pPr>
              <w:rPr>
                <w:rFonts w:ascii="GHEA Grapalat" w:hAnsi="GHEA Grapalat"/>
                <w:sz w:val="28"/>
                <w:szCs w:val="28"/>
              </w:rPr>
            </w:pPr>
            <w:r w:rsidRPr="00DD602C">
              <w:rPr>
                <w:rFonts w:ascii="GHEA Grapalat" w:hAnsi="GHEA Grapalat"/>
                <w:sz w:val="28"/>
                <w:szCs w:val="28"/>
              </w:rPr>
              <w:t>Վիճակինկարագրություն</w:t>
            </w:r>
          </w:p>
        </w:tc>
      </w:tr>
      <w:tr w:rsidR="00DC256C" w:rsidRPr="00DD602C" w:rsidTr="00BE3555">
        <w:trPr>
          <w:trHeight w:val="350"/>
        </w:trPr>
        <w:tc>
          <w:tcPr>
            <w:tcW w:w="6266" w:type="dxa"/>
            <w:vMerge w:val="restart"/>
            <w:shd w:val="clear" w:color="auto" w:fill="DBE5F1" w:themeFill="accent1" w:themeFillTint="33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Ցուցանշներ</w:t>
            </w:r>
          </w:p>
        </w:tc>
        <w:tc>
          <w:tcPr>
            <w:tcW w:w="3458" w:type="dxa"/>
            <w:gridSpan w:val="2"/>
            <w:shd w:val="clear" w:color="auto" w:fill="DBE5F1" w:themeFill="accent1" w:themeFillTint="33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Վանաշեն համայնք</w:t>
            </w:r>
          </w:p>
        </w:tc>
      </w:tr>
      <w:tr w:rsidR="00DC256C" w:rsidRPr="00DD602C" w:rsidTr="00BE3555">
        <w:trPr>
          <w:trHeight w:val="304"/>
        </w:trPr>
        <w:tc>
          <w:tcPr>
            <w:tcW w:w="6266" w:type="dxa"/>
            <w:vMerge/>
            <w:shd w:val="clear" w:color="auto" w:fill="DBE5F1" w:themeFill="accent1" w:themeFillTint="33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BE5F1" w:themeFill="accent1" w:themeFillTint="33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Չափիմիավոր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2022</w:t>
            </w:r>
          </w:p>
        </w:tc>
      </w:tr>
      <w:tr w:rsidR="00DC256C" w:rsidRPr="00DD602C" w:rsidTr="00BE3555">
        <w:trPr>
          <w:trHeight w:val="289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Առևտրի օբյեկտներ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</w:tr>
      <w:tr w:rsidR="00DC256C" w:rsidRPr="00DD602C" w:rsidTr="00BE3555">
        <w:trPr>
          <w:trHeight w:val="304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Հանրային սննդի օբյեկտներ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DC256C" w:rsidRPr="00DD602C" w:rsidTr="00BE3555">
        <w:trPr>
          <w:trHeight w:val="289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Հյուրանոցային համալիրներ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rPr>
          <w:trHeight w:val="289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Գյուղական արտադրանքի շուկաներ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tabs>
                <w:tab w:val="center" w:pos="703"/>
              </w:tabs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rPr>
          <w:trHeight w:val="289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Սգոսրահներ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rPr>
          <w:trHeight w:val="289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Տեխնիկական հեղուկներ վաճառող օբյեկտներ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rPr>
          <w:trHeight w:val="289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Հեղուկ վառելիքի մանրածախ առևտուր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rPr>
          <w:trHeight w:val="289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Թանկարժեք մետաղներից պատրաստված իրերի վաճառքի օբյեկտներ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հատ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rPr>
          <w:trHeight w:val="289"/>
        </w:trPr>
        <w:tc>
          <w:tcPr>
            <w:tcW w:w="6266" w:type="dxa"/>
          </w:tcPr>
          <w:p w:rsidR="00DC256C" w:rsidRPr="00DD602C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Տաքսի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/>
                <w:sz w:val="24"/>
                <w:szCs w:val="24"/>
              </w:rPr>
              <w:t>ծառայություններ</w:t>
            </w:r>
          </w:p>
        </w:tc>
        <w:tc>
          <w:tcPr>
            <w:tcW w:w="1836" w:type="dxa"/>
          </w:tcPr>
          <w:p w:rsidR="00DC256C" w:rsidRPr="00DD602C" w:rsidRDefault="00DC25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/>
              </w:rPr>
              <w:t>հատ</w:t>
            </w:r>
          </w:p>
        </w:tc>
        <w:tc>
          <w:tcPr>
            <w:tcW w:w="1622" w:type="dxa"/>
          </w:tcPr>
          <w:p w:rsidR="00DC256C" w:rsidRPr="005F2357" w:rsidRDefault="00DC256C" w:rsidP="00BE355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</w:tr>
    </w:tbl>
    <w:p w:rsidR="00DC256C" w:rsidRPr="00DD602C" w:rsidRDefault="00DC256C" w:rsidP="00DC256C">
      <w:pPr>
        <w:rPr>
          <w:rFonts w:ascii="GHEA Grapalat" w:hAnsi="GHEA Grapalat"/>
          <w:sz w:val="28"/>
          <w:szCs w:val="28"/>
        </w:rPr>
      </w:pPr>
    </w:p>
    <w:p w:rsidR="00DC256C" w:rsidRPr="00DD24E6" w:rsidRDefault="00DC256C" w:rsidP="00DC256C">
      <w:pPr>
        <w:rPr>
          <w:rFonts w:ascii="GHEA Grapalat" w:hAnsi="GHEA Grapalat"/>
          <w:sz w:val="24"/>
          <w:szCs w:val="24"/>
        </w:rPr>
      </w:pPr>
      <w:r w:rsidRPr="00DD24E6">
        <w:rPr>
          <w:rFonts w:ascii="GHEA Grapalat" w:hAnsi="GHEA Grapalat"/>
          <w:sz w:val="24"/>
          <w:szCs w:val="24"/>
        </w:rPr>
        <w:t xml:space="preserve">Հիմնախնդիրներ՝ </w:t>
      </w:r>
    </w:p>
    <w:p w:rsidR="00DC256C" w:rsidRPr="00DD24E6" w:rsidRDefault="00DC256C" w:rsidP="005A403F">
      <w:pPr>
        <w:pStyle w:val="a3"/>
        <w:numPr>
          <w:ilvl w:val="0"/>
          <w:numId w:val="128"/>
        </w:numPr>
        <w:spacing w:after="160" w:line="259" w:lineRule="auto"/>
        <w:rPr>
          <w:rFonts w:ascii="GHEA Grapalat" w:hAnsi="GHEA Grapalat"/>
          <w:sz w:val="24"/>
          <w:szCs w:val="24"/>
        </w:rPr>
      </w:pPr>
      <w:r w:rsidRPr="00DD24E6">
        <w:rPr>
          <w:rFonts w:ascii="GHEA Grapalat" w:hAnsi="GHEA Grapalat"/>
          <w:sz w:val="24"/>
          <w:szCs w:val="24"/>
        </w:rPr>
        <w:t>Առանց պիտանիության ժամկետի, պիտանիության ժամկետներն անցած , ոչ ընթեռնելի պիտանությանժամկետով, պիտանիության ժամկետի կրկնակի մակնանշմամբ, արտադրողի կողմից նշված բնօրինակ պիտանիության  ժամկետը ջնջված և նոր ժամկետի նշումով ապրանքի վաճառքը բացառելու նպատակով հսկողության ուժեղացում :</w:t>
      </w:r>
    </w:p>
    <w:p w:rsidR="00DC256C" w:rsidRPr="00DD24E6" w:rsidRDefault="00DC256C" w:rsidP="005A403F">
      <w:pPr>
        <w:pStyle w:val="a3"/>
        <w:numPr>
          <w:ilvl w:val="0"/>
          <w:numId w:val="128"/>
        </w:numPr>
        <w:spacing w:after="160" w:line="259" w:lineRule="auto"/>
        <w:rPr>
          <w:rFonts w:ascii="GHEA Grapalat" w:hAnsi="GHEA Grapalat"/>
          <w:sz w:val="24"/>
          <w:szCs w:val="24"/>
        </w:rPr>
      </w:pPr>
      <w:r w:rsidRPr="00DD24E6">
        <w:rPr>
          <w:rFonts w:ascii="GHEA Grapalat" w:hAnsi="GHEA Grapalat"/>
          <w:sz w:val="24"/>
          <w:szCs w:val="24"/>
        </w:rPr>
        <w:t>Առևտրի և գովազդի ծառայությունների ոլորտում սպասարկման որակի բարձրացում էլեկտրոնային համակարգի ներդրման միջոցով:</w:t>
      </w:r>
    </w:p>
    <w:p w:rsidR="00DC256C" w:rsidRPr="00DD24E6" w:rsidRDefault="00DC256C" w:rsidP="00DC256C">
      <w:pPr>
        <w:pStyle w:val="a3"/>
        <w:ind w:left="630"/>
        <w:rPr>
          <w:rFonts w:ascii="GHEA Grapalat" w:hAnsi="GHEA Grapalat"/>
          <w:sz w:val="24"/>
          <w:szCs w:val="24"/>
        </w:rPr>
      </w:pPr>
    </w:p>
    <w:p w:rsidR="00DC256C" w:rsidRPr="004B676C" w:rsidRDefault="00DC256C" w:rsidP="00DC256C">
      <w:pPr>
        <w:pStyle w:val="a3"/>
        <w:rPr>
          <w:rFonts w:ascii="GHEA Grapalat" w:hAnsi="GHEA Grapalat"/>
          <w:sz w:val="24"/>
          <w:szCs w:val="24"/>
        </w:rPr>
      </w:pPr>
    </w:p>
    <w:p w:rsidR="00DC256C" w:rsidRDefault="00DC256C" w:rsidP="00DC256C">
      <w:pPr>
        <w:jc w:val="center"/>
        <w:rPr>
          <w:rFonts w:ascii="GHEA Grapalat" w:hAnsi="GHEA Grapalat"/>
          <w:b/>
        </w:rPr>
      </w:pPr>
    </w:p>
    <w:p w:rsidR="00DC256C" w:rsidRPr="00E91096" w:rsidRDefault="00DC256C" w:rsidP="00DC256C">
      <w:pPr>
        <w:jc w:val="center"/>
        <w:rPr>
          <w:rFonts w:ascii="GHEA Grapalat" w:hAnsi="GHEA Grapalat"/>
          <w:b/>
        </w:rPr>
      </w:pPr>
    </w:p>
    <w:p w:rsidR="00DC256C" w:rsidRPr="00DD24E6" w:rsidRDefault="00DC256C" w:rsidP="00DC256C">
      <w:pPr>
        <w:jc w:val="center"/>
        <w:rPr>
          <w:rFonts w:ascii="GHEA Grapalat" w:hAnsi="GHEA Grapalat"/>
          <w:b/>
          <w:sz w:val="24"/>
          <w:szCs w:val="24"/>
        </w:rPr>
      </w:pPr>
      <w:r w:rsidRPr="00DD24E6">
        <w:rPr>
          <w:rFonts w:ascii="GHEA Grapalat" w:hAnsi="GHEA Grapalat"/>
          <w:b/>
          <w:sz w:val="24"/>
          <w:szCs w:val="24"/>
        </w:rPr>
        <w:t xml:space="preserve">ՍՈՑԻԱԼԱԿԱՆ ԱՋԱԿՑՈՒԹՅՈՒՆ ԵՎ ԱՌՈՂՋԱՊԱՀՈՒԹՅՈՒՆ </w:t>
      </w:r>
    </w:p>
    <w:tbl>
      <w:tblPr>
        <w:tblStyle w:val="TableGrid11"/>
        <w:tblW w:w="9724" w:type="dxa"/>
        <w:tblLook w:val="04A0" w:firstRow="1" w:lastRow="0" w:firstColumn="1" w:lastColumn="0" w:noHBand="0" w:noVBand="1"/>
      </w:tblPr>
      <w:tblGrid>
        <w:gridCol w:w="6266"/>
        <w:gridCol w:w="1836"/>
        <w:gridCol w:w="1622"/>
      </w:tblGrid>
      <w:tr w:rsidR="00DC256C" w:rsidRPr="00DD24E6" w:rsidTr="00BE3555">
        <w:trPr>
          <w:trHeight w:val="334"/>
        </w:trPr>
        <w:tc>
          <w:tcPr>
            <w:tcW w:w="9724" w:type="dxa"/>
            <w:gridSpan w:val="3"/>
            <w:shd w:val="clear" w:color="auto" w:fill="4F81BD" w:themeFill="accent1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Վիճակինկարագրություն</w:t>
            </w:r>
          </w:p>
        </w:tc>
      </w:tr>
      <w:tr w:rsidR="00DC256C" w:rsidRPr="00DD24E6" w:rsidTr="00BE3555">
        <w:trPr>
          <w:trHeight w:val="350"/>
        </w:trPr>
        <w:tc>
          <w:tcPr>
            <w:tcW w:w="6266" w:type="dxa"/>
            <w:vMerge w:val="restart"/>
            <w:shd w:val="clear" w:color="auto" w:fill="DBE5F1" w:themeFill="accent1" w:themeFillTint="33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Ցուցանշներ</w:t>
            </w:r>
          </w:p>
        </w:tc>
        <w:tc>
          <w:tcPr>
            <w:tcW w:w="3458" w:type="dxa"/>
            <w:gridSpan w:val="2"/>
            <w:shd w:val="clear" w:color="auto" w:fill="DBE5F1" w:themeFill="accent1" w:themeFillTint="33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Արտաշատհամայնք</w:t>
            </w:r>
          </w:p>
        </w:tc>
      </w:tr>
      <w:tr w:rsidR="00DC256C" w:rsidRPr="00DD24E6" w:rsidTr="00BE3555">
        <w:trPr>
          <w:trHeight w:val="304"/>
        </w:trPr>
        <w:tc>
          <w:tcPr>
            <w:tcW w:w="6266" w:type="dxa"/>
            <w:vMerge/>
            <w:shd w:val="clear" w:color="auto" w:fill="DBE5F1" w:themeFill="accent1" w:themeFillTint="33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DBE5F1" w:themeFill="accent1" w:themeFillTint="33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Չափիմիավոր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2022</w:t>
            </w:r>
          </w:p>
        </w:tc>
      </w:tr>
      <w:tr w:rsidR="00DC256C" w:rsidRPr="00DD24E6" w:rsidTr="00BE3555">
        <w:trPr>
          <w:trHeight w:val="289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lastRenderedPageBreak/>
              <w:t>Բնակչության թիվը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2636</w:t>
            </w:r>
          </w:p>
        </w:tc>
      </w:tr>
      <w:tr w:rsidR="00DC256C" w:rsidRPr="00DD24E6" w:rsidTr="00BE3555">
        <w:trPr>
          <w:trHeight w:val="304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Սոցիալապես անապահովներ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D24E6">
              <w:rPr>
                <w:rFonts w:ascii="GHEA Grapalat" w:hAnsi="GHEA Grapalat"/>
                <w:sz w:val="24"/>
                <w:szCs w:val="24"/>
              </w:rPr>
              <w:t>58</w:t>
            </w:r>
          </w:p>
        </w:tc>
      </w:tr>
      <w:tr w:rsidR="00DC256C" w:rsidRPr="00DD24E6" w:rsidTr="00BE3555">
        <w:trPr>
          <w:trHeight w:val="289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Հաշմանդամներ՝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</w:tr>
      <w:tr w:rsidR="00DC256C" w:rsidRPr="00DD24E6" w:rsidTr="00BE3555">
        <w:trPr>
          <w:trHeight w:val="289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1-ին խումբ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24E6" w:rsidTr="00BE3555">
        <w:trPr>
          <w:trHeight w:val="289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2-րդ խումբ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</w:tr>
      <w:tr w:rsidR="00DC256C" w:rsidRPr="00DD24E6" w:rsidTr="00BE3555">
        <w:trPr>
          <w:trHeight w:val="293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3-րդ խումբ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</w:tr>
      <w:tr w:rsidR="00DC256C" w:rsidRPr="00DD24E6" w:rsidTr="00BE3555">
        <w:trPr>
          <w:trHeight w:val="293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Մանկուց հաշմանդամ երեխաներ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</w:tr>
      <w:tr w:rsidR="00DC256C" w:rsidRPr="00DD24E6" w:rsidTr="00BE3555">
        <w:trPr>
          <w:trHeight w:val="293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Միակողմանի ծնողազուրկ երեխաներ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DD24E6" w:rsidTr="00BE3555">
        <w:trPr>
          <w:trHeight w:val="293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Երկկողմանի ծնողազուրկ երեխաներ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C256C" w:rsidRPr="00DD24E6" w:rsidTr="00BE3555">
        <w:trPr>
          <w:trHeight w:val="293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Կենսաթոշակառուներ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մարդ</w:t>
            </w: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DD24E6" w:rsidTr="00BE3555">
        <w:trPr>
          <w:trHeight w:val="293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3 երեխա ունեցող տնային տնտեսություններ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DD24E6" w:rsidTr="00BE3555">
        <w:trPr>
          <w:trHeight w:val="293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4 երեխա ունեցող տնային տնտեսություններ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DD24E6" w:rsidTr="00BE3555">
        <w:trPr>
          <w:trHeight w:val="293"/>
        </w:trPr>
        <w:tc>
          <w:tcPr>
            <w:tcW w:w="6266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5 երեխա ունեցող տնային տնտեսություններ</w:t>
            </w:r>
          </w:p>
        </w:tc>
        <w:tc>
          <w:tcPr>
            <w:tcW w:w="1836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22" w:type="dxa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DC256C" w:rsidRPr="00DD602C" w:rsidRDefault="00DC256C" w:rsidP="00DC256C">
      <w:pPr>
        <w:rPr>
          <w:rFonts w:ascii="GHEA Grapalat" w:hAnsi="GHEA Grapalat"/>
        </w:rPr>
      </w:pPr>
    </w:p>
    <w:p w:rsidR="00DC256C" w:rsidRPr="00DD24E6" w:rsidRDefault="00DC256C" w:rsidP="00DC256C">
      <w:pPr>
        <w:rPr>
          <w:rFonts w:ascii="GHEA Grapalat" w:hAnsi="GHEA Grapalat"/>
          <w:sz w:val="24"/>
          <w:szCs w:val="24"/>
        </w:rPr>
      </w:pPr>
      <w:r w:rsidRPr="00DD24E6">
        <w:rPr>
          <w:rFonts w:ascii="GHEA Grapalat" w:hAnsi="GHEA Grapalat"/>
          <w:sz w:val="24"/>
          <w:szCs w:val="24"/>
        </w:rPr>
        <w:t xml:space="preserve">Հիմնախնդիրներ՝ </w:t>
      </w:r>
    </w:p>
    <w:p w:rsidR="00DC256C" w:rsidRPr="00DD24E6" w:rsidRDefault="00DC256C" w:rsidP="005A403F">
      <w:pPr>
        <w:numPr>
          <w:ilvl w:val="0"/>
          <w:numId w:val="129"/>
        </w:numPr>
        <w:spacing w:after="160" w:line="259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D24E6">
        <w:rPr>
          <w:rFonts w:ascii="GHEA Grapalat" w:hAnsi="GHEA Grapalat"/>
          <w:sz w:val="24"/>
          <w:szCs w:val="24"/>
        </w:rPr>
        <w:t>Աջակցել զոհված (</w:t>
      </w:r>
      <w:r w:rsidRPr="00DD24E6">
        <w:rPr>
          <w:rFonts w:ascii="GHEA Grapalat" w:hAnsi="GHEA Grapalat"/>
          <w:sz w:val="24"/>
          <w:szCs w:val="24"/>
          <w:lang w:val="hy-AM"/>
        </w:rPr>
        <w:t>մահացած</w:t>
      </w:r>
      <w:r w:rsidRPr="00DD24E6">
        <w:rPr>
          <w:rFonts w:ascii="GHEA Grapalat" w:hAnsi="GHEA Grapalat"/>
          <w:sz w:val="24"/>
          <w:szCs w:val="24"/>
        </w:rPr>
        <w:t>)</w:t>
      </w:r>
      <w:r w:rsidRPr="00DD24E6">
        <w:rPr>
          <w:rFonts w:ascii="GHEA Grapalat" w:hAnsi="GHEA Grapalat"/>
          <w:sz w:val="24"/>
          <w:szCs w:val="24"/>
          <w:lang w:val="hy-AM"/>
        </w:rPr>
        <w:t xml:space="preserve"> զինծառայողների ընտանիքների, հաշմանդամ զինծառայողների սոցիալական խնդիրների լուծմանը</w:t>
      </w:r>
      <w:r w:rsidRPr="00DD24E6">
        <w:rPr>
          <w:rFonts w:ascii="GHEA Grapalat" w:hAnsi="GHEA Grapalat"/>
          <w:sz w:val="24"/>
          <w:szCs w:val="24"/>
        </w:rPr>
        <w:t>,</w:t>
      </w:r>
    </w:p>
    <w:p w:rsidR="00DC256C" w:rsidRPr="00DD24E6" w:rsidRDefault="00DC256C" w:rsidP="005A403F">
      <w:pPr>
        <w:numPr>
          <w:ilvl w:val="0"/>
          <w:numId w:val="129"/>
        </w:numPr>
        <w:spacing w:after="160" w:line="259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D24E6">
        <w:rPr>
          <w:rFonts w:ascii="GHEA Grapalat" w:hAnsi="GHEA Grapalat"/>
          <w:sz w:val="24"/>
          <w:szCs w:val="24"/>
        </w:rPr>
        <w:t>Ձեռնարկել միջոցներ սոցիալական աջակցության կարիք ունեցող անձանց և ընտանիքներին՝ օգնել ու հայտնաբերել և օգտագործել դժվարություններ հաղթահարելու իրենց կարողությունները,</w:t>
      </w:r>
    </w:p>
    <w:p w:rsidR="00DC256C" w:rsidRPr="00DD24E6" w:rsidRDefault="00DC256C" w:rsidP="005A403F">
      <w:pPr>
        <w:numPr>
          <w:ilvl w:val="0"/>
          <w:numId w:val="129"/>
        </w:numPr>
        <w:spacing w:after="160" w:line="259" w:lineRule="auto"/>
        <w:contextualSpacing/>
        <w:jc w:val="both"/>
        <w:rPr>
          <w:rFonts w:ascii="GHEA Grapalat" w:hAnsi="GHEA Grapalat"/>
          <w:sz w:val="24"/>
          <w:szCs w:val="24"/>
        </w:rPr>
      </w:pPr>
      <w:r w:rsidRPr="00DD24E6">
        <w:rPr>
          <w:rFonts w:ascii="GHEA Grapalat" w:hAnsi="GHEA Grapalat"/>
          <w:sz w:val="24"/>
          <w:szCs w:val="24"/>
        </w:rPr>
        <w:t>Նպաստել համայնքում բնակվող սոցիալական աջակցության կարիք ունեցող անձանց և ընտանիքների սոցիալական կարիքների բավարարմանը՝ կազմակերպելով տնային այցելություններ և հնարավորության դեպքում մատուցելով «</w:t>
      </w:r>
      <w:r w:rsidRPr="00DD24E6">
        <w:rPr>
          <w:rFonts w:ascii="GHEA Grapalat" w:hAnsi="GHEA Grapalat"/>
          <w:sz w:val="24"/>
          <w:szCs w:val="24"/>
          <w:lang w:val="hy-AM"/>
        </w:rPr>
        <w:t>Սոցիալական աջակցության մասին</w:t>
      </w:r>
      <w:r w:rsidRPr="00DD24E6">
        <w:rPr>
          <w:rFonts w:ascii="GHEA Grapalat" w:hAnsi="GHEA Grapalat"/>
          <w:sz w:val="24"/>
          <w:szCs w:val="24"/>
        </w:rPr>
        <w:t>»</w:t>
      </w:r>
      <w:r w:rsidRPr="00DD24E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օրենքով սահմանված սոցիալական ծառայություններ կամ ուղղորդելով սոցիալական ծառայություններ տրամադրող տարածքային մարմիններ կամ մասնագիտացված այլ կազմակերպություններ</w:t>
      </w:r>
      <w:r w:rsidRPr="00DD24E6">
        <w:rPr>
          <w:rFonts w:ascii="GHEA Grapalat" w:hAnsi="GHEA Grapalat"/>
          <w:sz w:val="24"/>
          <w:szCs w:val="24"/>
        </w:rPr>
        <w:t>,</w:t>
      </w:r>
    </w:p>
    <w:p w:rsidR="00DC256C" w:rsidRPr="00DD24E6" w:rsidRDefault="00DC256C" w:rsidP="005A403F">
      <w:pPr>
        <w:numPr>
          <w:ilvl w:val="0"/>
          <w:numId w:val="129"/>
        </w:numPr>
        <w:spacing w:after="160" w:line="259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D24E6">
        <w:rPr>
          <w:rFonts w:ascii="GHEA Grapalat" w:hAnsi="GHEA Grapalat"/>
          <w:sz w:val="24"/>
          <w:szCs w:val="24"/>
        </w:rPr>
        <w:t>Անհրաժեշտության դեպքում բաժնի լիազորությունների սահմաններում նախապատրաստել և բժշկական հանձնաժողովին ներկայացնել միջնորդագրեր պետպատվերների համար:</w:t>
      </w:r>
    </w:p>
    <w:p w:rsidR="00DC256C" w:rsidRPr="00DD24E6" w:rsidRDefault="00DC256C" w:rsidP="00DC256C">
      <w:pPr>
        <w:ind w:left="63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11"/>
        <w:tblpPr w:leftFromText="180" w:rightFromText="180" w:vertAnchor="text" w:tblpX="-570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374"/>
        <w:gridCol w:w="3263"/>
        <w:gridCol w:w="1831"/>
        <w:gridCol w:w="1026"/>
        <w:gridCol w:w="1193"/>
      </w:tblGrid>
      <w:tr w:rsidR="00DC256C" w:rsidRPr="00DD24E6" w:rsidTr="00BE3555">
        <w:trPr>
          <w:trHeight w:val="145"/>
        </w:trPr>
        <w:tc>
          <w:tcPr>
            <w:tcW w:w="10638" w:type="dxa"/>
            <w:gridSpan w:val="7"/>
            <w:shd w:val="clear" w:color="auto" w:fill="DBE5F1" w:themeFill="accent1" w:themeFillTint="33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2022- 2026 թվականի նախատեսվող ծրագրեր</w:t>
            </w:r>
          </w:p>
        </w:tc>
      </w:tr>
      <w:tr w:rsidR="00DC256C" w:rsidRPr="00DD24E6" w:rsidTr="00BE3555">
        <w:trPr>
          <w:trHeight w:val="823"/>
        </w:trPr>
        <w:tc>
          <w:tcPr>
            <w:tcW w:w="392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Ծրագրիանվանումը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Համագործակցություն</w:t>
            </w:r>
          </w:p>
        </w:tc>
        <w:tc>
          <w:tcPr>
            <w:tcW w:w="3263" w:type="dxa"/>
            <w:shd w:val="clear" w:color="auto" w:fill="DBE5F1" w:themeFill="accent1" w:themeFillTint="33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Անմիջականնպատակը</w:t>
            </w:r>
          </w:p>
        </w:tc>
        <w:tc>
          <w:tcPr>
            <w:tcW w:w="1831" w:type="dxa"/>
            <w:shd w:val="clear" w:color="auto" w:fill="DBE5F1" w:themeFill="accent1" w:themeFillTint="33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Հիմնականշահառուները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Սկիզբը և ավարտը</w:t>
            </w:r>
          </w:p>
        </w:tc>
        <w:tc>
          <w:tcPr>
            <w:tcW w:w="1193" w:type="dxa"/>
            <w:shd w:val="clear" w:color="auto" w:fill="DBE5F1" w:themeFill="accent1" w:themeFillTint="33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Ֆինանսվորմանաղբյուր</w:t>
            </w:r>
          </w:p>
        </w:tc>
      </w:tr>
      <w:tr w:rsidR="00DC256C" w:rsidRPr="00DD24E6" w:rsidTr="00BE3555">
        <w:trPr>
          <w:trHeight w:val="1059"/>
        </w:trPr>
        <w:tc>
          <w:tcPr>
            <w:tcW w:w="392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Խ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մելու ջուր</w:t>
            </w:r>
          </w:p>
        </w:tc>
        <w:tc>
          <w:tcPr>
            <w:tcW w:w="1374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</w:tcPr>
          <w:p w:rsidR="00DC256C" w:rsidRPr="00DD24E6" w:rsidRDefault="00DC256C" w:rsidP="00BE355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Կարգավորել  Վանաշեն բնակավայրի որոշ փողոցների խմելու ջրի մատակարարման հարցը</w:t>
            </w:r>
          </w:p>
        </w:tc>
        <w:tc>
          <w:tcPr>
            <w:tcW w:w="1831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 xml:space="preserve">Վանաշեն </w:t>
            </w: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բնակավայր </w:t>
            </w:r>
          </w:p>
        </w:tc>
        <w:tc>
          <w:tcPr>
            <w:tcW w:w="1026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2022-2026 թթ.</w:t>
            </w:r>
          </w:p>
        </w:tc>
        <w:tc>
          <w:tcPr>
            <w:tcW w:w="1193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DD24E6" w:rsidTr="00BE3555">
        <w:trPr>
          <w:trHeight w:val="896"/>
        </w:trPr>
        <w:tc>
          <w:tcPr>
            <w:tcW w:w="392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Գազը </w:t>
            </w:r>
          </w:p>
        </w:tc>
        <w:tc>
          <w:tcPr>
            <w:tcW w:w="1374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63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Կարգավորել փողոցների գազի մատակարարման աշխատանքները</w:t>
            </w:r>
          </w:p>
        </w:tc>
        <w:tc>
          <w:tcPr>
            <w:tcW w:w="1831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Երկու</w:t>
            </w: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փողոցների գա</w:t>
            </w:r>
            <w:r w:rsidRPr="00DD24E6">
              <w:rPr>
                <w:rFonts w:ascii="GHEA Grapalat" w:hAnsi="GHEA Grapalat"/>
                <w:sz w:val="24"/>
                <w:szCs w:val="24"/>
              </w:rPr>
              <w:t>զաֆիկացում</w:t>
            </w:r>
          </w:p>
        </w:tc>
        <w:tc>
          <w:tcPr>
            <w:tcW w:w="1026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2022-2026 թթ.</w:t>
            </w:r>
          </w:p>
        </w:tc>
        <w:tc>
          <w:tcPr>
            <w:tcW w:w="1193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DD24E6" w:rsidTr="00BE3555">
        <w:trPr>
          <w:trHeight w:val="3632"/>
        </w:trPr>
        <w:tc>
          <w:tcPr>
            <w:tcW w:w="392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 xml:space="preserve">Տարեցների </w:t>
            </w: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սոցիալապես </w:t>
            </w:r>
            <w:r w:rsidRPr="00DD24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անապահովներին </w:t>
            </w:r>
          </w:p>
        </w:tc>
        <w:tc>
          <w:tcPr>
            <w:tcW w:w="1374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63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Հասարակության մեջ առաջ բերել դրական սոցիալական փոփոխություններ՝ տարեցներին և սոցիալապես անապահով ընտանիքներին տրամադրել աջակցություն.</w:t>
            </w:r>
          </w:p>
        </w:tc>
        <w:tc>
          <w:tcPr>
            <w:tcW w:w="1831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Վանաշեն բնակավայրի միայնակ ապրող տարեց</w:t>
            </w: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 և անապահով ընտանիքներին  ովքեր չեն կարող ինքն</w:t>
            </w: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ուրույն հոգալ իրենց կարիքները և ունեն սոցիալական աջակցության  կարիք</w:t>
            </w:r>
          </w:p>
        </w:tc>
        <w:tc>
          <w:tcPr>
            <w:tcW w:w="1026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2022-2026 թթ.</w:t>
            </w:r>
          </w:p>
        </w:tc>
        <w:tc>
          <w:tcPr>
            <w:tcW w:w="1193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40097F" w:rsidTr="00BE3555">
        <w:trPr>
          <w:trHeight w:val="620"/>
        </w:trPr>
        <w:tc>
          <w:tcPr>
            <w:tcW w:w="392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559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Վանաշեն-Այգավան</w:t>
            </w: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63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Երկու բնակավայրեր</w:t>
            </w:r>
            <w:r w:rsidRPr="00DD24E6">
              <w:rPr>
                <w:rFonts w:ascii="GHEA Grapalat" w:hAnsi="GHEA Grapalat"/>
                <w:sz w:val="24"/>
                <w:szCs w:val="24"/>
              </w:rPr>
              <w:t>ն</w:t>
            </w: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իրար միացնող ճանապարհների</w:t>
            </w:r>
            <w:r w:rsidRPr="00DD24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խնդիրը</w:t>
            </w:r>
          </w:p>
        </w:tc>
        <w:tc>
          <w:tcPr>
            <w:tcW w:w="1831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Երկու բնակավայրերն իրար միացնող ճանապարհների ասֆալտապատման, կանաչապատման և լուսավորության  խնդիրը</w:t>
            </w:r>
          </w:p>
        </w:tc>
        <w:tc>
          <w:tcPr>
            <w:tcW w:w="1026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93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C256C" w:rsidRPr="00DD24E6" w:rsidTr="00BE3555">
        <w:trPr>
          <w:trHeight w:val="620"/>
        </w:trPr>
        <w:tc>
          <w:tcPr>
            <w:tcW w:w="392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559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Խաղահրապարակ</w:t>
            </w:r>
          </w:p>
        </w:tc>
        <w:tc>
          <w:tcPr>
            <w:tcW w:w="1374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63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 xml:space="preserve">Վանաշեն </w:t>
            </w: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բնակավայրում կառուցել </w:t>
            </w:r>
            <w:r w:rsidRPr="00DD24E6">
              <w:rPr>
                <w:rFonts w:ascii="GHEA Grapalat" w:hAnsi="GHEA Grapalat"/>
                <w:sz w:val="24"/>
                <w:szCs w:val="24"/>
              </w:rPr>
              <w:t>խաղահրապարակ</w:t>
            </w:r>
          </w:p>
        </w:tc>
        <w:tc>
          <w:tcPr>
            <w:tcW w:w="1831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 xml:space="preserve">Վանաշեն </w:t>
            </w: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բնակավայրում կառուցել </w:t>
            </w:r>
            <w:r w:rsidRPr="00DD24E6">
              <w:rPr>
                <w:rFonts w:ascii="GHEA Grapalat" w:hAnsi="GHEA Grapalat"/>
                <w:sz w:val="24"/>
                <w:szCs w:val="24"/>
              </w:rPr>
              <w:t>խաղահրապարակ</w:t>
            </w:r>
          </w:p>
        </w:tc>
        <w:tc>
          <w:tcPr>
            <w:tcW w:w="1026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93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C256C" w:rsidRPr="0040097F" w:rsidTr="00BE3555">
        <w:trPr>
          <w:trHeight w:val="620"/>
        </w:trPr>
        <w:tc>
          <w:tcPr>
            <w:tcW w:w="392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559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&lt;&lt;Վանաշեն&gt;&gt;Մանկապարտեզի և մշակույթի տան </w:t>
            </w: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վերանորոգում</w:t>
            </w:r>
          </w:p>
        </w:tc>
        <w:tc>
          <w:tcPr>
            <w:tcW w:w="1374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Վերանորոգել &lt;&lt;Վանաշեն&gt;&gt;մանկապարտեզի III մասնաշենքը, ցանկապատը և խաղահրապարակը</w:t>
            </w:r>
          </w:p>
        </w:tc>
        <w:tc>
          <w:tcPr>
            <w:tcW w:w="1831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Ունենք գույքի խնդիր տրամադել համապատասխան գույքերը</w:t>
            </w:r>
          </w:p>
        </w:tc>
        <w:tc>
          <w:tcPr>
            <w:tcW w:w="1026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93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C256C" w:rsidRPr="0040097F" w:rsidTr="00BE3555">
        <w:trPr>
          <w:trHeight w:val="620"/>
        </w:trPr>
        <w:tc>
          <w:tcPr>
            <w:tcW w:w="392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Փողոցների լուսավորությոն և ասֆալտապատում </w:t>
            </w:r>
          </w:p>
        </w:tc>
        <w:tc>
          <w:tcPr>
            <w:tcW w:w="1374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Վանաշեն բնակավայրում ունենք  4 չլուսավորված փողոցներ ինչպես նաև  1 ոչ ամբողջությամբ ասֆատապատված և 28 փողոց ու 4 նրբ. չասվատապատված</w:t>
            </w:r>
          </w:p>
        </w:tc>
        <w:tc>
          <w:tcPr>
            <w:tcW w:w="1831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Վանաշեն բնակավայրում ապահովել հետևյալ պահանջները</w:t>
            </w:r>
          </w:p>
        </w:tc>
        <w:tc>
          <w:tcPr>
            <w:tcW w:w="1026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93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C256C" w:rsidRPr="0040097F" w:rsidTr="00BE3555">
        <w:trPr>
          <w:trHeight w:val="620"/>
        </w:trPr>
        <w:tc>
          <w:tcPr>
            <w:tcW w:w="392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559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Վանաշեն բնակավայրի Մշակույթի տան տարածքը</w:t>
            </w:r>
          </w:p>
        </w:tc>
        <w:tc>
          <w:tcPr>
            <w:tcW w:w="1374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Հիմնովի վերանորոգում ինչպես նաև բակի սալիկապատում</w:t>
            </w:r>
          </w:p>
        </w:tc>
        <w:tc>
          <w:tcPr>
            <w:tcW w:w="1831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Հիմնովի վերանորոգում ինչպես նաև բակի սալիկապատում</w:t>
            </w:r>
          </w:p>
        </w:tc>
        <w:tc>
          <w:tcPr>
            <w:tcW w:w="1026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93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C256C" w:rsidRPr="0040097F" w:rsidTr="00BE3555">
        <w:trPr>
          <w:trHeight w:val="620"/>
        </w:trPr>
        <w:tc>
          <w:tcPr>
            <w:tcW w:w="392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Հորքային հորերի վերանորոգում և կառուցում</w:t>
            </w:r>
          </w:p>
        </w:tc>
        <w:tc>
          <w:tcPr>
            <w:tcW w:w="1374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63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>Վանաշեն բնակավայրն ունի 4հորքային հոր, որոնք ունեն վերանորոգման կարիք և ևս 2հորի կառուցման պահանջարկ</w:t>
            </w:r>
          </w:p>
        </w:tc>
        <w:tc>
          <w:tcPr>
            <w:tcW w:w="1831" w:type="dxa"/>
          </w:tcPr>
          <w:p w:rsidR="00DC256C" w:rsidRPr="00DD24E6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Վանաշեն բնակավայրում վերանորոգել 4 և կառուցել 2 հորքային հոր </w:t>
            </w:r>
          </w:p>
        </w:tc>
        <w:tc>
          <w:tcPr>
            <w:tcW w:w="1026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93" w:type="dxa"/>
            <w:vAlign w:val="center"/>
          </w:tcPr>
          <w:p w:rsidR="00DC256C" w:rsidRPr="00DD24E6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DC256C" w:rsidRPr="00DD24E6" w:rsidRDefault="00DC256C" w:rsidP="00DC256C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DC256C" w:rsidRPr="00DD24E6" w:rsidRDefault="00DC256C" w:rsidP="00DC256C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DC256C" w:rsidRPr="00DD24E6" w:rsidRDefault="00DC256C" w:rsidP="00DC256C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DC256C" w:rsidRPr="00DD24E6" w:rsidRDefault="00DC256C" w:rsidP="00DC256C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DC256C" w:rsidRPr="00DD24E6" w:rsidRDefault="00DC256C" w:rsidP="00DC256C">
      <w:pPr>
        <w:spacing w:line="240" w:lineRule="auto"/>
        <w:rPr>
          <w:rFonts w:ascii="GHEA Grapalat" w:hAnsi="GHEA Grapalat"/>
          <w:b/>
          <w:sz w:val="24"/>
          <w:szCs w:val="24"/>
        </w:rPr>
      </w:pPr>
      <w:r w:rsidRPr="00E745A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62C65">
        <w:rPr>
          <w:rFonts w:ascii="GHEA Grapalat" w:hAnsi="GHEA Grapalat"/>
          <w:b/>
          <w:sz w:val="24"/>
          <w:szCs w:val="24"/>
          <w:lang w:val="hy-AM"/>
        </w:rPr>
        <w:t xml:space="preserve">                  </w:t>
      </w:r>
      <w:r w:rsidRPr="00DD24E6">
        <w:rPr>
          <w:rFonts w:ascii="GHEA Grapalat" w:hAnsi="GHEA Grapalat"/>
          <w:b/>
          <w:sz w:val="24"/>
          <w:szCs w:val="24"/>
          <w:lang w:val="hy-AM"/>
        </w:rPr>
        <w:t>ԳՅՈՒՂԱՏՆՏԵՍՈՒԹՅՈՒՆ</w:t>
      </w:r>
      <w:r w:rsidRPr="00DD24E6">
        <w:rPr>
          <w:rFonts w:ascii="GHEA Grapalat" w:hAnsi="GHEA Grapalat"/>
          <w:b/>
          <w:sz w:val="24"/>
          <w:szCs w:val="24"/>
        </w:rPr>
        <w:t xml:space="preserve"> ԵՎ ԲՆԱՊԱՀՊԱՆՈՒԹՅՈՒՆ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90"/>
        <w:gridCol w:w="1355"/>
        <w:gridCol w:w="1980"/>
      </w:tblGrid>
      <w:tr w:rsidR="00DC256C" w:rsidRPr="00DD24E6" w:rsidTr="00BE3555"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ՎԻՃԱԿԻ    ՆԿԱՐԱԳՐՈՒԹՅՈՒՆ</w:t>
            </w:r>
          </w:p>
        </w:tc>
      </w:tr>
      <w:tr w:rsidR="00DC256C" w:rsidRPr="00DD24E6" w:rsidTr="00BE3555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Ցուցանիշներ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Չափիմիավոր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2022</w:t>
            </w:r>
          </w:p>
        </w:tc>
      </w:tr>
      <w:tr w:rsidR="00DC256C" w:rsidRPr="00DD24E6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DD24E6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Վարչական շրջանի տարածք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24E6">
              <w:rPr>
                <w:rFonts w:ascii="GHEA Grapalat" w:hAnsi="GHEA Grapalat"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526.93</w:t>
            </w:r>
          </w:p>
        </w:tc>
      </w:tr>
      <w:tr w:rsidR="00DC256C" w:rsidRPr="00DD24E6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Բնակավայրի բնակելի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111.30</w:t>
            </w:r>
          </w:p>
        </w:tc>
      </w:tr>
      <w:tr w:rsidR="00DC256C" w:rsidRPr="00DD24E6" w:rsidTr="00BE3555">
        <w:trPr>
          <w:trHeight w:val="59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Գյուղատնտեսական հողեր</w:t>
            </w:r>
          </w:p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363.75</w:t>
            </w:r>
          </w:p>
        </w:tc>
      </w:tr>
      <w:tr w:rsidR="00DC256C" w:rsidRPr="00DD24E6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Վարելահող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185.10</w:t>
            </w:r>
          </w:p>
        </w:tc>
      </w:tr>
      <w:tr w:rsidR="00DC256C" w:rsidRPr="00DD24E6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Բազմամյատ նկարկներ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142.20</w:t>
            </w:r>
          </w:p>
        </w:tc>
      </w:tr>
      <w:tr w:rsidR="00DC256C" w:rsidRPr="00DD24E6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Պտղատու այգի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26.24</w:t>
            </w:r>
          </w:p>
        </w:tc>
      </w:tr>
      <w:tr w:rsidR="00DC256C" w:rsidRPr="00DD24E6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Խաղողի այգի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115.96</w:t>
            </w:r>
          </w:p>
        </w:tc>
      </w:tr>
      <w:tr w:rsidR="00DC256C" w:rsidRPr="00DD24E6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Խոտհարկ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</w:p>
        </w:tc>
      </w:tr>
      <w:tr w:rsidR="00DC256C" w:rsidRPr="00DD24E6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Արոտ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</w:p>
        </w:tc>
      </w:tr>
      <w:tr w:rsidR="00DC256C" w:rsidRPr="00DD24E6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Այլհողատեսքեր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</w:rPr>
              <w:t>Հա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D24E6"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</w:p>
        </w:tc>
      </w:tr>
      <w:tr w:rsidR="00DC256C" w:rsidRPr="00DD24E6" w:rsidTr="00BE3555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24E6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24E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DC256C" w:rsidRPr="00DD24E6" w:rsidRDefault="00DC256C" w:rsidP="00DC256C">
      <w:pPr>
        <w:spacing w:line="240" w:lineRule="auto"/>
        <w:rPr>
          <w:rFonts w:ascii="GHEA Grapalat" w:hAnsi="GHEA Grapalat"/>
          <w:sz w:val="24"/>
          <w:szCs w:val="24"/>
        </w:rPr>
      </w:pPr>
    </w:p>
    <w:p w:rsidR="00DC256C" w:rsidRPr="007111DC" w:rsidRDefault="00DC256C" w:rsidP="00DC256C">
      <w:pPr>
        <w:spacing w:line="240" w:lineRule="auto"/>
        <w:rPr>
          <w:rFonts w:ascii="GHEA Grapalat" w:hAnsi="GHEA Grapalat"/>
          <w:sz w:val="24"/>
          <w:szCs w:val="24"/>
        </w:rPr>
      </w:pPr>
      <w:r w:rsidRPr="007111DC">
        <w:rPr>
          <w:rFonts w:ascii="GHEA Grapalat" w:hAnsi="GHEA Grapalat"/>
          <w:sz w:val="24"/>
          <w:szCs w:val="24"/>
        </w:rPr>
        <w:t>Գյուղատնտեսություն</w:t>
      </w:r>
    </w:p>
    <w:p w:rsidR="00DC256C" w:rsidRPr="007111DC" w:rsidRDefault="00DC256C" w:rsidP="00DC256C">
      <w:pPr>
        <w:pStyle w:val="aa"/>
        <w:ind w:firstLine="425"/>
        <w:jc w:val="both"/>
        <w:rPr>
          <w:rFonts w:ascii="GHEA Grapalat" w:hAnsi="GHEA Grapalat"/>
          <w:lang w:val="hy-AM"/>
        </w:rPr>
      </w:pPr>
      <w:r w:rsidRPr="007111DC">
        <w:rPr>
          <w:rFonts w:ascii="GHEA Grapalat" w:hAnsi="GHEA Grapalat"/>
        </w:rPr>
        <w:t>Գյուղատնտեսության ոլորտում համայնքի կողմից իրականացվող քաղաքականությունն ուղղված է լինելու գյուղատնտեսության ինտեսնիվացմանը</w:t>
      </w:r>
      <w:r w:rsidRPr="007111DC">
        <w:rPr>
          <w:rFonts w:ascii="GHEA Grapalat" w:hAnsi="GHEA Grapalat"/>
          <w:lang w:val="fr-FR"/>
        </w:rPr>
        <w:t xml:space="preserve">, </w:t>
      </w:r>
      <w:r w:rsidRPr="007111DC">
        <w:rPr>
          <w:rFonts w:ascii="GHEA Grapalat" w:hAnsi="GHEA Grapalat"/>
        </w:rPr>
        <w:t>արտադրողականության բարձրացմանը</w:t>
      </w:r>
      <w:r w:rsidRPr="007111DC">
        <w:rPr>
          <w:rFonts w:ascii="GHEA Grapalat" w:hAnsi="GHEA Grapalat"/>
          <w:lang w:val="fr-FR"/>
        </w:rPr>
        <w:t xml:space="preserve">, </w:t>
      </w:r>
      <w:r w:rsidRPr="007111DC">
        <w:rPr>
          <w:rFonts w:ascii="GHEA Grapalat" w:hAnsi="GHEA Grapalat"/>
        </w:rPr>
        <w:t>անասնաբուծության և բուսաբուծության զարգացմանը</w:t>
      </w:r>
      <w:r w:rsidRPr="007111DC">
        <w:rPr>
          <w:rFonts w:ascii="GHEA Grapalat" w:hAnsi="GHEA Grapalat"/>
          <w:lang w:val="fr-FR"/>
        </w:rPr>
        <w:t xml:space="preserve">, </w:t>
      </w:r>
      <w:r w:rsidRPr="007111DC">
        <w:rPr>
          <w:rFonts w:ascii="GHEA Grapalat" w:hAnsi="GHEA Grapalat"/>
        </w:rPr>
        <w:t>հողային ռեսուրսների նպատակային և ջրային ռեսուրսների խնայողաբար ո ւարդյունավետ օգտագործմանը</w:t>
      </w:r>
      <w:r w:rsidRPr="007111DC">
        <w:rPr>
          <w:rFonts w:ascii="GHEA Grapalat" w:hAnsi="GHEA Grapalat"/>
          <w:lang w:val="fr-FR"/>
        </w:rPr>
        <w:t xml:space="preserve">, </w:t>
      </w:r>
      <w:r w:rsidRPr="007111DC">
        <w:rPr>
          <w:rFonts w:ascii="GHEA Grapalat" w:hAnsi="GHEA Grapalat"/>
        </w:rPr>
        <w:t>պարենային անվտանգությանը</w:t>
      </w:r>
      <w:r w:rsidRPr="007111DC">
        <w:rPr>
          <w:rFonts w:ascii="GHEA Grapalat" w:hAnsi="GHEA Grapalat"/>
          <w:lang w:val="fr-FR"/>
        </w:rPr>
        <w:t xml:space="preserve">,  </w:t>
      </w:r>
      <w:r w:rsidRPr="007111DC">
        <w:rPr>
          <w:rFonts w:ascii="GHEA Grapalat" w:hAnsi="GHEA Grapalat"/>
        </w:rPr>
        <w:t>ջրային ռեսուրսների պահպանման մակարդակի բարձրացմանը</w:t>
      </w:r>
      <w:r w:rsidRPr="007111DC">
        <w:rPr>
          <w:rFonts w:ascii="GHEA Grapalat" w:hAnsi="GHEA Grapalat"/>
          <w:lang w:val="fr-FR"/>
        </w:rPr>
        <w:t>,</w:t>
      </w:r>
      <w:r w:rsidRPr="007111DC">
        <w:rPr>
          <w:rFonts w:ascii="GHEA Grapalat" w:hAnsi="GHEA Grapalat"/>
        </w:rPr>
        <w:t>արդիական տեխնոլոգիաների ներդրմանը</w:t>
      </w:r>
      <w:r w:rsidRPr="007111DC">
        <w:rPr>
          <w:rFonts w:ascii="GHEA Grapalat" w:hAnsi="GHEA Grapalat"/>
          <w:lang w:val="fr-FR"/>
        </w:rPr>
        <w:t>:</w:t>
      </w:r>
    </w:p>
    <w:p w:rsidR="00DC256C" w:rsidRPr="007111DC" w:rsidRDefault="00DC256C" w:rsidP="005A403F">
      <w:pPr>
        <w:pStyle w:val="aa"/>
        <w:numPr>
          <w:ilvl w:val="0"/>
          <w:numId w:val="89"/>
        </w:numPr>
        <w:ind w:left="0" w:firstLine="360"/>
        <w:jc w:val="both"/>
        <w:rPr>
          <w:rFonts w:ascii="GHEA Grapalat" w:hAnsi="GHEA Grapalat"/>
          <w:lang w:val="fr-FR"/>
        </w:rPr>
      </w:pPr>
      <w:r w:rsidRPr="007111DC">
        <w:rPr>
          <w:rFonts w:ascii="GHEA Grapalat" w:hAnsi="GHEA Grapalat" w:cs="Sylfaen"/>
          <w:lang w:val="hy-AM"/>
        </w:rPr>
        <w:t xml:space="preserve"> «Գյուղատնտեսական կենդանիների պատվաստում», «Բույսերի պաշտպանության միջոցառումներ» և «Հայաստանի Հանրապետությունում խոշոր եղջերավոր կենդանիների համարակալման և հաշվառման» ծրագրերի շրջանակում իրականացվելու է գյուղատնտեսական կենդանիների պատվաստում, բույսերի պաշտպանության միջոցառումներ և խոշոր եղջերավոր կենդանիների համարակալում և հաշվառում։</w:t>
      </w:r>
    </w:p>
    <w:p w:rsidR="00DC256C" w:rsidRDefault="00DC256C" w:rsidP="005A403F">
      <w:pPr>
        <w:pStyle w:val="aa"/>
        <w:numPr>
          <w:ilvl w:val="0"/>
          <w:numId w:val="89"/>
        </w:numPr>
        <w:ind w:left="0" w:firstLine="360"/>
        <w:jc w:val="both"/>
        <w:rPr>
          <w:rFonts w:ascii="GHEA Grapalat" w:hAnsi="GHEA Grapalat"/>
          <w:lang w:val="fr-FR"/>
        </w:rPr>
      </w:pPr>
      <w:r w:rsidRPr="007111DC">
        <w:rPr>
          <w:rFonts w:ascii="GHEA Grapalat" w:hAnsi="GHEA Grapalat"/>
          <w:lang w:val="fr-FR"/>
        </w:rPr>
        <w:t>Խորհրդատավական ծառայություններ  են մատուցվելու ագրարային ոլորտի տարբեր ուղղություններով` ներառյալ դաշտավարության, այգեգործության, անասնապահության, գյուղատնտեսական տեխնիկայի կիրառում եւ այլն:</w:t>
      </w:r>
    </w:p>
    <w:p w:rsidR="00DC256C" w:rsidRPr="007111DC" w:rsidRDefault="00DC256C" w:rsidP="00DC256C">
      <w:pPr>
        <w:pStyle w:val="aa"/>
        <w:ind w:left="360"/>
        <w:jc w:val="both"/>
        <w:rPr>
          <w:rFonts w:ascii="GHEA Grapalat" w:hAnsi="GHEA Grapalat"/>
          <w:lang w:val="fr-FR"/>
        </w:rPr>
      </w:pP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4910"/>
        <w:gridCol w:w="1979"/>
        <w:gridCol w:w="2455"/>
      </w:tblGrid>
      <w:tr w:rsidR="00DC256C" w:rsidRPr="00DD602C" w:rsidTr="00BE3555">
        <w:tc>
          <w:tcPr>
            <w:tcW w:w="10052" w:type="dxa"/>
            <w:gridSpan w:val="3"/>
            <w:shd w:val="clear" w:color="auto" w:fill="4F81BD" w:themeFill="accent1"/>
          </w:tcPr>
          <w:p w:rsidR="00DC256C" w:rsidRPr="00DD602C" w:rsidRDefault="00DC256C" w:rsidP="00BE3555">
            <w:pPr>
              <w:rPr>
                <w:rFonts w:ascii="GHEA Grapalat" w:hAnsi="GHEA Grapalat"/>
                <w:sz w:val="28"/>
                <w:szCs w:val="28"/>
              </w:rPr>
            </w:pPr>
            <w:r w:rsidRPr="00DD602C">
              <w:rPr>
                <w:rFonts w:ascii="GHEA Grapalat" w:hAnsi="GHEA Grapalat" w:cs="Sylfaen"/>
                <w:sz w:val="28"/>
                <w:szCs w:val="28"/>
              </w:rPr>
              <w:t>Վիճակինկարագրություն</w:t>
            </w:r>
          </w:p>
        </w:tc>
      </w:tr>
      <w:tr w:rsidR="00DC256C" w:rsidRPr="00DD602C" w:rsidTr="00BE3555">
        <w:tc>
          <w:tcPr>
            <w:tcW w:w="5186" w:type="dxa"/>
            <w:vMerge w:val="restart"/>
            <w:shd w:val="clear" w:color="auto" w:fill="DBE5F1" w:themeFill="accent1" w:themeFillTint="33"/>
          </w:tcPr>
          <w:p w:rsidR="00DC256C" w:rsidRPr="00DD602C" w:rsidRDefault="00DC256C" w:rsidP="00BE3555">
            <w:pPr>
              <w:jc w:val="center"/>
              <w:rPr>
                <w:rFonts w:ascii="GHEA Grapalat" w:hAnsi="GHEA Grapalat"/>
                <w:sz w:val="28"/>
                <w:szCs w:val="28"/>
              </w:rPr>
            </w:pPr>
            <w:r w:rsidRPr="00DD602C">
              <w:rPr>
                <w:rFonts w:ascii="GHEA Grapalat" w:hAnsi="GHEA Grapalat" w:cs="Sylfaen"/>
                <w:sz w:val="28"/>
                <w:szCs w:val="28"/>
              </w:rPr>
              <w:t>Ցուցանշներ</w:t>
            </w:r>
          </w:p>
        </w:tc>
        <w:tc>
          <w:tcPr>
            <w:tcW w:w="4866" w:type="dxa"/>
            <w:gridSpan w:val="2"/>
            <w:shd w:val="clear" w:color="auto" w:fill="DBE5F1" w:themeFill="accent1" w:themeFillTint="33"/>
          </w:tcPr>
          <w:p w:rsidR="00DC256C" w:rsidRPr="00DD602C" w:rsidRDefault="00DC256C" w:rsidP="00BE3555">
            <w:pPr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 w:cs="Sylfaen"/>
                <w:sz w:val="28"/>
                <w:szCs w:val="28"/>
              </w:rPr>
              <w:t>Վանաշեն</w:t>
            </w:r>
            <w:r>
              <w:rPr>
                <w:rFonts w:ascii="GHEA Grapalat" w:hAnsi="GHEA Grapalat" w:cs="Sylfaen"/>
                <w:sz w:val="28"/>
                <w:szCs w:val="28"/>
                <w:lang w:val="hy-AM"/>
              </w:rPr>
              <w:t xml:space="preserve">  բնակավայր</w:t>
            </w:r>
          </w:p>
        </w:tc>
      </w:tr>
      <w:tr w:rsidR="00DC256C" w:rsidRPr="00DD602C" w:rsidTr="00BE3555">
        <w:tc>
          <w:tcPr>
            <w:tcW w:w="5186" w:type="dxa"/>
            <w:vMerge/>
            <w:shd w:val="clear" w:color="auto" w:fill="DBE5F1" w:themeFill="accent1" w:themeFillTint="33"/>
          </w:tcPr>
          <w:p w:rsidR="00DC256C" w:rsidRPr="00DD602C" w:rsidRDefault="00DC256C" w:rsidP="00BE3555">
            <w:pPr>
              <w:rPr>
                <w:rFonts w:ascii="GHEA Grapalat" w:hAnsi="GHEA Grapalat"/>
                <w:sz w:val="28"/>
                <w:szCs w:val="28"/>
              </w:rPr>
            </w:pPr>
          </w:p>
        </w:tc>
        <w:tc>
          <w:tcPr>
            <w:tcW w:w="2027" w:type="dxa"/>
            <w:shd w:val="clear" w:color="auto" w:fill="DBE5F1" w:themeFill="accent1" w:themeFillTint="33"/>
          </w:tcPr>
          <w:p w:rsidR="00DC256C" w:rsidRPr="00DD602C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Չափիմիավոր</w:t>
            </w:r>
          </w:p>
        </w:tc>
        <w:tc>
          <w:tcPr>
            <w:tcW w:w="2839" w:type="dxa"/>
            <w:shd w:val="clear" w:color="auto" w:fill="DBE5F1" w:themeFill="accent1" w:themeFillTint="33"/>
          </w:tcPr>
          <w:p w:rsidR="00DC256C" w:rsidRPr="00DD602C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2022</w:t>
            </w:r>
          </w:p>
        </w:tc>
      </w:tr>
      <w:tr w:rsidR="00DC256C" w:rsidRPr="00DD602C" w:rsidTr="00BE3555">
        <w:tc>
          <w:tcPr>
            <w:tcW w:w="5186" w:type="dxa"/>
          </w:tcPr>
          <w:p w:rsidR="00DC256C" w:rsidRPr="00DD602C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Բազմաբնակարան շենքեր</w:t>
            </w:r>
          </w:p>
        </w:tc>
        <w:tc>
          <w:tcPr>
            <w:tcW w:w="2027" w:type="dxa"/>
          </w:tcPr>
          <w:p w:rsidR="00DC256C" w:rsidRPr="00DD602C" w:rsidRDefault="00DC256C" w:rsidP="00BE3555">
            <w:pPr>
              <w:jc w:val="center"/>
              <w:rPr>
                <w:rFonts w:ascii="GHEA Grapalat" w:hAnsi="GHEA Grapalat"/>
                <w:sz w:val="28"/>
                <w:szCs w:val="28"/>
                <w:lang w:val="hy-AM"/>
              </w:rPr>
            </w:pPr>
            <w:r w:rsidRPr="00DD602C">
              <w:rPr>
                <w:rFonts w:ascii="GHEA Grapalat" w:hAnsi="GHEA Grapalat"/>
                <w:sz w:val="28"/>
                <w:szCs w:val="28"/>
                <w:lang w:val="hy-AM"/>
              </w:rPr>
              <w:t>/հատ/</w:t>
            </w:r>
          </w:p>
        </w:tc>
        <w:tc>
          <w:tcPr>
            <w:tcW w:w="2839" w:type="dxa"/>
          </w:tcPr>
          <w:p w:rsidR="00DC256C" w:rsidRPr="00F93BC0" w:rsidRDefault="00DC256C" w:rsidP="00BE3555">
            <w:pPr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</w:t>
            </w:r>
          </w:p>
        </w:tc>
      </w:tr>
      <w:tr w:rsidR="00DC256C" w:rsidRPr="00DD602C" w:rsidTr="00BE3555">
        <w:tc>
          <w:tcPr>
            <w:tcW w:w="5186" w:type="dxa"/>
          </w:tcPr>
          <w:p w:rsidR="00DC256C" w:rsidRPr="00DD602C" w:rsidRDefault="00DC256C" w:rsidP="00BE355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  <w:lang w:val="hy-AM"/>
              </w:rPr>
              <w:t>Վերելակներ</w:t>
            </w:r>
          </w:p>
        </w:tc>
        <w:tc>
          <w:tcPr>
            <w:tcW w:w="2027" w:type="dxa"/>
          </w:tcPr>
          <w:p w:rsidR="00DC256C" w:rsidRPr="00DD602C" w:rsidRDefault="00DC256C" w:rsidP="00BE3555">
            <w:pPr>
              <w:jc w:val="center"/>
              <w:rPr>
                <w:rFonts w:ascii="GHEA Grapalat" w:hAnsi="GHEA Grapalat"/>
                <w:lang w:val="hy-AM"/>
              </w:rPr>
            </w:pPr>
            <w:r w:rsidRPr="00DD602C">
              <w:rPr>
                <w:rFonts w:ascii="GHEA Grapalat" w:hAnsi="GHEA Grapalat"/>
                <w:lang w:val="hy-AM"/>
              </w:rPr>
              <w:t>/հատ/</w:t>
            </w:r>
          </w:p>
        </w:tc>
        <w:tc>
          <w:tcPr>
            <w:tcW w:w="2839" w:type="dxa"/>
          </w:tcPr>
          <w:p w:rsidR="00DC256C" w:rsidRPr="00160BB7" w:rsidRDefault="00DC256C" w:rsidP="00BE3555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</w:t>
            </w:r>
          </w:p>
        </w:tc>
      </w:tr>
      <w:tr w:rsidR="00DC256C" w:rsidRPr="00DD602C" w:rsidTr="00BE3555">
        <w:tc>
          <w:tcPr>
            <w:tcW w:w="5186" w:type="dxa"/>
          </w:tcPr>
          <w:p w:rsidR="00DC256C" w:rsidRPr="00DD602C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Բակայինխաղահրապարակներ</w:t>
            </w:r>
          </w:p>
        </w:tc>
        <w:tc>
          <w:tcPr>
            <w:tcW w:w="2027" w:type="dxa"/>
          </w:tcPr>
          <w:p w:rsidR="00DC256C" w:rsidRPr="00DD602C" w:rsidRDefault="00DC256C" w:rsidP="00BE3555">
            <w:pPr>
              <w:jc w:val="center"/>
              <w:rPr>
                <w:rFonts w:ascii="GHEA Grapalat" w:hAnsi="GHEA Grapalat" w:cs="Sylfaen"/>
                <w:sz w:val="28"/>
                <w:szCs w:val="28"/>
              </w:rPr>
            </w:pPr>
            <w:r w:rsidRPr="00DD602C">
              <w:rPr>
                <w:rFonts w:ascii="GHEA Grapalat" w:hAnsi="GHEA Grapalat" w:cs="Sylfaen"/>
                <w:sz w:val="28"/>
                <w:szCs w:val="28"/>
              </w:rPr>
              <w:t>/հատ/</w:t>
            </w:r>
          </w:p>
        </w:tc>
        <w:tc>
          <w:tcPr>
            <w:tcW w:w="2839" w:type="dxa"/>
          </w:tcPr>
          <w:p w:rsidR="00DC256C" w:rsidRPr="00160BB7" w:rsidRDefault="00DC256C" w:rsidP="00BE3555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</w:t>
            </w:r>
          </w:p>
        </w:tc>
      </w:tr>
      <w:tr w:rsidR="00DC256C" w:rsidRPr="00DD602C" w:rsidTr="00BE3555">
        <w:tc>
          <w:tcPr>
            <w:tcW w:w="5186" w:type="dxa"/>
          </w:tcPr>
          <w:p w:rsidR="00DC256C" w:rsidRPr="00DD602C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Հանգստիգոտիներ</w:t>
            </w:r>
          </w:p>
        </w:tc>
        <w:tc>
          <w:tcPr>
            <w:tcW w:w="2027" w:type="dxa"/>
          </w:tcPr>
          <w:p w:rsidR="00DC256C" w:rsidRPr="00DD602C" w:rsidRDefault="00DC256C" w:rsidP="00BE3555">
            <w:pPr>
              <w:jc w:val="center"/>
              <w:rPr>
                <w:rFonts w:ascii="GHEA Grapalat" w:hAnsi="GHEA Grapalat" w:cs="Sylfaen"/>
                <w:sz w:val="28"/>
                <w:szCs w:val="28"/>
              </w:rPr>
            </w:pPr>
            <w:r w:rsidRPr="00DD602C">
              <w:rPr>
                <w:rFonts w:ascii="GHEA Grapalat" w:hAnsi="GHEA Grapalat" w:cs="Sylfaen"/>
                <w:sz w:val="28"/>
                <w:szCs w:val="28"/>
              </w:rPr>
              <w:t>հատ</w:t>
            </w:r>
          </w:p>
        </w:tc>
        <w:tc>
          <w:tcPr>
            <w:tcW w:w="2839" w:type="dxa"/>
          </w:tcPr>
          <w:p w:rsidR="00DC256C" w:rsidRPr="00160BB7" w:rsidRDefault="00DC256C" w:rsidP="00BE3555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</w:t>
            </w:r>
          </w:p>
        </w:tc>
      </w:tr>
      <w:tr w:rsidR="00DC256C" w:rsidRPr="00DD602C" w:rsidTr="00BE3555">
        <w:tc>
          <w:tcPr>
            <w:tcW w:w="5186" w:type="dxa"/>
          </w:tcPr>
          <w:p w:rsidR="00DC256C" w:rsidRPr="00DD602C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Թեքահարթակներ</w:t>
            </w:r>
          </w:p>
        </w:tc>
        <w:tc>
          <w:tcPr>
            <w:tcW w:w="2027" w:type="dxa"/>
          </w:tcPr>
          <w:p w:rsidR="00DC256C" w:rsidRPr="00DD602C" w:rsidRDefault="00DC256C" w:rsidP="00BE3555">
            <w:pPr>
              <w:jc w:val="center"/>
              <w:rPr>
                <w:rFonts w:ascii="GHEA Grapalat" w:hAnsi="GHEA Grapalat" w:cs="Sylfaen"/>
                <w:sz w:val="28"/>
                <w:szCs w:val="28"/>
              </w:rPr>
            </w:pPr>
            <w:r w:rsidRPr="00DD602C">
              <w:rPr>
                <w:rFonts w:ascii="GHEA Grapalat" w:hAnsi="GHEA Grapalat" w:cs="Sylfaen"/>
                <w:sz w:val="28"/>
                <w:szCs w:val="28"/>
              </w:rPr>
              <w:t>հատ</w:t>
            </w:r>
          </w:p>
        </w:tc>
        <w:tc>
          <w:tcPr>
            <w:tcW w:w="2839" w:type="dxa"/>
          </w:tcPr>
          <w:p w:rsidR="00DC256C" w:rsidRPr="00160BB7" w:rsidRDefault="00DC256C" w:rsidP="00BE3555">
            <w:pPr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0</w:t>
            </w:r>
          </w:p>
        </w:tc>
      </w:tr>
      <w:tr w:rsidR="00DC256C" w:rsidRPr="00DD602C" w:rsidTr="00BE3555">
        <w:tc>
          <w:tcPr>
            <w:tcW w:w="5186" w:type="dxa"/>
          </w:tcPr>
          <w:p w:rsidR="00DC256C" w:rsidRPr="00DD602C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Տանիքներ</w:t>
            </w:r>
          </w:p>
        </w:tc>
        <w:tc>
          <w:tcPr>
            <w:tcW w:w="2027" w:type="dxa"/>
          </w:tcPr>
          <w:p w:rsidR="00DC256C" w:rsidRPr="00DD602C" w:rsidRDefault="00DC256C" w:rsidP="00BE3555">
            <w:pPr>
              <w:jc w:val="center"/>
              <w:rPr>
                <w:rFonts w:ascii="GHEA Grapalat" w:hAnsi="GHEA Grapalat" w:cs="Sylfaen"/>
                <w:sz w:val="28"/>
                <w:szCs w:val="28"/>
                <w:lang w:val="hy-AM"/>
              </w:rPr>
            </w:pPr>
            <w:r w:rsidRPr="00DD602C">
              <w:rPr>
                <w:rFonts w:ascii="GHEA Grapalat" w:hAnsi="GHEA Grapalat" w:cs="Sylfaen"/>
                <w:sz w:val="28"/>
                <w:szCs w:val="28"/>
                <w:lang w:val="hy-AM"/>
              </w:rPr>
              <w:t>/հատ/</w:t>
            </w:r>
          </w:p>
        </w:tc>
        <w:tc>
          <w:tcPr>
            <w:tcW w:w="2839" w:type="dxa"/>
          </w:tcPr>
          <w:p w:rsidR="00DC256C" w:rsidRPr="00F93BC0" w:rsidRDefault="00DC256C" w:rsidP="00BE3555">
            <w:pPr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</w:t>
            </w:r>
          </w:p>
        </w:tc>
      </w:tr>
      <w:tr w:rsidR="00DC256C" w:rsidRPr="00DD602C" w:rsidTr="00BE3555">
        <w:tc>
          <w:tcPr>
            <w:tcW w:w="5186" w:type="dxa"/>
          </w:tcPr>
          <w:p w:rsidR="00DC256C" w:rsidRPr="00DD602C" w:rsidRDefault="00DC256C" w:rsidP="00BE355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602C">
              <w:rPr>
                <w:rFonts w:ascii="GHEA Grapalat" w:hAnsi="GHEA Grapalat"/>
                <w:sz w:val="24"/>
                <w:szCs w:val="24"/>
                <w:lang w:val="hy-AM"/>
              </w:rPr>
              <w:t>Մուտքեր</w:t>
            </w:r>
          </w:p>
        </w:tc>
        <w:tc>
          <w:tcPr>
            <w:tcW w:w="2027" w:type="dxa"/>
          </w:tcPr>
          <w:p w:rsidR="00DC256C" w:rsidRPr="00DD602C" w:rsidRDefault="00DC256C" w:rsidP="00BE3555">
            <w:pPr>
              <w:jc w:val="center"/>
              <w:rPr>
                <w:rFonts w:ascii="GHEA Grapalat" w:hAnsi="GHEA Grapalat" w:cs="Sylfaen"/>
                <w:sz w:val="28"/>
                <w:szCs w:val="28"/>
                <w:lang w:val="hy-AM"/>
              </w:rPr>
            </w:pPr>
            <w:r w:rsidRPr="00DD602C">
              <w:rPr>
                <w:rFonts w:ascii="GHEA Grapalat" w:hAnsi="GHEA Grapalat" w:cs="Sylfaen"/>
                <w:sz w:val="28"/>
                <w:szCs w:val="28"/>
                <w:lang w:val="hy-AM"/>
              </w:rPr>
              <w:t>/հատ/</w:t>
            </w:r>
          </w:p>
        </w:tc>
        <w:tc>
          <w:tcPr>
            <w:tcW w:w="2839" w:type="dxa"/>
          </w:tcPr>
          <w:p w:rsidR="00DC256C" w:rsidRPr="00F93BC0" w:rsidRDefault="00DC256C" w:rsidP="00BE3555">
            <w:pPr>
              <w:rPr>
                <w:rFonts w:ascii="GHEA Grapalat" w:hAnsi="GHEA Grapalat"/>
                <w:sz w:val="28"/>
                <w:szCs w:val="28"/>
              </w:rPr>
            </w:pPr>
            <w:r>
              <w:rPr>
                <w:rFonts w:ascii="GHEA Grapalat" w:hAnsi="GHEA Grapalat"/>
                <w:sz w:val="28"/>
                <w:szCs w:val="28"/>
              </w:rPr>
              <w:t>0</w:t>
            </w:r>
          </w:p>
        </w:tc>
      </w:tr>
    </w:tbl>
    <w:p w:rsidR="00DC256C" w:rsidRPr="00DD602C" w:rsidRDefault="00DC256C" w:rsidP="00DC256C">
      <w:pPr>
        <w:rPr>
          <w:rFonts w:ascii="GHEA Grapalat" w:hAnsi="GHEA Grapalat" w:cs="Sylfaen"/>
          <w:sz w:val="28"/>
          <w:szCs w:val="28"/>
          <w:lang w:val="hy-AM"/>
        </w:rPr>
      </w:pPr>
    </w:p>
    <w:p w:rsidR="00DC256C" w:rsidRPr="00DD602C" w:rsidRDefault="00DC256C" w:rsidP="00DC256C">
      <w:pPr>
        <w:pStyle w:val="a3"/>
        <w:rPr>
          <w:rFonts w:ascii="GHEA Grapalat" w:hAnsi="GHEA Grapalat"/>
          <w:sz w:val="24"/>
          <w:szCs w:val="24"/>
        </w:rPr>
      </w:pPr>
    </w:p>
    <w:p w:rsidR="00DC256C" w:rsidRPr="00DD602C" w:rsidRDefault="00DC256C" w:rsidP="00DC256C">
      <w:pPr>
        <w:rPr>
          <w:rFonts w:ascii="GHEA Grapalat" w:hAnsi="GHEA Grapalat"/>
          <w:sz w:val="24"/>
          <w:szCs w:val="24"/>
        </w:rPr>
      </w:pPr>
    </w:p>
    <w:p w:rsidR="00DC256C" w:rsidRPr="007111DC" w:rsidRDefault="00DC256C" w:rsidP="00DC256C">
      <w:pPr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7111DC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ԿՐԹՈՒԹՅԱՆ,ՄՇԱԿՈՒՅԹԻ, ՍՊՈՐՏԻ և ԵՐԻՏԱՍԱՐԴՈՒԹՅԱՆ   ՀԱՐՑԵՐ</w:t>
      </w:r>
    </w:p>
    <w:p w:rsidR="00DC256C" w:rsidRPr="007111DC" w:rsidRDefault="00DC256C" w:rsidP="00DC256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DD602C">
        <w:rPr>
          <w:rFonts w:ascii="GHEA Grapalat" w:hAnsi="GHEA Grapalat" w:cs="Arial"/>
          <w:lang w:val="hy-AM"/>
        </w:rPr>
        <w:t xml:space="preserve">    </w:t>
      </w:r>
      <w:r w:rsidRPr="007111DC">
        <w:rPr>
          <w:rFonts w:ascii="GHEA Grapalat" w:hAnsi="GHEA Grapalat" w:cs="Arial"/>
          <w:sz w:val="24"/>
          <w:szCs w:val="24"/>
          <w:lang w:val="hy-AM"/>
        </w:rPr>
        <w:t>Կրթության ոլորտում նախատեսվող աշխատանքները միտված են լինելու քաղաքակիրթ</w:t>
      </w:r>
      <w:r w:rsidRPr="007111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7111DC">
        <w:rPr>
          <w:rFonts w:ascii="GHEA Grapalat" w:hAnsi="GHEA Grapalat" w:cs="Arial"/>
          <w:sz w:val="24"/>
          <w:szCs w:val="24"/>
          <w:lang w:val="hy-AM"/>
        </w:rPr>
        <w:t>ստեղծագործ</w:t>
      </w:r>
      <w:r w:rsidRPr="007111DC">
        <w:rPr>
          <w:rFonts w:ascii="GHEA Grapalat" w:hAnsi="GHEA Grapalat"/>
          <w:sz w:val="24"/>
          <w:szCs w:val="24"/>
          <w:lang w:val="hy-AM"/>
        </w:rPr>
        <w:t>,</w:t>
      </w:r>
      <w:r w:rsidRPr="007111DC">
        <w:rPr>
          <w:rFonts w:ascii="GHEA Grapalat" w:hAnsi="GHEA Grapalat" w:cs="Arial"/>
          <w:sz w:val="24"/>
          <w:szCs w:val="24"/>
          <w:lang w:val="hy-AM"/>
        </w:rPr>
        <w:t>նախաձեռնող</w:t>
      </w:r>
      <w:r w:rsidRPr="007111DC">
        <w:rPr>
          <w:rFonts w:ascii="GHEA Grapalat" w:hAnsi="GHEA Grapalat"/>
          <w:sz w:val="24"/>
          <w:szCs w:val="24"/>
          <w:lang w:val="hy-AM"/>
        </w:rPr>
        <w:t>,</w:t>
      </w:r>
      <w:r w:rsidRPr="007111DC">
        <w:rPr>
          <w:rFonts w:ascii="GHEA Grapalat" w:hAnsi="GHEA Grapalat" w:cs="Arial"/>
          <w:sz w:val="24"/>
          <w:szCs w:val="24"/>
          <w:lang w:val="hy-AM"/>
        </w:rPr>
        <w:t>կարողունակ</w:t>
      </w:r>
      <w:r w:rsidRPr="007111DC">
        <w:rPr>
          <w:rFonts w:ascii="GHEA Grapalat" w:hAnsi="GHEA Grapalat"/>
          <w:sz w:val="24"/>
          <w:szCs w:val="24"/>
          <w:lang w:val="hy-AM"/>
        </w:rPr>
        <w:t>,</w:t>
      </w:r>
      <w:r w:rsidRPr="007111DC">
        <w:rPr>
          <w:rFonts w:ascii="GHEA Grapalat" w:hAnsi="GHEA Grapalat" w:cs="Arial"/>
          <w:sz w:val="24"/>
          <w:szCs w:val="24"/>
          <w:lang w:val="hy-AM"/>
        </w:rPr>
        <w:t>մրցունակ և ապագան իր սեփական երկրում պատկերացնող քաղաքացու ձևավորմանը</w:t>
      </w:r>
      <w:r w:rsidRPr="007111DC">
        <w:rPr>
          <w:rFonts w:ascii="GHEA Grapalat" w:hAnsi="GHEA Grapalat"/>
          <w:sz w:val="24"/>
          <w:szCs w:val="24"/>
          <w:lang w:val="hy-AM"/>
        </w:rPr>
        <w:t>:</w:t>
      </w:r>
    </w:p>
    <w:p w:rsidR="00DC256C" w:rsidRPr="007111DC" w:rsidRDefault="00DC256C" w:rsidP="00DC256C">
      <w:pPr>
        <w:ind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7111DC">
        <w:rPr>
          <w:rFonts w:ascii="GHEA Grapalat" w:hAnsi="GHEA Grapalat" w:cs="Arial"/>
          <w:sz w:val="24"/>
          <w:szCs w:val="24"/>
          <w:lang w:val="hy-AM"/>
        </w:rPr>
        <w:t xml:space="preserve">  Հանրակրթական որակյալ արդյունքի ապահովումն անհնար է առանց վաղ մանկության զարգացման պատշաճ համակարգի և նախադպրոցական կառույցների ցանցի ամբողջական հասանելիության</w:t>
      </w:r>
      <w:r w:rsidRPr="007111DC">
        <w:rPr>
          <w:rFonts w:ascii="GHEA Grapalat" w:hAnsi="GHEA Grapalat"/>
          <w:sz w:val="24"/>
          <w:szCs w:val="24"/>
          <w:lang w:val="hy-AM"/>
        </w:rPr>
        <w:t>, որին հասնելու համար նախատեսվում է կառուցել նոր մանկապարտեզներ  և վերազինել գործող  մանկապարտեզները։ Կրթության բոլոր մակարդակների համար առանցքային են լինելու ներառական կրթական միջավայրի ստեղծումը, նախադպրոցական հաստատությունների մանկավարժների մասնագիտական կարողությունների շարունակական բարելավումը։</w:t>
      </w:r>
    </w:p>
    <w:p w:rsidR="00DC256C" w:rsidRPr="007111DC" w:rsidRDefault="00DC256C" w:rsidP="00DC256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111DC">
        <w:rPr>
          <w:rFonts w:ascii="GHEA Grapalat" w:hAnsi="GHEA Grapalat"/>
          <w:sz w:val="24"/>
          <w:szCs w:val="24"/>
          <w:lang w:val="hy-AM"/>
        </w:rPr>
        <w:t xml:space="preserve">    Վանաշեն բնակավայրում խոշորացված համայնքում մշակութային ժառանգության ոլորտում հիմնական ուղղություններն են լինելու հայկական պատմամշակութային ժառանգության պահպանության, ուսումնասիրության, օգտագործման և հանրայնացման շարունակականության ապահովումը, մշակութային զբոսաշրջությանը նպաստող ծրագրերի իրականացումը։ Նախատեսվում է համայնքի մշակութային շենք-շինությունների վերանորոգման և բարեկարգման աշխատանքներ, ինչը կնպաստի խոշորացված համայնքի բնակիչների ընդգրկվածությանը մշակութային կյանքին։ Զարգացման նպատակներից ելնելով նախատեսվում է բնակավայրերի գրադարանների վերանորոգման, բարեկարգման և նոր տեխնոլոգիական միջոցներով վերազինելու աշխատանքներ։</w:t>
      </w:r>
    </w:p>
    <w:p w:rsidR="00DC256C" w:rsidRDefault="00DC256C" w:rsidP="00DC256C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7111DC">
        <w:rPr>
          <w:rFonts w:ascii="GHEA Grapalat" w:hAnsi="GHEA Grapalat"/>
          <w:sz w:val="24"/>
          <w:szCs w:val="24"/>
          <w:lang w:val="hy-AM"/>
        </w:rPr>
        <w:t xml:space="preserve">    Վանաշեն բնակավայրում սպորտի զարգացման նպատակով նախատեսվում է մարզադաշտերի , մարզահրապարակների, մարզասրահների կառուցապատման և  բարեկարգման աշխատանքներ։ Խրախուսվելու և օժանդակություն է ցուցաբերվելու սպորտային մրցաշարերի մասնակից մարզիկներին և նրանց մարզիչներին։ Պարբերաբար նախատեսվում է կազմակերպել ներհամայնքային մարզական միջոցառումներ, որտեղ կխրախուսվի առողջ ապրելակերպի գաղափարը։</w:t>
      </w:r>
    </w:p>
    <w:p w:rsidR="00DC256C" w:rsidRPr="007111DC" w:rsidRDefault="00DC256C" w:rsidP="00DC256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DC256C" w:rsidRDefault="00DC256C" w:rsidP="00DC256C">
      <w:pPr>
        <w:ind w:left="13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          </w:t>
      </w:r>
      <w:r w:rsidRPr="007111DC">
        <w:rPr>
          <w:rFonts w:ascii="GHEA Grapalat" w:hAnsi="GHEA Grapalat" w:cs="Arial"/>
          <w:b/>
          <w:sz w:val="24"/>
          <w:szCs w:val="24"/>
        </w:rPr>
        <w:t>Վանաշեն</w:t>
      </w:r>
      <w:r w:rsidRPr="007111DC">
        <w:rPr>
          <w:rFonts w:ascii="GHEA Grapalat" w:hAnsi="GHEA Grapalat" w:cs="Arial"/>
          <w:b/>
          <w:sz w:val="24"/>
          <w:szCs w:val="24"/>
          <w:lang w:val="hy-AM"/>
        </w:rPr>
        <w:t xml:space="preserve"> բնակավայրի</w:t>
      </w:r>
      <w:r w:rsidRPr="007111DC">
        <w:rPr>
          <w:rFonts w:ascii="GHEA Grapalat" w:hAnsi="GHEA Grapalat" w:cs="Arial"/>
          <w:b/>
          <w:sz w:val="24"/>
          <w:szCs w:val="24"/>
        </w:rPr>
        <w:t xml:space="preserve"> </w:t>
      </w:r>
      <w:r w:rsidRPr="007111DC">
        <w:rPr>
          <w:rFonts w:ascii="GHEA Grapalat" w:hAnsi="GHEA Grapalat" w:cs="Arial"/>
          <w:b/>
          <w:sz w:val="24"/>
          <w:szCs w:val="24"/>
          <w:lang w:val="hy-AM"/>
        </w:rPr>
        <w:t>դպրոց</w:t>
      </w:r>
    </w:p>
    <w:p w:rsidR="00DC256C" w:rsidRPr="007111DC" w:rsidRDefault="00DC256C" w:rsidP="00DC256C">
      <w:pPr>
        <w:ind w:left="13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tbl>
      <w:tblPr>
        <w:tblStyle w:val="a7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2318"/>
        <w:gridCol w:w="2807"/>
        <w:gridCol w:w="1326"/>
        <w:gridCol w:w="1787"/>
        <w:gridCol w:w="2202"/>
      </w:tblGrid>
      <w:tr w:rsidR="00DC256C" w:rsidRPr="007111DC" w:rsidTr="00BE3555">
        <w:trPr>
          <w:trHeight w:val="804"/>
          <w:jc w:val="center"/>
        </w:trPr>
        <w:tc>
          <w:tcPr>
            <w:tcW w:w="2318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807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Ենթակառույց</w:t>
            </w:r>
          </w:p>
        </w:tc>
        <w:tc>
          <w:tcPr>
            <w:tcW w:w="1326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Շենքի վիճակը</w:t>
            </w:r>
          </w:p>
        </w:tc>
        <w:tc>
          <w:tcPr>
            <w:tcW w:w="1787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Աշակերտների թիվը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Աշխատողների թիվը</w:t>
            </w:r>
          </w:p>
        </w:tc>
      </w:tr>
      <w:tr w:rsidR="00DC256C" w:rsidRPr="007111DC" w:rsidTr="00BE3555">
        <w:trPr>
          <w:trHeight w:val="552"/>
          <w:jc w:val="center"/>
        </w:trPr>
        <w:tc>
          <w:tcPr>
            <w:tcW w:w="2318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11DC"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7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</w:rPr>
              <w:t>Վանաշենի</w:t>
            </w:r>
            <w:r w:rsidRPr="007111D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միջնակարգ դպրոց</w:t>
            </w:r>
          </w:p>
        </w:tc>
        <w:tc>
          <w:tcPr>
            <w:tcW w:w="1326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</w:rPr>
              <w:t>վթարային</w:t>
            </w:r>
          </w:p>
        </w:tc>
        <w:tc>
          <w:tcPr>
            <w:tcW w:w="1787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11DC">
              <w:rPr>
                <w:rFonts w:ascii="GHEA Grapalat" w:hAnsi="GHEA Grapalat"/>
                <w:sz w:val="24"/>
                <w:szCs w:val="24"/>
              </w:rPr>
              <w:t>320</w:t>
            </w:r>
          </w:p>
        </w:tc>
        <w:tc>
          <w:tcPr>
            <w:tcW w:w="2202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</w:rPr>
              <w:t>47</w:t>
            </w:r>
          </w:p>
        </w:tc>
      </w:tr>
    </w:tbl>
    <w:p w:rsidR="00DC256C" w:rsidRPr="007111DC" w:rsidRDefault="00DC256C" w:rsidP="00DC256C">
      <w:pPr>
        <w:ind w:left="13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DC256C" w:rsidRPr="007111DC" w:rsidRDefault="00DC256C" w:rsidP="00DC256C">
      <w:pPr>
        <w:ind w:left="13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DC256C" w:rsidRPr="007111DC" w:rsidRDefault="00DC256C" w:rsidP="00DC256C">
      <w:pPr>
        <w:ind w:left="13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</w:t>
      </w:r>
      <w:r w:rsidRPr="007111DC">
        <w:rPr>
          <w:rFonts w:ascii="GHEA Grapalat" w:hAnsi="GHEA Grapalat" w:cs="Arial"/>
          <w:b/>
          <w:sz w:val="24"/>
          <w:szCs w:val="24"/>
        </w:rPr>
        <w:t>Վանաշեն</w:t>
      </w:r>
      <w:r w:rsidRPr="007111DC">
        <w:rPr>
          <w:rFonts w:ascii="GHEA Grapalat" w:hAnsi="GHEA Grapalat" w:cs="Arial"/>
          <w:b/>
          <w:sz w:val="24"/>
          <w:szCs w:val="24"/>
          <w:lang w:val="hy-AM"/>
        </w:rPr>
        <w:t xml:space="preserve"> բնակավայրի &lt;&lt;</w:t>
      </w:r>
      <w:r w:rsidRPr="007111DC">
        <w:rPr>
          <w:rFonts w:ascii="GHEA Grapalat" w:hAnsi="GHEA Grapalat" w:cs="Arial"/>
          <w:b/>
          <w:sz w:val="24"/>
          <w:szCs w:val="24"/>
        </w:rPr>
        <w:t>Վանաշեն</w:t>
      </w:r>
      <w:r w:rsidRPr="007111DC">
        <w:rPr>
          <w:rFonts w:ascii="GHEA Grapalat" w:hAnsi="GHEA Grapalat" w:cs="Arial"/>
          <w:b/>
          <w:sz w:val="24"/>
          <w:szCs w:val="24"/>
          <w:lang w:val="hy-AM"/>
        </w:rPr>
        <w:t>&gt;&gt;մանկապարտեզ</w:t>
      </w:r>
    </w:p>
    <w:tbl>
      <w:tblPr>
        <w:tblStyle w:val="a7"/>
        <w:tblW w:w="10629" w:type="dxa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1726"/>
        <w:gridCol w:w="1320"/>
        <w:gridCol w:w="1321"/>
        <w:gridCol w:w="1118"/>
        <w:gridCol w:w="2132"/>
        <w:gridCol w:w="812"/>
        <w:gridCol w:w="1116"/>
        <w:gridCol w:w="681"/>
      </w:tblGrid>
      <w:tr w:rsidR="00DC256C" w:rsidRPr="007111DC" w:rsidTr="00BE3555">
        <w:trPr>
          <w:trHeight w:val="1065"/>
          <w:jc w:val="center"/>
        </w:trPr>
        <w:tc>
          <w:tcPr>
            <w:tcW w:w="403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726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Ենթակառույց</w:t>
            </w:r>
          </w:p>
        </w:tc>
        <w:tc>
          <w:tcPr>
            <w:tcW w:w="1320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1321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 xml:space="preserve">Կառուցման </w:t>
            </w:r>
          </w:p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Տարեթիվ</w:t>
            </w:r>
          </w:p>
        </w:tc>
        <w:tc>
          <w:tcPr>
            <w:tcW w:w="1118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Ընդհանուր վիճակի գնահատական</w:t>
            </w:r>
          </w:p>
        </w:tc>
        <w:tc>
          <w:tcPr>
            <w:tcW w:w="2132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Նորոգման, փոխարինման, գույքի կարիք</w:t>
            </w:r>
          </w:p>
        </w:tc>
        <w:tc>
          <w:tcPr>
            <w:tcW w:w="812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Երեխաների թիվը</w:t>
            </w:r>
          </w:p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116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Աշխատողների թիվը</w:t>
            </w:r>
          </w:p>
        </w:tc>
        <w:tc>
          <w:tcPr>
            <w:tcW w:w="681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Խմբերի թիվը</w:t>
            </w:r>
          </w:p>
        </w:tc>
      </w:tr>
      <w:tr w:rsidR="00DC256C" w:rsidRPr="007111DC" w:rsidTr="00BE3555">
        <w:trPr>
          <w:trHeight w:val="531"/>
          <w:jc w:val="center"/>
        </w:trPr>
        <w:tc>
          <w:tcPr>
            <w:tcW w:w="403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11DC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  <w:lang w:val="hy-AM"/>
              </w:rPr>
              <w:t>&lt;&lt;</w:t>
            </w:r>
            <w:r w:rsidRPr="007111DC">
              <w:rPr>
                <w:rFonts w:ascii="GHEA Grapalat" w:hAnsi="GHEA Grapalat" w:cs="Arial"/>
                <w:sz w:val="24"/>
                <w:szCs w:val="24"/>
              </w:rPr>
              <w:t>Վանաշեն</w:t>
            </w:r>
            <w:r w:rsidRPr="007111DC">
              <w:rPr>
                <w:rFonts w:ascii="GHEA Grapalat" w:hAnsi="GHEA Grapalat" w:cs="Arial"/>
                <w:sz w:val="24"/>
                <w:szCs w:val="24"/>
                <w:lang w:val="hy-AM"/>
              </w:rPr>
              <w:t>&gt;&gt;</w:t>
            </w:r>
            <w:r w:rsidRPr="007111DC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7111DC">
              <w:rPr>
                <w:rFonts w:ascii="GHEA Grapalat" w:hAnsi="GHEA Grapalat" w:cs="Arial"/>
                <w:sz w:val="24"/>
                <w:szCs w:val="24"/>
                <w:lang w:val="hy-AM"/>
              </w:rPr>
              <w:t>մանկապարտեզ</w:t>
            </w:r>
          </w:p>
        </w:tc>
        <w:tc>
          <w:tcPr>
            <w:tcW w:w="1320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</w:rPr>
              <w:t>Կ.Ալոյան24</w:t>
            </w:r>
          </w:p>
        </w:tc>
        <w:tc>
          <w:tcPr>
            <w:tcW w:w="1321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11DC">
              <w:rPr>
                <w:rFonts w:ascii="GHEA Grapalat" w:hAnsi="GHEA Grapalat"/>
                <w:sz w:val="24"/>
                <w:szCs w:val="24"/>
              </w:rPr>
              <w:t>1960թ.</w:t>
            </w:r>
          </w:p>
        </w:tc>
        <w:tc>
          <w:tcPr>
            <w:tcW w:w="1118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132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  <w:lang w:val="hy-AM"/>
              </w:rPr>
              <w:t>Ունի մասնակի վերանորոգման և գույքի կարիք</w:t>
            </w:r>
          </w:p>
        </w:tc>
        <w:tc>
          <w:tcPr>
            <w:tcW w:w="812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11D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111DC">
              <w:rPr>
                <w:rFonts w:ascii="GHEA Grapalat" w:hAnsi="GHEA Grapalat"/>
                <w:sz w:val="24"/>
                <w:szCs w:val="24"/>
              </w:rPr>
              <w:t>93</w:t>
            </w:r>
          </w:p>
        </w:tc>
        <w:tc>
          <w:tcPr>
            <w:tcW w:w="1116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11DC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681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11DC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111DC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</w:tr>
    </w:tbl>
    <w:p w:rsidR="00DC256C" w:rsidRPr="007111DC" w:rsidRDefault="00DC256C" w:rsidP="00DC256C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C256C" w:rsidRPr="00174F10" w:rsidRDefault="00DC256C" w:rsidP="00DC256C">
      <w:pPr>
        <w:ind w:left="13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          </w:t>
      </w:r>
      <w:r w:rsidRPr="007111DC">
        <w:rPr>
          <w:rFonts w:ascii="GHEA Grapalat" w:hAnsi="GHEA Grapalat" w:cs="Arial"/>
          <w:b/>
          <w:sz w:val="24"/>
          <w:szCs w:val="24"/>
        </w:rPr>
        <w:t>Վանաշեն</w:t>
      </w:r>
      <w:r w:rsidRPr="007111DC">
        <w:rPr>
          <w:rFonts w:ascii="GHEA Grapalat" w:hAnsi="GHEA Grapalat" w:cs="Arial"/>
          <w:b/>
          <w:sz w:val="24"/>
          <w:szCs w:val="24"/>
          <w:lang w:val="hy-AM"/>
        </w:rPr>
        <w:t xml:space="preserve"> բնակավայրի գրադարան</w:t>
      </w:r>
    </w:p>
    <w:tbl>
      <w:tblPr>
        <w:tblStyle w:val="a7"/>
        <w:tblpPr w:leftFromText="180" w:rightFromText="180" w:vertAnchor="text" w:horzAnchor="margin" w:tblpXSpec="center" w:tblpY="292"/>
        <w:tblW w:w="10704" w:type="dxa"/>
        <w:tblLayout w:type="fixed"/>
        <w:tblLook w:val="04A0" w:firstRow="1" w:lastRow="0" w:firstColumn="1" w:lastColumn="0" w:noHBand="0" w:noVBand="1"/>
      </w:tblPr>
      <w:tblGrid>
        <w:gridCol w:w="613"/>
        <w:gridCol w:w="3640"/>
        <w:gridCol w:w="2246"/>
        <w:gridCol w:w="1890"/>
        <w:gridCol w:w="2315"/>
      </w:tblGrid>
      <w:tr w:rsidR="00DC256C" w:rsidRPr="007111DC" w:rsidTr="00BE3555">
        <w:trPr>
          <w:trHeight w:val="1122"/>
        </w:trPr>
        <w:tc>
          <w:tcPr>
            <w:tcW w:w="613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640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Կազմակերպության անվանումը</w:t>
            </w:r>
          </w:p>
        </w:tc>
        <w:tc>
          <w:tcPr>
            <w:tcW w:w="2246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Աշխատողների թիվը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Գրքային ֆոնդը</w:t>
            </w:r>
          </w:p>
        </w:tc>
        <w:tc>
          <w:tcPr>
            <w:tcW w:w="2315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Շենքային վիճակը</w:t>
            </w:r>
          </w:p>
        </w:tc>
      </w:tr>
      <w:tr w:rsidR="00DC256C" w:rsidRPr="007111DC" w:rsidTr="00BE3555">
        <w:trPr>
          <w:trHeight w:val="662"/>
        </w:trPr>
        <w:tc>
          <w:tcPr>
            <w:tcW w:w="613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11DC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</w:rPr>
              <w:t>Վանաշեն</w:t>
            </w:r>
            <w:r w:rsidRPr="007111D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բնակավայրի գրադարան</w:t>
            </w:r>
          </w:p>
        </w:tc>
        <w:tc>
          <w:tcPr>
            <w:tcW w:w="2246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11DC">
              <w:rPr>
                <w:rFonts w:ascii="GHEA Grapalat" w:hAnsi="GHEA Grapalat"/>
                <w:sz w:val="24"/>
                <w:szCs w:val="24"/>
              </w:rPr>
              <w:t>2</w:t>
            </w:r>
            <w:r w:rsidRPr="007111DC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7111DC">
              <w:rPr>
                <w:rFonts w:ascii="GHEA Grapalat" w:hAnsi="GHEA Grapalat"/>
                <w:sz w:val="24"/>
                <w:szCs w:val="24"/>
              </w:rPr>
              <w:t>75</w:t>
            </w:r>
          </w:p>
        </w:tc>
        <w:tc>
          <w:tcPr>
            <w:tcW w:w="2315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  <w:lang w:val="hy-AM"/>
              </w:rPr>
              <w:t>վատ</w:t>
            </w:r>
          </w:p>
        </w:tc>
      </w:tr>
    </w:tbl>
    <w:p w:rsidR="00DC256C" w:rsidRPr="007111DC" w:rsidRDefault="00DC256C" w:rsidP="00DC256C">
      <w:pPr>
        <w:ind w:left="131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          </w:t>
      </w:r>
    </w:p>
    <w:p w:rsidR="00DC256C" w:rsidRPr="007111DC" w:rsidRDefault="00DC256C" w:rsidP="00DC256C">
      <w:pPr>
        <w:ind w:left="131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DC256C" w:rsidRPr="007111DC" w:rsidRDefault="00DC256C" w:rsidP="00DC256C">
      <w:pPr>
        <w:jc w:val="both"/>
        <w:rPr>
          <w:rFonts w:ascii="GHEA Grapalat" w:hAnsi="GHEA Grapalat" w:cs="Arial"/>
          <w:b/>
          <w:sz w:val="24"/>
          <w:szCs w:val="24"/>
        </w:rPr>
      </w:pPr>
    </w:p>
    <w:p w:rsidR="00DC256C" w:rsidRPr="007111DC" w:rsidRDefault="00DC256C" w:rsidP="00DC256C">
      <w:pPr>
        <w:ind w:left="13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111DC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</w:t>
      </w:r>
      <w:r w:rsidRPr="007111DC">
        <w:rPr>
          <w:rFonts w:ascii="GHEA Grapalat" w:eastAsia="MS Mincho" w:hAnsi="GHEA Grapalat" w:cs="MS Mincho"/>
          <w:b/>
          <w:sz w:val="24"/>
          <w:szCs w:val="24"/>
        </w:rPr>
        <w:t>Վանաշեն</w:t>
      </w:r>
      <w:r w:rsidRPr="007111DC">
        <w:rPr>
          <w:rFonts w:ascii="GHEA Grapalat" w:eastAsia="MS Mincho" w:hAnsi="GHEA Grapalat" w:cs="MS Mincho"/>
          <w:b/>
          <w:sz w:val="24"/>
          <w:szCs w:val="24"/>
          <w:lang w:val="hy-AM"/>
        </w:rPr>
        <w:t xml:space="preserve"> բնակավայրում գործող մարզադպրոցներ</w:t>
      </w:r>
    </w:p>
    <w:tbl>
      <w:tblPr>
        <w:tblStyle w:val="a7"/>
        <w:tblW w:w="10354" w:type="dxa"/>
        <w:jc w:val="center"/>
        <w:tblLayout w:type="fixed"/>
        <w:tblLook w:val="04A0" w:firstRow="1" w:lastRow="0" w:firstColumn="1" w:lastColumn="0" w:noHBand="0" w:noVBand="1"/>
      </w:tblPr>
      <w:tblGrid>
        <w:gridCol w:w="405"/>
        <w:gridCol w:w="2564"/>
        <w:gridCol w:w="1952"/>
        <w:gridCol w:w="1435"/>
        <w:gridCol w:w="1743"/>
        <w:gridCol w:w="2255"/>
      </w:tblGrid>
      <w:tr w:rsidR="00DC256C" w:rsidRPr="007111DC" w:rsidTr="00BE3555">
        <w:trPr>
          <w:trHeight w:val="1110"/>
          <w:jc w:val="center"/>
        </w:trPr>
        <w:tc>
          <w:tcPr>
            <w:tcW w:w="405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ind w:left="-570" w:firstLine="570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564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Կազմակերպության անվանումը</w:t>
            </w:r>
          </w:p>
        </w:tc>
        <w:tc>
          <w:tcPr>
            <w:tcW w:w="1952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Մարզաձևերի թիվը</w:t>
            </w:r>
          </w:p>
        </w:tc>
        <w:tc>
          <w:tcPr>
            <w:tcW w:w="1435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Խմբերի թիվը</w:t>
            </w:r>
          </w:p>
        </w:tc>
        <w:tc>
          <w:tcPr>
            <w:tcW w:w="1743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Երեխաների թիվը</w:t>
            </w:r>
          </w:p>
        </w:tc>
        <w:tc>
          <w:tcPr>
            <w:tcW w:w="2255" w:type="dxa"/>
            <w:shd w:val="clear" w:color="auto" w:fill="DBE5F1" w:themeFill="accent1" w:themeFillTint="33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b/>
                <w:color w:val="000000" w:themeColor="text1"/>
                <w:sz w:val="24"/>
                <w:szCs w:val="24"/>
                <w:lang w:val="hy-AM"/>
              </w:rPr>
              <w:t>Աշխատողների թիվը</w:t>
            </w:r>
          </w:p>
        </w:tc>
      </w:tr>
      <w:tr w:rsidR="00DC256C" w:rsidRPr="007111DC" w:rsidTr="00BE3555">
        <w:trPr>
          <w:trHeight w:val="655"/>
          <w:jc w:val="center"/>
        </w:trPr>
        <w:tc>
          <w:tcPr>
            <w:tcW w:w="405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111DC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Մարզասրահ </w:t>
            </w:r>
          </w:p>
        </w:tc>
        <w:tc>
          <w:tcPr>
            <w:tcW w:w="1952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1435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743" w:type="dxa"/>
          </w:tcPr>
          <w:p w:rsidR="00DC256C" w:rsidRPr="007111DC" w:rsidRDefault="00DC256C" w:rsidP="00BE3555">
            <w:pPr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</w:rPr>
              <w:t>20</w:t>
            </w:r>
          </w:p>
        </w:tc>
        <w:tc>
          <w:tcPr>
            <w:tcW w:w="2255" w:type="dxa"/>
          </w:tcPr>
          <w:p w:rsidR="00DC256C" w:rsidRPr="007111DC" w:rsidRDefault="00DC256C" w:rsidP="00BE3555">
            <w:pPr>
              <w:tabs>
                <w:tab w:val="center" w:pos="987"/>
              </w:tabs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111DC"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  <w:r w:rsidRPr="007111DC">
              <w:rPr>
                <w:rFonts w:ascii="GHEA Grapalat" w:hAnsi="GHEA Grapalat" w:cs="Arial"/>
                <w:sz w:val="24"/>
                <w:szCs w:val="24"/>
                <w:lang w:val="hy-AM"/>
              </w:rPr>
              <w:tab/>
            </w:r>
          </w:p>
        </w:tc>
      </w:tr>
    </w:tbl>
    <w:p w:rsidR="00DC256C" w:rsidRDefault="00DC256C" w:rsidP="00DC256C">
      <w:pPr>
        <w:tabs>
          <w:tab w:val="left" w:pos="7215"/>
        </w:tabs>
        <w:jc w:val="both"/>
        <w:rPr>
          <w:rFonts w:ascii="GHEA Grapalat" w:hAnsi="GHEA Grapalat"/>
          <w:sz w:val="24"/>
          <w:szCs w:val="24"/>
        </w:rPr>
      </w:pPr>
    </w:p>
    <w:p w:rsidR="00DC256C" w:rsidRDefault="00DC256C" w:rsidP="00DC256C">
      <w:pPr>
        <w:tabs>
          <w:tab w:val="left" w:pos="7215"/>
        </w:tabs>
        <w:jc w:val="both"/>
        <w:rPr>
          <w:rFonts w:ascii="GHEA Grapalat" w:hAnsi="GHEA Grapalat"/>
          <w:sz w:val="24"/>
          <w:szCs w:val="24"/>
        </w:rPr>
      </w:pPr>
    </w:p>
    <w:p w:rsidR="00DC256C" w:rsidRDefault="00DC256C" w:rsidP="00DC256C">
      <w:pPr>
        <w:tabs>
          <w:tab w:val="left" w:pos="7215"/>
        </w:tabs>
        <w:jc w:val="both"/>
        <w:rPr>
          <w:rFonts w:ascii="GHEA Grapalat" w:hAnsi="GHEA Grapalat"/>
          <w:sz w:val="24"/>
          <w:szCs w:val="24"/>
        </w:rPr>
      </w:pPr>
    </w:p>
    <w:p w:rsidR="00DC256C" w:rsidRPr="007111DC" w:rsidRDefault="00DC256C" w:rsidP="00DC256C">
      <w:pPr>
        <w:tabs>
          <w:tab w:val="left" w:pos="7215"/>
        </w:tabs>
        <w:jc w:val="both"/>
        <w:rPr>
          <w:rFonts w:ascii="GHEA Grapalat" w:hAnsi="GHEA Grapalat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4687"/>
        <w:tblW w:w="0" w:type="auto"/>
        <w:tblLook w:val="04A0" w:firstRow="1" w:lastRow="0" w:firstColumn="1" w:lastColumn="0" w:noHBand="0" w:noVBand="1"/>
      </w:tblPr>
      <w:tblGrid>
        <w:gridCol w:w="534"/>
        <w:gridCol w:w="5490"/>
        <w:gridCol w:w="1349"/>
        <w:gridCol w:w="1971"/>
      </w:tblGrid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Հանգստիգոտիներ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Բակային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խաղահրապարակներ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Թեքահարթակներ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A14D07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Կրթությունևմշակույթ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Նախադպրոցական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հաստատություններ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AB103B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Երեխ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աների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AB103B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93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Աշխատողների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AB103B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Հանրակրթականդպրոց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AB103B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Երեխաներիթիվը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AB103B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320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Աշխատողներիթիվը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AB103B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47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Երաժշտականդպրոց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A14D07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Մարզադպրոց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Արվեստիդպրոց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Գրադարան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Գեղարվեստականդաստիարակությանկենտրոն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jc w:val="center"/>
              <w:rPr>
                <w:rFonts w:ascii="GHEA Grapalat" w:hAnsi="GHEA Grapalat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Հուշարձաններ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AB103B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Բնապահպանություն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Սպասարկվող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կանաչապատ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գոտի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քմ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CD3416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Առողջապահություն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Առողջապահական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Մասնավոր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առողջապահական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D602C">
              <w:rPr>
                <w:rFonts w:ascii="GHEA Grapalat" w:hAnsi="GHEA Grapalat" w:cs="Sylfaen"/>
                <w:sz w:val="24"/>
                <w:szCs w:val="24"/>
              </w:rPr>
              <w:t>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Զբոսաշրջություն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Տեսարժանվայրեր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Պատմամշակութայինվայրեր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  <w:tr w:rsidR="00DC256C" w:rsidRPr="00DD602C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Եկեղեցիներ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D602C">
              <w:rPr>
                <w:rFonts w:ascii="GHEA Grapalat" w:hAnsi="GHEA Grapalat" w:cs="Sylfaen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6C" w:rsidRPr="00DD602C" w:rsidRDefault="00DC256C" w:rsidP="00BE3555">
            <w:pPr>
              <w:tabs>
                <w:tab w:val="left" w:pos="2505"/>
              </w:tabs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</w:tr>
    </w:tbl>
    <w:p w:rsidR="00DC256C" w:rsidRDefault="00DC256C" w:rsidP="00DC256C">
      <w:pPr>
        <w:pStyle w:val="aa"/>
        <w:spacing w:before="0" w:beforeAutospacing="0" w:after="240" w:afterAutospacing="0"/>
        <w:jc w:val="both"/>
        <w:rPr>
          <w:rFonts w:ascii="Sylfaen" w:hAnsi="Sylfaen" w:cs="Sylfaen"/>
          <w:color w:val="747474"/>
          <w:szCs w:val="22"/>
          <w:shd w:val="clear" w:color="auto" w:fill="FFFFFF"/>
        </w:rPr>
      </w:pPr>
    </w:p>
    <w:p w:rsidR="00DC256C" w:rsidRDefault="00DC256C" w:rsidP="00DC256C">
      <w:pPr>
        <w:pStyle w:val="aa"/>
        <w:spacing w:before="0" w:beforeAutospacing="0" w:after="240" w:afterAutospacing="0"/>
        <w:jc w:val="both"/>
        <w:rPr>
          <w:rFonts w:ascii="Sylfaen" w:hAnsi="Sylfaen" w:cs="Sylfaen"/>
          <w:color w:val="747474"/>
          <w:szCs w:val="22"/>
          <w:shd w:val="clear" w:color="auto" w:fill="FFFFFF"/>
        </w:rPr>
      </w:pPr>
    </w:p>
    <w:p w:rsidR="00D82517" w:rsidRDefault="00D82517" w:rsidP="00D82517">
      <w:pPr>
        <w:ind w:left="708" w:firstLine="72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ԱՐԱՐԱՏԻ ՄԱՐԶ</w:t>
      </w:r>
    </w:p>
    <w:p w:rsidR="00D82517" w:rsidRDefault="00D82517" w:rsidP="00D82517">
      <w:pPr>
        <w:ind w:left="708" w:firstLine="72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ՎԵԴԻ ՀԱՄԱՅՆՔ</w:t>
      </w:r>
    </w:p>
    <w:p w:rsidR="00D82517" w:rsidRPr="00CD2A9E" w:rsidRDefault="00D82517" w:rsidP="00D82517">
      <w:pPr>
        <w:ind w:left="708" w:firstLine="72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ՏԱՓԵՐԱԿԱՆ ԲՆԱԿԱՎԱՅՐ</w:t>
      </w:r>
    </w:p>
    <w:p w:rsidR="00D82517" w:rsidRPr="00DD602C" w:rsidRDefault="00D82517" w:rsidP="00D82517">
      <w:pPr>
        <w:ind w:firstLine="720"/>
        <w:rPr>
          <w:rFonts w:ascii="GHEA Grapalat" w:hAnsi="GHEA Grapalat"/>
          <w:b/>
          <w:sz w:val="28"/>
          <w:szCs w:val="28"/>
        </w:rPr>
      </w:pPr>
    </w:p>
    <w:p w:rsidR="00D82517" w:rsidRPr="00270EE7" w:rsidRDefault="00D82517" w:rsidP="00D82517">
      <w:pPr>
        <w:pStyle w:val="a3"/>
        <w:ind w:left="0"/>
        <w:rPr>
          <w:rFonts w:ascii="Sylfaen" w:hAnsi="Sylfaen"/>
          <w:b/>
          <w:sz w:val="28"/>
          <w:szCs w:val="28"/>
        </w:rPr>
      </w:pPr>
      <w:r w:rsidRPr="00270EE7">
        <w:rPr>
          <w:rFonts w:ascii="Sylfaen" w:hAnsi="Sylfaen"/>
          <w:b/>
          <w:sz w:val="28"/>
          <w:szCs w:val="28"/>
        </w:rPr>
        <w:tab/>
      </w:r>
    </w:p>
    <w:p w:rsidR="00D82517" w:rsidRPr="00CD2A9E" w:rsidRDefault="00D82517" w:rsidP="00D82517">
      <w:pPr>
        <w:jc w:val="both"/>
        <w:rPr>
          <w:rFonts w:ascii="GHEA Grapalat" w:hAnsi="GHEA Grapalat" w:cs="Sylfaen"/>
          <w:b/>
          <w:sz w:val="24"/>
          <w:szCs w:val="24"/>
        </w:rPr>
      </w:pPr>
      <w:r w:rsidRPr="00CD2A9E">
        <w:rPr>
          <w:rFonts w:ascii="GHEA Grapalat" w:hAnsi="GHEA Grapalat" w:cs="Sylfaen"/>
          <w:b/>
          <w:sz w:val="24"/>
          <w:szCs w:val="24"/>
        </w:rPr>
        <w:t>Բնակավայրի աշխարհագրական դիրքը.պատմական ակնարկ</w:t>
      </w:r>
    </w:p>
    <w:p w:rsidR="00D82517" w:rsidRPr="00CD2A9E" w:rsidRDefault="00D82517" w:rsidP="00D82517">
      <w:pPr>
        <w:pStyle w:val="a3"/>
        <w:ind w:left="1440"/>
        <w:jc w:val="both"/>
        <w:rPr>
          <w:rFonts w:ascii="GHEA Grapalat" w:hAnsi="GHEA Grapalat" w:cs="Sylfaen"/>
          <w:sz w:val="24"/>
          <w:szCs w:val="24"/>
        </w:rPr>
      </w:pPr>
    </w:p>
    <w:p w:rsidR="00D82517" w:rsidRPr="00CD2A9E" w:rsidRDefault="00D82517" w:rsidP="00D82517">
      <w:pPr>
        <w:pStyle w:val="a3"/>
        <w:ind w:left="142"/>
        <w:jc w:val="both"/>
        <w:rPr>
          <w:rFonts w:ascii="GHEA Grapalat" w:hAnsi="GHEA Grapalat"/>
          <w:sz w:val="24"/>
          <w:szCs w:val="24"/>
          <w:lang w:val="hy-AM"/>
        </w:rPr>
      </w:pPr>
      <w:r w:rsidRPr="00CD2A9E">
        <w:rPr>
          <w:rFonts w:ascii="GHEA Grapalat" w:hAnsi="GHEA Grapalat" w:cs="Sylfaen"/>
          <w:sz w:val="24"/>
          <w:szCs w:val="24"/>
          <w:lang w:val="hy-AM"/>
        </w:rPr>
        <w:t>Տարածքը</w:t>
      </w:r>
      <w:r w:rsidRPr="00CD2A9E">
        <w:rPr>
          <w:rFonts w:ascii="GHEA Grapalat" w:hAnsi="GHEA Grapalat"/>
          <w:sz w:val="24"/>
          <w:szCs w:val="24"/>
          <w:lang w:val="hy-AM"/>
        </w:rPr>
        <w:t>` 891.84</w:t>
      </w:r>
      <w:r w:rsidRPr="00CD2A9E">
        <w:rPr>
          <w:rFonts w:ascii="GHEA Grapalat" w:hAnsi="GHEA Grapalat" w:cs="Sylfaen"/>
          <w:sz w:val="24"/>
          <w:szCs w:val="24"/>
          <w:lang w:val="hy-AM"/>
        </w:rPr>
        <w:t xml:space="preserve"> հա:</w:t>
      </w:r>
    </w:p>
    <w:p w:rsidR="00D82517" w:rsidRPr="00CD2A9E" w:rsidRDefault="00D82517" w:rsidP="00D82517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Գյուղ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Արարատի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տարածաշրջանում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Արտաշատ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քաղաքից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 5-6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կմ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հարավ</w:t>
      </w:r>
      <w:r w:rsidRPr="00CD2A9E">
        <w:rPr>
          <w:rFonts w:ascii="GHEA Grapalat" w:hAnsi="GHEA Grapalat"/>
          <w:sz w:val="24"/>
          <w:szCs w:val="24"/>
          <w:lang w:val="hy-AM"/>
        </w:rPr>
        <w:t>-</w:t>
      </w:r>
      <w:r w:rsidRPr="00CD2A9E">
        <w:rPr>
          <w:rFonts w:ascii="GHEA Grapalat" w:hAnsi="GHEA Grapalat" w:cs="Sylfaen"/>
          <w:sz w:val="24"/>
          <w:szCs w:val="24"/>
          <w:lang w:val="hy-AM"/>
        </w:rPr>
        <w:t>արևելք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Նախկինում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ունեցել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Կիրովի անվան սովխոզ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Տափերական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վերանվանվել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 1991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թ</w:t>
      </w:r>
      <w:r w:rsidRPr="00CD2A9E">
        <w:rPr>
          <w:rFonts w:ascii="GHEA Grapalat" w:hAnsi="GHEA Grapalat"/>
          <w:sz w:val="24"/>
          <w:szCs w:val="24"/>
          <w:lang w:val="hy-AM"/>
        </w:rPr>
        <w:t>-</w:t>
      </w:r>
      <w:r w:rsidRPr="00CD2A9E">
        <w:rPr>
          <w:rFonts w:ascii="GHEA Grapalat" w:hAnsi="GHEA Grapalat" w:cs="Sylfaen"/>
          <w:sz w:val="24"/>
          <w:szCs w:val="24"/>
          <w:lang w:val="hy-AM"/>
        </w:rPr>
        <w:t>ին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Անվանումը առաջացել է պատմական մայրաքաղաք Արտաշատի/մ.թ.ա. 2-րդ դար/ Արաքս գետի վրայի Տափերական կամրջի անունից:</w:t>
      </w:r>
    </w:p>
    <w:p w:rsidR="00D82517" w:rsidRPr="00CD2A9E" w:rsidRDefault="00D82517" w:rsidP="00D8251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D2A9E">
        <w:rPr>
          <w:rFonts w:ascii="GHEA Grapalat" w:hAnsi="GHEA Grapalat" w:cs="Sylfaen"/>
          <w:sz w:val="24"/>
          <w:szCs w:val="24"/>
          <w:lang w:val="hy-AM"/>
        </w:rPr>
        <w:t>Տեղադրված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Միջինարաքսյան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գոգավորությունում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ծովի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մակարդակից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 830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բարձրության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վրա: Տափերական համայնքում կլիման խիստ չորային է, ամառը շոգ ու տևական, իսկ ձմեռը ցուրտ ու անկայուն ձյունածածկույթով: Տարեկան միջին ձերմաստիճանը կազմում է 10-11</w:t>
      </w:r>
      <w:r w:rsidRPr="00CD2A9E">
        <w:rPr>
          <w:rFonts w:ascii="GHEA Grapalat" w:hAnsi="GHEA Grapalat" w:cs="Sylfaen"/>
          <w:sz w:val="24"/>
          <w:szCs w:val="24"/>
          <w:vertAlign w:val="superscript"/>
          <w:lang w:val="hy-AM"/>
        </w:rPr>
        <w:t>0</w:t>
      </w:r>
      <w:r w:rsidRPr="00CD2A9E">
        <w:rPr>
          <w:rFonts w:ascii="GHEA Grapalat" w:hAnsi="GHEA Grapalat" w:cs="Sylfaen"/>
          <w:sz w:val="24"/>
          <w:szCs w:val="24"/>
          <w:lang w:val="hy-AM"/>
        </w:rPr>
        <w:t>C: Ձմեռները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սկսվում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դեկտեմբերի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կեսերին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հունվարյան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միջին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ջերմաստիճանը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տատանվում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է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 -10-</w:t>
      </w:r>
      <w:r w:rsidRPr="00CD2A9E">
        <w:rPr>
          <w:rFonts w:ascii="GHEA Grapalat" w:hAnsi="GHEA Grapalat" w:cs="Sylfaen"/>
          <w:sz w:val="24"/>
          <w:szCs w:val="24"/>
          <w:lang w:val="hy-AM"/>
        </w:rPr>
        <w:t xml:space="preserve">ից մինչև 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 -15: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Ամառը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տևական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է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մայիսից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մինչև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հոկտեմբեր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օդի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միջին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ամսական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ջերմությունը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հասնում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է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 24-</w:t>
      </w:r>
      <w:r w:rsidRPr="00CD2A9E">
        <w:rPr>
          <w:rFonts w:ascii="GHEA Grapalat" w:hAnsi="GHEA Grapalat" w:cs="Sylfaen"/>
          <w:sz w:val="24"/>
          <w:szCs w:val="24"/>
          <w:lang w:val="hy-AM"/>
        </w:rPr>
        <w:t>ից մինչև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 26</w:t>
      </w:r>
      <w:r w:rsidRPr="00CD2A9E">
        <w:rPr>
          <w:rFonts w:ascii="GHEA Grapalat" w:hAnsi="GHEA Grapalat" w:cs="Sylfaen"/>
          <w:sz w:val="24"/>
          <w:szCs w:val="24"/>
          <w:vertAlign w:val="superscript"/>
          <w:lang w:val="hy-AM"/>
        </w:rPr>
        <w:t>0</w:t>
      </w:r>
      <w:r w:rsidRPr="00CD2A9E">
        <w:rPr>
          <w:rFonts w:ascii="GHEA Grapalat" w:hAnsi="GHEA Grapalat" w:cs="Sylfaen"/>
          <w:sz w:val="24"/>
          <w:szCs w:val="24"/>
          <w:lang w:val="hy-AM"/>
        </w:rPr>
        <w:t>C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իսկ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առավելագույնը</w:t>
      </w:r>
      <w:r w:rsidRPr="00CD2A9E">
        <w:rPr>
          <w:rFonts w:ascii="GHEA Grapalat" w:hAnsi="GHEA Grapalat"/>
          <w:sz w:val="24"/>
          <w:szCs w:val="24"/>
          <w:lang w:val="hy-AM"/>
        </w:rPr>
        <w:t>` 42</w:t>
      </w:r>
      <w:r w:rsidRPr="00CD2A9E">
        <w:rPr>
          <w:rFonts w:ascii="GHEA Grapalat" w:hAnsi="GHEA Grapalat" w:cs="Sylfaen"/>
          <w:sz w:val="24"/>
          <w:szCs w:val="24"/>
          <w:vertAlign w:val="superscript"/>
          <w:lang w:val="hy-AM"/>
        </w:rPr>
        <w:t>0</w:t>
      </w:r>
      <w:r w:rsidRPr="00CD2A9E">
        <w:rPr>
          <w:rFonts w:ascii="GHEA Grapalat" w:hAnsi="GHEA Grapalat" w:cs="Sylfaen"/>
          <w:sz w:val="24"/>
          <w:szCs w:val="24"/>
          <w:lang w:val="hy-AM"/>
        </w:rPr>
        <w:t>C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Այստեղ գոլորշացումը գերազանցում է մթնոլորտային տեղումների քանակին, որի հետևանքով հնարավոր չէ առանց արհեստական ոռոգման գյուղատնտեսական մշակաբույսեր աճեցնել: Գյուղի կլիմայի վրա մեծ ազդեցություն են թողնում հարավարևելքից փչող տաք քամիները, ինչն էլ ամառվա ընթացքում զգալի բարձրացնում է օդի ջերմաստիճանը: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Հաճախ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լինում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խորշակներ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 w:cs="Sylfaen"/>
          <w:sz w:val="24"/>
          <w:szCs w:val="24"/>
          <w:lang w:val="hy-AM"/>
        </w:rPr>
        <w:t>ո</w:t>
      </w:r>
      <w:r w:rsidRPr="00CD2A9E">
        <w:rPr>
          <w:rFonts w:ascii="GHEA Grapalat" w:hAnsi="GHEA Grapalat" w:cs="Sylfaen"/>
          <w:sz w:val="24"/>
          <w:szCs w:val="24"/>
          <w:lang w:val="hy-AM"/>
        </w:rPr>
        <w:t>նք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զգալի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վնաս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հասցնում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գյուղատնտեսությանը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Մթնոլորտային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տարեկան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տեղումների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քանակը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 250-300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է:</w:t>
      </w:r>
    </w:p>
    <w:p w:rsidR="00D82517" w:rsidRPr="00CD2A9E" w:rsidRDefault="00D82517" w:rsidP="00D82517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2A9E">
        <w:rPr>
          <w:rFonts w:ascii="GHEA Grapalat" w:hAnsi="GHEA Grapalat"/>
          <w:sz w:val="24"/>
          <w:szCs w:val="24"/>
          <w:lang w:val="hy-AM"/>
        </w:rPr>
        <w:t xml:space="preserve">1929  թվականին 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գյուղը հիմնադրել են վանեցի 9-11 ընտանիք: Մինչև 1939 թվականը անվանվել է N 2 սովխոզ, 1939 թվականից վերանվանվել բոլշևիկյան առաջնորդ Սերգեյ Կիրովի անունով:</w:t>
      </w:r>
    </w:p>
    <w:p w:rsidR="00D82517" w:rsidRPr="00CD2A9E" w:rsidRDefault="00D82517" w:rsidP="00D82517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D2A9E">
        <w:rPr>
          <w:rFonts w:ascii="GHEA Grapalat" w:hAnsi="GHEA Grapalat" w:cs="Sylfaen"/>
          <w:sz w:val="24"/>
          <w:szCs w:val="24"/>
          <w:lang w:val="hy-AM"/>
        </w:rPr>
        <w:t>1970թ</w:t>
      </w:r>
      <w:r w:rsidRPr="00CD2A9E">
        <w:rPr>
          <w:rFonts w:ascii="GHEA Grapalat" w:hAnsi="GHEA Grapalat"/>
          <w:sz w:val="24"/>
          <w:szCs w:val="24"/>
          <w:lang w:val="hy-AM"/>
        </w:rPr>
        <w:t>-</w:t>
      </w:r>
      <w:r w:rsidRPr="00CD2A9E"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գյուղն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ունեցել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է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 600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տնտեսություն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 xml:space="preserve"> 2887բնակիչ: Այժմ գյուղն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  860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տնտեսություն, 4010 բնակիչ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։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Սեռային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կազմում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տղամարդիկ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կազմում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51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%,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կանայք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` 49%: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մեջ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 0-16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տարեկան 779 բնակիչ, 17-63 տարեկան 2834 բնակիչ, 63-ից բարձր 397 բնակիչ: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Գյուղն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  860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տնտեսություն</w:t>
      </w:r>
      <w:r w:rsidRPr="00CD2A9E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Ունի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դպրոց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մանկապարտեզ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բուժկետ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կապի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հանգույց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Համայնքում կան 3 խաղողի վերամշակման ձեռնարկություններ,ալրաղաց,  հացի թխման 4 ձեռնարկություն:</w:t>
      </w:r>
    </w:p>
    <w:p w:rsidR="00D82517" w:rsidRPr="00CD2A9E" w:rsidRDefault="00D82517" w:rsidP="00D8251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D2A9E"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տնտեսության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մասնագիտացման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ճյուղը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գյուղատնտեսությունն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է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համախառն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բերքի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մեծ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մասը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տալիս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բուսաբուծությունը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հողերի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հիմնական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մասն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օգտագործվում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որպես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վարելահողեր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պտղատու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խաղողի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այգիներ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Զբաղվում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այգեգործությամբ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խաղողագործությամբ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դաշտավարությամբ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բանջարաբուծությամբ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Մշակում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ջերմասեր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բանջարաբոստանային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կուլտուրաներ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հացահատիկ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Զբաղվում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կաթնամսատու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անասնապահությամբ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թռչնաբուծությամբ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82517" w:rsidRPr="009717C2" w:rsidRDefault="00D82517" w:rsidP="00D8251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D2A9E">
        <w:rPr>
          <w:rFonts w:ascii="GHEA Grapalat" w:hAnsi="GHEA Grapalat" w:cs="Sylfaen"/>
          <w:sz w:val="24"/>
          <w:szCs w:val="24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հիմնախնդիրների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մեջ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կարևորվում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ոռոգման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ջրի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հիմնախնդիրը</w:t>
      </w:r>
      <w:r w:rsidRPr="00CD2A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գյուղամիջյան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D2A9E">
        <w:rPr>
          <w:rFonts w:ascii="GHEA Grapalat" w:hAnsi="GHEA Grapalat" w:cs="Sylfaen"/>
          <w:sz w:val="24"/>
          <w:szCs w:val="24"/>
          <w:lang w:val="hy-AM"/>
        </w:rPr>
        <w:t>վերանորոգումը</w:t>
      </w:r>
      <w:r w:rsidRPr="00CD2A9E">
        <w:rPr>
          <w:rFonts w:ascii="GHEA Grapalat" w:hAnsi="GHEA Grapalat"/>
          <w:sz w:val="24"/>
          <w:szCs w:val="24"/>
          <w:lang w:val="hy-AM"/>
        </w:rPr>
        <w:t>:</w:t>
      </w:r>
    </w:p>
    <w:p w:rsidR="00D82517" w:rsidRPr="009717C2" w:rsidRDefault="00D82517" w:rsidP="00D82517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82517" w:rsidRPr="00D82517" w:rsidRDefault="00D82517" w:rsidP="00D82517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8"/>
        <w:gridCol w:w="5487"/>
        <w:gridCol w:w="1913"/>
        <w:gridCol w:w="1556"/>
      </w:tblGrid>
      <w:tr w:rsidR="00D82517" w:rsidRPr="009717C2" w:rsidTr="00BE3555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b/>
                <w:sz w:val="24"/>
                <w:szCs w:val="24"/>
              </w:rPr>
              <w:t>ՎԻՃԱԿԻՆԿԱՐԱԳՐՈՒԹՅՈՒՆ</w:t>
            </w:r>
          </w:p>
        </w:tc>
      </w:tr>
      <w:tr w:rsidR="00D82517" w:rsidRPr="009717C2" w:rsidTr="00BE3555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b/>
                <w:sz w:val="24"/>
                <w:szCs w:val="24"/>
              </w:rPr>
              <w:t>Ցուցանիշներ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9717C2">
              <w:rPr>
                <w:rFonts w:ascii="Arial" w:hAnsi="Arial" w:cs="Arial"/>
                <w:b/>
                <w:sz w:val="24"/>
                <w:szCs w:val="24"/>
              </w:rPr>
              <w:t>Չափիմիավոր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9717C2">
              <w:rPr>
                <w:rFonts w:ascii="Arial Armenian" w:hAnsi="Arial Armenian"/>
                <w:b/>
                <w:sz w:val="24"/>
                <w:szCs w:val="24"/>
              </w:rPr>
              <w:t>2022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9717C2">
              <w:rPr>
                <w:rFonts w:ascii="Arial" w:hAnsi="Arial" w:cs="Arial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4010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9717C2">
              <w:rPr>
                <w:rFonts w:ascii="Arial" w:hAnsi="Arial" w:cs="Arial"/>
                <w:b/>
                <w:sz w:val="24"/>
                <w:szCs w:val="24"/>
              </w:rPr>
              <w:t>Վարչականշրջանիտարածք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891.84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9717C2">
              <w:rPr>
                <w:rFonts w:ascii="Arial Armenian" w:eastAsia="Calibri" w:hAnsi="Arial Armenian" w:cs="Times New Roman"/>
                <w:sz w:val="24"/>
                <w:szCs w:val="24"/>
              </w:rPr>
              <w:t>´Ý³Ï³í³ÛñÇ µÝ³Ï»ÉÇ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152.633</w:t>
            </w:r>
          </w:p>
        </w:tc>
      </w:tr>
      <w:tr w:rsidR="00D82517" w:rsidRPr="009717C2" w:rsidTr="00BE3555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 Armenian" w:hAnsi="Arial Armenian"/>
                <w:sz w:val="24"/>
                <w:szCs w:val="24"/>
              </w:rPr>
              <w:t xml:space="preserve">¶ÛáõÕ³ïÝï»ëÏ³Ý ÑáÕ»ñ </w:t>
            </w:r>
          </w:p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 w:cs="Arial"/>
                <w:b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659.873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9717C2">
              <w:rPr>
                <w:rFonts w:ascii="Arial Armenian" w:hAnsi="Arial Armenian"/>
                <w:sz w:val="24"/>
                <w:szCs w:val="24"/>
              </w:rPr>
              <w:t>í³ñ»É³ÑáÕ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307.982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b/>
                <w:sz w:val="24"/>
                <w:szCs w:val="24"/>
              </w:rPr>
            </w:pPr>
            <w:r w:rsidRPr="009717C2">
              <w:rPr>
                <w:rFonts w:ascii="Arial Armenian" w:hAnsi="Arial Armenian"/>
                <w:sz w:val="24"/>
                <w:szCs w:val="24"/>
              </w:rPr>
              <w:t>µ³½Ù³ÙÛ³ ïÝÏ³ñÏÝ»ñ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248.720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 Armenian" w:hAnsi="Arial Armenian"/>
                <w:sz w:val="24"/>
                <w:szCs w:val="24"/>
              </w:rPr>
              <w:t>åïÕ³ïáõ ³Û·Ç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66.186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 Armenian" w:hAnsi="Arial Armenian"/>
                <w:sz w:val="24"/>
                <w:szCs w:val="24"/>
              </w:rPr>
              <w:t>Ë³ÕáÕÇ ³Û·Ç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900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182.534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 Armenian" w:hAnsi="Arial Armenian"/>
                <w:sz w:val="24"/>
                <w:szCs w:val="24"/>
              </w:rPr>
              <w:t>ËáïÑ³ñÏ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 Armenian" w:hAnsi="Arial Armenian"/>
                <w:sz w:val="24"/>
                <w:szCs w:val="24"/>
              </w:rPr>
              <w:t>³ñáï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29.293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 Armenian" w:hAnsi="Arial Armenian"/>
                <w:sz w:val="24"/>
                <w:szCs w:val="24"/>
              </w:rPr>
              <w:t>³ÛÉ ÑáÕï»ëù»ñ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73.878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փողոցներիերկարություն</w:t>
            </w:r>
          </w:p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14.35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ասֆալտապատ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1.2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Կոմունալտնտեսություն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Բազմաբնակարանշենքեր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9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Վերելակներ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Վթարայինշենքեր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17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Անհատականբնակելիտներ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միավոր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821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Փողոցայինլուսավորություն</w:t>
            </w:r>
          </w:p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13.65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Լեդ</w:t>
            </w:r>
            <w:r w:rsidRPr="009717C2">
              <w:rPr>
                <w:rFonts w:ascii="Arial Armenian" w:hAnsi="Arial Armenian"/>
                <w:sz w:val="24"/>
                <w:szCs w:val="24"/>
              </w:rPr>
              <w:t xml:space="preserve"> (LED)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13.65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Առևտուրևսպասրկում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Առևտրիսպասարկմանփոքրևմիջինօբյեկտներ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18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Բարեգործականճաշարան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Հյուրանոցներ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Շուկաներ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Բարեկարգում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Հանգստիգոտիներ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Բակայինխաղահրապարակներ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Թեքահարթակներ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5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Կրթությունևմշակույթ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Նախադպրոցականհաստատություններ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Երե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խ</w:t>
            </w:r>
            <w:r w:rsidRPr="009717C2">
              <w:rPr>
                <w:rFonts w:ascii="Arial" w:hAnsi="Arial" w:cs="Arial"/>
                <w:sz w:val="24"/>
                <w:szCs w:val="24"/>
              </w:rPr>
              <w:t>աներիթիվը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115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Աշխատողներիթիվը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24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Հանրակրթականդպրոց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Երեխաներիթիվը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երեխա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353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Աշխատողներիթիվը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51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Երաժշտականդպրոց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Մարզադպրոց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Արվեստիդպրոց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Գրադարան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Գեղարվեստականդաստիարակությանկենտրոն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Հուշարձաններ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4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Բնապահպանություն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Սպասարկվողկանաչապատգոտի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քմ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250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Առողջապահություն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Առողջապահականհիմնարկներ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Մասնավորառողջապահականհիմնարկներ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Զբոսաշրջություն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Տեսարժանվայրեր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Պատմամշակութայինվայրեր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9717C2" w:rsidTr="00BE355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Եկեղեցիներ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tabs>
                <w:tab w:val="left" w:pos="2505"/>
              </w:tabs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</w:tbl>
    <w:p w:rsidR="00D82517" w:rsidRPr="009717C2" w:rsidRDefault="00D82517" w:rsidP="00D82517">
      <w:pPr>
        <w:rPr>
          <w:rFonts w:ascii="Arial Armenian" w:hAnsi="Arial Armenian" w:cs="Sylfaen"/>
          <w:sz w:val="24"/>
          <w:szCs w:val="24"/>
        </w:rPr>
      </w:pPr>
    </w:p>
    <w:p w:rsidR="00D82517" w:rsidRPr="00A7739B" w:rsidRDefault="00D82517" w:rsidP="00D82517">
      <w:pPr>
        <w:ind w:left="360"/>
        <w:rPr>
          <w:rFonts w:ascii="GHEA Grapalat" w:hAnsi="GHEA Grapalat" w:cs="Sylfaen"/>
          <w:sz w:val="24"/>
          <w:szCs w:val="24"/>
        </w:rPr>
      </w:pPr>
    </w:p>
    <w:p w:rsidR="00D82517" w:rsidRPr="009717C2" w:rsidRDefault="00D82517" w:rsidP="005A403F">
      <w:pPr>
        <w:pStyle w:val="a3"/>
        <w:numPr>
          <w:ilvl w:val="0"/>
          <w:numId w:val="130"/>
        </w:numPr>
        <w:spacing w:after="160" w:line="259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717C2">
        <w:rPr>
          <w:rFonts w:ascii="GHEA Grapalat" w:hAnsi="GHEA Grapalat" w:cs="Sylfaen"/>
          <w:sz w:val="24"/>
          <w:szCs w:val="24"/>
          <w:lang w:val="hy-AM"/>
        </w:rPr>
        <w:t xml:space="preserve">Բնակավայրի հիմնախնդիրները՝ հիմնվելով բնակավայրում տիրող փաստացի իրավիճակի ուսումնասիրության, վերլուծության և գնահատման արդյունքների վրա՝  կարելի է արձանագրել բնակավայրում   ներկայում առկա  ընդհանուր և ոլորտային հիմնական հիմնախնդիրները: </w:t>
      </w:r>
    </w:p>
    <w:p w:rsidR="00D82517" w:rsidRPr="00DD602C" w:rsidRDefault="00D82517" w:rsidP="005A403F">
      <w:pPr>
        <w:pStyle w:val="a3"/>
        <w:numPr>
          <w:ilvl w:val="0"/>
          <w:numId w:val="130"/>
        </w:numPr>
        <w:rPr>
          <w:rFonts w:ascii="GHEA Grapalat" w:hAnsi="GHEA Grapalat" w:cs="Times New Roman"/>
          <w:sz w:val="24"/>
          <w:szCs w:val="24"/>
          <w:lang w:val="hy-AM"/>
        </w:rPr>
      </w:pPr>
      <w:r w:rsidRPr="00DD602C">
        <w:rPr>
          <w:rFonts w:ascii="GHEA Grapalat" w:hAnsi="GHEA Grapalat"/>
          <w:sz w:val="24"/>
          <w:szCs w:val="24"/>
          <w:lang w:val="hy-AM"/>
        </w:rPr>
        <w:t xml:space="preserve">Բնակավայրի   մշակույթի  տան </w:t>
      </w:r>
      <w:r>
        <w:rPr>
          <w:rFonts w:ascii="GHEA Grapalat" w:hAnsi="GHEA Grapalat"/>
          <w:sz w:val="24"/>
          <w:szCs w:val="24"/>
          <w:lang w:val="hy-AM"/>
        </w:rPr>
        <w:t xml:space="preserve">մասնակի </w:t>
      </w:r>
      <w:r w:rsidRPr="00DD602C">
        <w:rPr>
          <w:rFonts w:ascii="GHEA Grapalat" w:hAnsi="GHEA Grapalat"/>
          <w:sz w:val="24"/>
          <w:szCs w:val="24"/>
          <w:lang w:val="hy-AM"/>
        </w:rPr>
        <w:t>ջեռուցում</w:t>
      </w:r>
    </w:p>
    <w:p w:rsidR="00D82517" w:rsidRPr="00DD602C" w:rsidRDefault="00D82517" w:rsidP="005A403F">
      <w:pPr>
        <w:pStyle w:val="a3"/>
        <w:numPr>
          <w:ilvl w:val="0"/>
          <w:numId w:val="130"/>
        </w:numPr>
        <w:rPr>
          <w:rFonts w:ascii="GHEA Grapalat" w:hAnsi="GHEA Grapalat"/>
          <w:sz w:val="24"/>
          <w:szCs w:val="24"/>
          <w:lang w:val="hy-AM"/>
        </w:rPr>
      </w:pPr>
      <w:r w:rsidRPr="00DD602C">
        <w:rPr>
          <w:rFonts w:ascii="GHEA Grapalat" w:hAnsi="GHEA Grapalat"/>
          <w:sz w:val="24"/>
          <w:szCs w:val="24"/>
          <w:lang w:val="hy-AM"/>
        </w:rPr>
        <w:t xml:space="preserve">Բնակավայրի վարչական շենքի </w:t>
      </w:r>
      <w:r>
        <w:rPr>
          <w:rFonts w:ascii="GHEA Grapalat" w:hAnsi="GHEA Grapalat"/>
          <w:sz w:val="24"/>
          <w:szCs w:val="24"/>
          <w:lang w:val="hy-AM"/>
        </w:rPr>
        <w:t xml:space="preserve">1-ին հարկի </w:t>
      </w:r>
      <w:r w:rsidRPr="00DD602C">
        <w:rPr>
          <w:rFonts w:ascii="GHEA Grapalat" w:hAnsi="GHEA Grapalat"/>
          <w:sz w:val="24"/>
          <w:szCs w:val="24"/>
          <w:lang w:val="hy-AM"/>
        </w:rPr>
        <w:t>վերանորոգում</w:t>
      </w:r>
    </w:p>
    <w:p w:rsidR="00D82517" w:rsidRPr="00DD602C" w:rsidRDefault="00D82517" w:rsidP="005A403F">
      <w:pPr>
        <w:pStyle w:val="a3"/>
        <w:numPr>
          <w:ilvl w:val="0"/>
          <w:numId w:val="130"/>
        </w:numPr>
        <w:rPr>
          <w:rFonts w:ascii="GHEA Grapalat" w:hAnsi="GHEA Grapalat"/>
          <w:sz w:val="24"/>
          <w:szCs w:val="24"/>
          <w:lang w:val="hy-AM"/>
        </w:rPr>
      </w:pPr>
      <w:r w:rsidRPr="00DD602C">
        <w:rPr>
          <w:rFonts w:ascii="GHEA Grapalat" w:hAnsi="GHEA Grapalat"/>
          <w:sz w:val="24"/>
          <w:szCs w:val="24"/>
          <w:lang w:val="hy-AM"/>
        </w:rPr>
        <w:t>Բնակավայրի  ոռոգման ցանցի կառուցում</w:t>
      </w:r>
    </w:p>
    <w:p w:rsidR="00D82517" w:rsidRPr="00DD602C" w:rsidRDefault="00D82517" w:rsidP="005A403F">
      <w:pPr>
        <w:pStyle w:val="a3"/>
        <w:numPr>
          <w:ilvl w:val="0"/>
          <w:numId w:val="130"/>
        </w:numPr>
        <w:rPr>
          <w:rFonts w:ascii="GHEA Grapalat" w:hAnsi="GHEA Grapalat"/>
          <w:sz w:val="24"/>
          <w:szCs w:val="24"/>
          <w:lang w:val="hy-AM"/>
        </w:rPr>
      </w:pPr>
      <w:r w:rsidRPr="00DD602C">
        <w:rPr>
          <w:rFonts w:ascii="GHEA Grapalat" w:hAnsi="GHEA Grapalat"/>
          <w:sz w:val="24"/>
          <w:szCs w:val="24"/>
          <w:lang w:val="hy-AM"/>
        </w:rPr>
        <w:t xml:space="preserve">Բնակավայրիերկրոդական փողոցների ասֆալտապատում – </w:t>
      </w:r>
      <w:r>
        <w:rPr>
          <w:rFonts w:ascii="GHEA Grapalat" w:hAnsi="GHEA Grapalat"/>
          <w:sz w:val="24"/>
          <w:szCs w:val="24"/>
          <w:lang w:val="hy-AM"/>
        </w:rPr>
        <w:t xml:space="preserve">13150 </w:t>
      </w:r>
      <w:r w:rsidRPr="00DD602C">
        <w:rPr>
          <w:rFonts w:ascii="GHEA Grapalat" w:hAnsi="GHEA Grapalat"/>
          <w:sz w:val="24"/>
          <w:szCs w:val="24"/>
          <w:lang w:val="hy-AM"/>
        </w:rPr>
        <w:t>գծամետր</w:t>
      </w:r>
    </w:p>
    <w:p w:rsidR="00D82517" w:rsidRPr="00DD602C" w:rsidRDefault="00D82517" w:rsidP="005A403F">
      <w:pPr>
        <w:pStyle w:val="a3"/>
        <w:numPr>
          <w:ilvl w:val="0"/>
          <w:numId w:val="130"/>
        </w:numPr>
        <w:rPr>
          <w:rFonts w:ascii="GHEA Grapalat" w:hAnsi="GHEA Grapalat"/>
          <w:sz w:val="24"/>
          <w:szCs w:val="24"/>
          <w:lang w:val="hy-AM"/>
        </w:rPr>
      </w:pPr>
      <w:r w:rsidRPr="00DD602C">
        <w:rPr>
          <w:rFonts w:ascii="GHEA Grapalat" w:hAnsi="GHEA Grapalat"/>
          <w:sz w:val="24"/>
          <w:szCs w:val="24"/>
          <w:lang w:val="hy-AM"/>
        </w:rPr>
        <w:t xml:space="preserve">Բնակավայրի դաշտամիջյան ճանապարհների հարթեցում և խճապատում </w:t>
      </w:r>
    </w:p>
    <w:p w:rsidR="00D82517" w:rsidRPr="00DD602C" w:rsidRDefault="00D82517" w:rsidP="005A403F">
      <w:pPr>
        <w:pStyle w:val="a3"/>
        <w:numPr>
          <w:ilvl w:val="0"/>
          <w:numId w:val="130"/>
        </w:numPr>
        <w:rPr>
          <w:rFonts w:ascii="GHEA Grapalat" w:hAnsi="GHEA Grapalat"/>
          <w:sz w:val="24"/>
          <w:szCs w:val="24"/>
          <w:lang w:val="hy-AM"/>
        </w:rPr>
      </w:pPr>
      <w:r w:rsidRPr="00DD602C">
        <w:rPr>
          <w:rFonts w:ascii="GHEA Grapalat" w:hAnsi="GHEA Grapalat"/>
          <w:sz w:val="24"/>
          <w:szCs w:val="24"/>
          <w:lang w:val="hy-AM"/>
        </w:rPr>
        <w:t>Բնակավայրում կոյուղու ցանցի կառուցում</w:t>
      </w:r>
    </w:p>
    <w:p w:rsidR="00D82517" w:rsidRPr="00DD602C" w:rsidRDefault="00D82517" w:rsidP="005A403F">
      <w:pPr>
        <w:pStyle w:val="a3"/>
        <w:numPr>
          <w:ilvl w:val="0"/>
          <w:numId w:val="130"/>
        </w:numPr>
        <w:rPr>
          <w:rFonts w:ascii="GHEA Grapalat" w:hAnsi="GHEA Grapalat"/>
          <w:sz w:val="24"/>
          <w:szCs w:val="24"/>
          <w:lang w:val="hy-AM"/>
        </w:rPr>
      </w:pPr>
      <w:r w:rsidRPr="00DD602C">
        <w:rPr>
          <w:rFonts w:ascii="GHEA Grapalat" w:hAnsi="GHEA Grapalat"/>
          <w:sz w:val="24"/>
          <w:szCs w:val="24"/>
          <w:lang w:val="hy-AM"/>
        </w:rPr>
        <w:t>Բնակավայրում ապաստարանի կառուցում</w:t>
      </w:r>
    </w:p>
    <w:p w:rsidR="00D82517" w:rsidRPr="00DD602C" w:rsidRDefault="00D82517" w:rsidP="005A403F">
      <w:pPr>
        <w:pStyle w:val="a3"/>
        <w:numPr>
          <w:ilvl w:val="0"/>
          <w:numId w:val="130"/>
        </w:numPr>
        <w:rPr>
          <w:rFonts w:ascii="GHEA Grapalat" w:hAnsi="GHEA Grapalat"/>
          <w:sz w:val="24"/>
          <w:szCs w:val="24"/>
          <w:lang w:val="hy-AM"/>
        </w:rPr>
      </w:pPr>
      <w:r w:rsidRPr="00DD602C">
        <w:rPr>
          <w:rFonts w:ascii="GHEA Grapalat" w:hAnsi="GHEA Grapalat"/>
          <w:sz w:val="24"/>
          <w:szCs w:val="24"/>
          <w:lang w:val="hy-AM"/>
        </w:rPr>
        <w:t>Բնակավայրում եկեղեցու կառուցում</w:t>
      </w:r>
    </w:p>
    <w:p w:rsidR="00D82517" w:rsidRDefault="00D82517" w:rsidP="005A403F">
      <w:pPr>
        <w:pStyle w:val="a3"/>
        <w:numPr>
          <w:ilvl w:val="0"/>
          <w:numId w:val="130"/>
        </w:numPr>
        <w:rPr>
          <w:rFonts w:ascii="GHEA Grapalat" w:hAnsi="GHEA Grapalat"/>
          <w:sz w:val="24"/>
          <w:szCs w:val="24"/>
          <w:lang w:val="hy-AM"/>
        </w:rPr>
      </w:pPr>
      <w:r w:rsidRPr="00DD602C">
        <w:rPr>
          <w:rFonts w:ascii="GHEA Grapalat" w:hAnsi="GHEA Grapalat"/>
          <w:sz w:val="24"/>
          <w:szCs w:val="24"/>
          <w:lang w:val="hy-AM"/>
        </w:rPr>
        <w:t>Բարելավել բնակավայրի  աղբահեռացման որակը</w:t>
      </w:r>
    </w:p>
    <w:p w:rsidR="00D82517" w:rsidRPr="00DD602C" w:rsidRDefault="00D82517" w:rsidP="00D82517">
      <w:pPr>
        <w:pStyle w:val="a3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7"/>
        <w:tblW w:w="10698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414"/>
        <w:gridCol w:w="2656"/>
        <w:gridCol w:w="1212"/>
        <w:gridCol w:w="2098"/>
        <w:gridCol w:w="1890"/>
        <w:gridCol w:w="1072"/>
        <w:gridCol w:w="1356"/>
      </w:tblGrid>
      <w:tr w:rsidR="00D82517" w:rsidRPr="00DD602C" w:rsidTr="00BE3555">
        <w:trPr>
          <w:trHeight w:val="375"/>
        </w:trPr>
        <w:tc>
          <w:tcPr>
            <w:tcW w:w="10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DD602C" w:rsidRDefault="00D82517" w:rsidP="00BE3555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DD602C">
              <w:rPr>
                <w:rFonts w:ascii="GHEA Grapalat" w:hAnsi="GHEA Grapalat"/>
                <w:b/>
                <w:sz w:val="28"/>
                <w:szCs w:val="28"/>
              </w:rPr>
              <w:t xml:space="preserve">2022- 2026 </w:t>
            </w:r>
            <w:r w:rsidRPr="00DD602C">
              <w:rPr>
                <w:rFonts w:ascii="GHEA Grapalat" w:hAnsi="GHEA Grapalat" w:cs="Sylfaen"/>
                <w:b/>
                <w:sz w:val="28"/>
                <w:szCs w:val="28"/>
              </w:rPr>
              <w:t>թվականների</w:t>
            </w:r>
            <w:r>
              <w:rPr>
                <w:rFonts w:ascii="GHEA Grapalat" w:hAnsi="GHEA Grapalat" w:cs="Sylfaen"/>
                <w:b/>
                <w:sz w:val="28"/>
                <w:szCs w:val="28"/>
              </w:rPr>
              <w:t xml:space="preserve"> </w:t>
            </w:r>
            <w:r w:rsidRPr="00DD602C">
              <w:rPr>
                <w:rFonts w:ascii="GHEA Grapalat" w:hAnsi="GHEA Grapalat" w:cs="Sylfaen"/>
                <w:b/>
                <w:sz w:val="28"/>
                <w:szCs w:val="28"/>
              </w:rPr>
              <w:t>նախատեսվող</w:t>
            </w:r>
            <w:r>
              <w:rPr>
                <w:rFonts w:ascii="GHEA Grapalat" w:hAnsi="GHEA Grapalat" w:cs="Sylfaen"/>
                <w:b/>
                <w:sz w:val="28"/>
                <w:szCs w:val="28"/>
              </w:rPr>
              <w:t xml:space="preserve"> </w:t>
            </w:r>
            <w:r w:rsidRPr="00DD602C">
              <w:rPr>
                <w:rFonts w:ascii="GHEA Grapalat" w:hAnsi="GHEA Grapalat" w:cs="Sylfaen"/>
                <w:b/>
                <w:sz w:val="28"/>
                <w:szCs w:val="28"/>
              </w:rPr>
              <w:t>ծրագրեր</w:t>
            </w:r>
          </w:p>
        </w:tc>
      </w:tr>
      <w:tr w:rsidR="00D82517" w:rsidRPr="009717C2" w:rsidTr="00BE3555">
        <w:trPr>
          <w:trHeight w:val="83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Ծրագրիանվանումը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Համագործակցություն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Անմիջականնպատակը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Հիմնականշահառուները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Սկիզբըևավարտը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</w:rPr>
              <w:t>Ֆինանսվորմանաղբյուր</w:t>
            </w:r>
          </w:p>
        </w:tc>
      </w:tr>
      <w:tr w:rsidR="00D82517" w:rsidRPr="009717C2" w:rsidTr="00BE3555">
        <w:trPr>
          <w:trHeight w:val="71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pStyle w:val="a3"/>
              <w:ind w:left="641"/>
              <w:rPr>
                <w:rFonts w:ascii="Arial Armenian" w:hAnsi="Arial Armenian" w:cs="Times New Rom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մշակույթի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տան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մասնակի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ջեռուցում</w:t>
            </w:r>
          </w:p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Մշակույթի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տան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պահպանում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հետագա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առաջացող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խնդիրներից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>: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Ձմեռային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դասաժամերի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ապահովում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անցկացում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9717C2" w:rsidTr="00BE3555">
        <w:trPr>
          <w:trHeight w:val="90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pStyle w:val="a3"/>
              <w:ind w:left="644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վարչական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շենքի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1-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ին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հարկի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վերանորոգում</w:t>
            </w:r>
          </w:p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Վարչական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շենքի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պահպանում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9717C2" w:rsidTr="00BE3555">
        <w:trPr>
          <w:trHeight w:val="83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 Armenian" w:hAnsi="Arial Armeni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pStyle w:val="a3"/>
              <w:ind w:left="644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ոռոգման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ցանցի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կառուցում</w:t>
            </w:r>
          </w:p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Ոռոգման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ջրի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կորուստների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նվազեցում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մինիմալի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>,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գյուղատնտեսական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ոլորտի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զարգացման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խթանում</w:t>
            </w:r>
            <w:r w:rsidRPr="009717C2">
              <w:rPr>
                <w:rFonts w:ascii="Arial Armenian" w:hAnsi="Arial Armenian" w:cs="Sylfaen"/>
                <w:sz w:val="24"/>
                <w:szCs w:val="24"/>
                <w:lang w:val="hy-AM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9717C2" w:rsidTr="00BE3555">
        <w:trPr>
          <w:trHeight w:val="71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pStyle w:val="a3"/>
              <w:ind w:left="644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Բնակավայրիերկրոդական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ասֆալտապատում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– 13150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գծամետր</w:t>
            </w:r>
          </w:p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Բարեկարգ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վիճակ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,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ճանապարհների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երթևեկելի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հատվածի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բարեկարգում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13150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գծամետր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9717C2" w:rsidTr="00BE3555">
        <w:trPr>
          <w:trHeight w:val="9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pStyle w:val="a3"/>
              <w:ind w:left="644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դաշտամիջյան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ճանապարհների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հարթեցում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խճապատում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Բնակիչների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կողմից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մշակվող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հողատարածքներ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անցանելիության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ապահովում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,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գյուղ</w:t>
            </w:r>
            <w:r w:rsidRPr="009717C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մթերքիիրացմանմակարդակիբարձրացում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D82517" w:rsidRPr="009717C2" w:rsidTr="00BE3555">
        <w:trPr>
          <w:trHeight w:val="7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pStyle w:val="a3"/>
              <w:ind w:left="644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կոյուղու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ցանցի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կառուցում</w:t>
            </w:r>
          </w:p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Սոցիալ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կենցաղային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վիճակի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բարելավում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9717C2" w:rsidTr="00BE3555">
        <w:trPr>
          <w:trHeight w:val="13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pStyle w:val="a3"/>
              <w:ind w:left="644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ապաստարանի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կառուցում</w:t>
            </w:r>
          </w:p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Պատերազմական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իրավիճակում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բնակիչների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անվտանգության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D82517" w:rsidRPr="009717C2" w:rsidTr="00BE3555">
        <w:trPr>
          <w:trHeight w:val="96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pStyle w:val="a3"/>
              <w:ind w:left="644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Բնակավայրում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եկեղեցու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կառուցում</w:t>
            </w:r>
          </w:p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Հոգևոր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սննդի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ապահովվումը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9717C2" w:rsidTr="00BE3555">
        <w:trPr>
          <w:trHeight w:val="84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pStyle w:val="a3"/>
              <w:ind w:left="644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Բարելավել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աղբահեռացման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որակը</w:t>
            </w:r>
          </w:p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Զուգահեռ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աղբամանների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տեղադրում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կենտրոնական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փողոցներում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>:</w:t>
            </w:r>
          </w:p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Մաքուր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շրջապատ</w:t>
            </w:r>
            <w:r w:rsidRPr="009717C2">
              <w:rPr>
                <w:rFonts w:ascii="Arial Armenian" w:hAnsi="Arial Armenian"/>
                <w:sz w:val="24"/>
                <w:szCs w:val="24"/>
                <w:lang w:val="hy-AM"/>
              </w:rPr>
              <w:t xml:space="preserve">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9717C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9717C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</w:tbl>
    <w:p w:rsidR="00D82517" w:rsidRPr="009717C2" w:rsidRDefault="00D82517" w:rsidP="00D82517">
      <w:pPr>
        <w:rPr>
          <w:rFonts w:ascii="Arial Armenian" w:hAnsi="Arial Armenian"/>
          <w:b/>
          <w:sz w:val="24"/>
          <w:szCs w:val="24"/>
        </w:rPr>
      </w:pPr>
    </w:p>
    <w:p w:rsidR="00D82517" w:rsidRPr="009717C2" w:rsidRDefault="00D82517" w:rsidP="00D82517">
      <w:pPr>
        <w:rPr>
          <w:rFonts w:ascii="Arial Armenian" w:hAnsi="Arial Armenian"/>
          <w:b/>
          <w:sz w:val="24"/>
          <w:szCs w:val="24"/>
        </w:rPr>
      </w:pPr>
    </w:p>
    <w:p w:rsidR="00D82517" w:rsidRPr="009717C2" w:rsidRDefault="00D82517" w:rsidP="00D82517">
      <w:pPr>
        <w:rPr>
          <w:rFonts w:ascii="Arial Armenian" w:hAnsi="Arial Armenian"/>
          <w:b/>
          <w:sz w:val="24"/>
          <w:szCs w:val="24"/>
        </w:rPr>
      </w:pPr>
    </w:p>
    <w:p w:rsidR="00D82517" w:rsidRPr="0056096D" w:rsidRDefault="00D82517" w:rsidP="00D82517">
      <w:pPr>
        <w:rPr>
          <w:rFonts w:ascii="GHEA Grapalat" w:eastAsia="Times New Roman" w:hAnsi="GHEA Grapalat" w:cs="Sylfaen"/>
          <w:b/>
          <w:sz w:val="28"/>
          <w:szCs w:val="28"/>
          <w:lang w:val="hy-AM"/>
        </w:rPr>
      </w:pPr>
    </w:p>
    <w:p w:rsidR="00D82517" w:rsidRDefault="00D82517" w:rsidP="00D82517">
      <w:pPr>
        <w:pStyle w:val="a3"/>
        <w:ind w:left="0" w:firstLine="450"/>
        <w:jc w:val="center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t>ԱՐԱՐԱՏԻ ՄԱՐԶ</w:t>
      </w:r>
    </w:p>
    <w:p w:rsidR="00D82517" w:rsidRDefault="00D82517" w:rsidP="00D82517">
      <w:pPr>
        <w:pStyle w:val="a3"/>
        <w:ind w:left="0" w:firstLine="450"/>
        <w:jc w:val="center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t>ՎԵԴԻ ՀԱՄԱՅՆՔ</w:t>
      </w:r>
    </w:p>
    <w:p w:rsidR="00D82517" w:rsidRDefault="00D82517" w:rsidP="00D82517">
      <w:pPr>
        <w:pStyle w:val="a3"/>
        <w:ind w:left="0" w:firstLine="450"/>
        <w:jc w:val="center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t>ՓՈՔՐ ՎԵԴԻ ԲՆԱԿԱՎԱՅՐ</w:t>
      </w:r>
    </w:p>
    <w:p w:rsidR="00D82517" w:rsidRDefault="00D82517" w:rsidP="00D82517">
      <w:pPr>
        <w:pStyle w:val="a3"/>
        <w:ind w:left="0" w:firstLine="450"/>
        <w:jc w:val="center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</w:p>
    <w:p w:rsidR="00D82517" w:rsidRDefault="00D82517" w:rsidP="00D82517">
      <w:pPr>
        <w:pStyle w:val="a3"/>
        <w:ind w:left="0" w:firstLine="450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  </w:t>
      </w:r>
    </w:p>
    <w:p w:rsidR="00D82517" w:rsidRPr="008C5C5C" w:rsidRDefault="00D82517" w:rsidP="00D82517">
      <w:pPr>
        <w:pStyle w:val="a3"/>
        <w:ind w:left="0" w:firstLine="450"/>
        <w:jc w:val="center"/>
        <w:rPr>
          <w:rFonts w:ascii="GHEA Grapalat" w:eastAsia="Times New Roman" w:hAnsi="GHEA Grapalat" w:cs="Sylfaen"/>
          <w:b/>
          <w:sz w:val="28"/>
          <w:szCs w:val="28"/>
          <w:lang w:val="hy-AM"/>
        </w:rPr>
      </w:pPr>
    </w:p>
    <w:p w:rsidR="00D82517" w:rsidRPr="000B77A2" w:rsidRDefault="00D82517" w:rsidP="00D82517">
      <w:pPr>
        <w:ind w:left="90" w:right="-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B77A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         </w:t>
      </w:r>
      <w:r w:rsidRPr="000B77A2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Բնակավայրի</w:t>
      </w:r>
      <w:r w:rsidRPr="000B77A2" w:rsidDel="00182F8D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b/>
          <w:iCs/>
          <w:sz w:val="24"/>
          <w:szCs w:val="24"/>
          <w:lang w:val="hy-AM"/>
        </w:rPr>
        <w:t>աշխարհագրական</w:t>
      </w:r>
      <w:r w:rsidRPr="000B77A2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b/>
          <w:iCs/>
          <w:sz w:val="24"/>
          <w:szCs w:val="24"/>
          <w:lang w:val="hy-AM"/>
        </w:rPr>
        <w:t>դիրքը</w:t>
      </w:r>
      <w:r w:rsidRPr="000B77A2">
        <w:rPr>
          <w:rFonts w:ascii="GHEA Grapalat" w:hAnsi="GHEA Grapalat" w:cs="Sylfaen"/>
          <w:b/>
          <w:iCs/>
          <w:sz w:val="24"/>
          <w:szCs w:val="24"/>
          <w:lang w:val="hy-AM"/>
        </w:rPr>
        <w:t>.</w:t>
      </w:r>
      <w:r w:rsidRPr="000B77A2">
        <w:rPr>
          <w:rFonts w:ascii="GHEA Grapalat" w:hAnsi="GHEA Grapalat" w:cs="Arial"/>
          <w:b/>
          <w:iCs/>
          <w:sz w:val="24"/>
          <w:szCs w:val="24"/>
          <w:lang w:val="hy-AM"/>
        </w:rPr>
        <w:t>պատմական</w:t>
      </w:r>
      <w:r w:rsidRPr="000B77A2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b/>
          <w:iCs/>
          <w:sz w:val="24"/>
          <w:szCs w:val="24"/>
          <w:lang w:val="hy-AM"/>
        </w:rPr>
        <w:t>ակնարկ</w:t>
      </w:r>
    </w:p>
    <w:p w:rsidR="00D82517" w:rsidRPr="000B77A2" w:rsidRDefault="00D82517" w:rsidP="00D82517">
      <w:pPr>
        <w:pStyle w:val="af0"/>
        <w:spacing w:line="276" w:lineRule="auto"/>
        <w:ind w:left="592"/>
        <w:jc w:val="both"/>
        <w:rPr>
          <w:rFonts w:ascii="GHEA Grapalat" w:hAnsi="GHEA Grapalat" w:cs="Verdana"/>
          <w:sz w:val="24"/>
          <w:szCs w:val="24"/>
          <w:lang w:val="hy-AM"/>
        </w:rPr>
      </w:pP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0B77A2">
        <w:rPr>
          <w:rFonts w:ascii="GHEA Grapalat" w:hAnsi="GHEA Grapalat" w:cs="Arial"/>
          <w:sz w:val="24"/>
          <w:szCs w:val="24"/>
          <w:lang w:val="hy-AM"/>
        </w:rPr>
        <w:t>Փոքր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Վեդի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բնակավայրը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գտնվում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Արարատի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մարզում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Բիբլիական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Արարատի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ներքո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Արաքս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գետի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ձախ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ափին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Երևանից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 28 </w:t>
      </w:r>
      <w:r w:rsidRPr="000B77A2">
        <w:rPr>
          <w:rFonts w:ascii="GHEA Grapalat" w:hAnsi="GHEA Grapalat" w:cs="Arial"/>
          <w:sz w:val="24"/>
          <w:szCs w:val="24"/>
          <w:lang w:val="hy-AM"/>
        </w:rPr>
        <w:t>կմ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հարավ</w:t>
      </w:r>
      <w:r w:rsidRPr="000B77A2">
        <w:rPr>
          <w:rFonts w:ascii="GHEA Grapalat" w:hAnsi="GHEA Grapalat" w:cs="Sylfaen"/>
          <w:sz w:val="24"/>
          <w:szCs w:val="24"/>
          <w:lang w:val="hy-AM"/>
        </w:rPr>
        <w:t>-</w:t>
      </w:r>
      <w:r w:rsidRPr="000B77A2">
        <w:rPr>
          <w:rFonts w:ascii="GHEA Grapalat" w:hAnsi="GHEA Grapalat" w:cs="Arial"/>
          <w:sz w:val="24"/>
          <w:szCs w:val="24"/>
          <w:lang w:val="hy-AM"/>
        </w:rPr>
        <w:t>արևելք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մարզկենտրոնից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հեռու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10 </w:t>
      </w:r>
      <w:r w:rsidRPr="000B77A2">
        <w:rPr>
          <w:rFonts w:ascii="GHEA Grapalat" w:hAnsi="GHEA Grapalat" w:cs="Arial"/>
          <w:sz w:val="24"/>
          <w:szCs w:val="24"/>
          <w:lang w:val="hy-AM"/>
        </w:rPr>
        <w:t>կմ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Վեդի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քաղաքից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0B77A2">
        <w:rPr>
          <w:rFonts w:ascii="GHEA Grapalat" w:hAnsi="GHEA Grapalat" w:cs="Arial"/>
          <w:sz w:val="24"/>
          <w:szCs w:val="24"/>
          <w:lang w:val="hy-AM"/>
        </w:rPr>
        <w:t>կմ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ծովի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մակերևույթից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բարձր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820 </w:t>
      </w:r>
      <w:r w:rsidRPr="000B77A2">
        <w:rPr>
          <w:rFonts w:ascii="GHEA Grapalat" w:hAnsi="GHEA Grapalat" w:cs="Arial"/>
          <w:sz w:val="24"/>
          <w:szCs w:val="24"/>
          <w:lang w:val="hy-AM"/>
        </w:rPr>
        <w:t>մ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0B77A2">
        <w:rPr>
          <w:rFonts w:ascii="GHEA Grapalat" w:hAnsi="GHEA Grapalat" w:cs="Arial"/>
          <w:sz w:val="24"/>
          <w:szCs w:val="24"/>
          <w:lang w:val="hy-AM"/>
        </w:rPr>
        <w:t>Զբաղեցնում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 1600</w:t>
      </w:r>
      <w:r w:rsidRPr="000B77A2">
        <w:rPr>
          <w:rFonts w:ascii="Cambria Math" w:hAnsi="Cambria Math" w:cs="Cambria Math"/>
          <w:sz w:val="24"/>
          <w:szCs w:val="24"/>
          <w:lang w:val="hy-AM"/>
        </w:rPr>
        <w:t>․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99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տարածք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Բնակավայրը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հիմնադրվել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1831 </w:t>
      </w:r>
      <w:r w:rsidRPr="000B77A2">
        <w:rPr>
          <w:rFonts w:ascii="GHEA Grapalat" w:hAnsi="GHEA Grapalat" w:cs="Arial"/>
          <w:sz w:val="24"/>
          <w:szCs w:val="24"/>
          <w:lang w:val="hy-AM"/>
        </w:rPr>
        <w:t>թվականին։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Բնակավայրի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նախկին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անվանումը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եղել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Քիչիկ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Վեդի։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Քիչիկ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Վեդին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արաբերեն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բառ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որը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նշանակում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փոքր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տափաստան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հետագայում՝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թարգմանելով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արաբերենից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հայերեն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բնակավայրը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կոչվել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Փոքր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Վեդի։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 xml:space="preserve">Բնակավայրը 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սահմանակից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Թուրքիային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և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Շահումյան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Տափերական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Նոր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կյանք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Լուսառատ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բնակավայրերին։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Բնակավայրի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գտնվել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նախկին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մայրաքաղաքներից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մեկը՝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Արտաշատը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որտեղ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դեռևս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մ</w:t>
      </w:r>
      <w:r w:rsidRPr="000B77A2">
        <w:rPr>
          <w:rFonts w:ascii="GHEA Grapalat" w:hAnsi="GHEA Grapalat" w:cs="Sylfaen"/>
          <w:sz w:val="24"/>
          <w:szCs w:val="24"/>
          <w:lang w:val="hy-AM"/>
        </w:rPr>
        <w:t>.</w:t>
      </w:r>
      <w:r w:rsidRPr="000B77A2">
        <w:rPr>
          <w:rFonts w:ascii="GHEA Grapalat" w:hAnsi="GHEA Grapalat" w:cs="Arial"/>
          <w:sz w:val="24"/>
          <w:szCs w:val="24"/>
          <w:lang w:val="hy-AM"/>
        </w:rPr>
        <w:t>թ</w:t>
      </w:r>
      <w:r w:rsidRPr="000B77A2">
        <w:rPr>
          <w:rFonts w:ascii="GHEA Grapalat" w:hAnsi="GHEA Grapalat" w:cs="Sylfaen"/>
          <w:sz w:val="24"/>
          <w:szCs w:val="24"/>
          <w:lang w:val="hy-AM"/>
        </w:rPr>
        <w:t>.</w:t>
      </w:r>
      <w:r w:rsidRPr="000B77A2">
        <w:rPr>
          <w:rFonts w:ascii="GHEA Grapalat" w:hAnsi="GHEA Grapalat" w:cs="Arial"/>
          <w:sz w:val="24"/>
          <w:szCs w:val="24"/>
          <w:lang w:val="hy-AM"/>
        </w:rPr>
        <w:t>ա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. I </w:t>
      </w:r>
      <w:r w:rsidRPr="000B77A2">
        <w:rPr>
          <w:rFonts w:ascii="GHEA Grapalat" w:hAnsi="GHEA Grapalat" w:cs="Arial"/>
          <w:sz w:val="24"/>
          <w:szCs w:val="24"/>
          <w:lang w:val="hy-AM"/>
        </w:rPr>
        <w:t>դարում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գործել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թատրոն։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 xml:space="preserve">Բնակավայրի 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տարածքին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կից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պատմական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Խոր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Վիրապ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վանական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համալիրը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որի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գտնվում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պատմական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Արտաշատի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բանտը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որտեղ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287 </w:t>
      </w:r>
      <w:r w:rsidRPr="000B77A2">
        <w:rPr>
          <w:rFonts w:ascii="GHEA Grapalat" w:hAnsi="GHEA Grapalat" w:cs="Arial"/>
          <w:sz w:val="24"/>
          <w:szCs w:val="24"/>
          <w:lang w:val="hy-AM"/>
        </w:rPr>
        <w:t>թ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բանտարկվել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Գրիգոր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Լուսավորիչը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որը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 xml:space="preserve">հետագայում՝ 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301 </w:t>
      </w:r>
      <w:r w:rsidRPr="000B77A2">
        <w:rPr>
          <w:rFonts w:ascii="GHEA Grapalat" w:hAnsi="GHEA Grapalat" w:cs="Arial"/>
          <w:sz w:val="24"/>
          <w:szCs w:val="24"/>
          <w:lang w:val="hy-AM"/>
        </w:rPr>
        <w:t>թվականին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դուրս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գալով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զնդանից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դարձավ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Հայոց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I </w:t>
      </w:r>
      <w:r w:rsidRPr="000B77A2">
        <w:rPr>
          <w:rFonts w:ascii="GHEA Grapalat" w:hAnsi="GHEA Grapalat" w:cs="Arial"/>
          <w:sz w:val="24"/>
          <w:szCs w:val="24"/>
          <w:lang w:val="hy-AM"/>
        </w:rPr>
        <w:t>կաթողիկոսը։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1922 </w:t>
      </w:r>
      <w:r w:rsidRPr="000B77A2">
        <w:rPr>
          <w:rFonts w:ascii="GHEA Grapalat" w:hAnsi="GHEA Grapalat" w:cs="Arial"/>
          <w:sz w:val="24"/>
          <w:szCs w:val="24"/>
          <w:lang w:val="hy-AM"/>
        </w:rPr>
        <w:t>թվականից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 xml:space="preserve">բնակավայրը 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վերաբնակեցվել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1915 </w:t>
      </w:r>
      <w:r w:rsidRPr="000B77A2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Մեծ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Եղեռնից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մազապուրծ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եղած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հայ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գաղթականներով՝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Վանից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Մոքսից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Մամրտանից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Շատախից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Թիմարից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Գավաշից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Կարճկանից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Հակուկից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Հաղպատից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իսկ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հետագայում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բնակչությունն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ավելացել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տարբեր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տարածաշրջաններից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տեղափոխված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բնակիչների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հաշվին։Բնակավայրի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B77A2">
        <w:rPr>
          <w:rFonts w:ascii="GHEA Grapalat" w:hAnsi="GHEA Grapalat" w:cs="Arial"/>
          <w:sz w:val="24"/>
          <w:szCs w:val="24"/>
          <w:lang w:val="hy-AM"/>
        </w:rPr>
        <w:t>կլիման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մեղմ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չոր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ցամաքային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չափավոր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0B77A2">
        <w:rPr>
          <w:rFonts w:ascii="GHEA Grapalat" w:hAnsi="GHEA Grapalat" w:cs="Arial"/>
          <w:sz w:val="24"/>
          <w:szCs w:val="24"/>
          <w:lang w:val="hy-AM"/>
        </w:rPr>
        <w:t>ցուրտ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ձմեռ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և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sz w:val="24"/>
          <w:szCs w:val="24"/>
          <w:lang w:val="hy-AM"/>
        </w:rPr>
        <w:t>շոգ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ամառ</w:t>
      </w:r>
      <w:r w:rsidRPr="000B77A2">
        <w:rPr>
          <w:rFonts w:ascii="GHEA Grapalat" w:hAnsi="GHEA Grapalat"/>
          <w:b/>
          <w:sz w:val="24"/>
          <w:szCs w:val="24"/>
          <w:lang w:val="hy-AM"/>
        </w:rPr>
        <w:t>: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Ձմեռը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սկսվում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են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կեսերին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հունվարյան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միջին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ջերմաստիճանը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տատանվում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-20 </w:t>
      </w:r>
      <w:r w:rsidRPr="000B77A2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0B77A2">
        <w:rPr>
          <w:rFonts w:ascii="GHEA Grapalat" w:hAnsi="GHEA Grapalat" w:cs="Arial"/>
          <w:sz w:val="24"/>
          <w:szCs w:val="24"/>
          <w:lang w:val="hy-AM"/>
        </w:rPr>
        <w:t>ից՝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 -25 </w:t>
      </w:r>
      <w:r w:rsidRPr="000B77A2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ամառը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տևական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`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մայիսից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հոկտեմբեր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sz w:val="24"/>
          <w:szCs w:val="24"/>
          <w:lang w:val="hy-AM"/>
        </w:rPr>
        <w:t>օդի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միջին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ամսական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ջերմությունը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հասնում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24 </w:t>
      </w:r>
      <w:r w:rsidRPr="000B77A2">
        <w:rPr>
          <w:rFonts w:ascii="GHEA Grapalat" w:hAnsi="GHEA Grapalat"/>
          <w:sz w:val="24"/>
          <w:szCs w:val="24"/>
          <w:vertAlign w:val="superscript"/>
          <w:lang w:val="hy-AM"/>
        </w:rPr>
        <w:t xml:space="preserve">0 </w:t>
      </w:r>
      <w:r w:rsidRPr="000B77A2">
        <w:rPr>
          <w:rFonts w:ascii="GHEA Grapalat" w:hAnsi="GHEA Grapalat"/>
          <w:sz w:val="24"/>
          <w:szCs w:val="24"/>
          <w:lang w:val="hy-AM"/>
        </w:rPr>
        <w:t>-</w:t>
      </w:r>
      <w:r w:rsidRPr="000B77A2">
        <w:rPr>
          <w:rFonts w:ascii="GHEA Grapalat" w:hAnsi="GHEA Grapalat" w:cs="Arial"/>
          <w:sz w:val="24"/>
          <w:szCs w:val="24"/>
          <w:lang w:val="hy-AM"/>
        </w:rPr>
        <w:t>ից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26  </w:t>
      </w:r>
      <w:r w:rsidRPr="000B77A2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, </w:t>
      </w:r>
      <w:r w:rsidRPr="000B77A2">
        <w:rPr>
          <w:rFonts w:ascii="GHEA Grapalat" w:hAnsi="GHEA Grapalat" w:cs="Arial"/>
          <w:sz w:val="24"/>
          <w:szCs w:val="24"/>
          <w:lang w:val="hy-AM"/>
        </w:rPr>
        <w:t>իսկ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առավելագույնը</w:t>
      </w:r>
      <w:r w:rsidRPr="000B77A2">
        <w:rPr>
          <w:rFonts w:ascii="GHEA Grapalat" w:hAnsi="GHEA Grapalat" w:cs="Verdana"/>
          <w:sz w:val="24"/>
          <w:szCs w:val="24"/>
          <w:lang w:val="hy-AM"/>
        </w:rPr>
        <w:t>` 42</w:t>
      </w:r>
      <w:r w:rsidRPr="000B77A2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0B77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: </w:t>
      </w:r>
      <w:r w:rsidRPr="000B77A2">
        <w:rPr>
          <w:rFonts w:ascii="GHEA Grapalat" w:hAnsi="GHEA Grapalat" w:cs="Arial"/>
          <w:sz w:val="24"/>
          <w:szCs w:val="24"/>
          <w:lang w:val="hy-AM"/>
        </w:rPr>
        <w:t>Ագրոկլիմայական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տեսակետից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 xml:space="preserve">բնակավայրն 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ընկած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է</w:t>
      </w:r>
      <w:r w:rsidRPr="000B77A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ոռոգման</w:t>
      </w:r>
      <w:r w:rsidRPr="000B77A2">
        <w:rPr>
          <w:rFonts w:ascii="GHEA Grapalat" w:hAnsi="GHEA Grapalat" w:cs="Verdana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sz w:val="24"/>
          <w:szCs w:val="24"/>
          <w:lang w:val="hy-AM"/>
        </w:rPr>
        <w:t>գոտում</w:t>
      </w:r>
      <w:r w:rsidRPr="000B77A2">
        <w:rPr>
          <w:rFonts w:ascii="GHEA Grapalat" w:hAnsi="GHEA Grapalat" w:cs="Verdana"/>
          <w:sz w:val="24"/>
          <w:szCs w:val="24"/>
          <w:lang w:val="hy-AM"/>
        </w:rPr>
        <w:t>:</w:t>
      </w:r>
      <w:r w:rsidRPr="000B77A2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</w:t>
      </w:r>
    </w:p>
    <w:p w:rsidR="00D82517" w:rsidRPr="000B77A2" w:rsidRDefault="00D82517" w:rsidP="00D82517">
      <w:pPr>
        <w:pStyle w:val="af0"/>
        <w:spacing w:line="276" w:lineRule="auto"/>
        <w:ind w:left="117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82517" w:rsidRPr="000B77A2" w:rsidRDefault="00D82517" w:rsidP="00D82517">
      <w:pPr>
        <w:ind w:left="450" w:firstLine="720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0B77A2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</w:t>
      </w:r>
    </w:p>
    <w:p w:rsidR="00D82517" w:rsidRPr="000B77A2" w:rsidRDefault="00D82517" w:rsidP="00D82517">
      <w:pPr>
        <w:ind w:left="450" w:firstLine="720"/>
        <w:jc w:val="both"/>
        <w:rPr>
          <w:rFonts w:ascii="Arial Armenian" w:hAnsi="Arial Armenian"/>
          <w:b/>
          <w:sz w:val="24"/>
          <w:szCs w:val="24"/>
          <w:lang w:val="hy-AM"/>
        </w:rPr>
      </w:pPr>
    </w:p>
    <w:tbl>
      <w:tblPr>
        <w:tblStyle w:val="a7"/>
        <w:tblW w:w="9638" w:type="dxa"/>
        <w:tblInd w:w="258" w:type="dxa"/>
        <w:tblLook w:val="04A0" w:firstRow="1" w:lastRow="0" w:firstColumn="1" w:lastColumn="0" w:noHBand="0" w:noVBand="1"/>
      </w:tblPr>
      <w:tblGrid>
        <w:gridCol w:w="190"/>
        <w:gridCol w:w="337"/>
        <w:gridCol w:w="5509"/>
        <w:gridCol w:w="1167"/>
        <w:gridCol w:w="2245"/>
        <w:gridCol w:w="190"/>
      </w:tblGrid>
      <w:tr w:rsidR="00D82517" w:rsidRPr="000B77A2" w:rsidTr="00BE3555">
        <w:trPr>
          <w:gridBefore w:val="1"/>
          <w:wBefore w:w="190" w:type="dxa"/>
        </w:trPr>
        <w:tc>
          <w:tcPr>
            <w:tcW w:w="9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b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b/>
                <w:sz w:val="24"/>
                <w:szCs w:val="24"/>
              </w:rPr>
              <w:t>ՎԻՃԱԿԻ</w:t>
            </w:r>
            <w:r w:rsidRPr="000B77A2">
              <w:rPr>
                <w:rFonts w:ascii="Arial Armenian" w:hAnsi="Arial Armenian"/>
                <w:b/>
                <w:sz w:val="24"/>
                <w:szCs w:val="24"/>
              </w:rPr>
              <w:t xml:space="preserve">    </w:t>
            </w:r>
            <w:r w:rsidRPr="000B77A2">
              <w:rPr>
                <w:rFonts w:ascii="Arial" w:hAnsi="Arial" w:cs="Arial"/>
                <w:b/>
                <w:sz w:val="24"/>
                <w:szCs w:val="24"/>
              </w:rPr>
              <w:t>ՆԿԱՐԱԳՐՈՒԹՅՈՒՆ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 Armenian" w:hAnsi="Arial Armenian"/>
                <w:b/>
                <w:sz w:val="24"/>
                <w:szCs w:val="24"/>
              </w:rPr>
              <w:t xml:space="preserve">                            </w:t>
            </w:r>
            <w:r w:rsidRPr="000B77A2">
              <w:rPr>
                <w:rFonts w:ascii="Arial" w:hAnsi="Arial" w:cs="Arial"/>
                <w:b/>
                <w:sz w:val="24"/>
                <w:szCs w:val="24"/>
              </w:rPr>
              <w:t>Ցուցանիշներ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b/>
                <w:sz w:val="24"/>
                <w:szCs w:val="24"/>
              </w:rPr>
            </w:pPr>
            <w:r w:rsidRPr="000B77A2">
              <w:rPr>
                <w:rFonts w:ascii="Arial" w:hAnsi="Arial" w:cs="Arial"/>
                <w:b/>
                <w:sz w:val="24"/>
                <w:szCs w:val="24"/>
              </w:rPr>
              <w:t>Չափի</w:t>
            </w:r>
            <w:r w:rsidRPr="000B77A2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b/>
                <w:sz w:val="24"/>
                <w:szCs w:val="24"/>
              </w:rPr>
              <w:t>միավոր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b/>
                <w:sz w:val="24"/>
                <w:szCs w:val="24"/>
              </w:rPr>
            </w:pPr>
            <w:r w:rsidRPr="000B77A2">
              <w:rPr>
                <w:rFonts w:ascii="Arial Armenian" w:hAnsi="Arial Armenian"/>
                <w:b/>
                <w:sz w:val="24"/>
                <w:szCs w:val="24"/>
              </w:rPr>
              <w:t>2022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b/>
                <w:sz w:val="24"/>
                <w:szCs w:val="24"/>
              </w:rPr>
            </w:pPr>
            <w:r w:rsidRPr="000B77A2">
              <w:rPr>
                <w:rFonts w:ascii="Arial" w:hAnsi="Arial" w:cs="Arial"/>
                <w:b/>
                <w:sz w:val="24"/>
                <w:szCs w:val="24"/>
              </w:rPr>
              <w:t>Բնակչություն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3622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b/>
                <w:sz w:val="24"/>
                <w:szCs w:val="24"/>
              </w:rPr>
            </w:pPr>
            <w:r w:rsidRPr="000B77A2">
              <w:rPr>
                <w:rFonts w:ascii="Arial" w:hAnsi="Arial" w:cs="Arial"/>
                <w:b/>
                <w:sz w:val="24"/>
                <w:szCs w:val="24"/>
              </w:rPr>
              <w:t>Վարչական</w:t>
            </w:r>
            <w:r w:rsidRPr="000B77A2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b/>
                <w:sz w:val="24"/>
                <w:szCs w:val="24"/>
              </w:rPr>
              <w:t>շրջանի</w:t>
            </w:r>
            <w:r w:rsidRPr="000B77A2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b/>
                <w:sz w:val="24"/>
                <w:szCs w:val="24"/>
              </w:rPr>
              <w:t>տարածք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eastAsia="Times New Roman" w:hAnsi="Arial Armenian" w:cs="Arial"/>
                <w:b/>
                <w:bCs/>
                <w:sz w:val="24"/>
                <w:szCs w:val="24"/>
                <w:lang w:val="hy-AM"/>
              </w:rPr>
              <w:t>1600,99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b/>
                <w:sz w:val="24"/>
                <w:szCs w:val="24"/>
              </w:rPr>
            </w:pPr>
            <w:r w:rsidRPr="000B77A2">
              <w:rPr>
                <w:rFonts w:ascii="Arial Armenian" w:eastAsia="Calibri" w:hAnsi="Arial Armenian" w:cs="Times New Roman"/>
                <w:sz w:val="24"/>
                <w:szCs w:val="24"/>
              </w:rPr>
              <w:t>´Ý³Ï³í³ÛñÇ µÝ³Ï»ÉÇ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144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686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Հասարական</w:t>
            </w: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խառը</w:t>
            </w: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կառ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ընդ</w:t>
            </w: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օգտագործման</w:t>
            </w: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այլ</w:t>
            </w: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հողեր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261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585</w:t>
            </w:r>
          </w:p>
        </w:tc>
      </w:tr>
      <w:tr w:rsidR="00D82517" w:rsidRPr="000B77A2" w:rsidTr="00BE3555">
        <w:trPr>
          <w:gridAfter w:val="1"/>
          <w:wAfter w:w="190" w:type="dxa"/>
          <w:trHeight w:val="593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 Armenian" w:hAnsi="Arial Armenian"/>
                <w:sz w:val="24"/>
                <w:szCs w:val="24"/>
              </w:rPr>
              <w:t xml:space="preserve">¶ÛáõÕ³ïÝï»ëÏ³Ý ÑáÕ»ñ </w:t>
            </w:r>
          </w:p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 w:cs="Arial"/>
                <w:b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1004,888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b/>
                <w:sz w:val="24"/>
                <w:szCs w:val="24"/>
              </w:rPr>
            </w:pPr>
            <w:r w:rsidRPr="000B77A2">
              <w:rPr>
                <w:rFonts w:ascii="Arial Armenian" w:hAnsi="Arial Armenian"/>
                <w:sz w:val="24"/>
                <w:szCs w:val="24"/>
              </w:rPr>
              <w:t>í³ñ»É³ÑáÕ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516,942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b/>
                <w:sz w:val="24"/>
                <w:szCs w:val="24"/>
              </w:rPr>
            </w:pPr>
            <w:r w:rsidRPr="000B77A2">
              <w:rPr>
                <w:rFonts w:ascii="Arial Armenian" w:hAnsi="Arial Armenian"/>
                <w:sz w:val="24"/>
                <w:szCs w:val="24"/>
              </w:rPr>
              <w:t>µ³½Ù³ÙÛ³ ïÝÏ³ñÏÝ»ñ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154,081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 Armenian" w:hAnsi="Arial Armenian"/>
                <w:sz w:val="24"/>
                <w:szCs w:val="24"/>
              </w:rPr>
              <w:t>åïÕ³ïáõ ³Û·Ç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70,167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 Armenian" w:hAnsi="Arial Armenian"/>
                <w:sz w:val="24"/>
                <w:szCs w:val="24"/>
              </w:rPr>
              <w:t>Ë³ÕáÕÇ ³Û·Ç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83,914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 Armenian" w:hAnsi="Arial Armenian"/>
                <w:sz w:val="24"/>
                <w:szCs w:val="24"/>
              </w:rPr>
              <w:t>ËáïÑ³ñÏ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 Armenian" w:hAnsi="Arial Armenian"/>
                <w:sz w:val="24"/>
                <w:szCs w:val="24"/>
              </w:rPr>
              <w:t>³ñáï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218,257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Էներգետիկային</w:t>
            </w: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,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տրանսպորտ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21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275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Հատուկ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պահպանվող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տարածքներ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124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538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 w:cs="Arial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Արդյունաբերական</w:t>
            </w: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,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ընդերք</w:t>
            </w: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օգտագործման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8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205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 w:cs="Arial"/>
                <w:sz w:val="24"/>
                <w:szCs w:val="24"/>
              </w:rPr>
            </w:pPr>
            <w:r w:rsidRPr="000B77A2">
              <w:rPr>
                <w:rFonts w:ascii="Arial Armenian" w:hAnsi="Arial Armenian"/>
                <w:sz w:val="24"/>
                <w:szCs w:val="24"/>
              </w:rPr>
              <w:t>³ÛÉ ÑáÕï»ëù»ñ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 w:cs="Arial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35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813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 w:cs="Arial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ասֆալտապատ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 w:cs="Arial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2,7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 w:cs="Arial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փողոցների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երկարություն</w:t>
            </w: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 xml:space="preserve">,  </w:t>
            </w:r>
            <w:r w:rsidRPr="000B77A2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 w:cs="Arial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23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Կոմունալ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տնտեսություն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Բազմաբնակարան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շենքեր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Վերելակներ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Վթարային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շենքեր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Անհատական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բնակելի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տներ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միավոր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652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Փողոցային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լուսավորություն</w:t>
            </w:r>
          </w:p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որից՝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18,0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Լեդ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(LED)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կմ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0,7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Առևտուր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սպասրկում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Առևտրի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սպասարկման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փոքր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միջին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օբյեկտներ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22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Բարեգործական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ճաշարան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Հյուրանոցներ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Շուկաներ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Բարեկարգում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Հանգստի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գոտիներ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Բակային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խաղահրապարակներ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Թեքահարթակներ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Կրթություն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մշակույթ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Նախադպրոցական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հաստատություններ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 w:cs="Arial"/>
                <w:sz w:val="24"/>
                <w:szCs w:val="24"/>
                <w:lang w:val="hy-AM"/>
              </w:rPr>
              <w:t>1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Երե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խ</w:t>
            </w:r>
            <w:r w:rsidRPr="000B77A2">
              <w:rPr>
                <w:rFonts w:ascii="Arial" w:hAnsi="Arial" w:cs="Arial"/>
                <w:sz w:val="24"/>
                <w:szCs w:val="24"/>
              </w:rPr>
              <w:t>աների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երեխա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130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Աշխատողների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25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Հանրակրթական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Երեխաների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երեխա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402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Աշխատողների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թիվը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մարդ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54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Երաժշտական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Մարզադպրոց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Արվեստի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դպրոց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Գրադարան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1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Գեղարվեստական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դաստիարակության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կենտրոն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Հուշարձաններ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3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Բնապահպանություն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Սպասարկվող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կանաչապատ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գոտի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քմ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Առողջապահություն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Առողջապահական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1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ամբուլատորիա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Մասնավոր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առողջապահական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հիմնարկներ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Զբոսաշրջություն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Տեսարժան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0</w:t>
            </w:r>
          </w:p>
        </w:tc>
      </w:tr>
      <w:tr w:rsidR="00D82517" w:rsidRPr="000B77A2" w:rsidTr="00BE3555">
        <w:trPr>
          <w:gridAfter w:val="1"/>
          <w:wAfter w:w="190" w:type="dxa"/>
        </w:trPr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Պատմամշակութային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վայրեր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tabs>
                <w:tab w:val="left" w:pos="2505"/>
              </w:tabs>
              <w:jc w:val="both"/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2</w:t>
            </w:r>
          </w:p>
        </w:tc>
      </w:tr>
    </w:tbl>
    <w:p w:rsidR="00D82517" w:rsidRPr="000B77A2" w:rsidRDefault="00D82517" w:rsidP="00D82517">
      <w:pPr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Sylfaen"/>
          <w:b/>
          <w:i/>
          <w:color w:val="000000"/>
          <w:sz w:val="24"/>
          <w:szCs w:val="24"/>
          <w:lang w:val="hy-AM"/>
        </w:rPr>
      </w:pPr>
    </w:p>
    <w:p w:rsidR="00D82517" w:rsidRPr="000B77A2" w:rsidRDefault="00D82517" w:rsidP="00D82517">
      <w:pPr>
        <w:autoSpaceDE w:val="0"/>
        <w:autoSpaceDN w:val="0"/>
        <w:adjustRightInd w:val="0"/>
        <w:spacing w:after="0" w:line="240" w:lineRule="auto"/>
        <w:jc w:val="both"/>
        <w:rPr>
          <w:rFonts w:ascii="Arial Armenian" w:hAnsi="Arial Armenian" w:cs="Sylfaen"/>
          <w:b/>
          <w:i/>
          <w:color w:val="000000"/>
          <w:sz w:val="24"/>
          <w:szCs w:val="24"/>
          <w:lang w:val="hy-AM"/>
        </w:rPr>
      </w:pPr>
    </w:p>
    <w:p w:rsidR="00D82517" w:rsidRPr="0056096D" w:rsidRDefault="00D82517" w:rsidP="00D82517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Sylfaen"/>
          <w:b/>
          <w:i/>
          <w:color w:val="000000"/>
          <w:sz w:val="24"/>
          <w:szCs w:val="24"/>
          <w:lang w:val="hy-AM"/>
        </w:rPr>
      </w:pPr>
    </w:p>
    <w:p w:rsidR="00D82517" w:rsidRPr="0056096D" w:rsidRDefault="00D82517" w:rsidP="00D82517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Sylfaen"/>
          <w:b/>
          <w:i/>
          <w:color w:val="000000"/>
          <w:sz w:val="24"/>
          <w:szCs w:val="24"/>
          <w:lang w:val="hy-AM"/>
        </w:rPr>
      </w:pPr>
    </w:p>
    <w:p w:rsidR="00D82517" w:rsidRPr="0056096D" w:rsidRDefault="00D82517" w:rsidP="00D82517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Sylfaen"/>
          <w:b/>
          <w:i/>
          <w:color w:val="000000"/>
          <w:sz w:val="24"/>
          <w:szCs w:val="24"/>
          <w:lang w:val="hy-AM"/>
        </w:rPr>
      </w:pPr>
    </w:p>
    <w:p w:rsidR="00D82517" w:rsidRPr="0056096D" w:rsidRDefault="00D82517" w:rsidP="00D82517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Sylfaen"/>
          <w:b/>
          <w:i/>
          <w:color w:val="000000"/>
          <w:sz w:val="24"/>
          <w:szCs w:val="24"/>
          <w:lang w:val="hy-AM"/>
        </w:rPr>
      </w:pPr>
    </w:p>
    <w:p w:rsidR="00D82517" w:rsidRPr="0056096D" w:rsidRDefault="00D82517" w:rsidP="00D82517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Sylfaen"/>
          <w:b/>
          <w:i/>
          <w:color w:val="000000"/>
          <w:sz w:val="24"/>
          <w:szCs w:val="24"/>
          <w:lang w:val="hy-AM"/>
        </w:rPr>
      </w:pPr>
    </w:p>
    <w:p w:rsidR="00D82517" w:rsidRPr="000B77A2" w:rsidRDefault="00D82517" w:rsidP="00D82517">
      <w:pPr>
        <w:autoSpaceDE w:val="0"/>
        <w:autoSpaceDN w:val="0"/>
        <w:adjustRightInd w:val="0"/>
        <w:spacing w:after="0"/>
        <w:jc w:val="both"/>
        <w:rPr>
          <w:rFonts w:ascii="GHEA Grapalat" w:hAnsi="GHEA Grapalat" w:cs="Arial"/>
          <w:b/>
          <w:iCs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b/>
          <w:iCs/>
          <w:color w:val="000000"/>
          <w:sz w:val="24"/>
          <w:szCs w:val="24"/>
          <w:lang w:val="hy-AM"/>
        </w:rPr>
        <w:t>Թույլ կողմեր</w:t>
      </w:r>
    </w:p>
    <w:p w:rsidR="00D82517" w:rsidRPr="000B77A2" w:rsidRDefault="00D82517" w:rsidP="00D8251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Cs/>
          <w:color w:val="000000"/>
          <w:sz w:val="24"/>
          <w:szCs w:val="24"/>
          <w:lang w:val="hy-AM"/>
        </w:rPr>
      </w:pPr>
    </w:p>
    <w:p w:rsidR="00D82517" w:rsidRPr="000B77A2" w:rsidRDefault="00D82517" w:rsidP="005A403F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Գյուղատնտեսական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մթերքների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շուկաների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հեռու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լինելը</w:t>
      </w:r>
    </w:p>
    <w:p w:rsidR="00D82517" w:rsidRPr="000B77A2" w:rsidRDefault="00D82517" w:rsidP="005A403F">
      <w:pPr>
        <w:pStyle w:val="a3"/>
        <w:numPr>
          <w:ilvl w:val="0"/>
          <w:numId w:val="87"/>
        </w:numPr>
        <w:spacing w:after="16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Ջրահեռացման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կենտրոնացված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համակարգերի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(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կոյուղու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)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բացակայությունը</w:t>
      </w:r>
    </w:p>
    <w:p w:rsidR="00D82517" w:rsidRPr="000B77A2" w:rsidRDefault="00D82517" w:rsidP="005A403F">
      <w:pPr>
        <w:pStyle w:val="a3"/>
        <w:numPr>
          <w:ilvl w:val="0"/>
          <w:numId w:val="87"/>
        </w:numPr>
        <w:spacing w:after="16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Դաշտամիջյան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համայնքային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ճանապարհների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անբարեկարգ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վիճակը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D82517" w:rsidRPr="000B77A2" w:rsidRDefault="00D82517" w:rsidP="005A403F">
      <w:pPr>
        <w:pStyle w:val="a3"/>
        <w:numPr>
          <w:ilvl w:val="0"/>
          <w:numId w:val="87"/>
        </w:numPr>
        <w:spacing w:after="16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Խմելու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ջրագծերի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մաշվածությունը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հաճախակի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կրկնվող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վթարները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                              </w:t>
      </w:r>
    </w:p>
    <w:p w:rsidR="00D82517" w:rsidRPr="000B77A2" w:rsidRDefault="00D82517" w:rsidP="005A403F">
      <w:pPr>
        <w:pStyle w:val="a3"/>
        <w:numPr>
          <w:ilvl w:val="0"/>
          <w:numId w:val="87"/>
        </w:numPr>
        <w:spacing w:after="16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Այցելուների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զբոսաշրջիկների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ժամանցի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համար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գրավիչ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միջոցառումների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ժամանցի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վայրերի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բացակայություն</w:t>
      </w:r>
    </w:p>
    <w:p w:rsidR="00D82517" w:rsidRPr="000B77A2" w:rsidRDefault="00D82517" w:rsidP="005A403F">
      <w:pPr>
        <w:pStyle w:val="a3"/>
        <w:numPr>
          <w:ilvl w:val="0"/>
          <w:numId w:val="87"/>
        </w:numPr>
        <w:spacing w:after="16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Գյուղատնտեսական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մեխանիզացիայի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անբավարար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վիճակ</w:t>
      </w:r>
    </w:p>
    <w:p w:rsidR="00D82517" w:rsidRPr="000B77A2" w:rsidRDefault="00D82517" w:rsidP="005A403F">
      <w:pPr>
        <w:pStyle w:val="a3"/>
        <w:numPr>
          <w:ilvl w:val="0"/>
          <w:numId w:val="87"/>
        </w:numPr>
        <w:spacing w:after="16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Զբոսաշրջիկների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տեղեկատվական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կենտրոնի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բացակայություն</w:t>
      </w:r>
    </w:p>
    <w:p w:rsidR="00D82517" w:rsidRPr="000B77A2" w:rsidRDefault="00D82517" w:rsidP="005A403F">
      <w:pPr>
        <w:pStyle w:val="a3"/>
        <w:numPr>
          <w:ilvl w:val="0"/>
          <w:numId w:val="87"/>
        </w:numPr>
        <w:spacing w:after="16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Ոռոգման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ցանցի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մոտ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70 %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հողային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հունով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առուների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առկայություն</w:t>
      </w:r>
    </w:p>
    <w:p w:rsidR="00D82517" w:rsidRPr="000B77A2" w:rsidRDefault="00D82517" w:rsidP="005A403F">
      <w:pPr>
        <w:pStyle w:val="a3"/>
        <w:numPr>
          <w:ilvl w:val="0"/>
          <w:numId w:val="87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Բնակավայրում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առկա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սոցիալապես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խոցելի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ընտանիքների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մեծ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թիվը</w:t>
      </w:r>
    </w:p>
    <w:p w:rsidR="00D82517" w:rsidRPr="000B77A2" w:rsidRDefault="00D82517" w:rsidP="00D8251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</w:pPr>
    </w:p>
    <w:p w:rsidR="00D82517" w:rsidRPr="000B77A2" w:rsidRDefault="00D82517" w:rsidP="00D82517">
      <w:pPr>
        <w:autoSpaceDE w:val="0"/>
        <w:autoSpaceDN w:val="0"/>
        <w:adjustRightInd w:val="0"/>
        <w:spacing w:after="0"/>
        <w:jc w:val="both"/>
        <w:rPr>
          <w:rFonts w:ascii="GHEA Grapalat" w:hAnsi="GHEA Grapalat" w:cs="Arial"/>
          <w:b/>
          <w:iCs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b/>
          <w:iCs/>
          <w:color w:val="000000"/>
          <w:sz w:val="24"/>
          <w:szCs w:val="24"/>
        </w:rPr>
        <w:t>ՈՒ</w:t>
      </w:r>
      <w:r w:rsidRPr="000B77A2">
        <w:rPr>
          <w:rFonts w:ascii="GHEA Grapalat" w:hAnsi="GHEA Grapalat" w:cs="Arial"/>
          <w:b/>
          <w:iCs/>
          <w:color w:val="000000"/>
          <w:sz w:val="24"/>
          <w:szCs w:val="24"/>
          <w:lang w:val="hy-AM"/>
        </w:rPr>
        <w:t>ժեղ</w:t>
      </w:r>
      <w:r w:rsidRPr="000B77A2">
        <w:rPr>
          <w:rFonts w:ascii="GHEA Grapalat" w:hAnsi="GHEA Grapalat" w:cs="Sylfaen"/>
          <w:b/>
          <w:iCs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b/>
          <w:iCs/>
          <w:color w:val="000000"/>
          <w:sz w:val="24"/>
          <w:szCs w:val="24"/>
          <w:lang w:val="hy-AM"/>
        </w:rPr>
        <w:t>կողմեր</w:t>
      </w:r>
    </w:p>
    <w:p w:rsidR="00D82517" w:rsidRPr="000B77A2" w:rsidRDefault="00D82517" w:rsidP="00D8251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Cs/>
          <w:color w:val="000000"/>
          <w:sz w:val="24"/>
          <w:szCs w:val="24"/>
          <w:lang w:val="hy-AM"/>
        </w:rPr>
      </w:pPr>
    </w:p>
    <w:p w:rsidR="00D82517" w:rsidRPr="000B77A2" w:rsidRDefault="00D82517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Բնակավայրում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մեծ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աշխատուժի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առկայություն</w:t>
      </w:r>
    </w:p>
    <w:p w:rsidR="00D82517" w:rsidRPr="000B77A2" w:rsidRDefault="00D82517" w:rsidP="005A403F">
      <w:pPr>
        <w:pStyle w:val="a3"/>
        <w:numPr>
          <w:ilvl w:val="0"/>
          <w:numId w:val="88"/>
        </w:numPr>
        <w:spacing w:after="16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Խոր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Վիրապ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վանական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համալիրի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այլ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պատմամշակութային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արժեքների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առկայություն</w:t>
      </w:r>
    </w:p>
    <w:p w:rsidR="00D82517" w:rsidRPr="000B77A2" w:rsidRDefault="00D82517" w:rsidP="005A403F">
      <w:pPr>
        <w:pStyle w:val="a3"/>
        <w:numPr>
          <w:ilvl w:val="0"/>
          <w:numId w:val="88"/>
        </w:numPr>
        <w:spacing w:after="16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Հանրապետության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այլ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բնակավայրերից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արտերկրից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ժամանած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մեծ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թվով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զբոսաշրջիկների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առկայություն</w:t>
      </w:r>
    </w:p>
    <w:p w:rsidR="00D82517" w:rsidRPr="000B77A2" w:rsidRDefault="00D82517" w:rsidP="005A403F">
      <w:pPr>
        <w:pStyle w:val="a3"/>
        <w:numPr>
          <w:ilvl w:val="0"/>
          <w:numId w:val="88"/>
        </w:numPr>
        <w:spacing w:after="16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Խաղողագործության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զարգացած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ավանդույթներ</w:t>
      </w:r>
    </w:p>
    <w:p w:rsidR="00D82517" w:rsidRPr="000B77A2" w:rsidRDefault="00D82517" w:rsidP="005A403F">
      <w:pPr>
        <w:pStyle w:val="a3"/>
        <w:numPr>
          <w:ilvl w:val="0"/>
          <w:numId w:val="88"/>
        </w:numPr>
        <w:spacing w:after="16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Մշակութային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և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սպորտային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հարուստ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ժառանգություն</w:t>
      </w:r>
    </w:p>
    <w:p w:rsidR="00D82517" w:rsidRPr="000B77A2" w:rsidRDefault="00D82517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>Բնակավայրում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գյուղատնտեսության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զարգացման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համար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հողային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բավականին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մեծ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ռեսուրսների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առկայություն</w:t>
      </w:r>
    </w:p>
    <w:p w:rsidR="00D82517" w:rsidRPr="000B77A2" w:rsidRDefault="00D82517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Բնակավայրի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համեմատաբար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բարենպաստ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բնակլիմայական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պայմաններ</w:t>
      </w:r>
    </w:p>
    <w:p w:rsidR="00D82517" w:rsidRPr="000B77A2" w:rsidRDefault="00D82517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Բնակավայրում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միջնակարգ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դպրոցի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մանկապարտեզի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արվեստի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դպրոցի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մշակույթի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տան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,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բուժամբուլատորիայի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առկայություն</w:t>
      </w:r>
    </w:p>
    <w:p w:rsidR="00D82517" w:rsidRPr="000B77A2" w:rsidRDefault="00D82517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Բնակավայրի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մոտ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90%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փողոցների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գիշերային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լուսավորության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առկայություն</w:t>
      </w:r>
    </w:p>
    <w:p w:rsidR="00D82517" w:rsidRPr="000B77A2" w:rsidRDefault="00D82517" w:rsidP="005A403F">
      <w:pPr>
        <w:pStyle w:val="a3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Բնակավայրում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մոտ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85</w:t>
      </w:r>
      <w:r w:rsidRPr="000B77A2">
        <w:rPr>
          <w:rFonts w:ascii="GHEA Grapalat" w:hAnsi="GHEA Grapalat" w:cs="Sylfaen"/>
          <w:color w:val="000000"/>
          <w:sz w:val="24"/>
          <w:szCs w:val="24"/>
        </w:rPr>
        <w:t xml:space="preserve">%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գազամատակարարման</w:t>
      </w:r>
      <w:r w:rsidRPr="000B77A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0B77A2">
        <w:rPr>
          <w:rFonts w:ascii="GHEA Grapalat" w:hAnsi="GHEA Grapalat" w:cs="Arial"/>
          <w:color w:val="000000"/>
          <w:sz w:val="24"/>
          <w:szCs w:val="24"/>
          <w:lang w:val="hy-AM"/>
        </w:rPr>
        <w:t>առկայություն</w:t>
      </w:r>
    </w:p>
    <w:p w:rsidR="00D82517" w:rsidRPr="000B77A2" w:rsidRDefault="00D82517" w:rsidP="00D8251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D82517" w:rsidRPr="000B77A2" w:rsidRDefault="00D82517" w:rsidP="00D8251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D82517" w:rsidRPr="0056096D" w:rsidRDefault="00D82517" w:rsidP="00D82517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Sylfaen"/>
          <w:color w:val="000000"/>
          <w:sz w:val="24"/>
          <w:szCs w:val="24"/>
          <w:lang w:val="hy-AM"/>
        </w:rPr>
      </w:pPr>
    </w:p>
    <w:p w:rsidR="00D82517" w:rsidRPr="0056096D" w:rsidRDefault="00D82517" w:rsidP="00D82517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Sylfaen"/>
          <w:color w:val="000000"/>
          <w:sz w:val="24"/>
          <w:szCs w:val="24"/>
          <w:lang w:val="hy-AM"/>
        </w:rPr>
      </w:pPr>
    </w:p>
    <w:p w:rsidR="00D82517" w:rsidRPr="0056096D" w:rsidRDefault="00D82517" w:rsidP="00D82517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Sylfaen"/>
          <w:color w:val="000000"/>
          <w:sz w:val="24"/>
          <w:szCs w:val="24"/>
          <w:lang w:val="hy-AM"/>
        </w:rPr>
      </w:pPr>
    </w:p>
    <w:p w:rsidR="00D82517" w:rsidRPr="0056096D" w:rsidRDefault="00D82517" w:rsidP="00D82517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Sylfaen"/>
          <w:color w:val="000000"/>
          <w:sz w:val="24"/>
          <w:szCs w:val="24"/>
          <w:lang w:val="hy-AM"/>
        </w:rPr>
      </w:pPr>
    </w:p>
    <w:p w:rsidR="00D82517" w:rsidRPr="0056096D" w:rsidRDefault="00D82517" w:rsidP="00D82517">
      <w:pPr>
        <w:autoSpaceDE w:val="0"/>
        <w:autoSpaceDN w:val="0"/>
        <w:adjustRightInd w:val="0"/>
        <w:spacing w:after="0" w:line="240" w:lineRule="auto"/>
        <w:jc w:val="both"/>
        <w:rPr>
          <w:rFonts w:ascii="Arial LatArm" w:hAnsi="Arial LatArm" w:cs="Sylfaen"/>
          <w:color w:val="000000"/>
          <w:sz w:val="24"/>
          <w:szCs w:val="24"/>
          <w:lang w:val="hy-AM"/>
        </w:rPr>
      </w:pPr>
    </w:p>
    <w:tbl>
      <w:tblPr>
        <w:tblStyle w:val="a7"/>
        <w:tblW w:w="11163" w:type="dxa"/>
        <w:tblInd w:w="-565" w:type="dxa"/>
        <w:tblLayout w:type="fixed"/>
        <w:tblLook w:val="04A0" w:firstRow="1" w:lastRow="0" w:firstColumn="1" w:lastColumn="0" w:noHBand="0" w:noVBand="1"/>
      </w:tblPr>
      <w:tblGrid>
        <w:gridCol w:w="389"/>
        <w:gridCol w:w="2552"/>
        <w:gridCol w:w="851"/>
        <w:gridCol w:w="3118"/>
        <w:gridCol w:w="2440"/>
        <w:gridCol w:w="1130"/>
        <w:gridCol w:w="683"/>
      </w:tblGrid>
      <w:tr w:rsidR="00D82517" w:rsidRPr="000B77A2" w:rsidTr="00BE3555">
        <w:tc>
          <w:tcPr>
            <w:tcW w:w="11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0B77A2" w:rsidRDefault="00D82517" w:rsidP="005A403F">
            <w:pPr>
              <w:pStyle w:val="a3"/>
              <w:numPr>
                <w:ilvl w:val="0"/>
                <w:numId w:val="88"/>
              </w:numPr>
              <w:jc w:val="center"/>
              <w:rPr>
                <w:rFonts w:ascii="Arial Armenian" w:hAnsi="Arial Armenian"/>
                <w:b/>
                <w:sz w:val="24"/>
                <w:szCs w:val="24"/>
              </w:rPr>
            </w:pPr>
            <w:r w:rsidRPr="000B77A2">
              <w:rPr>
                <w:rFonts w:ascii="Arial Armenian" w:hAnsi="Arial Armenian"/>
                <w:b/>
                <w:sz w:val="24"/>
                <w:szCs w:val="24"/>
              </w:rPr>
              <w:t xml:space="preserve">2022- 2026 </w:t>
            </w:r>
            <w:r w:rsidRPr="000B77A2">
              <w:rPr>
                <w:rFonts w:ascii="Arial" w:hAnsi="Arial" w:cs="Arial"/>
                <w:b/>
                <w:sz w:val="24"/>
                <w:szCs w:val="24"/>
              </w:rPr>
              <w:t>թվականի</w:t>
            </w:r>
            <w:r w:rsidRPr="000B77A2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b/>
                <w:sz w:val="24"/>
                <w:szCs w:val="24"/>
              </w:rPr>
              <w:t>նախատեսվող</w:t>
            </w:r>
            <w:r w:rsidRPr="000B77A2">
              <w:rPr>
                <w:rFonts w:ascii="Arial Armenian" w:hAnsi="Arial Armenian"/>
                <w:b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b/>
                <w:sz w:val="24"/>
                <w:szCs w:val="24"/>
              </w:rPr>
              <w:t>ծրագրեր</w:t>
            </w:r>
          </w:p>
        </w:tc>
      </w:tr>
      <w:tr w:rsidR="00D82517" w:rsidRPr="000B77A2" w:rsidTr="00BE3555">
        <w:trPr>
          <w:trHeight w:val="81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0B77A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Ծրագրի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0B77A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Համագոր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ծակցություն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0B77A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Անմիջական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նպատակը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0B77A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Հիմնական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շահառուները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0B77A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Սկիզբը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ավարտը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2517" w:rsidRPr="000B77A2" w:rsidRDefault="00D82517" w:rsidP="00BE3555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</w:rPr>
              <w:t>Ֆինանս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վորման</w:t>
            </w:r>
            <w:r w:rsidRPr="000B77A2">
              <w:rPr>
                <w:rFonts w:ascii="Arial Armenian" w:hAnsi="Arial Armenian"/>
                <w:sz w:val="24"/>
                <w:szCs w:val="24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</w:rPr>
              <w:t>աղբյուր</w:t>
            </w:r>
          </w:p>
        </w:tc>
      </w:tr>
      <w:tr w:rsidR="00D82517" w:rsidRPr="0040097F" w:rsidTr="00BE3555">
        <w:trPr>
          <w:trHeight w:val="105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 Armenian" w:hAnsi="Arial Armeni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Ոռոգման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համակարգի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հիմնանորոգում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Փոքր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Վեդի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ոռոգման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ցանցի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բարելա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-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վում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գյուղ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նշանակության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հողերի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մշակման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խթանում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Փոքր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Վեդի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գյուղատնտեսությամբ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զբաղվող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D82517" w:rsidRPr="000B77A2" w:rsidTr="00BE3555">
        <w:trPr>
          <w:trHeight w:val="89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 Armenian" w:hAnsi="Arial Armeni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Ֆուտբոլի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դաշտի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կառուցում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երիտասարդ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-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շրջանում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սպորտի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զարգացում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բարելավում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0B77A2" w:rsidTr="00BE3555">
        <w:trPr>
          <w:trHeight w:val="15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 Armenian" w:hAnsi="Arial Armeni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Խաղահրապարակի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կառուցում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Փոքր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Վեդի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երեխաների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տարեցների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առողջ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ապրելակերպի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ապահովում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արդյունավետ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ժամանցի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կազմակերպում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0B77A2" w:rsidTr="00BE3555">
        <w:trPr>
          <w:trHeight w:val="18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Խաչատրյան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Պետրոսյան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Արաբոյի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լուսավորություն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լուսավոր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ճանա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-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պարհների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առկայություն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D82517" w:rsidRPr="000B77A2" w:rsidTr="00BE3555">
        <w:trPr>
          <w:trHeight w:val="156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փողոցային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լույսերի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ցանցի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բարեկարգում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հին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լուսատուների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փոխարինում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էներգախնայող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LED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լույսերով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լուսավոր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ճանա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-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պարհների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առկայություն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D82517" w:rsidRPr="000B77A2" w:rsidTr="00BE3555">
        <w:trPr>
          <w:trHeight w:val="117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Խաչատրյան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Տ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Պետրոսյան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Արաբոյի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գազաֆիկացում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Նշված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բնակաիչներին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գազի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հասանելիություն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0B77A2" w:rsidTr="00BE3555">
        <w:trPr>
          <w:trHeight w:val="105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ասֆալտապատում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բնակելի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տարածքում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փողոցների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վիճակի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բարելավում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D82517" w:rsidRPr="000B77A2" w:rsidTr="00BE3555">
        <w:trPr>
          <w:trHeight w:val="128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Այգու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հիմնում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տարածքում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կանաչապատ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ժամանցային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գոտու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առկայություն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զբոսաշրջիկներ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D82517" w:rsidRPr="000B77A2" w:rsidTr="00BE3555">
        <w:trPr>
          <w:trHeight w:val="130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Գյուղի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գերեզմանոցի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ճանապարհների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ասֆալտապատում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ոռոգման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ջրի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խնդրի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կարգավորում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գերեզմանոցի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տարածքում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մաքրություն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սանիտարական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պահպանում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,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կանաչապատում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D82517" w:rsidRPr="0040097F" w:rsidTr="00BE3555">
        <w:trPr>
          <w:trHeight w:val="12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Մշակույթի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տան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մանկապարտեզի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ջեռուցման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ցանցի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բարելավում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Մշակութային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կյանքի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խթանում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նախադպրոցական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հաստատությունը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ամբողջ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տարին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աշխատեցնելու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համար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հարակից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գյուղերի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  <w:tr w:rsidR="00D82517" w:rsidRPr="000B77A2" w:rsidTr="00BE3555">
        <w:trPr>
          <w:trHeight w:val="1295"/>
        </w:trPr>
        <w:tc>
          <w:tcPr>
            <w:tcW w:w="389" w:type="dxa"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>11</w:t>
            </w:r>
          </w:p>
        </w:tc>
        <w:tc>
          <w:tcPr>
            <w:tcW w:w="2552" w:type="dxa"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Մանկապ</w:t>
            </w:r>
            <w:r w:rsidRPr="000B77A2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խաղահրապարակի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կառուցում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տարածքի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բարեկարգում</w:t>
            </w:r>
          </w:p>
        </w:tc>
        <w:tc>
          <w:tcPr>
            <w:tcW w:w="851" w:type="dxa"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Նախադպրոցան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կրթությունը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հավուր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պատշաճի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կազմակերպելու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2440" w:type="dxa"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Բնակավայրի</w:t>
            </w:r>
            <w:r w:rsidRPr="000B77A2">
              <w:rPr>
                <w:rFonts w:ascii="Arial Armenian" w:hAnsi="Arial Armenian"/>
                <w:sz w:val="24"/>
                <w:szCs w:val="24"/>
                <w:lang w:val="hy-AM"/>
              </w:rPr>
              <w:t xml:space="preserve">   </w:t>
            </w:r>
            <w:r w:rsidRPr="000B77A2">
              <w:rPr>
                <w:rFonts w:ascii="Arial" w:hAnsi="Arial" w:cs="Arial"/>
                <w:sz w:val="24"/>
                <w:szCs w:val="24"/>
                <w:lang w:val="hy-AM"/>
              </w:rPr>
              <w:t>բնակիչներ</w:t>
            </w:r>
          </w:p>
        </w:tc>
        <w:tc>
          <w:tcPr>
            <w:tcW w:w="1130" w:type="dxa"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  <w:tc>
          <w:tcPr>
            <w:tcW w:w="683" w:type="dxa"/>
          </w:tcPr>
          <w:p w:rsidR="00D82517" w:rsidRPr="000B77A2" w:rsidRDefault="00D82517" w:rsidP="00BE3555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</w:p>
        </w:tc>
      </w:tr>
    </w:tbl>
    <w:p w:rsidR="00D82517" w:rsidRPr="000B77A2" w:rsidRDefault="00D82517" w:rsidP="00D82517">
      <w:pPr>
        <w:spacing w:after="0"/>
        <w:jc w:val="both"/>
        <w:rPr>
          <w:rFonts w:ascii="Arial Armenian" w:hAnsi="Arial Armenian"/>
          <w:sz w:val="24"/>
          <w:szCs w:val="24"/>
          <w:lang w:val="hy-AM"/>
        </w:rPr>
      </w:pPr>
    </w:p>
    <w:p w:rsidR="00D82517" w:rsidRPr="009717C2" w:rsidRDefault="00D82517" w:rsidP="00D82517">
      <w:pPr>
        <w:rPr>
          <w:rFonts w:ascii="Arial Armenian" w:hAnsi="Arial Armenian"/>
          <w:b/>
          <w:sz w:val="24"/>
          <w:szCs w:val="24"/>
        </w:rPr>
      </w:pPr>
    </w:p>
    <w:p w:rsidR="00D82517" w:rsidRPr="009717C2" w:rsidRDefault="00D82517" w:rsidP="00D82517">
      <w:pPr>
        <w:rPr>
          <w:rFonts w:ascii="Arial Armenian" w:hAnsi="Arial Armenian"/>
          <w:b/>
          <w:sz w:val="24"/>
          <w:szCs w:val="24"/>
        </w:rPr>
      </w:pPr>
    </w:p>
    <w:p w:rsidR="00D82517" w:rsidRPr="009717C2" w:rsidRDefault="00D82517" w:rsidP="00D82517">
      <w:pPr>
        <w:rPr>
          <w:rFonts w:ascii="Arial Armenian" w:hAnsi="Arial Armenian"/>
          <w:b/>
          <w:sz w:val="24"/>
          <w:szCs w:val="24"/>
        </w:rPr>
      </w:pPr>
    </w:p>
    <w:p w:rsidR="00D82517" w:rsidRPr="009717C2" w:rsidRDefault="00D82517" w:rsidP="00D82517">
      <w:pPr>
        <w:rPr>
          <w:rFonts w:ascii="Arial Armenian" w:hAnsi="Arial Armenian"/>
          <w:b/>
          <w:sz w:val="24"/>
          <w:szCs w:val="24"/>
        </w:rPr>
      </w:pPr>
    </w:p>
    <w:p w:rsidR="00D82517" w:rsidRPr="009717C2" w:rsidRDefault="00D82517" w:rsidP="00D82517">
      <w:pPr>
        <w:rPr>
          <w:rFonts w:ascii="Arial Armenian" w:hAnsi="Arial Armenian"/>
          <w:b/>
          <w:sz w:val="24"/>
          <w:szCs w:val="24"/>
        </w:rPr>
      </w:pPr>
    </w:p>
    <w:p w:rsidR="00D82517" w:rsidRPr="009717C2" w:rsidRDefault="00D82517" w:rsidP="00D82517">
      <w:pPr>
        <w:rPr>
          <w:rFonts w:ascii="Arial Armenian" w:hAnsi="Arial Armenian"/>
          <w:sz w:val="24"/>
          <w:szCs w:val="24"/>
        </w:rPr>
      </w:pPr>
    </w:p>
    <w:p w:rsidR="00DC256C" w:rsidRDefault="00DC256C" w:rsidP="00DC256C">
      <w:pPr>
        <w:pStyle w:val="aa"/>
        <w:spacing w:before="0" w:beforeAutospacing="0" w:after="240" w:afterAutospacing="0"/>
        <w:jc w:val="both"/>
        <w:rPr>
          <w:rFonts w:ascii="Sylfaen" w:hAnsi="Sylfaen" w:cs="Sylfaen"/>
          <w:color w:val="747474"/>
          <w:szCs w:val="22"/>
          <w:shd w:val="clear" w:color="auto" w:fill="FFFFFF"/>
        </w:rPr>
      </w:pPr>
    </w:p>
    <w:p w:rsidR="00DC256C" w:rsidRDefault="00DC256C" w:rsidP="00DC256C">
      <w:pPr>
        <w:pStyle w:val="aa"/>
        <w:spacing w:before="0" w:beforeAutospacing="0" w:after="240" w:afterAutospacing="0"/>
        <w:jc w:val="both"/>
        <w:rPr>
          <w:rFonts w:ascii="Sylfaen" w:hAnsi="Sylfaen" w:cs="Sylfaen"/>
          <w:color w:val="747474"/>
          <w:szCs w:val="22"/>
          <w:shd w:val="clear" w:color="auto" w:fill="FFFFFF"/>
        </w:rPr>
      </w:pPr>
    </w:p>
    <w:p w:rsidR="00DC256C" w:rsidRDefault="00DC256C" w:rsidP="00DC256C">
      <w:pPr>
        <w:pStyle w:val="aa"/>
        <w:spacing w:before="0" w:beforeAutospacing="0" w:after="240" w:afterAutospacing="0"/>
        <w:jc w:val="both"/>
        <w:rPr>
          <w:rFonts w:ascii="Sylfaen" w:hAnsi="Sylfaen" w:cs="Sylfaen"/>
          <w:color w:val="747474"/>
          <w:szCs w:val="22"/>
          <w:shd w:val="clear" w:color="auto" w:fill="FFFFFF"/>
        </w:rPr>
      </w:pPr>
    </w:p>
    <w:p w:rsidR="00DC256C" w:rsidRDefault="00DC256C" w:rsidP="00DC256C">
      <w:pPr>
        <w:pStyle w:val="aa"/>
        <w:spacing w:before="0" w:beforeAutospacing="0" w:after="240" w:afterAutospacing="0"/>
        <w:jc w:val="both"/>
        <w:rPr>
          <w:rFonts w:ascii="Sylfaen" w:hAnsi="Sylfaen" w:cs="Sylfaen"/>
          <w:color w:val="747474"/>
          <w:szCs w:val="22"/>
          <w:shd w:val="clear" w:color="auto" w:fill="FFFFFF"/>
        </w:rPr>
      </w:pPr>
    </w:p>
    <w:p w:rsidR="00DC256C" w:rsidRDefault="00DC256C" w:rsidP="00DC256C">
      <w:pPr>
        <w:pStyle w:val="aa"/>
        <w:spacing w:before="0" w:beforeAutospacing="0" w:after="240" w:afterAutospacing="0"/>
        <w:jc w:val="both"/>
        <w:rPr>
          <w:rFonts w:ascii="Sylfaen" w:hAnsi="Sylfaen" w:cs="Sylfaen"/>
          <w:color w:val="747474"/>
          <w:szCs w:val="22"/>
          <w:shd w:val="clear" w:color="auto" w:fill="FFFFFF"/>
        </w:rPr>
      </w:pPr>
    </w:p>
    <w:p w:rsidR="00DC256C" w:rsidRDefault="00DC256C" w:rsidP="00DC256C">
      <w:pPr>
        <w:pStyle w:val="aa"/>
        <w:spacing w:before="0" w:beforeAutospacing="0" w:after="240" w:afterAutospacing="0"/>
        <w:jc w:val="both"/>
        <w:rPr>
          <w:rFonts w:ascii="Sylfaen" w:hAnsi="Sylfaen" w:cs="Sylfaen"/>
          <w:color w:val="747474"/>
          <w:szCs w:val="22"/>
          <w:shd w:val="clear" w:color="auto" w:fill="FFFFFF"/>
        </w:rPr>
      </w:pPr>
    </w:p>
    <w:p w:rsidR="00DC256C" w:rsidRDefault="00DC256C" w:rsidP="00DC256C">
      <w:pPr>
        <w:pStyle w:val="aa"/>
        <w:spacing w:before="0" w:beforeAutospacing="0" w:after="240" w:afterAutospacing="0"/>
        <w:jc w:val="both"/>
        <w:rPr>
          <w:rFonts w:ascii="Sylfaen" w:hAnsi="Sylfaen" w:cs="Sylfaen"/>
          <w:color w:val="747474"/>
          <w:szCs w:val="22"/>
          <w:shd w:val="clear" w:color="auto" w:fill="FFFFFF"/>
        </w:rPr>
      </w:pPr>
      <w:r>
        <w:rPr>
          <w:rFonts w:ascii="Sylfaen" w:hAnsi="Sylfaen" w:cs="Sylfaen"/>
          <w:color w:val="747474"/>
          <w:szCs w:val="22"/>
          <w:shd w:val="clear" w:color="auto" w:fill="FFFFFF"/>
        </w:rPr>
        <w:t xml:space="preserve">  </w:t>
      </w:r>
    </w:p>
    <w:p w:rsidR="00DC256C" w:rsidRDefault="00DC256C" w:rsidP="00DC256C">
      <w:pPr>
        <w:pStyle w:val="aa"/>
        <w:spacing w:before="0" w:beforeAutospacing="0" w:after="240" w:afterAutospacing="0"/>
        <w:jc w:val="both"/>
        <w:rPr>
          <w:rFonts w:ascii="Sylfaen" w:hAnsi="Sylfaen" w:cs="Sylfaen"/>
          <w:color w:val="747474"/>
          <w:szCs w:val="22"/>
          <w:shd w:val="clear" w:color="auto" w:fill="FFFFFF"/>
        </w:rPr>
      </w:pPr>
    </w:p>
    <w:p w:rsidR="00DC256C" w:rsidRDefault="00DC256C" w:rsidP="00DC256C">
      <w:pPr>
        <w:pStyle w:val="aa"/>
        <w:spacing w:before="0" w:beforeAutospacing="0" w:after="240" w:afterAutospacing="0"/>
        <w:jc w:val="both"/>
        <w:rPr>
          <w:rFonts w:ascii="Sylfaen" w:hAnsi="Sylfaen" w:cs="Sylfaen"/>
          <w:color w:val="747474"/>
          <w:szCs w:val="22"/>
          <w:shd w:val="clear" w:color="auto" w:fill="FFFFFF"/>
        </w:rPr>
      </w:pPr>
    </w:p>
    <w:p w:rsidR="00DC256C" w:rsidRPr="0056084F" w:rsidRDefault="00DC256C" w:rsidP="00DC256C">
      <w:pPr>
        <w:spacing w:after="0" w:line="240" w:lineRule="auto"/>
        <w:rPr>
          <w:rFonts w:ascii="GHEA Grapalat" w:hAnsi="GHEA Grapalat"/>
          <w:b/>
          <w:sz w:val="24"/>
          <w:lang w:val="hy-AM"/>
        </w:rPr>
      </w:pPr>
    </w:p>
    <w:p w:rsidR="00DC256C" w:rsidRPr="00DC256C" w:rsidRDefault="00DC256C" w:rsidP="00A66843">
      <w:pPr>
        <w:ind w:left="-709"/>
        <w:jc w:val="both"/>
        <w:rPr>
          <w:rFonts w:ascii="GHEA Grapalat" w:hAnsi="GHEA Grapalat"/>
          <w:sz w:val="24"/>
          <w:szCs w:val="24"/>
          <w:lang w:val="en-US"/>
        </w:rPr>
      </w:pPr>
    </w:p>
    <w:p w:rsidR="00A66843" w:rsidRPr="003628E2" w:rsidRDefault="00A66843" w:rsidP="00A66843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A66843" w:rsidRPr="003628E2" w:rsidRDefault="00A66843" w:rsidP="00A66843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A66843" w:rsidRPr="003628E2" w:rsidRDefault="00A66843" w:rsidP="00A66843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A66843" w:rsidRPr="00A66843" w:rsidRDefault="00A66843" w:rsidP="00A66843">
      <w:pPr>
        <w:pStyle w:val="a3"/>
        <w:ind w:left="-709"/>
        <w:rPr>
          <w:rFonts w:ascii="GHEA Grapalat" w:hAnsi="GHEA Grapalat"/>
          <w:b/>
          <w:sz w:val="28"/>
          <w:szCs w:val="28"/>
          <w:lang w:val="af-ZA"/>
        </w:rPr>
      </w:pPr>
    </w:p>
    <w:p w:rsidR="00A66843" w:rsidRPr="00A66843" w:rsidRDefault="00A66843" w:rsidP="00A66843">
      <w:pPr>
        <w:rPr>
          <w:lang w:val="hy-AM"/>
        </w:rPr>
      </w:pPr>
    </w:p>
    <w:p w:rsidR="00A66843" w:rsidRPr="00AE6588" w:rsidRDefault="00A66843" w:rsidP="00AE6588">
      <w:pPr>
        <w:ind w:left="-709"/>
        <w:contextualSpacing/>
        <w:rPr>
          <w:rFonts w:ascii="GHEA Grapalat" w:hAnsi="GHEA Grapalat"/>
          <w:lang w:val="hy-AM"/>
        </w:rPr>
      </w:pPr>
    </w:p>
    <w:p w:rsidR="00AE6588" w:rsidRPr="00AE6588" w:rsidRDefault="00AE6588" w:rsidP="00AE6588">
      <w:pPr>
        <w:pStyle w:val="5"/>
        <w:keepLines w:val="0"/>
        <w:spacing w:before="0" w:line="360" w:lineRule="auto"/>
        <w:jc w:val="both"/>
        <w:rPr>
          <w:rFonts w:ascii="GHEA Grapalat" w:hAnsi="GHEA Grapalat"/>
          <w:lang w:val="hy-AM"/>
        </w:rPr>
      </w:pPr>
      <w:r w:rsidRPr="00AE6588">
        <w:rPr>
          <w:rStyle w:val="ac"/>
          <w:rFonts w:ascii="GHEA Grapalat" w:hAnsi="GHEA Grapalat" w:cs="Sylfaen"/>
          <w:color w:val="000000" w:themeColor="text1"/>
          <w:lang w:val="hy-AM"/>
        </w:rPr>
        <w:t xml:space="preserve">         </w:t>
      </w:r>
    </w:p>
    <w:p w:rsidR="00AE6588" w:rsidRPr="00AE6588" w:rsidRDefault="00AE6588" w:rsidP="00AE6588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/>
          <w:b/>
          <w:lang w:val="hy-AM"/>
        </w:rPr>
      </w:pPr>
    </w:p>
    <w:p w:rsidR="00AE6588" w:rsidRPr="00AE6588" w:rsidRDefault="00AE6588" w:rsidP="00AE6588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/>
          <w:b/>
          <w:lang w:val="hy-AM"/>
        </w:rPr>
      </w:pPr>
    </w:p>
    <w:p w:rsidR="00AE6588" w:rsidRPr="00AE6588" w:rsidRDefault="00AE6588" w:rsidP="00AE6588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/>
          <w:b/>
          <w:lang w:val="hy-AM"/>
        </w:rPr>
      </w:pPr>
    </w:p>
    <w:p w:rsidR="00AE6588" w:rsidRPr="00AE6588" w:rsidRDefault="00AE6588" w:rsidP="00AE6588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/>
          <w:b/>
          <w:lang w:val="hy-AM"/>
        </w:rPr>
      </w:pPr>
    </w:p>
    <w:p w:rsidR="00AE6588" w:rsidRPr="00AE6588" w:rsidRDefault="00AE6588" w:rsidP="00AE6588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/>
          <w:b/>
          <w:lang w:val="hy-AM"/>
        </w:rPr>
      </w:pPr>
    </w:p>
    <w:p w:rsidR="00AE6588" w:rsidRPr="00AE6588" w:rsidRDefault="00AE6588" w:rsidP="00AE6588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color w:val="000000"/>
          <w:sz w:val="14"/>
          <w:szCs w:val="16"/>
          <w:lang w:val="hy-AM"/>
        </w:rPr>
      </w:pPr>
    </w:p>
    <w:p w:rsidR="00AE6588" w:rsidRPr="00AE6588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p w:rsidR="00AE6588" w:rsidRPr="00AE6588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p w:rsidR="00AE6588" w:rsidRPr="003718BD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szCs w:val="20"/>
          <w:lang w:val="hy-AM"/>
        </w:rPr>
      </w:pPr>
    </w:p>
    <w:p w:rsidR="00AE6588" w:rsidRPr="00AE6588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p w:rsidR="00AE6588" w:rsidRPr="00AE6588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p w:rsidR="00AE6588" w:rsidRPr="00AE6588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p w:rsidR="00AE6588" w:rsidRPr="00AE6588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p w:rsidR="00AE6588" w:rsidRPr="00AE6588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hy-AM"/>
        </w:rPr>
      </w:pPr>
    </w:p>
    <w:p w:rsidR="00AE6588" w:rsidRPr="00AE6588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lang w:val="hy-AM"/>
        </w:rPr>
      </w:pPr>
    </w:p>
    <w:p w:rsidR="00AE6588" w:rsidRPr="00AE6588" w:rsidRDefault="00AE6588" w:rsidP="00AE6588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lang w:val="hy-AM"/>
        </w:rPr>
      </w:pPr>
    </w:p>
    <w:p w:rsidR="00282F6C" w:rsidRPr="00AE6588" w:rsidRDefault="00282F6C" w:rsidP="00282F6C">
      <w:pPr>
        <w:ind w:left="-709"/>
        <w:rPr>
          <w:b/>
          <w:sz w:val="24"/>
          <w:szCs w:val="24"/>
          <w:lang w:val="hy-AM"/>
        </w:rPr>
      </w:pPr>
    </w:p>
    <w:p w:rsidR="00282F6C" w:rsidRPr="00AE6588" w:rsidRDefault="00282F6C" w:rsidP="00282F6C">
      <w:pPr>
        <w:rPr>
          <w:rFonts w:ascii="Arial Armenian" w:hAnsi="Arial Armenian"/>
          <w:b/>
          <w:sz w:val="24"/>
          <w:szCs w:val="24"/>
          <w:lang w:val="hy-AM"/>
        </w:rPr>
      </w:pPr>
    </w:p>
    <w:p w:rsidR="00282F6C" w:rsidRPr="00AE6588" w:rsidRDefault="00282F6C" w:rsidP="00282F6C">
      <w:pPr>
        <w:rPr>
          <w:rFonts w:ascii="Arial Armenian" w:hAnsi="Arial Armenian"/>
          <w:b/>
          <w:sz w:val="24"/>
          <w:szCs w:val="24"/>
          <w:lang w:val="hy-AM"/>
        </w:rPr>
      </w:pPr>
    </w:p>
    <w:p w:rsidR="00282F6C" w:rsidRPr="00AE6588" w:rsidRDefault="00282F6C" w:rsidP="00282F6C">
      <w:pPr>
        <w:rPr>
          <w:rFonts w:ascii="Arial Armenian" w:hAnsi="Arial Armenian"/>
          <w:b/>
          <w:sz w:val="24"/>
          <w:szCs w:val="24"/>
          <w:lang w:val="hy-AM"/>
        </w:rPr>
      </w:pPr>
    </w:p>
    <w:p w:rsidR="00282F6C" w:rsidRPr="00AE6588" w:rsidRDefault="00282F6C" w:rsidP="00282F6C">
      <w:pPr>
        <w:rPr>
          <w:rFonts w:ascii="Arial Armenian" w:hAnsi="Arial Armenian"/>
          <w:b/>
          <w:sz w:val="24"/>
          <w:szCs w:val="24"/>
          <w:lang w:val="hy-AM"/>
        </w:rPr>
      </w:pPr>
    </w:p>
    <w:p w:rsidR="00282F6C" w:rsidRPr="00AE6588" w:rsidRDefault="00282F6C" w:rsidP="00282F6C">
      <w:pPr>
        <w:rPr>
          <w:rFonts w:ascii="GHEA Grapalat" w:hAnsi="GHEA Grapalat"/>
          <w:b/>
          <w:sz w:val="28"/>
          <w:szCs w:val="28"/>
          <w:lang w:val="hy-AM"/>
        </w:rPr>
      </w:pPr>
    </w:p>
    <w:p w:rsidR="00282F6C" w:rsidRPr="00AE6588" w:rsidRDefault="00282F6C" w:rsidP="00282F6C">
      <w:pPr>
        <w:rPr>
          <w:rFonts w:ascii="GHEA Grapalat" w:hAnsi="GHEA Grapalat"/>
          <w:b/>
          <w:sz w:val="28"/>
          <w:szCs w:val="28"/>
          <w:lang w:val="hy-AM"/>
        </w:rPr>
      </w:pPr>
    </w:p>
    <w:p w:rsidR="00282F6C" w:rsidRPr="00AE6588" w:rsidRDefault="00282F6C" w:rsidP="00282F6C">
      <w:pPr>
        <w:rPr>
          <w:rFonts w:ascii="GHEA Grapalat" w:hAnsi="GHEA Grapalat"/>
          <w:b/>
          <w:sz w:val="28"/>
          <w:szCs w:val="28"/>
          <w:lang w:val="hy-AM"/>
        </w:rPr>
      </w:pPr>
    </w:p>
    <w:p w:rsidR="00282F6C" w:rsidRPr="00AE6588" w:rsidRDefault="00282F6C" w:rsidP="00282F6C">
      <w:pPr>
        <w:rPr>
          <w:lang w:val="hy-AM"/>
        </w:rPr>
      </w:pPr>
    </w:p>
    <w:p w:rsidR="00282F6C" w:rsidRPr="00AE6588" w:rsidRDefault="00282F6C" w:rsidP="00282F6C">
      <w:pPr>
        <w:rPr>
          <w:sz w:val="24"/>
          <w:szCs w:val="24"/>
          <w:lang w:val="hy-AM"/>
        </w:rPr>
      </w:pPr>
    </w:p>
    <w:p w:rsidR="00E2242D" w:rsidRPr="00AE6588" w:rsidRDefault="00E2242D" w:rsidP="00E2242D">
      <w:pPr>
        <w:rPr>
          <w:rFonts w:ascii="Arial Armenian" w:hAnsi="Arial Armenian"/>
          <w:sz w:val="24"/>
          <w:szCs w:val="24"/>
          <w:lang w:val="hy-AM"/>
        </w:rPr>
      </w:pPr>
    </w:p>
    <w:p w:rsidR="00E2242D" w:rsidRPr="00AE6588" w:rsidRDefault="00E2242D" w:rsidP="00E2242D">
      <w:pPr>
        <w:rPr>
          <w:rFonts w:ascii="Arial Unicode" w:hAnsi="Arial Unicode"/>
          <w:lang w:val="hy-AM"/>
        </w:rPr>
      </w:pPr>
    </w:p>
    <w:p w:rsidR="00E2242D" w:rsidRPr="00AE6588" w:rsidRDefault="00E2242D" w:rsidP="00E2242D">
      <w:pPr>
        <w:rPr>
          <w:rFonts w:ascii="Arial Unicode" w:hAnsi="Arial Unicode"/>
          <w:lang w:val="hy-AM"/>
        </w:rPr>
      </w:pPr>
    </w:p>
    <w:p w:rsidR="00E2242D" w:rsidRPr="00AE6588" w:rsidRDefault="00E2242D" w:rsidP="00E2242D">
      <w:pPr>
        <w:rPr>
          <w:rFonts w:ascii="Arial Unicode" w:hAnsi="Arial Unicode"/>
          <w:lang w:val="hy-AM"/>
        </w:rPr>
      </w:pPr>
    </w:p>
    <w:p w:rsidR="00E2242D" w:rsidRPr="00AE6588" w:rsidRDefault="00E2242D" w:rsidP="00E2242D">
      <w:pPr>
        <w:rPr>
          <w:rFonts w:ascii="Arial Unicode" w:hAnsi="Arial Unicode"/>
          <w:lang w:val="hy-AM"/>
        </w:rPr>
      </w:pPr>
    </w:p>
    <w:p w:rsidR="00E2242D" w:rsidRPr="00AE6588" w:rsidRDefault="00E2242D" w:rsidP="00E2242D">
      <w:pPr>
        <w:rPr>
          <w:rFonts w:ascii="Arial Unicode" w:hAnsi="Arial Unicode"/>
          <w:lang w:val="hy-AM"/>
        </w:rPr>
      </w:pPr>
    </w:p>
    <w:p w:rsidR="00E2242D" w:rsidRPr="00AE6588" w:rsidRDefault="00E2242D" w:rsidP="00E2242D">
      <w:pPr>
        <w:rPr>
          <w:rFonts w:ascii="Arial Unicode" w:hAnsi="Arial Unicode"/>
          <w:lang w:val="hy-AM"/>
        </w:rPr>
      </w:pPr>
    </w:p>
    <w:p w:rsidR="00E2242D" w:rsidRPr="00AE6588" w:rsidRDefault="00E2242D" w:rsidP="00E2242D">
      <w:pPr>
        <w:rPr>
          <w:rFonts w:ascii="Arial Unicode" w:hAnsi="Arial Unicode"/>
          <w:lang w:val="hy-AM"/>
        </w:rPr>
      </w:pPr>
    </w:p>
    <w:p w:rsidR="00E2242D" w:rsidRPr="00AE6588" w:rsidRDefault="00E2242D" w:rsidP="00E2242D">
      <w:pPr>
        <w:rPr>
          <w:rFonts w:ascii="Arial Unicode" w:hAnsi="Arial Unicode"/>
          <w:lang w:val="hy-AM"/>
        </w:rPr>
      </w:pPr>
    </w:p>
    <w:p w:rsidR="00E2242D" w:rsidRPr="00AE6588" w:rsidRDefault="00E2242D" w:rsidP="00E2242D">
      <w:pPr>
        <w:rPr>
          <w:rFonts w:ascii="Arial Unicode" w:hAnsi="Arial Unicode"/>
          <w:lang w:val="hy-AM"/>
        </w:rPr>
      </w:pPr>
    </w:p>
    <w:p w:rsidR="00E2242D" w:rsidRPr="00AE6588" w:rsidRDefault="00E2242D" w:rsidP="00E2242D">
      <w:pPr>
        <w:tabs>
          <w:tab w:val="left" w:pos="2670"/>
        </w:tabs>
        <w:rPr>
          <w:lang w:val="hy-AM"/>
        </w:rPr>
      </w:pPr>
      <w:r w:rsidRPr="00AE6588">
        <w:rPr>
          <w:rFonts w:ascii="Arial LatArm" w:hAnsi="Arial LatArm"/>
          <w:lang w:val="hy-AM"/>
        </w:rPr>
        <w:tab/>
      </w:r>
    </w:p>
    <w:p w:rsidR="00E2242D" w:rsidRPr="00AE6588" w:rsidRDefault="00E2242D" w:rsidP="00E2242D">
      <w:pPr>
        <w:spacing w:after="0" w:line="360" w:lineRule="auto"/>
        <w:ind w:left="-709"/>
        <w:jc w:val="both"/>
        <w:outlineLvl w:val="1"/>
        <w:rPr>
          <w:rFonts w:ascii="GHEA Grapalat" w:hAnsi="GHEA Grapalat"/>
          <w:b/>
          <w:sz w:val="24"/>
          <w:szCs w:val="24"/>
          <w:lang w:val="hy-AM"/>
        </w:rPr>
      </w:pPr>
    </w:p>
    <w:p w:rsidR="00D354A1" w:rsidRPr="00D354A1" w:rsidRDefault="00D354A1" w:rsidP="004D5488">
      <w:pPr>
        <w:pStyle w:val="a3"/>
        <w:spacing w:after="0" w:line="360" w:lineRule="auto"/>
        <w:ind w:left="11"/>
        <w:jc w:val="both"/>
        <w:rPr>
          <w:rFonts w:ascii="GHEA Grapalat" w:hAnsi="GHEA Grapalat"/>
          <w:sz w:val="24"/>
          <w:szCs w:val="24"/>
          <w:lang w:val="hy-AM"/>
        </w:rPr>
      </w:pPr>
    </w:p>
    <w:p w:rsidR="00D354A1" w:rsidRDefault="00D354A1" w:rsidP="009F7176">
      <w:pPr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D354A1" w:rsidRPr="009F7176" w:rsidRDefault="00D354A1" w:rsidP="009F7176">
      <w:pPr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p w:rsidR="005901F5" w:rsidRPr="009F7176" w:rsidRDefault="005901F5">
      <w:pPr>
        <w:spacing w:after="0" w:line="360" w:lineRule="auto"/>
        <w:ind w:left="-709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901F5" w:rsidRPr="009F7176" w:rsidSect="00D00012">
      <w:headerReference w:type="default" r:id="rId20"/>
      <w:footerReference w:type="default" r:id="rId21"/>
      <w:pgSz w:w="11906" w:h="16838"/>
      <w:pgMar w:top="851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17" w:rsidRDefault="00CE2117" w:rsidP="00A10964">
      <w:pPr>
        <w:spacing w:after="0" w:line="240" w:lineRule="auto"/>
      </w:pPr>
      <w:r>
        <w:separator/>
      </w:r>
    </w:p>
  </w:endnote>
  <w:endnote w:type="continuationSeparator" w:id="0">
    <w:p w:rsidR="00CE2117" w:rsidRDefault="00CE2117" w:rsidP="00A1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  <w:font w:name="Arm Scool">
    <w:charset w:val="00"/>
    <w:family w:val="roman"/>
    <w:pitch w:val="variable"/>
    <w:sig w:usb0="00000003" w:usb1="00000000" w:usb2="00000000" w:usb3="00000000" w:csb0="00000001" w:csb1="00000000"/>
  </w:font>
  <w:font w:name="GHEAGrapala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abuzianGohar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Garamond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52" w:rsidRDefault="00EA3652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4B7C">
      <w:rPr>
        <w:noProof/>
      </w:rPr>
      <w:t>16</w:t>
    </w:r>
    <w:r>
      <w:fldChar w:fldCharType="end"/>
    </w:r>
  </w:p>
  <w:p w:rsidR="00EA3652" w:rsidRDefault="00EA365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769609"/>
      <w:docPartObj>
        <w:docPartGallery w:val="Page Numbers (Bottom of Page)"/>
        <w:docPartUnique/>
      </w:docPartObj>
    </w:sdtPr>
    <w:sdtEndPr/>
    <w:sdtContent>
      <w:p w:rsidR="00EA3652" w:rsidRDefault="00EA365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7F">
          <w:rPr>
            <w:noProof/>
          </w:rPr>
          <w:t>38</w:t>
        </w:r>
        <w:r>
          <w:fldChar w:fldCharType="end"/>
        </w:r>
      </w:p>
    </w:sdtContent>
  </w:sdt>
  <w:p w:rsidR="00EA3652" w:rsidRDefault="00EA365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17" w:rsidRDefault="00CE2117" w:rsidP="00A10964">
      <w:pPr>
        <w:spacing w:after="0" w:line="240" w:lineRule="auto"/>
      </w:pPr>
      <w:r>
        <w:separator/>
      </w:r>
    </w:p>
  </w:footnote>
  <w:footnote w:type="continuationSeparator" w:id="0">
    <w:p w:rsidR="00CE2117" w:rsidRDefault="00CE2117" w:rsidP="00A10964">
      <w:pPr>
        <w:spacing w:after="0" w:line="240" w:lineRule="auto"/>
      </w:pPr>
      <w:r>
        <w:continuationSeparator/>
      </w:r>
    </w:p>
  </w:footnote>
  <w:footnote w:id="1">
    <w:p w:rsidR="00EA3652" w:rsidRDefault="00EA3652">
      <w:pPr>
        <w:pStyle w:val="af4"/>
        <w:rPr>
          <w:lang w:val="hy-AM"/>
        </w:rPr>
      </w:pPr>
      <w:r>
        <w:rPr>
          <w:rStyle w:val="af6"/>
        </w:rPr>
        <w:footnoteRef/>
      </w:r>
      <w:r>
        <w:t xml:space="preserve"> </w:t>
      </w:r>
      <w:r>
        <w:rPr>
          <w:lang w:val="hy-AM"/>
        </w:rPr>
        <w:t xml:space="preserve">Տես՝ Արարատի մարզպետարանի պաշտոնական կայք-էջ՝ </w:t>
      </w:r>
      <w:hyperlink r:id="rId1" w:history="1">
        <w:r w:rsidRPr="00FB535C">
          <w:rPr>
            <w:rStyle w:val="af3"/>
            <w:lang w:val="hy-AM"/>
          </w:rPr>
          <w:t>http://ararat.mtad.am/about-communities/71/</w:t>
        </w:r>
      </w:hyperlink>
    </w:p>
    <w:p w:rsidR="00EA3652" w:rsidRPr="00867921" w:rsidRDefault="00EA3652">
      <w:pPr>
        <w:pStyle w:val="af4"/>
        <w:rPr>
          <w:lang w:val="hy-AM"/>
        </w:rPr>
      </w:pPr>
    </w:p>
  </w:footnote>
  <w:footnote w:id="2">
    <w:p w:rsidR="00EA3652" w:rsidRPr="000D2980" w:rsidRDefault="00EA3652">
      <w:pPr>
        <w:pStyle w:val="af4"/>
        <w:rPr>
          <w:lang w:val="hy-AM"/>
        </w:rPr>
      </w:pPr>
      <w:r>
        <w:rPr>
          <w:rStyle w:val="af6"/>
        </w:rPr>
        <w:footnoteRef/>
      </w:r>
      <w:r w:rsidRPr="000D2980">
        <w:rPr>
          <w:lang w:val="hy-AM"/>
        </w:rPr>
        <w:t xml:space="preserve"> </w:t>
      </w:r>
      <w:r>
        <w:rPr>
          <w:lang w:val="hy-AM"/>
        </w:rPr>
        <w:t>Տես՝ «Համայնքների ընդհանուր բնութագիր» վերնագրված հավելվածը</w:t>
      </w:r>
    </w:p>
  </w:footnote>
  <w:footnote w:id="3">
    <w:p w:rsidR="00EA3652" w:rsidRPr="00814C26" w:rsidRDefault="00EA3652">
      <w:pPr>
        <w:pStyle w:val="af4"/>
        <w:rPr>
          <w:lang w:val="hy-AM"/>
        </w:rPr>
      </w:pPr>
      <w:r>
        <w:rPr>
          <w:rStyle w:val="af6"/>
        </w:rPr>
        <w:footnoteRef/>
      </w:r>
      <w:r w:rsidRPr="00814C26">
        <w:rPr>
          <w:lang w:val="hy-AM"/>
        </w:rPr>
        <w:t xml:space="preserve"> </w:t>
      </w:r>
      <w:r>
        <w:rPr>
          <w:lang w:val="hy-AM"/>
        </w:rPr>
        <w:t xml:space="preserve">Տես՝ </w:t>
      </w:r>
      <w:r w:rsidRPr="00814C26">
        <w:rPr>
          <w:lang w:val="hy-AM"/>
        </w:rPr>
        <w:t xml:space="preserve">«Բնակավայրերի ամփոփ բնութագիր»  </w:t>
      </w:r>
      <w:r>
        <w:rPr>
          <w:lang w:val="hy-AM"/>
        </w:rPr>
        <w:t>հավելվածը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52" w:rsidRPr="00FD498E" w:rsidRDefault="00EA3652">
    <w:pPr>
      <w:pStyle w:val="ae"/>
      <w:rPr>
        <w:b/>
        <w:sz w:val="24"/>
        <w:szCs w:val="24"/>
        <w:lang w:val="hy-AM"/>
      </w:rPr>
    </w:pPr>
    <w:r>
      <w:rPr>
        <w:lang w:val="hy-AM"/>
      </w:rPr>
      <w:tab/>
    </w:r>
    <w:r w:rsidRPr="00FD498E">
      <w:rPr>
        <w:b/>
        <w:sz w:val="24"/>
        <w:szCs w:val="24"/>
        <w:lang w:val="hy-AM"/>
      </w:rPr>
      <w:t xml:space="preserve">Վեդի համայնքի </w:t>
    </w:r>
    <w:r>
      <w:rPr>
        <w:b/>
        <w:sz w:val="24"/>
        <w:szCs w:val="24"/>
        <w:lang w:val="en-US"/>
      </w:rPr>
      <w:t>2022-2026</w:t>
    </w:r>
    <w:r w:rsidRPr="00FD498E">
      <w:rPr>
        <w:b/>
        <w:sz w:val="24"/>
        <w:szCs w:val="24"/>
        <w:lang w:val="en-US"/>
      </w:rPr>
      <w:t xml:space="preserve"> </w:t>
    </w:r>
    <w:r w:rsidRPr="00FD498E">
      <w:rPr>
        <w:b/>
        <w:sz w:val="24"/>
        <w:szCs w:val="24"/>
        <w:lang w:val="hy-AM"/>
      </w:rPr>
      <w:t xml:space="preserve">ՀՀԶԾ </w:t>
    </w:r>
    <w:r>
      <w:rPr>
        <w:b/>
        <w:sz w:val="24"/>
        <w:szCs w:val="24"/>
        <w:lang w:val="hy-AM"/>
      </w:rPr>
      <w:t xml:space="preserve">                                        </w:t>
    </w:r>
    <w:r w:rsidRPr="00FD498E">
      <w:rPr>
        <w:b/>
        <w:sz w:val="24"/>
        <w:szCs w:val="24"/>
        <w:lang w:val="hy-AM"/>
      </w:rPr>
      <w:t>ՆԱԽՆԱԿԱՆ ՏԱՐԲԵՐԱԿ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52" w:rsidRPr="00574B27" w:rsidRDefault="00EA3652">
    <w:pPr>
      <w:pStyle w:val="ae"/>
      <w:rPr>
        <w:b/>
        <w:sz w:val="28"/>
        <w:szCs w:val="28"/>
        <w:lang w:val="hy-AM"/>
      </w:rPr>
    </w:pPr>
    <w:r>
      <w:rPr>
        <w:lang w:val="hy-AM"/>
      </w:rPr>
      <w:t xml:space="preserve">ՀՀ Արարատի մարզի Վեդի համայնքի </w:t>
    </w:r>
    <w:r>
      <w:t>2022-2026</w:t>
    </w:r>
    <w:r>
      <w:rPr>
        <w:lang w:val="hy-AM"/>
      </w:rPr>
      <w:t xml:space="preserve">թթ ՀՀԶԾ                              </w:t>
    </w:r>
    <w:r>
      <w:rPr>
        <w:b/>
        <w:sz w:val="28"/>
        <w:szCs w:val="28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CB662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6BD3"/>
    <w:multiLevelType w:val="hybridMultilevel"/>
    <w:tmpl w:val="310A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8BA"/>
    <w:multiLevelType w:val="hybridMultilevel"/>
    <w:tmpl w:val="154C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C0744"/>
    <w:multiLevelType w:val="hybridMultilevel"/>
    <w:tmpl w:val="99168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A5D8E"/>
    <w:multiLevelType w:val="hybridMultilevel"/>
    <w:tmpl w:val="9866191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03533024"/>
    <w:multiLevelType w:val="hybridMultilevel"/>
    <w:tmpl w:val="29FE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565B29"/>
    <w:multiLevelType w:val="hybridMultilevel"/>
    <w:tmpl w:val="F694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96CC6"/>
    <w:multiLevelType w:val="hybridMultilevel"/>
    <w:tmpl w:val="2F506CBA"/>
    <w:lvl w:ilvl="0" w:tplc="C0786D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0AD07CCF"/>
    <w:multiLevelType w:val="hybridMultilevel"/>
    <w:tmpl w:val="BFD01C58"/>
    <w:lvl w:ilvl="0" w:tplc="0419000F">
      <w:start w:val="1"/>
      <w:numFmt w:val="decimal"/>
      <w:pStyle w:val="BulletSquare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0B8D62F5"/>
    <w:multiLevelType w:val="hybridMultilevel"/>
    <w:tmpl w:val="55D4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17B20"/>
    <w:multiLevelType w:val="hybridMultilevel"/>
    <w:tmpl w:val="AC26A99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0CCC1F6E"/>
    <w:multiLevelType w:val="hybridMultilevel"/>
    <w:tmpl w:val="9A7C203C"/>
    <w:lvl w:ilvl="0" w:tplc="6E702EEE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12" w15:restartNumberingAfterBreak="0">
    <w:nsid w:val="0CE676C0"/>
    <w:multiLevelType w:val="hybridMultilevel"/>
    <w:tmpl w:val="E660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C3928"/>
    <w:multiLevelType w:val="hybridMultilevel"/>
    <w:tmpl w:val="CA98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8A2028"/>
    <w:multiLevelType w:val="hybridMultilevel"/>
    <w:tmpl w:val="9E4692D0"/>
    <w:lvl w:ilvl="0" w:tplc="04190001">
      <w:start w:val="1"/>
      <w:numFmt w:val="bullet"/>
      <w:pStyle w:val="BulletNumber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8C6A11"/>
    <w:multiLevelType w:val="hybridMultilevel"/>
    <w:tmpl w:val="EA847D52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0DCB50D5"/>
    <w:multiLevelType w:val="hybridMultilevel"/>
    <w:tmpl w:val="9D7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CA79BA"/>
    <w:multiLevelType w:val="hybridMultilevel"/>
    <w:tmpl w:val="12A2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E16A79"/>
    <w:multiLevelType w:val="hybridMultilevel"/>
    <w:tmpl w:val="E08CDB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1C3C20"/>
    <w:multiLevelType w:val="hybridMultilevel"/>
    <w:tmpl w:val="AE84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331DA0"/>
    <w:multiLevelType w:val="hybridMultilevel"/>
    <w:tmpl w:val="7A92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83F61"/>
    <w:multiLevelType w:val="hybridMultilevel"/>
    <w:tmpl w:val="105E58FA"/>
    <w:lvl w:ilvl="0" w:tplc="D2DCBC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D52D46"/>
    <w:multiLevelType w:val="hybridMultilevel"/>
    <w:tmpl w:val="B6C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665268"/>
    <w:multiLevelType w:val="hybridMultilevel"/>
    <w:tmpl w:val="A21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5B1BEB"/>
    <w:multiLevelType w:val="hybridMultilevel"/>
    <w:tmpl w:val="61F8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017128"/>
    <w:multiLevelType w:val="hybridMultilevel"/>
    <w:tmpl w:val="FF64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283239"/>
    <w:multiLevelType w:val="hybridMultilevel"/>
    <w:tmpl w:val="9800A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6AB5329"/>
    <w:multiLevelType w:val="hybridMultilevel"/>
    <w:tmpl w:val="A7EC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682005"/>
    <w:multiLevelType w:val="hybridMultilevel"/>
    <w:tmpl w:val="23FE2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CB7BB8"/>
    <w:multiLevelType w:val="hybridMultilevel"/>
    <w:tmpl w:val="34F4EE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E02316"/>
    <w:multiLevelType w:val="hybridMultilevel"/>
    <w:tmpl w:val="9936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3B21EC"/>
    <w:multiLevelType w:val="hybridMultilevel"/>
    <w:tmpl w:val="112C16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B32761"/>
    <w:multiLevelType w:val="hybridMultilevel"/>
    <w:tmpl w:val="C01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C257A2"/>
    <w:multiLevelType w:val="hybridMultilevel"/>
    <w:tmpl w:val="3BB6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970F09"/>
    <w:multiLevelType w:val="hybridMultilevel"/>
    <w:tmpl w:val="90DE0C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CEB1721"/>
    <w:multiLevelType w:val="hybridMultilevel"/>
    <w:tmpl w:val="2662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FF28E9"/>
    <w:multiLevelType w:val="hybridMultilevel"/>
    <w:tmpl w:val="BCF2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E60B93"/>
    <w:multiLevelType w:val="hybridMultilevel"/>
    <w:tmpl w:val="D942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8030AF"/>
    <w:multiLevelType w:val="hybridMultilevel"/>
    <w:tmpl w:val="C6FC48E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9" w15:restartNumberingAfterBreak="0">
    <w:nsid w:val="1FD85B5A"/>
    <w:multiLevelType w:val="hybridMultilevel"/>
    <w:tmpl w:val="7F9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E412D4"/>
    <w:multiLevelType w:val="hybridMultilevel"/>
    <w:tmpl w:val="847274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FE54524"/>
    <w:multiLevelType w:val="hybridMultilevel"/>
    <w:tmpl w:val="60807ACE"/>
    <w:lvl w:ilvl="0" w:tplc="9CF87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562D24"/>
    <w:multiLevelType w:val="hybridMultilevel"/>
    <w:tmpl w:val="B406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6F5A7C"/>
    <w:multiLevelType w:val="hybridMultilevel"/>
    <w:tmpl w:val="3616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754C7D"/>
    <w:multiLevelType w:val="hybridMultilevel"/>
    <w:tmpl w:val="1CCE5A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A7AA0"/>
    <w:multiLevelType w:val="multilevel"/>
    <w:tmpl w:val="07F2410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-17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2160"/>
      </w:pPr>
      <w:rPr>
        <w:rFonts w:hint="default"/>
      </w:rPr>
    </w:lvl>
  </w:abstractNum>
  <w:abstractNum w:abstractNumId="46" w15:restartNumberingAfterBreak="0">
    <w:nsid w:val="22C80E62"/>
    <w:multiLevelType w:val="hybridMultilevel"/>
    <w:tmpl w:val="E020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0026E1"/>
    <w:multiLevelType w:val="hybridMultilevel"/>
    <w:tmpl w:val="614AAF9C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8" w15:restartNumberingAfterBreak="0">
    <w:nsid w:val="2A1B0C72"/>
    <w:multiLevelType w:val="hybridMultilevel"/>
    <w:tmpl w:val="457E48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2C6A10C8"/>
    <w:multiLevelType w:val="hybridMultilevel"/>
    <w:tmpl w:val="ED64BBE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0" w15:restartNumberingAfterBreak="0">
    <w:nsid w:val="2EE01184"/>
    <w:multiLevelType w:val="hybridMultilevel"/>
    <w:tmpl w:val="73CCE3E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1" w15:restartNumberingAfterBreak="0">
    <w:nsid w:val="2F0A3FAD"/>
    <w:multiLevelType w:val="hybridMultilevel"/>
    <w:tmpl w:val="168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896461"/>
    <w:multiLevelType w:val="hybridMultilevel"/>
    <w:tmpl w:val="5576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967897"/>
    <w:multiLevelType w:val="hybridMultilevel"/>
    <w:tmpl w:val="23C6D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2134A00"/>
    <w:multiLevelType w:val="hybridMultilevel"/>
    <w:tmpl w:val="3094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814041"/>
    <w:multiLevelType w:val="hybridMultilevel"/>
    <w:tmpl w:val="2D3CB162"/>
    <w:lvl w:ilvl="0" w:tplc="F032476A">
      <w:start w:val="1"/>
      <w:numFmt w:val="decimal"/>
      <w:lvlText w:val="%1."/>
      <w:lvlJc w:val="left"/>
      <w:pPr>
        <w:ind w:left="630" w:hanging="360"/>
      </w:pPr>
      <w:rPr>
        <w:rFonts w:ascii="Arial Armenian" w:hAnsi="Arial Armeni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6" w15:restartNumberingAfterBreak="0">
    <w:nsid w:val="329A7BD5"/>
    <w:multiLevelType w:val="hybridMultilevel"/>
    <w:tmpl w:val="BEC4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E70FD1"/>
    <w:multiLevelType w:val="hybridMultilevel"/>
    <w:tmpl w:val="A30CA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4DF157C"/>
    <w:multiLevelType w:val="hybridMultilevel"/>
    <w:tmpl w:val="C51A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57B5F84"/>
    <w:multiLevelType w:val="hybridMultilevel"/>
    <w:tmpl w:val="5118712E"/>
    <w:lvl w:ilvl="0" w:tplc="8D486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9B2933"/>
    <w:multiLevelType w:val="hybridMultilevel"/>
    <w:tmpl w:val="2A8A5884"/>
    <w:lvl w:ilvl="0" w:tplc="44F6E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FF665D"/>
    <w:multiLevelType w:val="hybridMultilevel"/>
    <w:tmpl w:val="9AD8CB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D635A6"/>
    <w:multiLevelType w:val="hybridMultilevel"/>
    <w:tmpl w:val="3E7EBF14"/>
    <w:lvl w:ilvl="0" w:tplc="387A0174">
      <w:numFmt w:val="bullet"/>
      <w:lvlText w:val=""/>
      <w:lvlJc w:val="left"/>
      <w:pPr>
        <w:ind w:left="92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8E158B8"/>
    <w:multiLevelType w:val="hybridMultilevel"/>
    <w:tmpl w:val="93CC719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4" w15:restartNumberingAfterBreak="0">
    <w:nsid w:val="39CB674B"/>
    <w:multiLevelType w:val="hybridMultilevel"/>
    <w:tmpl w:val="4DAE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B91515"/>
    <w:multiLevelType w:val="multilevel"/>
    <w:tmpl w:val="F0348ED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3B5870C4"/>
    <w:multiLevelType w:val="hybridMultilevel"/>
    <w:tmpl w:val="9FA2B0BC"/>
    <w:lvl w:ilvl="0" w:tplc="D2DCBC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C071A3"/>
    <w:multiLevelType w:val="hybridMultilevel"/>
    <w:tmpl w:val="B8AA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DC2C8A"/>
    <w:multiLevelType w:val="singleLevel"/>
    <w:tmpl w:val="5E6A6864"/>
    <w:lvl w:ilvl="0">
      <w:start w:val="1"/>
      <w:numFmt w:val="decimal"/>
      <w:pStyle w:val="Bullet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69" w15:restartNumberingAfterBreak="0">
    <w:nsid w:val="3BDF0BD3"/>
    <w:multiLevelType w:val="hybridMultilevel"/>
    <w:tmpl w:val="989E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FD1683"/>
    <w:multiLevelType w:val="hybridMultilevel"/>
    <w:tmpl w:val="0AF0D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C1E7A93"/>
    <w:multiLevelType w:val="hybridMultilevel"/>
    <w:tmpl w:val="3F4A62F2"/>
    <w:lvl w:ilvl="0" w:tplc="0419000F">
      <w:start w:val="1"/>
      <w:numFmt w:val="decimal"/>
      <w:pStyle w:val="Bullet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C22128F"/>
    <w:multiLevelType w:val="hybridMultilevel"/>
    <w:tmpl w:val="F8301100"/>
    <w:lvl w:ilvl="0" w:tplc="53264F2E">
      <w:start w:val="1"/>
      <w:numFmt w:val="decimal"/>
      <w:pStyle w:val="BulletLetter2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3" w15:restartNumberingAfterBreak="0">
    <w:nsid w:val="3C6126E8"/>
    <w:multiLevelType w:val="hybridMultilevel"/>
    <w:tmpl w:val="9F7A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F2F3068"/>
    <w:multiLevelType w:val="hybridMultilevel"/>
    <w:tmpl w:val="4BDE0350"/>
    <w:lvl w:ilvl="0" w:tplc="04190017">
      <w:start w:val="1"/>
      <w:numFmt w:val="lowerLetter"/>
      <w:lvlText w:val="%1)"/>
      <w:lvlJc w:val="left"/>
      <w:pPr>
        <w:ind w:left="6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1764B7"/>
    <w:multiLevelType w:val="hybridMultilevel"/>
    <w:tmpl w:val="F78A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355C58"/>
    <w:multiLevelType w:val="hybridMultilevel"/>
    <w:tmpl w:val="BD7855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062056"/>
    <w:multiLevelType w:val="hybridMultilevel"/>
    <w:tmpl w:val="589A7E18"/>
    <w:lvl w:ilvl="0" w:tplc="506A7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DE2957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A21533"/>
    <w:multiLevelType w:val="hybridMultilevel"/>
    <w:tmpl w:val="58CA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BD5AE0"/>
    <w:multiLevelType w:val="hybridMultilevel"/>
    <w:tmpl w:val="8EF2571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0" w15:restartNumberingAfterBreak="0">
    <w:nsid w:val="44290D86"/>
    <w:multiLevelType w:val="hybridMultilevel"/>
    <w:tmpl w:val="C1E4F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D0668A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5EC38A9"/>
    <w:multiLevelType w:val="hybridMultilevel"/>
    <w:tmpl w:val="C55A88C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2" w15:restartNumberingAfterBreak="0">
    <w:nsid w:val="47CA4498"/>
    <w:multiLevelType w:val="hybridMultilevel"/>
    <w:tmpl w:val="9F0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466E84"/>
    <w:multiLevelType w:val="hybridMultilevel"/>
    <w:tmpl w:val="1F96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4D767D"/>
    <w:multiLevelType w:val="hybridMultilevel"/>
    <w:tmpl w:val="DE68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F46AC2"/>
    <w:multiLevelType w:val="hybridMultilevel"/>
    <w:tmpl w:val="AC3E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DD559C"/>
    <w:multiLevelType w:val="singleLevel"/>
    <w:tmpl w:val="E844F5AC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7" w15:restartNumberingAfterBreak="0">
    <w:nsid w:val="49E3427D"/>
    <w:multiLevelType w:val="hybridMultilevel"/>
    <w:tmpl w:val="8B78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5E3C2B"/>
    <w:multiLevelType w:val="hybridMultilevel"/>
    <w:tmpl w:val="8918CC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C13D7"/>
    <w:multiLevelType w:val="hybridMultilevel"/>
    <w:tmpl w:val="7486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C2E3393"/>
    <w:multiLevelType w:val="hybridMultilevel"/>
    <w:tmpl w:val="08BC729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1" w15:restartNumberingAfterBreak="0">
    <w:nsid w:val="4C8A1A70"/>
    <w:multiLevelType w:val="hybridMultilevel"/>
    <w:tmpl w:val="D63A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AE010D"/>
    <w:multiLevelType w:val="hybridMultilevel"/>
    <w:tmpl w:val="F5A6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B25E65"/>
    <w:multiLevelType w:val="hybridMultilevel"/>
    <w:tmpl w:val="49A4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E253132"/>
    <w:multiLevelType w:val="hybridMultilevel"/>
    <w:tmpl w:val="0E542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4E497DE2"/>
    <w:multiLevelType w:val="hybridMultilevel"/>
    <w:tmpl w:val="BCB28940"/>
    <w:lvl w:ilvl="0" w:tplc="E0AA533C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96" w15:restartNumberingAfterBreak="0">
    <w:nsid w:val="4F82029F"/>
    <w:multiLevelType w:val="hybridMultilevel"/>
    <w:tmpl w:val="824C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9E3188"/>
    <w:multiLevelType w:val="hybridMultilevel"/>
    <w:tmpl w:val="E294E0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405833"/>
    <w:multiLevelType w:val="hybridMultilevel"/>
    <w:tmpl w:val="BE9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422490"/>
    <w:multiLevelType w:val="hybridMultilevel"/>
    <w:tmpl w:val="D86A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20D78DF"/>
    <w:multiLevelType w:val="hybridMultilevel"/>
    <w:tmpl w:val="E2986EE4"/>
    <w:lvl w:ilvl="0" w:tplc="FEC8072E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41426B"/>
    <w:multiLevelType w:val="hybridMultilevel"/>
    <w:tmpl w:val="21D40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2" w15:restartNumberingAfterBreak="0">
    <w:nsid w:val="53BE6967"/>
    <w:multiLevelType w:val="hybridMultilevel"/>
    <w:tmpl w:val="6E3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6C6A72"/>
    <w:multiLevelType w:val="hybridMultilevel"/>
    <w:tmpl w:val="BD0AB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6816174"/>
    <w:multiLevelType w:val="hybridMultilevel"/>
    <w:tmpl w:val="E93645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9F6328"/>
    <w:multiLevelType w:val="hybridMultilevel"/>
    <w:tmpl w:val="A2C4E4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0E5EBB"/>
    <w:multiLevelType w:val="hybridMultilevel"/>
    <w:tmpl w:val="CB38C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7" w15:restartNumberingAfterBreak="0">
    <w:nsid w:val="582C577C"/>
    <w:multiLevelType w:val="hybridMultilevel"/>
    <w:tmpl w:val="FAA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CE2B90"/>
    <w:multiLevelType w:val="hybridMultilevel"/>
    <w:tmpl w:val="4C2E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8D22A59"/>
    <w:multiLevelType w:val="hybridMultilevel"/>
    <w:tmpl w:val="EC68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A419E"/>
    <w:multiLevelType w:val="hybridMultilevel"/>
    <w:tmpl w:val="2480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A6F2E12"/>
    <w:multiLevelType w:val="hybridMultilevel"/>
    <w:tmpl w:val="1F3C9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5B7A14AC"/>
    <w:multiLevelType w:val="hybridMultilevel"/>
    <w:tmpl w:val="B32A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A334C9"/>
    <w:multiLevelType w:val="hybridMultilevel"/>
    <w:tmpl w:val="FD62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C94327"/>
    <w:multiLevelType w:val="hybridMultilevel"/>
    <w:tmpl w:val="E3BE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1280BFD"/>
    <w:multiLevelType w:val="hybridMultilevel"/>
    <w:tmpl w:val="441E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0045"/>
    <w:multiLevelType w:val="hybridMultilevel"/>
    <w:tmpl w:val="162261B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7" w15:restartNumberingAfterBreak="0">
    <w:nsid w:val="64833B57"/>
    <w:multiLevelType w:val="hybridMultilevel"/>
    <w:tmpl w:val="38161D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 w15:restartNumberingAfterBreak="0">
    <w:nsid w:val="650E0806"/>
    <w:multiLevelType w:val="hybridMultilevel"/>
    <w:tmpl w:val="02B8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51228DF"/>
    <w:multiLevelType w:val="hybridMultilevel"/>
    <w:tmpl w:val="1FAC5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6690C7A"/>
    <w:multiLevelType w:val="hybridMultilevel"/>
    <w:tmpl w:val="F4645F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B41D03"/>
    <w:multiLevelType w:val="hybridMultilevel"/>
    <w:tmpl w:val="65B8BF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9BC106B"/>
    <w:multiLevelType w:val="hybridMultilevel"/>
    <w:tmpl w:val="15A8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9C32E3B"/>
    <w:multiLevelType w:val="hybridMultilevel"/>
    <w:tmpl w:val="800EF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4" w15:restartNumberingAfterBreak="0">
    <w:nsid w:val="69E53B30"/>
    <w:multiLevelType w:val="hybridMultilevel"/>
    <w:tmpl w:val="EEA61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A10359A"/>
    <w:multiLevelType w:val="hybridMultilevel"/>
    <w:tmpl w:val="4AA072F4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26" w15:restartNumberingAfterBreak="0">
    <w:nsid w:val="6A434F3D"/>
    <w:multiLevelType w:val="hybridMultilevel"/>
    <w:tmpl w:val="2A22D6C0"/>
    <w:lvl w:ilvl="0" w:tplc="0419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7" w15:restartNumberingAfterBreak="0">
    <w:nsid w:val="6BB66F0A"/>
    <w:multiLevelType w:val="hybridMultilevel"/>
    <w:tmpl w:val="449E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E712381"/>
    <w:multiLevelType w:val="hybridMultilevel"/>
    <w:tmpl w:val="FEDC0784"/>
    <w:lvl w:ilvl="0" w:tplc="04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29" w15:restartNumberingAfterBreak="0">
    <w:nsid w:val="6F835647"/>
    <w:multiLevelType w:val="hybridMultilevel"/>
    <w:tmpl w:val="CF22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FB23E91"/>
    <w:multiLevelType w:val="hybridMultilevel"/>
    <w:tmpl w:val="FBE2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0361EB6"/>
    <w:multiLevelType w:val="hybridMultilevel"/>
    <w:tmpl w:val="E196FA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72863E87"/>
    <w:multiLevelType w:val="hybridMultilevel"/>
    <w:tmpl w:val="2272F484"/>
    <w:lvl w:ilvl="0" w:tplc="E326E4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49D7B69"/>
    <w:multiLevelType w:val="hybridMultilevel"/>
    <w:tmpl w:val="1AC6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9F1E1A"/>
    <w:multiLevelType w:val="hybridMultilevel"/>
    <w:tmpl w:val="5E46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5A508B4"/>
    <w:multiLevelType w:val="hybridMultilevel"/>
    <w:tmpl w:val="2A429F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E51D55"/>
    <w:multiLevelType w:val="hybridMultilevel"/>
    <w:tmpl w:val="0354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74B3C38"/>
    <w:multiLevelType w:val="hybridMultilevel"/>
    <w:tmpl w:val="9A6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3E00F5"/>
    <w:multiLevelType w:val="hybridMultilevel"/>
    <w:tmpl w:val="BF1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A0E4450"/>
    <w:multiLevelType w:val="hybridMultilevel"/>
    <w:tmpl w:val="4388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B6654C"/>
    <w:multiLevelType w:val="hybridMultilevel"/>
    <w:tmpl w:val="A51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D50E59"/>
    <w:multiLevelType w:val="hybridMultilevel"/>
    <w:tmpl w:val="DBAC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C8A0083"/>
    <w:multiLevelType w:val="hybridMultilevel"/>
    <w:tmpl w:val="8A1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CAB07E3"/>
    <w:multiLevelType w:val="hybridMultilevel"/>
    <w:tmpl w:val="B82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D974DD7"/>
    <w:multiLevelType w:val="hybridMultilevel"/>
    <w:tmpl w:val="0212DE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FF66BF"/>
    <w:multiLevelType w:val="hybridMultilevel"/>
    <w:tmpl w:val="0358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F75034F"/>
    <w:multiLevelType w:val="hybridMultilevel"/>
    <w:tmpl w:val="21AC43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7"/>
  </w:num>
  <w:num w:numId="3">
    <w:abstractNumId w:val="72"/>
  </w:num>
  <w:num w:numId="4">
    <w:abstractNumId w:val="8"/>
  </w:num>
  <w:num w:numId="5">
    <w:abstractNumId w:val="139"/>
  </w:num>
  <w:num w:numId="6">
    <w:abstractNumId w:val="71"/>
  </w:num>
  <w:num w:numId="7">
    <w:abstractNumId w:val="38"/>
  </w:num>
  <w:num w:numId="8">
    <w:abstractNumId w:val="118"/>
  </w:num>
  <w:num w:numId="9">
    <w:abstractNumId w:val="81"/>
  </w:num>
  <w:num w:numId="10">
    <w:abstractNumId w:val="125"/>
  </w:num>
  <w:num w:numId="11">
    <w:abstractNumId w:val="132"/>
  </w:num>
  <w:num w:numId="12">
    <w:abstractNumId w:val="7"/>
  </w:num>
  <w:num w:numId="13">
    <w:abstractNumId w:val="113"/>
  </w:num>
  <w:num w:numId="14">
    <w:abstractNumId w:val="109"/>
  </w:num>
  <w:num w:numId="15">
    <w:abstractNumId w:val="30"/>
  </w:num>
  <w:num w:numId="16">
    <w:abstractNumId w:val="57"/>
  </w:num>
  <w:num w:numId="17">
    <w:abstractNumId w:val="124"/>
  </w:num>
  <w:num w:numId="18">
    <w:abstractNumId w:val="145"/>
  </w:num>
  <w:num w:numId="19">
    <w:abstractNumId w:val="96"/>
  </w:num>
  <w:num w:numId="20">
    <w:abstractNumId w:val="70"/>
  </w:num>
  <w:num w:numId="21">
    <w:abstractNumId w:val="80"/>
  </w:num>
  <w:num w:numId="22">
    <w:abstractNumId w:val="130"/>
  </w:num>
  <w:num w:numId="23">
    <w:abstractNumId w:val="53"/>
  </w:num>
  <w:num w:numId="24">
    <w:abstractNumId w:val="46"/>
  </w:num>
  <w:num w:numId="25">
    <w:abstractNumId w:val="143"/>
  </w:num>
  <w:num w:numId="26">
    <w:abstractNumId w:val="101"/>
  </w:num>
  <w:num w:numId="27">
    <w:abstractNumId w:val="10"/>
  </w:num>
  <w:num w:numId="28">
    <w:abstractNumId w:val="22"/>
  </w:num>
  <w:num w:numId="29">
    <w:abstractNumId w:val="26"/>
  </w:num>
  <w:num w:numId="30">
    <w:abstractNumId w:val="23"/>
  </w:num>
  <w:num w:numId="31">
    <w:abstractNumId w:val="103"/>
  </w:num>
  <w:num w:numId="32">
    <w:abstractNumId w:val="3"/>
  </w:num>
  <w:num w:numId="33">
    <w:abstractNumId w:val="99"/>
  </w:num>
  <w:num w:numId="34">
    <w:abstractNumId w:val="56"/>
  </w:num>
  <w:num w:numId="35">
    <w:abstractNumId w:val="79"/>
  </w:num>
  <w:num w:numId="36">
    <w:abstractNumId w:val="128"/>
  </w:num>
  <w:num w:numId="37">
    <w:abstractNumId w:val="41"/>
  </w:num>
  <w:num w:numId="38">
    <w:abstractNumId w:val="43"/>
  </w:num>
  <w:num w:numId="39">
    <w:abstractNumId w:val="16"/>
  </w:num>
  <w:num w:numId="40">
    <w:abstractNumId w:val="51"/>
  </w:num>
  <w:num w:numId="41">
    <w:abstractNumId w:val="35"/>
  </w:num>
  <w:num w:numId="42">
    <w:abstractNumId w:val="108"/>
  </w:num>
  <w:num w:numId="43">
    <w:abstractNumId w:val="133"/>
  </w:num>
  <w:num w:numId="44">
    <w:abstractNumId w:val="12"/>
  </w:num>
  <w:num w:numId="45">
    <w:abstractNumId w:val="52"/>
  </w:num>
  <w:num w:numId="46">
    <w:abstractNumId w:val="19"/>
  </w:num>
  <w:num w:numId="47">
    <w:abstractNumId w:val="111"/>
  </w:num>
  <w:num w:numId="48">
    <w:abstractNumId w:val="94"/>
  </w:num>
  <w:num w:numId="49">
    <w:abstractNumId w:val="66"/>
  </w:num>
  <w:num w:numId="50">
    <w:abstractNumId w:val="39"/>
  </w:num>
  <w:num w:numId="51">
    <w:abstractNumId w:val="27"/>
  </w:num>
  <w:num w:numId="52">
    <w:abstractNumId w:val="93"/>
  </w:num>
  <w:num w:numId="53">
    <w:abstractNumId w:val="37"/>
  </w:num>
  <w:num w:numId="54">
    <w:abstractNumId w:val="54"/>
  </w:num>
  <w:num w:numId="55">
    <w:abstractNumId w:val="64"/>
  </w:num>
  <w:num w:numId="56">
    <w:abstractNumId w:val="48"/>
  </w:num>
  <w:num w:numId="57">
    <w:abstractNumId w:val="21"/>
  </w:num>
  <w:num w:numId="58">
    <w:abstractNumId w:val="84"/>
  </w:num>
  <w:num w:numId="59">
    <w:abstractNumId w:val="127"/>
  </w:num>
  <w:num w:numId="60">
    <w:abstractNumId w:val="78"/>
  </w:num>
  <w:num w:numId="61">
    <w:abstractNumId w:val="58"/>
  </w:num>
  <w:num w:numId="62">
    <w:abstractNumId w:val="69"/>
  </w:num>
  <w:num w:numId="63">
    <w:abstractNumId w:val="60"/>
  </w:num>
  <w:num w:numId="64">
    <w:abstractNumId w:val="1"/>
  </w:num>
  <w:num w:numId="65">
    <w:abstractNumId w:val="110"/>
  </w:num>
  <w:num w:numId="66">
    <w:abstractNumId w:val="36"/>
  </w:num>
  <w:num w:numId="67">
    <w:abstractNumId w:val="142"/>
  </w:num>
  <w:num w:numId="68">
    <w:abstractNumId w:val="2"/>
  </w:num>
  <w:num w:numId="69">
    <w:abstractNumId w:val="85"/>
  </w:num>
  <w:num w:numId="70">
    <w:abstractNumId w:val="32"/>
  </w:num>
  <w:num w:numId="71">
    <w:abstractNumId w:val="75"/>
  </w:num>
  <w:num w:numId="72">
    <w:abstractNumId w:val="122"/>
  </w:num>
  <w:num w:numId="73">
    <w:abstractNumId w:val="4"/>
  </w:num>
  <w:num w:numId="74">
    <w:abstractNumId w:val="141"/>
  </w:num>
  <w:num w:numId="75">
    <w:abstractNumId w:val="5"/>
  </w:num>
  <w:num w:numId="76">
    <w:abstractNumId w:val="25"/>
  </w:num>
  <w:num w:numId="77">
    <w:abstractNumId w:val="67"/>
  </w:num>
  <w:num w:numId="78">
    <w:abstractNumId w:val="6"/>
  </w:num>
  <w:num w:numId="79">
    <w:abstractNumId w:val="59"/>
  </w:num>
  <w:num w:numId="80">
    <w:abstractNumId w:val="136"/>
  </w:num>
  <w:num w:numId="81">
    <w:abstractNumId w:val="112"/>
  </w:num>
  <w:num w:numId="82">
    <w:abstractNumId w:val="9"/>
  </w:num>
  <w:num w:numId="83">
    <w:abstractNumId w:val="87"/>
  </w:num>
  <w:num w:numId="84">
    <w:abstractNumId w:val="123"/>
  </w:num>
  <w:num w:numId="8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2"/>
  </w:num>
  <w:num w:numId="87">
    <w:abstractNumId w:val="83"/>
  </w:num>
  <w:num w:numId="88">
    <w:abstractNumId w:val="82"/>
  </w:num>
  <w:num w:numId="89">
    <w:abstractNumId w:val="20"/>
  </w:num>
  <w:num w:numId="90">
    <w:abstractNumId w:val="146"/>
  </w:num>
  <w:num w:numId="91">
    <w:abstractNumId w:val="44"/>
  </w:num>
  <w:num w:numId="92">
    <w:abstractNumId w:val="31"/>
  </w:num>
  <w:num w:numId="93">
    <w:abstractNumId w:val="15"/>
  </w:num>
  <w:num w:numId="94">
    <w:abstractNumId w:val="117"/>
  </w:num>
  <w:num w:numId="95">
    <w:abstractNumId w:val="11"/>
  </w:num>
  <w:num w:numId="96">
    <w:abstractNumId w:val="105"/>
  </w:num>
  <w:num w:numId="97">
    <w:abstractNumId w:val="18"/>
  </w:num>
  <w:num w:numId="98">
    <w:abstractNumId w:val="120"/>
  </w:num>
  <w:num w:numId="99">
    <w:abstractNumId w:val="102"/>
  </w:num>
  <w:num w:numId="100">
    <w:abstractNumId w:val="88"/>
  </w:num>
  <w:num w:numId="101">
    <w:abstractNumId w:val="97"/>
  </w:num>
  <w:num w:numId="102">
    <w:abstractNumId w:val="104"/>
  </w:num>
  <w:num w:numId="103">
    <w:abstractNumId w:val="55"/>
  </w:num>
  <w:num w:numId="104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5"/>
  </w:num>
  <w:num w:numId="106">
    <w:abstractNumId w:val="76"/>
  </w:num>
  <w:num w:numId="107">
    <w:abstractNumId w:val="29"/>
  </w:num>
  <w:num w:numId="108">
    <w:abstractNumId w:val="68"/>
  </w:num>
  <w:num w:numId="109">
    <w:abstractNumId w:val="86"/>
  </w:num>
  <w:num w:numId="110">
    <w:abstractNumId w:val="0"/>
  </w:num>
  <w:num w:numId="111">
    <w:abstractNumId w:val="24"/>
  </w:num>
  <w:num w:numId="112">
    <w:abstractNumId w:val="73"/>
  </w:num>
  <w:num w:numId="113">
    <w:abstractNumId w:val="47"/>
  </w:num>
  <w:num w:numId="114">
    <w:abstractNumId w:val="95"/>
  </w:num>
  <w:num w:numId="115">
    <w:abstractNumId w:val="90"/>
  </w:num>
  <w:num w:numId="116">
    <w:abstractNumId w:val="100"/>
  </w:num>
  <w:num w:numId="117">
    <w:abstractNumId w:val="65"/>
  </w:num>
  <w:num w:numId="118">
    <w:abstractNumId w:val="40"/>
  </w:num>
  <w:num w:numId="119">
    <w:abstractNumId w:val="34"/>
  </w:num>
  <w:num w:numId="120">
    <w:abstractNumId w:val="131"/>
  </w:num>
  <w:num w:numId="121">
    <w:abstractNumId w:val="138"/>
  </w:num>
  <w:num w:numId="122">
    <w:abstractNumId w:val="91"/>
  </w:num>
  <w:num w:numId="123">
    <w:abstractNumId w:val="17"/>
  </w:num>
  <w:num w:numId="124">
    <w:abstractNumId w:val="115"/>
  </w:num>
  <w:num w:numId="125">
    <w:abstractNumId w:val="134"/>
  </w:num>
  <w:num w:numId="126">
    <w:abstractNumId w:val="92"/>
  </w:num>
  <w:num w:numId="127">
    <w:abstractNumId w:val="144"/>
  </w:num>
  <w:num w:numId="128">
    <w:abstractNumId w:val="61"/>
  </w:num>
  <w:num w:numId="129">
    <w:abstractNumId w:val="74"/>
  </w:num>
  <w:num w:numId="130">
    <w:abstractNumId w:val="121"/>
  </w:num>
  <w:num w:numId="131">
    <w:abstractNumId w:val="119"/>
  </w:num>
  <w:num w:numId="132">
    <w:abstractNumId w:val="42"/>
  </w:num>
  <w:num w:numId="133">
    <w:abstractNumId w:val="129"/>
  </w:num>
  <w:num w:numId="134">
    <w:abstractNumId w:val="13"/>
  </w:num>
  <w:num w:numId="135">
    <w:abstractNumId w:val="114"/>
  </w:num>
  <w:num w:numId="136">
    <w:abstractNumId w:val="107"/>
  </w:num>
  <w:num w:numId="137">
    <w:abstractNumId w:val="33"/>
  </w:num>
  <w:num w:numId="138">
    <w:abstractNumId w:val="89"/>
  </w:num>
  <w:num w:numId="139">
    <w:abstractNumId w:val="98"/>
  </w:num>
  <w:num w:numId="140">
    <w:abstractNumId w:val="140"/>
  </w:num>
  <w:num w:numId="141">
    <w:abstractNumId w:val="45"/>
  </w:num>
  <w:num w:numId="142">
    <w:abstractNumId w:val="50"/>
  </w:num>
  <w:num w:numId="143">
    <w:abstractNumId w:val="49"/>
  </w:num>
  <w:num w:numId="144">
    <w:abstractNumId w:val="126"/>
  </w:num>
  <w:num w:numId="145">
    <w:abstractNumId w:val="116"/>
  </w:num>
  <w:num w:numId="146">
    <w:abstractNumId w:val="63"/>
  </w:num>
  <w:num w:numId="147">
    <w:abstractNumId w:val="106"/>
  </w:num>
  <w:num w:numId="148">
    <w:abstractNumId w:val="28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BC"/>
    <w:rsid w:val="000005E1"/>
    <w:rsid w:val="000101B3"/>
    <w:rsid w:val="00012589"/>
    <w:rsid w:val="00013BC5"/>
    <w:rsid w:val="0002414D"/>
    <w:rsid w:val="0003522C"/>
    <w:rsid w:val="0003530F"/>
    <w:rsid w:val="000371F9"/>
    <w:rsid w:val="0004236F"/>
    <w:rsid w:val="00042566"/>
    <w:rsid w:val="0004380C"/>
    <w:rsid w:val="00044C8C"/>
    <w:rsid w:val="00056AD9"/>
    <w:rsid w:val="0006011B"/>
    <w:rsid w:val="00060B29"/>
    <w:rsid w:val="00061432"/>
    <w:rsid w:val="00071CE4"/>
    <w:rsid w:val="00071F1D"/>
    <w:rsid w:val="000803B5"/>
    <w:rsid w:val="000A04FC"/>
    <w:rsid w:val="000A314E"/>
    <w:rsid w:val="000A5709"/>
    <w:rsid w:val="000B64E2"/>
    <w:rsid w:val="000B7A51"/>
    <w:rsid w:val="000C3197"/>
    <w:rsid w:val="000C49BE"/>
    <w:rsid w:val="000C5732"/>
    <w:rsid w:val="000D2980"/>
    <w:rsid w:val="000F0C3C"/>
    <w:rsid w:val="000F5AC6"/>
    <w:rsid w:val="000F66DD"/>
    <w:rsid w:val="001023B2"/>
    <w:rsid w:val="00106771"/>
    <w:rsid w:val="00110C4A"/>
    <w:rsid w:val="001323BC"/>
    <w:rsid w:val="0013509A"/>
    <w:rsid w:val="00147468"/>
    <w:rsid w:val="00150511"/>
    <w:rsid w:val="00160FB7"/>
    <w:rsid w:val="0016394E"/>
    <w:rsid w:val="00166581"/>
    <w:rsid w:val="00170DA0"/>
    <w:rsid w:val="00171661"/>
    <w:rsid w:val="0017290A"/>
    <w:rsid w:val="00174194"/>
    <w:rsid w:val="00177E25"/>
    <w:rsid w:val="00197ADA"/>
    <w:rsid w:val="001A4AF5"/>
    <w:rsid w:val="001B1D9E"/>
    <w:rsid w:val="001B66B9"/>
    <w:rsid w:val="001C32A4"/>
    <w:rsid w:val="001C32BD"/>
    <w:rsid w:val="001D0B63"/>
    <w:rsid w:val="001D3266"/>
    <w:rsid w:val="001D5736"/>
    <w:rsid w:val="001D7995"/>
    <w:rsid w:val="001E2409"/>
    <w:rsid w:val="001F08B9"/>
    <w:rsid w:val="00211C71"/>
    <w:rsid w:val="00213EB9"/>
    <w:rsid w:val="00214543"/>
    <w:rsid w:val="00226454"/>
    <w:rsid w:val="0023269C"/>
    <w:rsid w:val="002377BB"/>
    <w:rsid w:val="00244B6A"/>
    <w:rsid w:val="002522CB"/>
    <w:rsid w:val="002574BD"/>
    <w:rsid w:val="002706DA"/>
    <w:rsid w:val="0027580E"/>
    <w:rsid w:val="00276A53"/>
    <w:rsid w:val="00277833"/>
    <w:rsid w:val="00282F6C"/>
    <w:rsid w:val="00282FC3"/>
    <w:rsid w:val="002942B2"/>
    <w:rsid w:val="00296C25"/>
    <w:rsid w:val="002A17A8"/>
    <w:rsid w:val="002A33BB"/>
    <w:rsid w:val="002A52B4"/>
    <w:rsid w:val="002A57CE"/>
    <w:rsid w:val="002B03C2"/>
    <w:rsid w:val="002B7789"/>
    <w:rsid w:val="002C27BA"/>
    <w:rsid w:val="002C2CC3"/>
    <w:rsid w:val="002C3E6A"/>
    <w:rsid w:val="002C7BE8"/>
    <w:rsid w:val="002D2F23"/>
    <w:rsid w:val="002D3985"/>
    <w:rsid w:val="002E7072"/>
    <w:rsid w:val="002F28C3"/>
    <w:rsid w:val="003062E0"/>
    <w:rsid w:val="003139D2"/>
    <w:rsid w:val="00314181"/>
    <w:rsid w:val="003174FA"/>
    <w:rsid w:val="00320D60"/>
    <w:rsid w:val="00321370"/>
    <w:rsid w:val="00322194"/>
    <w:rsid w:val="003275DD"/>
    <w:rsid w:val="0033490B"/>
    <w:rsid w:val="00346B57"/>
    <w:rsid w:val="00346E25"/>
    <w:rsid w:val="003731D9"/>
    <w:rsid w:val="00373756"/>
    <w:rsid w:val="00382C83"/>
    <w:rsid w:val="003906E5"/>
    <w:rsid w:val="00396752"/>
    <w:rsid w:val="00396C6F"/>
    <w:rsid w:val="003978E5"/>
    <w:rsid w:val="003B52EA"/>
    <w:rsid w:val="003B6523"/>
    <w:rsid w:val="003D45EF"/>
    <w:rsid w:val="003E62D5"/>
    <w:rsid w:val="003E68A9"/>
    <w:rsid w:val="003E7675"/>
    <w:rsid w:val="0040097F"/>
    <w:rsid w:val="004071CF"/>
    <w:rsid w:val="004271D2"/>
    <w:rsid w:val="00427217"/>
    <w:rsid w:val="00427D0A"/>
    <w:rsid w:val="004313A8"/>
    <w:rsid w:val="00433606"/>
    <w:rsid w:val="004429E7"/>
    <w:rsid w:val="00445F9B"/>
    <w:rsid w:val="00454683"/>
    <w:rsid w:val="004731CF"/>
    <w:rsid w:val="00473343"/>
    <w:rsid w:val="004749B9"/>
    <w:rsid w:val="00475BBC"/>
    <w:rsid w:val="004809FA"/>
    <w:rsid w:val="00490292"/>
    <w:rsid w:val="00496DCA"/>
    <w:rsid w:val="004977B3"/>
    <w:rsid w:val="004A1974"/>
    <w:rsid w:val="004B1F14"/>
    <w:rsid w:val="004C6B06"/>
    <w:rsid w:val="004D23B3"/>
    <w:rsid w:val="004D5289"/>
    <w:rsid w:val="004D5488"/>
    <w:rsid w:val="004E31F1"/>
    <w:rsid w:val="004E5282"/>
    <w:rsid w:val="004E68EA"/>
    <w:rsid w:val="004F08FF"/>
    <w:rsid w:val="004F67CB"/>
    <w:rsid w:val="00502904"/>
    <w:rsid w:val="00505578"/>
    <w:rsid w:val="00505D61"/>
    <w:rsid w:val="005129DA"/>
    <w:rsid w:val="005322C3"/>
    <w:rsid w:val="0053601D"/>
    <w:rsid w:val="00536682"/>
    <w:rsid w:val="00555FE8"/>
    <w:rsid w:val="00570682"/>
    <w:rsid w:val="00573E9C"/>
    <w:rsid w:val="00574B27"/>
    <w:rsid w:val="0058453E"/>
    <w:rsid w:val="0058652C"/>
    <w:rsid w:val="005901F5"/>
    <w:rsid w:val="005A403F"/>
    <w:rsid w:val="005B1397"/>
    <w:rsid w:val="005C01E0"/>
    <w:rsid w:val="005E1BF9"/>
    <w:rsid w:val="005E6A89"/>
    <w:rsid w:val="005F2E14"/>
    <w:rsid w:val="005F4894"/>
    <w:rsid w:val="00616DE5"/>
    <w:rsid w:val="00635695"/>
    <w:rsid w:val="0064091F"/>
    <w:rsid w:val="0064162D"/>
    <w:rsid w:val="006451F0"/>
    <w:rsid w:val="006469DA"/>
    <w:rsid w:val="00671E52"/>
    <w:rsid w:val="00674D4D"/>
    <w:rsid w:val="00687B36"/>
    <w:rsid w:val="00696DC9"/>
    <w:rsid w:val="00697F8C"/>
    <w:rsid w:val="006A55FB"/>
    <w:rsid w:val="006A5D09"/>
    <w:rsid w:val="006B2EDD"/>
    <w:rsid w:val="006B69E0"/>
    <w:rsid w:val="006B6F36"/>
    <w:rsid w:val="006C152D"/>
    <w:rsid w:val="006C271C"/>
    <w:rsid w:val="006C36AE"/>
    <w:rsid w:val="006C4845"/>
    <w:rsid w:val="006D2546"/>
    <w:rsid w:val="006D6BC1"/>
    <w:rsid w:val="006E0AF8"/>
    <w:rsid w:val="006F02FF"/>
    <w:rsid w:val="006F4617"/>
    <w:rsid w:val="00700DFB"/>
    <w:rsid w:val="00706FE2"/>
    <w:rsid w:val="00713650"/>
    <w:rsid w:val="00722682"/>
    <w:rsid w:val="007433F0"/>
    <w:rsid w:val="00744223"/>
    <w:rsid w:val="00772D6D"/>
    <w:rsid w:val="00786DD6"/>
    <w:rsid w:val="00787879"/>
    <w:rsid w:val="00791430"/>
    <w:rsid w:val="00793E4C"/>
    <w:rsid w:val="007A623C"/>
    <w:rsid w:val="007A7069"/>
    <w:rsid w:val="007B5B5C"/>
    <w:rsid w:val="007B612B"/>
    <w:rsid w:val="007B7343"/>
    <w:rsid w:val="007B7A4F"/>
    <w:rsid w:val="007C18AB"/>
    <w:rsid w:val="007D49F9"/>
    <w:rsid w:val="007D50E5"/>
    <w:rsid w:val="007D52DC"/>
    <w:rsid w:val="007E2896"/>
    <w:rsid w:val="007E37AD"/>
    <w:rsid w:val="007E635F"/>
    <w:rsid w:val="007F1292"/>
    <w:rsid w:val="007F7FA6"/>
    <w:rsid w:val="0080017B"/>
    <w:rsid w:val="00801605"/>
    <w:rsid w:val="00801C06"/>
    <w:rsid w:val="0080629C"/>
    <w:rsid w:val="008139F6"/>
    <w:rsid w:val="00814C26"/>
    <w:rsid w:val="0082270B"/>
    <w:rsid w:val="0082573B"/>
    <w:rsid w:val="0083030E"/>
    <w:rsid w:val="00831F34"/>
    <w:rsid w:val="00834A9A"/>
    <w:rsid w:val="00835AEC"/>
    <w:rsid w:val="00842C83"/>
    <w:rsid w:val="008438F4"/>
    <w:rsid w:val="00847976"/>
    <w:rsid w:val="00852B0E"/>
    <w:rsid w:val="00852D98"/>
    <w:rsid w:val="00862F9B"/>
    <w:rsid w:val="00867921"/>
    <w:rsid w:val="0087300B"/>
    <w:rsid w:val="00873B97"/>
    <w:rsid w:val="00877D94"/>
    <w:rsid w:val="00886D79"/>
    <w:rsid w:val="008A222F"/>
    <w:rsid w:val="008C12BE"/>
    <w:rsid w:val="008C65DA"/>
    <w:rsid w:val="008D716A"/>
    <w:rsid w:val="00901AB2"/>
    <w:rsid w:val="00905502"/>
    <w:rsid w:val="00914573"/>
    <w:rsid w:val="00917CF8"/>
    <w:rsid w:val="00923AB5"/>
    <w:rsid w:val="00923F44"/>
    <w:rsid w:val="009242CB"/>
    <w:rsid w:val="0092605D"/>
    <w:rsid w:val="00931BAB"/>
    <w:rsid w:val="0094027F"/>
    <w:rsid w:val="00940F75"/>
    <w:rsid w:val="00943D88"/>
    <w:rsid w:val="0094593F"/>
    <w:rsid w:val="009515D1"/>
    <w:rsid w:val="00967980"/>
    <w:rsid w:val="00994DED"/>
    <w:rsid w:val="00996414"/>
    <w:rsid w:val="009A0D35"/>
    <w:rsid w:val="009C2042"/>
    <w:rsid w:val="009C7F96"/>
    <w:rsid w:val="009D3718"/>
    <w:rsid w:val="009D4F3E"/>
    <w:rsid w:val="009E33D2"/>
    <w:rsid w:val="009E39A1"/>
    <w:rsid w:val="009E53ED"/>
    <w:rsid w:val="009F67E2"/>
    <w:rsid w:val="009F7176"/>
    <w:rsid w:val="00A01C16"/>
    <w:rsid w:val="00A02610"/>
    <w:rsid w:val="00A06A90"/>
    <w:rsid w:val="00A10964"/>
    <w:rsid w:val="00A14B7C"/>
    <w:rsid w:val="00A214B4"/>
    <w:rsid w:val="00A24975"/>
    <w:rsid w:val="00A250E7"/>
    <w:rsid w:val="00A264BC"/>
    <w:rsid w:val="00A4078A"/>
    <w:rsid w:val="00A543B4"/>
    <w:rsid w:val="00A55964"/>
    <w:rsid w:val="00A56B4F"/>
    <w:rsid w:val="00A60FC5"/>
    <w:rsid w:val="00A66843"/>
    <w:rsid w:val="00A776F3"/>
    <w:rsid w:val="00A777A4"/>
    <w:rsid w:val="00A86A8E"/>
    <w:rsid w:val="00A9294D"/>
    <w:rsid w:val="00A952E4"/>
    <w:rsid w:val="00A95826"/>
    <w:rsid w:val="00AA2B6A"/>
    <w:rsid w:val="00AA302C"/>
    <w:rsid w:val="00AC5FBB"/>
    <w:rsid w:val="00AC61F4"/>
    <w:rsid w:val="00AE1BB3"/>
    <w:rsid w:val="00AE6588"/>
    <w:rsid w:val="00AE6A8D"/>
    <w:rsid w:val="00AE7C30"/>
    <w:rsid w:val="00AF2519"/>
    <w:rsid w:val="00AF6EC9"/>
    <w:rsid w:val="00B12016"/>
    <w:rsid w:val="00B1433E"/>
    <w:rsid w:val="00B41D4D"/>
    <w:rsid w:val="00B4398D"/>
    <w:rsid w:val="00B501FA"/>
    <w:rsid w:val="00B52605"/>
    <w:rsid w:val="00B615DC"/>
    <w:rsid w:val="00B64297"/>
    <w:rsid w:val="00B64C16"/>
    <w:rsid w:val="00B657F9"/>
    <w:rsid w:val="00B71894"/>
    <w:rsid w:val="00B73CED"/>
    <w:rsid w:val="00B763E2"/>
    <w:rsid w:val="00B779AA"/>
    <w:rsid w:val="00B82DED"/>
    <w:rsid w:val="00B90568"/>
    <w:rsid w:val="00BB410C"/>
    <w:rsid w:val="00BC1866"/>
    <w:rsid w:val="00BC5BFB"/>
    <w:rsid w:val="00BC7F31"/>
    <w:rsid w:val="00BD6F6D"/>
    <w:rsid w:val="00BE033F"/>
    <w:rsid w:val="00BE2B20"/>
    <w:rsid w:val="00BE3555"/>
    <w:rsid w:val="00BE6E83"/>
    <w:rsid w:val="00BF1A04"/>
    <w:rsid w:val="00BF3D94"/>
    <w:rsid w:val="00BF4743"/>
    <w:rsid w:val="00BF5805"/>
    <w:rsid w:val="00C01C15"/>
    <w:rsid w:val="00C1307C"/>
    <w:rsid w:val="00C17DBC"/>
    <w:rsid w:val="00C21CEA"/>
    <w:rsid w:val="00C2616E"/>
    <w:rsid w:val="00C30F92"/>
    <w:rsid w:val="00C376F8"/>
    <w:rsid w:val="00C43815"/>
    <w:rsid w:val="00C47617"/>
    <w:rsid w:val="00C53B13"/>
    <w:rsid w:val="00C57A96"/>
    <w:rsid w:val="00C61DB8"/>
    <w:rsid w:val="00C6275D"/>
    <w:rsid w:val="00C63B15"/>
    <w:rsid w:val="00C64110"/>
    <w:rsid w:val="00C757C9"/>
    <w:rsid w:val="00C77CE8"/>
    <w:rsid w:val="00C800C1"/>
    <w:rsid w:val="00C8593A"/>
    <w:rsid w:val="00C973FF"/>
    <w:rsid w:val="00CA7683"/>
    <w:rsid w:val="00CB77EC"/>
    <w:rsid w:val="00CD6DB8"/>
    <w:rsid w:val="00CE2117"/>
    <w:rsid w:val="00CE7729"/>
    <w:rsid w:val="00CE7FAE"/>
    <w:rsid w:val="00D00012"/>
    <w:rsid w:val="00D01B21"/>
    <w:rsid w:val="00D01BF2"/>
    <w:rsid w:val="00D03D15"/>
    <w:rsid w:val="00D061CD"/>
    <w:rsid w:val="00D10489"/>
    <w:rsid w:val="00D144C0"/>
    <w:rsid w:val="00D15E6A"/>
    <w:rsid w:val="00D23025"/>
    <w:rsid w:val="00D34803"/>
    <w:rsid w:val="00D354A1"/>
    <w:rsid w:val="00D35674"/>
    <w:rsid w:val="00D3669D"/>
    <w:rsid w:val="00D37B9D"/>
    <w:rsid w:val="00D502BE"/>
    <w:rsid w:val="00D57FB9"/>
    <w:rsid w:val="00D722E7"/>
    <w:rsid w:val="00D74E1F"/>
    <w:rsid w:val="00D7754A"/>
    <w:rsid w:val="00D82517"/>
    <w:rsid w:val="00D97801"/>
    <w:rsid w:val="00DB6703"/>
    <w:rsid w:val="00DC0EFF"/>
    <w:rsid w:val="00DC256C"/>
    <w:rsid w:val="00DD4541"/>
    <w:rsid w:val="00DD4A48"/>
    <w:rsid w:val="00DD7976"/>
    <w:rsid w:val="00DE2950"/>
    <w:rsid w:val="00DE383D"/>
    <w:rsid w:val="00DF4786"/>
    <w:rsid w:val="00DF5046"/>
    <w:rsid w:val="00DF7F0B"/>
    <w:rsid w:val="00E05B13"/>
    <w:rsid w:val="00E07DB3"/>
    <w:rsid w:val="00E2242D"/>
    <w:rsid w:val="00E245E1"/>
    <w:rsid w:val="00E24C43"/>
    <w:rsid w:val="00E514CD"/>
    <w:rsid w:val="00E55F88"/>
    <w:rsid w:val="00E74C26"/>
    <w:rsid w:val="00E75FE6"/>
    <w:rsid w:val="00E81E14"/>
    <w:rsid w:val="00E83FAF"/>
    <w:rsid w:val="00E9004A"/>
    <w:rsid w:val="00E91CC1"/>
    <w:rsid w:val="00EA3652"/>
    <w:rsid w:val="00EC211C"/>
    <w:rsid w:val="00ED4955"/>
    <w:rsid w:val="00EE0F04"/>
    <w:rsid w:val="00EF4F07"/>
    <w:rsid w:val="00EF6B78"/>
    <w:rsid w:val="00F11096"/>
    <w:rsid w:val="00F12284"/>
    <w:rsid w:val="00F20EB8"/>
    <w:rsid w:val="00F23709"/>
    <w:rsid w:val="00F33AFA"/>
    <w:rsid w:val="00F415DD"/>
    <w:rsid w:val="00F473FA"/>
    <w:rsid w:val="00F50467"/>
    <w:rsid w:val="00F50644"/>
    <w:rsid w:val="00F5093E"/>
    <w:rsid w:val="00F62383"/>
    <w:rsid w:val="00F6396F"/>
    <w:rsid w:val="00F64F1A"/>
    <w:rsid w:val="00F716BF"/>
    <w:rsid w:val="00F74F41"/>
    <w:rsid w:val="00F77736"/>
    <w:rsid w:val="00F8287A"/>
    <w:rsid w:val="00F85ECC"/>
    <w:rsid w:val="00F96235"/>
    <w:rsid w:val="00FA4687"/>
    <w:rsid w:val="00FB3215"/>
    <w:rsid w:val="00FC7448"/>
    <w:rsid w:val="00FD0EFF"/>
    <w:rsid w:val="00FD1D19"/>
    <w:rsid w:val="00FD498E"/>
    <w:rsid w:val="00FD4D7D"/>
    <w:rsid w:val="00FD599C"/>
    <w:rsid w:val="00FD673E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7D85B"/>
  <w15:docId w15:val="{94E40455-88B1-4F0B-9A26-F5668E33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E4C"/>
  </w:style>
  <w:style w:type="paragraph" w:styleId="1">
    <w:name w:val="heading 1"/>
    <w:basedOn w:val="a"/>
    <w:next w:val="a"/>
    <w:link w:val="10"/>
    <w:uiPriority w:val="9"/>
    <w:qFormat/>
    <w:rsid w:val="00671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unhideWhenUsed/>
    <w:qFormat/>
    <w:rsid w:val="00671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3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66843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96DC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A66843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qFormat/>
    <w:rsid w:val="00A66843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A66843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A66843"/>
    <w:pPr>
      <w:keepNext/>
      <w:tabs>
        <w:tab w:val="num" w:pos="1584"/>
      </w:tabs>
      <w:spacing w:after="0" w:line="240" w:lineRule="auto"/>
      <w:ind w:left="1584" w:hanging="1584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1323BC"/>
    <w:pPr>
      <w:ind w:left="720"/>
      <w:contextualSpacing/>
    </w:pPr>
  </w:style>
  <w:style w:type="paragraph" w:styleId="a5">
    <w:name w:val="Body Text Indent"/>
    <w:basedOn w:val="a"/>
    <w:link w:val="a6"/>
    <w:rsid w:val="00C57A96"/>
    <w:pPr>
      <w:spacing w:after="0" w:line="240" w:lineRule="auto"/>
      <w:ind w:left="426" w:hanging="426"/>
      <w:jc w:val="center"/>
    </w:pPr>
    <w:rPr>
      <w:rFonts w:ascii="Times LatArm" w:eastAsia="Calibri" w:hAnsi="Times LatArm" w:cs="Times New Roman"/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57A96"/>
    <w:rPr>
      <w:rFonts w:ascii="Times LatArm" w:eastAsia="Calibri" w:hAnsi="Times LatArm" w:cs="Times New Roman"/>
      <w:sz w:val="20"/>
      <w:szCs w:val="20"/>
      <w:lang w:val="en-US"/>
    </w:rPr>
  </w:style>
  <w:style w:type="table" w:styleId="a7">
    <w:name w:val="Table Grid"/>
    <w:basedOn w:val="a1"/>
    <w:uiPriority w:val="39"/>
    <w:rsid w:val="00DD7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39"/>
    <w:rsid w:val="004977B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7"/>
    <w:uiPriority w:val="39"/>
    <w:rsid w:val="004977B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7"/>
    <w:uiPriority w:val="39"/>
    <w:rsid w:val="004977B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49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977B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80017B"/>
  </w:style>
  <w:style w:type="paragraph" w:styleId="aa">
    <w:name w:val="Normal (Web)"/>
    <w:basedOn w:val="a"/>
    <w:uiPriority w:val="99"/>
    <w:unhideWhenUsed/>
    <w:rsid w:val="003B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Bullet"/>
    <w:basedOn w:val="a"/>
    <w:autoRedefine/>
    <w:rsid w:val="003B52EA"/>
    <w:pPr>
      <w:spacing w:after="0" w:line="240" w:lineRule="auto"/>
      <w:ind w:left="142"/>
      <w:jc w:val="center"/>
    </w:pPr>
    <w:rPr>
      <w:rFonts w:ascii="GHEA Grapalat" w:eastAsia="Times New Roman" w:hAnsi="GHEA Grapalat" w:cs="Times New Roman"/>
      <w:b/>
      <w:sz w:val="28"/>
      <w:szCs w:val="28"/>
      <w:lang w:val="hy-AM" w:eastAsia="en-US"/>
    </w:rPr>
  </w:style>
  <w:style w:type="table" w:customStyle="1" w:styleId="23">
    <w:name w:val="Сетка таблицы2"/>
    <w:basedOn w:val="a1"/>
    <w:next w:val="a7"/>
    <w:uiPriority w:val="39"/>
    <w:rsid w:val="000A570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next w:val="a3"/>
    <w:uiPriority w:val="34"/>
    <w:qFormat/>
    <w:rsid w:val="002C3E6A"/>
    <w:pPr>
      <w:spacing w:after="0" w:line="240" w:lineRule="auto"/>
      <w:ind w:left="720"/>
      <w:contextualSpacing/>
    </w:pPr>
    <w:rPr>
      <w:rFonts w:ascii="Arial LatArm" w:eastAsiaTheme="minorHAnsi" w:hAnsi="Arial LatArm" w:cs="Times New Roman"/>
      <w:sz w:val="24"/>
      <w:szCs w:val="24"/>
      <w:lang w:eastAsia="en-US"/>
    </w:rPr>
  </w:style>
  <w:style w:type="table" w:customStyle="1" w:styleId="TableGrid4">
    <w:name w:val="Table Grid4"/>
    <w:basedOn w:val="a1"/>
    <w:next w:val="a7"/>
    <w:uiPriority w:val="39"/>
    <w:rsid w:val="002C3E6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a1"/>
    <w:next w:val="a7"/>
    <w:uiPriority w:val="39"/>
    <w:rsid w:val="002C3E6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1F0"/>
    <w:pPr>
      <w:autoSpaceDE w:val="0"/>
      <w:autoSpaceDN w:val="0"/>
      <w:adjustRightInd w:val="0"/>
      <w:spacing w:after="0" w:line="240" w:lineRule="auto"/>
    </w:pPr>
    <w:rPr>
      <w:rFonts w:ascii="Sylfaen" w:eastAsiaTheme="minorHAnsi" w:hAnsi="Sylfaen" w:cs="Sylfaen"/>
      <w:color w:val="000000"/>
      <w:sz w:val="24"/>
      <w:szCs w:val="24"/>
      <w:lang w:eastAsia="en-US"/>
    </w:rPr>
  </w:style>
  <w:style w:type="table" w:customStyle="1" w:styleId="31">
    <w:name w:val="Сетка таблицы3"/>
    <w:basedOn w:val="a1"/>
    <w:next w:val="a7"/>
    <w:uiPriority w:val="39"/>
    <w:rsid w:val="003906E5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496D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styleId="ac">
    <w:name w:val="Emphasis"/>
    <w:qFormat/>
    <w:rsid w:val="00496DCA"/>
    <w:rPr>
      <w:rFonts w:ascii="Times Armenian" w:hAnsi="Times Armenian" w:cs="Times New Roman" w:hint="default"/>
      <w:b/>
      <w:bCs w:val="0"/>
      <w:i/>
      <w:iCs w:val="0"/>
      <w:sz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E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uiPriority w:val="9"/>
    <w:rsid w:val="00671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30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menian">
    <w:name w:val="Armenian"/>
    <w:basedOn w:val="a"/>
    <w:rsid w:val="009C7F96"/>
    <w:pPr>
      <w:spacing w:after="0" w:line="240" w:lineRule="auto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paragraph" w:styleId="ad">
    <w:name w:val="Block Text"/>
    <w:basedOn w:val="a"/>
    <w:rsid w:val="009C7F96"/>
    <w:pPr>
      <w:tabs>
        <w:tab w:val="left" w:pos="6480"/>
      </w:tabs>
      <w:spacing w:after="0" w:line="240" w:lineRule="auto"/>
      <w:ind w:left="540" w:right="360"/>
      <w:jc w:val="both"/>
    </w:pPr>
    <w:rPr>
      <w:rFonts w:ascii="Times Armenian" w:eastAsia="Times New Roman" w:hAnsi="Times Armenian" w:cs="Arial"/>
      <w:sz w:val="24"/>
      <w:szCs w:val="28"/>
      <w:lang w:val="en-US" w:eastAsia="en-US" w:bidi="he-IL"/>
    </w:rPr>
  </w:style>
  <w:style w:type="table" w:customStyle="1" w:styleId="TableGrid1">
    <w:name w:val="Table Grid1"/>
    <w:basedOn w:val="a1"/>
    <w:next w:val="a7"/>
    <w:uiPriority w:val="39"/>
    <w:rsid w:val="008D716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1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10964"/>
  </w:style>
  <w:style w:type="paragraph" w:styleId="af0">
    <w:name w:val="footer"/>
    <w:basedOn w:val="a"/>
    <w:link w:val="af1"/>
    <w:uiPriority w:val="99"/>
    <w:unhideWhenUsed/>
    <w:rsid w:val="00A1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10964"/>
  </w:style>
  <w:style w:type="paragraph" w:styleId="af2">
    <w:name w:val="TOC Heading"/>
    <w:basedOn w:val="1"/>
    <w:next w:val="a"/>
    <w:uiPriority w:val="39"/>
    <w:unhideWhenUsed/>
    <w:qFormat/>
    <w:rsid w:val="00A10964"/>
    <w:pPr>
      <w:spacing w:line="259" w:lineRule="auto"/>
      <w:outlineLvl w:val="9"/>
    </w:pPr>
  </w:style>
  <w:style w:type="paragraph" w:styleId="32">
    <w:name w:val="toc 3"/>
    <w:basedOn w:val="a"/>
    <w:next w:val="a"/>
    <w:autoRedefine/>
    <w:uiPriority w:val="39"/>
    <w:unhideWhenUsed/>
    <w:rsid w:val="00A10964"/>
    <w:pPr>
      <w:spacing w:after="100"/>
      <w:ind w:left="440"/>
    </w:pPr>
  </w:style>
  <w:style w:type="paragraph" w:styleId="24">
    <w:name w:val="toc 2"/>
    <w:basedOn w:val="a"/>
    <w:next w:val="a"/>
    <w:autoRedefine/>
    <w:uiPriority w:val="39"/>
    <w:unhideWhenUsed/>
    <w:rsid w:val="00A10964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A10964"/>
    <w:pPr>
      <w:spacing w:after="100"/>
    </w:pPr>
  </w:style>
  <w:style w:type="character" w:styleId="af3">
    <w:name w:val="Hyperlink"/>
    <w:basedOn w:val="a0"/>
    <w:uiPriority w:val="99"/>
    <w:unhideWhenUsed/>
    <w:rsid w:val="00A10964"/>
    <w:rPr>
      <w:color w:val="0000FF" w:themeColor="hyperlink"/>
      <w:u w:val="single"/>
    </w:rPr>
  </w:style>
  <w:style w:type="paragraph" w:styleId="af4">
    <w:name w:val="footnote text"/>
    <w:basedOn w:val="a"/>
    <w:link w:val="af5"/>
    <w:semiHidden/>
    <w:unhideWhenUsed/>
    <w:rsid w:val="00FD0EF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D0EFF"/>
    <w:rPr>
      <w:sz w:val="20"/>
      <w:szCs w:val="20"/>
    </w:rPr>
  </w:style>
  <w:style w:type="character" w:styleId="af6">
    <w:name w:val="footnote reference"/>
    <w:basedOn w:val="a0"/>
    <w:semiHidden/>
    <w:unhideWhenUsed/>
    <w:rsid w:val="00FD0EFF"/>
    <w:rPr>
      <w:vertAlign w:val="superscript"/>
    </w:rPr>
  </w:style>
  <w:style w:type="character" w:styleId="af7">
    <w:name w:val="FollowedHyperlink"/>
    <w:basedOn w:val="a0"/>
    <w:unhideWhenUsed/>
    <w:rsid w:val="0002414D"/>
    <w:rPr>
      <w:color w:val="800080" w:themeColor="followed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E2242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2242D"/>
    <w:pPr>
      <w:spacing w:after="16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2242D"/>
    <w:rPr>
      <w:rFonts w:eastAsiaTheme="minorHAnsi"/>
      <w:sz w:val="20"/>
      <w:szCs w:val="20"/>
      <w:lang w:val="en-US"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2242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2242D"/>
    <w:rPr>
      <w:rFonts w:eastAsiaTheme="minorHAnsi"/>
      <w:b/>
      <w:bCs/>
      <w:sz w:val="20"/>
      <w:szCs w:val="20"/>
      <w:lang w:val="en-US" w:eastAsia="en-US"/>
    </w:rPr>
  </w:style>
  <w:style w:type="paragraph" w:styleId="afd">
    <w:name w:val="Body Text"/>
    <w:basedOn w:val="a"/>
    <w:link w:val="afe"/>
    <w:unhideWhenUsed/>
    <w:qFormat/>
    <w:rsid w:val="00E2242D"/>
    <w:pPr>
      <w:widowControl w:val="0"/>
      <w:spacing w:after="40" w:line="288" w:lineRule="auto"/>
      <w:ind w:firstLine="20"/>
    </w:pPr>
    <w:rPr>
      <w:rFonts w:ascii="Tahoma" w:eastAsia="Tahoma" w:hAnsi="Tahoma" w:cs="Tahoma"/>
      <w:color w:val="313132"/>
      <w:lang w:val="hy-AM" w:eastAsia="hy-AM" w:bidi="hy-AM"/>
    </w:rPr>
  </w:style>
  <w:style w:type="character" w:customStyle="1" w:styleId="afe">
    <w:name w:val="Основной текст Знак"/>
    <w:basedOn w:val="a0"/>
    <w:link w:val="afd"/>
    <w:rsid w:val="00E2242D"/>
    <w:rPr>
      <w:rFonts w:ascii="Tahoma" w:eastAsia="Tahoma" w:hAnsi="Tahoma" w:cs="Tahoma"/>
      <w:color w:val="313132"/>
      <w:lang w:val="hy-AM" w:eastAsia="hy-AM" w:bidi="hy-AM"/>
    </w:rPr>
  </w:style>
  <w:style w:type="character" w:styleId="aff">
    <w:name w:val="Intense Emphasis"/>
    <w:uiPriority w:val="99"/>
    <w:qFormat/>
    <w:rsid w:val="00E2242D"/>
    <w:rPr>
      <w:rFonts w:ascii="Times New Roman" w:hAnsi="Times New Roman" w:cs="Times New Roman" w:hint="default"/>
      <w:b/>
      <w:bCs/>
      <w:i/>
      <w:iCs/>
      <w:color w:val="4F81BD"/>
    </w:rPr>
  </w:style>
  <w:style w:type="table" w:customStyle="1" w:styleId="TableGrid2">
    <w:name w:val="Table Grid2"/>
    <w:basedOn w:val="a1"/>
    <w:next w:val="a7"/>
    <w:uiPriority w:val="39"/>
    <w:rsid w:val="00E2242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7"/>
    <w:uiPriority w:val="39"/>
    <w:rsid w:val="00E2242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7"/>
    <w:uiPriority w:val="39"/>
    <w:rsid w:val="00E2242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7"/>
    <w:uiPriority w:val="39"/>
    <w:rsid w:val="00E2242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7"/>
    <w:uiPriority w:val="39"/>
    <w:rsid w:val="00E2242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7"/>
    <w:uiPriority w:val="39"/>
    <w:rsid w:val="00E2242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7"/>
    <w:uiPriority w:val="39"/>
    <w:rsid w:val="00E2242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7"/>
    <w:uiPriority w:val="39"/>
    <w:rsid w:val="00E2242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7"/>
    <w:uiPriority w:val="39"/>
    <w:rsid w:val="00E2242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htexChar">
    <w:name w:val="mechtex Char"/>
    <w:link w:val="mechtex"/>
    <w:locked/>
    <w:rsid w:val="00E2242D"/>
    <w:rPr>
      <w:rFonts w:ascii="Arial Armenian" w:hAnsi="Arial Armenian"/>
    </w:rPr>
  </w:style>
  <w:style w:type="paragraph" w:customStyle="1" w:styleId="mechtex">
    <w:name w:val="mechtex"/>
    <w:basedOn w:val="a"/>
    <w:link w:val="mechtexChar"/>
    <w:qFormat/>
    <w:rsid w:val="00E2242D"/>
    <w:pPr>
      <w:spacing w:after="0" w:line="240" w:lineRule="auto"/>
      <w:jc w:val="center"/>
    </w:pPr>
    <w:rPr>
      <w:rFonts w:ascii="Arial Armenian" w:hAnsi="Arial Armenian"/>
    </w:rPr>
  </w:style>
  <w:style w:type="paragraph" w:styleId="aff0">
    <w:name w:val="No Spacing"/>
    <w:uiPriority w:val="1"/>
    <w:qFormat/>
    <w:rsid w:val="00E2242D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msonormalbullet2gif">
    <w:name w:val="msonormalbullet2.gif"/>
    <w:basedOn w:val="a"/>
    <w:rsid w:val="00E2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Document Map"/>
    <w:basedOn w:val="a"/>
    <w:link w:val="aff2"/>
    <w:semiHidden/>
    <w:rsid w:val="00AE6588"/>
    <w:pPr>
      <w:shd w:val="clear" w:color="auto" w:fill="000080"/>
      <w:spacing w:after="0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customStyle="1" w:styleId="aff2">
    <w:name w:val="Схема документа Знак"/>
    <w:basedOn w:val="a0"/>
    <w:link w:val="aff1"/>
    <w:semiHidden/>
    <w:rsid w:val="00AE6588"/>
    <w:rPr>
      <w:rFonts w:ascii="Tahoma" w:eastAsia="MS Mincho" w:hAnsi="Tahoma" w:cs="Tahoma"/>
      <w:sz w:val="24"/>
      <w:szCs w:val="24"/>
      <w:shd w:val="clear" w:color="auto" w:fill="000080"/>
      <w:lang w:eastAsia="ja-JP"/>
    </w:rPr>
  </w:style>
  <w:style w:type="paragraph" w:styleId="aff3">
    <w:name w:val="endnote text"/>
    <w:basedOn w:val="a"/>
    <w:link w:val="aff4"/>
    <w:semiHidden/>
    <w:rsid w:val="00AE658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4">
    <w:name w:val="Текст концевой сноски Знак"/>
    <w:basedOn w:val="a0"/>
    <w:link w:val="aff3"/>
    <w:semiHidden/>
    <w:rsid w:val="00AE658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f5">
    <w:name w:val="endnote reference"/>
    <w:semiHidden/>
    <w:rsid w:val="00AE6588"/>
    <w:rPr>
      <w:vertAlign w:val="superscript"/>
    </w:rPr>
  </w:style>
  <w:style w:type="character" w:styleId="aff6">
    <w:name w:val="page number"/>
    <w:basedOn w:val="a0"/>
    <w:rsid w:val="00AE6588"/>
  </w:style>
  <w:style w:type="paragraph" w:styleId="aff7">
    <w:name w:val="Title"/>
    <w:basedOn w:val="a"/>
    <w:link w:val="aff8"/>
    <w:qFormat/>
    <w:rsid w:val="00AE6588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28"/>
      <w:szCs w:val="24"/>
      <w:lang w:val="en-US" w:eastAsia="en-US"/>
    </w:rPr>
  </w:style>
  <w:style w:type="character" w:customStyle="1" w:styleId="aff8">
    <w:name w:val="Заголовок Знак"/>
    <w:basedOn w:val="a0"/>
    <w:link w:val="aff7"/>
    <w:rsid w:val="00AE6588"/>
    <w:rPr>
      <w:rFonts w:ascii="Times Armenian" w:eastAsia="Times New Roman" w:hAnsi="Times Armenian" w:cs="Times New Roman"/>
      <w:b/>
      <w:bCs/>
      <w:sz w:val="28"/>
      <w:szCs w:val="24"/>
      <w:lang w:val="en-US" w:eastAsia="en-US"/>
    </w:rPr>
  </w:style>
  <w:style w:type="paragraph" w:styleId="aff9">
    <w:name w:val="List"/>
    <w:basedOn w:val="ab"/>
    <w:rsid w:val="00AE658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/>
      <w:jc w:val="left"/>
    </w:pPr>
    <w:rPr>
      <w:rFonts w:ascii="Times Armenian" w:hAnsi="Times Armenian"/>
      <w:b w:val="0"/>
      <w:noProof/>
      <w:sz w:val="20"/>
      <w:szCs w:val="24"/>
      <w:lang w:val="en-US"/>
    </w:rPr>
  </w:style>
  <w:style w:type="character" w:customStyle="1" w:styleId="apple-converted-space">
    <w:name w:val="apple-converted-space"/>
    <w:rsid w:val="00AE6588"/>
  </w:style>
  <w:style w:type="character" w:customStyle="1" w:styleId="40">
    <w:name w:val="Заголовок 4 Знак"/>
    <w:basedOn w:val="a0"/>
    <w:link w:val="4"/>
    <w:rsid w:val="00A66843"/>
    <w:rPr>
      <w:rFonts w:ascii="Arial LatArm" w:eastAsia="Times New Roman" w:hAnsi="Arial LatArm" w:cs="Times New Roman"/>
      <w:sz w:val="28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A66843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A66843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A66843"/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A66843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25">
    <w:name w:val="Body Text Indent 2"/>
    <w:basedOn w:val="a"/>
    <w:link w:val="26"/>
    <w:rsid w:val="00A66843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26">
    <w:name w:val="Основной текст с отступом 2 Знак"/>
    <w:basedOn w:val="a0"/>
    <w:link w:val="25"/>
    <w:rsid w:val="00A66843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33">
    <w:name w:val="Body Text Indent 3"/>
    <w:basedOn w:val="a"/>
    <w:link w:val="34"/>
    <w:rsid w:val="00A66843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34">
    <w:name w:val="Основной текст с отступом 3 Знак"/>
    <w:basedOn w:val="a0"/>
    <w:link w:val="33"/>
    <w:rsid w:val="00A66843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35">
    <w:name w:val="Body Text 3"/>
    <w:aliases w:val="Body Text 1"/>
    <w:basedOn w:val="a"/>
    <w:link w:val="36"/>
    <w:rsid w:val="00A66843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 w:eastAsia="en-US"/>
    </w:rPr>
  </w:style>
  <w:style w:type="character" w:customStyle="1" w:styleId="36">
    <w:name w:val="Основной текст 3 Знак"/>
    <w:aliases w:val="Body Text 1 Знак"/>
    <w:basedOn w:val="a0"/>
    <w:link w:val="35"/>
    <w:rsid w:val="00A66843"/>
    <w:rPr>
      <w:rFonts w:ascii="Arial LatArm" w:eastAsia="Times New Roman" w:hAnsi="Arial LatArm" w:cs="Times New Roman"/>
      <w:sz w:val="24"/>
      <w:szCs w:val="20"/>
      <w:lang w:val="en-US" w:eastAsia="en-US"/>
    </w:rPr>
  </w:style>
  <w:style w:type="paragraph" w:styleId="affa">
    <w:name w:val="Subtitle"/>
    <w:basedOn w:val="a"/>
    <w:link w:val="affb"/>
    <w:qFormat/>
    <w:rsid w:val="00A66843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character" w:customStyle="1" w:styleId="affb">
    <w:name w:val="Подзаголовок Знак"/>
    <w:basedOn w:val="a0"/>
    <w:link w:val="affa"/>
    <w:rsid w:val="00A66843"/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paragraph" w:customStyle="1" w:styleId="Suject">
    <w:name w:val="Suject"/>
    <w:basedOn w:val="a"/>
    <w:rsid w:val="00A66843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eastAsia="en-US"/>
    </w:rPr>
  </w:style>
  <w:style w:type="paragraph" w:customStyle="1" w:styleId="SubSubjekt">
    <w:name w:val="Sub_Subjekt"/>
    <w:basedOn w:val="Suject"/>
    <w:rsid w:val="00A66843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5"/>
    <w:rsid w:val="00A66843"/>
    <w:rPr>
      <w:i/>
      <w:u w:val="single"/>
    </w:rPr>
  </w:style>
  <w:style w:type="paragraph" w:customStyle="1" w:styleId="QuoteRight">
    <w:name w:val="Quote Right"/>
    <w:basedOn w:val="a"/>
    <w:rsid w:val="00A66843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customStyle="1" w:styleId="BulletSquare">
    <w:name w:val="Bullet Square"/>
    <w:basedOn w:val="Bullet"/>
    <w:rsid w:val="00A66843"/>
    <w:pPr>
      <w:numPr>
        <w:numId w:val="4"/>
      </w:numPr>
      <w:tabs>
        <w:tab w:val="num" w:pos="360"/>
      </w:tabs>
      <w:ind w:left="720"/>
    </w:pPr>
  </w:style>
  <w:style w:type="paragraph" w:customStyle="1" w:styleId="Bullet">
    <w:name w:val="Bullet"/>
    <w:basedOn w:val="20"/>
    <w:rsid w:val="00A66843"/>
    <w:pPr>
      <w:numPr>
        <w:numId w:val="108"/>
      </w:numPr>
      <w:tabs>
        <w:tab w:val="clear" w:pos="576"/>
        <w:tab w:val="num" w:pos="360"/>
      </w:tabs>
      <w:spacing w:before="60" w:after="60"/>
      <w:ind w:left="432" w:hanging="360"/>
    </w:pPr>
    <w:rPr>
      <w:sz w:val="21"/>
    </w:rPr>
  </w:style>
  <w:style w:type="paragraph" w:styleId="20">
    <w:name w:val="Body Text 2"/>
    <w:basedOn w:val="afd"/>
    <w:link w:val="27"/>
    <w:rsid w:val="00A66843"/>
    <w:pPr>
      <w:widowControl/>
      <w:numPr>
        <w:numId w:val="109"/>
      </w:numPr>
      <w:tabs>
        <w:tab w:val="clear" w:pos="360"/>
      </w:tabs>
      <w:spacing w:before="120" w:after="120" w:line="240" w:lineRule="auto"/>
      <w:ind w:left="216" w:firstLine="0"/>
    </w:pPr>
    <w:rPr>
      <w:rFonts w:ascii="Book Antiqua" w:eastAsia="Times New Roman" w:hAnsi="Book Antiqua" w:cs="Times New Roman"/>
      <w:noProof/>
      <w:color w:val="auto"/>
      <w:szCs w:val="20"/>
      <w:lang w:val="en-US" w:eastAsia="x-none" w:bidi="ar-SA"/>
    </w:rPr>
  </w:style>
  <w:style w:type="character" w:customStyle="1" w:styleId="27">
    <w:name w:val="Основной текст 2 Знак"/>
    <w:basedOn w:val="a0"/>
    <w:link w:val="20"/>
    <w:rsid w:val="00A66843"/>
    <w:rPr>
      <w:rFonts w:ascii="Book Antiqua" w:eastAsia="Times New Roman" w:hAnsi="Book Antiqua" w:cs="Times New Roman"/>
      <w:noProof/>
      <w:szCs w:val="20"/>
      <w:lang w:val="en-US" w:eastAsia="x-none"/>
    </w:rPr>
  </w:style>
  <w:style w:type="paragraph" w:customStyle="1" w:styleId="Style1">
    <w:name w:val="Style1"/>
    <w:basedOn w:val="afd"/>
    <w:rsid w:val="00A66843"/>
    <w:pPr>
      <w:widowControl/>
      <w:spacing w:before="120" w:after="120" w:line="240" w:lineRule="auto"/>
      <w:ind w:left="144" w:firstLine="0"/>
    </w:pPr>
    <w:rPr>
      <w:rFonts w:ascii="Book Antiqua" w:eastAsia="Times New Roman" w:hAnsi="Book Antiqua" w:cs="Times New Roman"/>
      <w:noProof/>
      <w:color w:val="auto"/>
      <w:szCs w:val="20"/>
      <w:lang w:val="en-US" w:eastAsia="x-none" w:bidi="ar-SA"/>
    </w:rPr>
  </w:style>
  <w:style w:type="paragraph" w:customStyle="1" w:styleId="BulletNumber">
    <w:name w:val="Bullet Number"/>
    <w:basedOn w:val="Bullet"/>
    <w:rsid w:val="00A66843"/>
    <w:pPr>
      <w:numPr>
        <w:numId w:val="1"/>
      </w:numPr>
    </w:pPr>
  </w:style>
  <w:style w:type="paragraph" w:customStyle="1" w:styleId="BulletLetter">
    <w:name w:val="Bullet Letter"/>
    <w:basedOn w:val="BulletNumber"/>
    <w:rsid w:val="00A66843"/>
    <w:pPr>
      <w:numPr>
        <w:numId w:val="6"/>
      </w:numPr>
    </w:pPr>
  </w:style>
  <w:style w:type="paragraph" w:customStyle="1" w:styleId="SectionHeading">
    <w:name w:val="Section Heading"/>
    <w:basedOn w:val="afd"/>
    <w:rsid w:val="00A66843"/>
    <w:pPr>
      <w:widowControl/>
      <w:spacing w:before="60" w:after="60" w:line="240" w:lineRule="auto"/>
      <w:ind w:left="144" w:firstLine="0"/>
      <w:jc w:val="center"/>
    </w:pPr>
    <w:rPr>
      <w:rFonts w:ascii="Britannic Bold" w:eastAsia="Times New Roman" w:hAnsi="Britannic Bold" w:cs="Times New Roman"/>
      <w:noProof/>
      <w:color w:val="auto"/>
      <w:sz w:val="144"/>
      <w:szCs w:val="20"/>
      <w:lang w:val="en-US" w:eastAsia="x-none" w:bidi="ar-SA"/>
    </w:rPr>
  </w:style>
  <w:style w:type="paragraph" w:customStyle="1" w:styleId="BulletLetter2">
    <w:name w:val="Bullet Letter 2"/>
    <w:basedOn w:val="BulletLetter"/>
    <w:rsid w:val="00A66843"/>
    <w:pPr>
      <w:numPr>
        <w:numId w:val="3"/>
      </w:numPr>
    </w:pPr>
  </w:style>
  <w:style w:type="paragraph" w:customStyle="1" w:styleId="QuoteBox">
    <w:name w:val="Quote Box"/>
    <w:basedOn w:val="a"/>
    <w:rsid w:val="00A66843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styleId="2">
    <w:name w:val="List Bullet 2"/>
    <w:basedOn w:val="a"/>
    <w:rsid w:val="00A66843"/>
    <w:pPr>
      <w:numPr>
        <w:numId w:val="1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c">
    <w:name w:val="Strong"/>
    <w:qFormat/>
    <w:rsid w:val="00A66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s://hy.wikipedia.org/wiki/%D4%BF%D5%B8%D5%BF%D5%B8%D6%82%D6%81_(%D5%AC%D5%A5%D5%BC%D5%B6%D5%A1%D5%A3%D5%A1%D5%A3%D5%A1%D5%A9)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1989" TargetMode="External"/><Relationship Id="rId17" Type="http://schemas.openxmlformats.org/officeDocument/2006/relationships/hyperlink" Target="https://hy.wikipedia.org/wiki/%D4%BD%D5%B8%D5%BD%D6%80%D5%B8%D5%BE%D5%AB_%D5%A1%D5%B6%D5%BF%D5%A1%D5%B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197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19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18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y.wikipedia.org/wiki/2011" TargetMode="External"/><Relationship Id="rId19" Type="http://schemas.openxmlformats.org/officeDocument/2006/relationships/hyperlink" Target="https://hy.wikipedia.org/wiki/%D4%BD%D5%B8%D5%BD%D6%80%D5%B8%D5%BE_%D4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%D4%BD%D5%B8%D6%80%D5%B7%D5%A1%D5%AF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arat.mtad.am/about-communities/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3451-FD30-4562-BDB6-20A127A3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258</Pages>
  <Words>48412</Words>
  <Characters>275953</Characters>
  <Application>Microsoft Office Word</Application>
  <DocSecurity>0</DocSecurity>
  <Lines>2299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109</cp:revision>
  <dcterms:created xsi:type="dcterms:W3CDTF">2022-08-17T06:03:00Z</dcterms:created>
  <dcterms:modified xsi:type="dcterms:W3CDTF">2022-09-05T13:50:00Z</dcterms:modified>
</cp:coreProperties>
</file>