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571CB" w:rsidRDefault="00A72E1D" w:rsidP="005571CB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F91A08">
        <w:rPr>
          <w:rFonts w:ascii="GHEA Grapalat" w:hAnsi="GHEA Grapalat"/>
          <w:sz w:val="24"/>
        </w:rPr>
        <w:t>«</w:t>
      </w:r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ՊԵՏԱԿԱՆ ԲՅՈՒՋԵԻՑ ՆՊԱՏԱԿԱՅԻՆ ՀԱՏԿԱՑՈՒՄՆԵՐ՝ ՍՈՒԲՎԵՆՑԻԱ ՍՏԱՆԱԼՈՒ ՆՊԱՏԱԿՈՎ ՀԱՅԱՍՏԱՆԻ ՀԱՆՐԱՊԵՏՈՒԹՅԱՆ ԿԱՌԱՎԱՐՈՒԹՅՈՒՆ ՆԵՐԿԱՅԱՑՎՈՂ ՀԱՅՏԸ ՀԱՍՏԱՏԵԼՈՒ ՄԱՍԻՆ</w:t>
      </w:r>
      <w:r w:rsidR="005571CB" w:rsidRPr="00BE76A2">
        <w:rPr>
          <w:rFonts w:ascii="GHEA Grapalat" w:hAnsi="GHEA Grapalat"/>
          <w:sz w:val="24"/>
        </w:rPr>
        <w:t>»</w:t>
      </w:r>
      <w:r w:rsidR="005571CB">
        <w:rPr>
          <w:rFonts w:ascii="GHEA Grapalat" w:hAnsi="GHEA Grapalat"/>
          <w:sz w:val="24"/>
        </w:rPr>
        <w:t xml:space="preserve"> </w:t>
      </w:r>
    </w:p>
    <w:p w:rsidR="00DA6B57" w:rsidRPr="00DA6B57" w:rsidRDefault="00DA6B57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</w:rPr>
      </w:pPr>
    </w:p>
    <w:p w:rsidR="00A72E1D" w:rsidRDefault="00A72E1D" w:rsidP="00A72E1D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263BBA" w:rsidRDefault="00A72E1D" w:rsidP="00A72E1D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  <w:t xml:space="preserve">  </w:t>
      </w:r>
      <w:proofErr w:type="spellStart"/>
      <w:r>
        <w:rPr>
          <w:rFonts w:ascii="GHEA Grapalat" w:hAnsi="GHEA Grapalat"/>
          <w:sz w:val="24"/>
        </w:rPr>
        <w:t>Վեդի</w:t>
      </w:r>
      <w:proofErr w:type="spellEnd"/>
      <w:r>
        <w:rPr>
          <w:rFonts w:ascii="GHEA Grapalat" w:hAnsi="GHEA Grapalat"/>
          <w:sz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քննարկմանը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ներկայացվող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նախագիծը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մշակվել</w:t>
      </w:r>
      <w:proofErr w:type="spellEnd"/>
      <w:r>
        <w:rPr>
          <w:rFonts w:ascii="GHEA Grapalat" w:hAnsi="GHEA Grapalat"/>
          <w:sz w:val="24"/>
        </w:rPr>
        <w:t xml:space="preserve"> է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Հայաստանի</w:t>
      </w:r>
      <w:proofErr w:type="spellEnd"/>
      <w:r w:rsidR="00256616" w:rsidRPr="00AC4797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="00256616" w:rsidRPr="00AC4797">
        <w:rPr>
          <w:rFonts w:ascii="GHEA Grapalat" w:eastAsia="Times New Roman" w:hAnsi="GHEA Grapalat" w:cs="GHEA Grapalat"/>
          <w:color w:val="333333"/>
          <w:sz w:val="21"/>
          <w:szCs w:val="21"/>
        </w:rPr>
        <w:t>Հանրապետության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«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Տեղական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ինքնակառավարման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մասին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օրենքի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18-րդ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հոդվածի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1-ին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</w:t>
      </w:r>
      <w:proofErr w:type="spellEnd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42-րդ </w:t>
      </w:r>
      <w:proofErr w:type="spellStart"/>
      <w:r w:rsidR="00DA6B57" w:rsidRPr="00DA6B57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կետով</w:t>
      </w:r>
      <w:proofErr w:type="spellEnd"/>
      <w:r w:rsidR="00DA6B57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պահանջների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կատարումն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ապահովելու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նպատակով</w:t>
      </w:r>
      <w:proofErr w:type="spellEnd"/>
      <w:r>
        <w:rPr>
          <w:rFonts w:ascii="GHEA Grapalat" w:hAnsi="GHEA Grapalat"/>
          <w:sz w:val="24"/>
        </w:rPr>
        <w:t xml:space="preserve">: </w:t>
      </w:r>
    </w:p>
    <w:tbl>
      <w:tblPr>
        <w:tblW w:w="4891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263BBA" w:rsidRPr="00263BBA" w:rsidTr="00263BB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263BBA" w:rsidRDefault="00263BBA" w:rsidP="00AA7DF1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  <w:p w:rsidR="00C3327C" w:rsidRPr="00263BBA" w:rsidRDefault="007B7C64" w:rsidP="0099102C">
            <w:pPr>
              <w:shd w:val="clear" w:color="auto" w:fill="FFFFFF"/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Հաստատել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պետական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բյուջեից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նպատակային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հատկացումներ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2023 թ-ի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սուբվենցիա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ստանալու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նպատակով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նախատեսված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Հայաստանի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Հանրապետության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կառավարություն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ներկայացվող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«ՀՀ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Արարատի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Վեդի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՝</w:t>
            </w:r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 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Վեդի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քաղաքային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Եղեգնավան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Ոսկետափ</w:t>
            </w:r>
            <w:proofErr w:type="spellEnd"/>
            <w:r>
              <w:rPr>
                <w:rFonts w:ascii="Calibri" w:hAnsi="Calibri" w:cs="Calibri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Արալեզ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բնակավայրերի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փողոցներ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կառուցման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նորոգման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ասֆալտապատման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հայտը</w:t>
            </w:r>
            <w:proofErr w:type="spellEnd"/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</w:rPr>
              <w:t>:</w:t>
            </w:r>
            <w:bookmarkStart w:id="0" w:name="_GoBack"/>
            <w:bookmarkEnd w:id="0"/>
          </w:p>
        </w:tc>
      </w:tr>
    </w:tbl>
    <w:p w:rsidR="0031069F" w:rsidRPr="00263BBA" w:rsidRDefault="00A72E1D" w:rsidP="00263BBA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r w:rsidR="00DA6B57">
        <w:rPr>
          <w:rFonts w:ascii="GHEA Grapalat" w:hAnsi="GHEA Grapalat" w:cs="Sylfaen"/>
          <w:sz w:val="24"/>
        </w:rPr>
        <w:t>լու</w:t>
      </w:r>
      <w:proofErr w:type="spellEnd"/>
      <w:r w:rsidR="00DA6B57">
        <w:rPr>
          <w:rFonts w:ascii="GHEA Grapalat" w:hAnsi="GHEA Grapalat" w:cs="Sylfaen"/>
          <w:sz w:val="24"/>
        </w:rPr>
        <w:t xml:space="preserve"> է </w:t>
      </w:r>
      <w:proofErr w:type="spellStart"/>
      <w:r w:rsidR="00DA6B57">
        <w:rPr>
          <w:rFonts w:ascii="GHEA Grapalat" w:hAnsi="GHEA Grapalat" w:cs="Sylfaen"/>
          <w:sz w:val="24"/>
        </w:rPr>
        <w:t>ծրագրի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="00DA6B57">
        <w:rPr>
          <w:rFonts w:ascii="GHEA Grapalat" w:hAnsi="GHEA Grapalat" w:cs="Sylfaen"/>
          <w:sz w:val="24"/>
        </w:rPr>
        <w:t>շրջանակներում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proofErr w:type="gram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բյուջեում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նոր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ծախսերի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նախատեսման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անհրաժեշտություն</w:t>
      </w:r>
      <w:proofErr w:type="spellEnd"/>
      <w:r w:rsidR="00DA6B57">
        <w:rPr>
          <w:rFonts w:ascii="GHEA Grapalat" w:hAnsi="GHEA Grapalat" w:cs="Sylfaen"/>
          <w:sz w:val="24"/>
        </w:rPr>
        <w:t xml:space="preserve">՝ </w:t>
      </w:r>
      <w:proofErr w:type="spellStart"/>
      <w:r w:rsidR="00DA6B57">
        <w:rPr>
          <w:rFonts w:ascii="GHEA Grapalat" w:hAnsi="GHEA Grapalat" w:cs="Sylfaen"/>
          <w:sz w:val="24"/>
        </w:rPr>
        <w:t>ըստ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նախագծանախահաշվային</w:t>
      </w:r>
      <w:proofErr w:type="spellEnd"/>
      <w:r w:rsidR="00DA6B57">
        <w:rPr>
          <w:rFonts w:ascii="GHEA Grapalat" w:hAnsi="GHEA Grapalat" w:cs="Sylfaen"/>
          <w:sz w:val="24"/>
        </w:rPr>
        <w:t xml:space="preserve">  </w:t>
      </w:r>
      <w:proofErr w:type="spellStart"/>
      <w:r w:rsidR="00DA6B57">
        <w:rPr>
          <w:rFonts w:ascii="GHEA Grapalat" w:hAnsi="GHEA Grapalat" w:cs="Sylfaen"/>
          <w:sz w:val="24"/>
        </w:rPr>
        <w:t>արժեքի</w:t>
      </w:r>
      <w:proofErr w:type="spellEnd"/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683E79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DE1DD6" w:rsidRDefault="00DE1DD6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</w:p>
    <w:p w:rsidR="00683E79" w:rsidRDefault="003C31A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</w:rPr>
        <w:t xml:space="preserve">                            </w:t>
      </w:r>
      <w:r w:rsidR="00A72E1D">
        <w:rPr>
          <w:rFonts w:ascii="GHEA Grapalat" w:hAnsi="GHEA Grapalat"/>
          <w:sz w:val="24"/>
          <w:lang w:val="hy-AM"/>
        </w:rPr>
        <w:t xml:space="preserve">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r w:rsidR="00A72E1D">
        <w:rPr>
          <w:rFonts w:ascii="GHEA Grapalat" w:hAnsi="GHEA Grapalat"/>
          <w:sz w:val="24"/>
          <w:lang w:val="hy-AM"/>
        </w:rPr>
        <w:tab/>
      </w:r>
      <w:r w:rsidR="005571CB">
        <w:rPr>
          <w:rFonts w:ascii="GHEA Grapalat" w:hAnsi="GHEA Grapalat"/>
          <w:sz w:val="24"/>
        </w:rPr>
        <w:t xml:space="preserve">       </w:t>
      </w:r>
      <w:r w:rsidR="00A72E1D"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Pr="00DA6B57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DA6B57" w:rsidRPr="00DA6B57" w:rsidTr="00DA6B57">
        <w:trPr>
          <w:jc w:val="center"/>
        </w:trPr>
        <w:tc>
          <w:tcPr>
            <w:tcW w:w="0" w:type="auto"/>
            <w:shd w:val="clear" w:color="auto" w:fill="FFFFFF"/>
          </w:tcPr>
          <w:p w:rsidR="00DA6B57" w:rsidRP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</w:tcPr>
          <w:p w:rsidR="008B6FA6" w:rsidRPr="008B6FA6" w:rsidRDefault="008B6FA6" w:rsidP="008B6F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8B6FA6" w:rsidRPr="008B6FA6" w:rsidTr="008B6FA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B6FA6" w:rsidRPr="008B6FA6" w:rsidRDefault="008B6FA6" w:rsidP="008B6FA6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8B6FA6" w:rsidRDefault="008B6FA6" w:rsidP="00A72E1D">
      <w:pPr>
        <w:spacing w:after="0" w:line="240" w:lineRule="auto"/>
        <w:jc w:val="center"/>
      </w:pPr>
    </w:p>
    <w:sectPr w:rsidR="008B6FA6" w:rsidSect="0012595E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1B4CBA"/>
    <w:rsid w:val="00256616"/>
    <w:rsid w:val="00263BBA"/>
    <w:rsid w:val="0031069F"/>
    <w:rsid w:val="003C31A7"/>
    <w:rsid w:val="0051593C"/>
    <w:rsid w:val="005571CB"/>
    <w:rsid w:val="00645808"/>
    <w:rsid w:val="00683E79"/>
    <w:rsid w:val="007B7C64"/>
    <w:rsid w:val="00837561"/>
    <w:rsid w:val="008B6FA6"/>
    <w:rsid w:val="0099102C"/>
    <w:rsid w:val="009C136D"/>
    <w:rsid w:val="009E639A"/>
    <w:rsid w:val="00A72E1D"/>
    <w:rsid w:val="00A81340"/>
    <w:rsid w:val="00B27655"/>
    <w:rsid w:val="00B47D7B"/>
    <w:rsid w:val="00BB2A81"/>
    <w:rsid w:val="00BE76A2"/>
    <w:rsid w:val="00C3327C"/>
    <w:rsid w:val="00C74F40"/>
    <w:rsid w:val="00D224A0"/>
    <w:rsid w:val="00D25185"/>
    <w:rsid w:val="00DA6B57"/>
    <w:rsid w:val="00DC2D09"/>
    <w:rsid w:val="00DE1DD6"/>
    <w:rsid w:val="00E2286A"/>
    <w:rsid w:val="00F22EB4"/>
    <w:rsid w:val="00F54713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F87B"/>
  <w15:chartTrackingRefBased/>
  <w15:docId w15:val="{690E575B-8143-478D-BA87-8082914E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2022-09-05T14:18:00Z</cp:lastPrinted>
  <dcterms:created xsi:type="dcterms:W3CDTF">2022-09-05T13:26:00Z</dcterms:created>
  <dcterms:modified xsi:type="dcterms:W3CDTF">2022-09-05T14:19:00Z</dcterms:modified>
</cp:coreProperties>
</file>