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DA6B57" w:rsidRPr="00DA6B57" w:rsidRDefault="00A72E1D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</w:p>
    <w:p w:rsidR="008B6FA6" w:rsidRDefault="008B6FA6" w:rsidP="008B6FA6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BE76A2">
        <w:rPr>
          <w:rFonts w:ascii="GHEA Grapalat" w:hAnsi="GHEA Grapalat"/>
          <w:sz w:val="24"/>
        </w:rPr>
        <w:t>»</w:t>
      </w:r>
      <w:r>
        <w:rPr>
          <w:rFonts w:ascii="GHEA Grapalat" w:hAnsi="GHEA Grapalat"/>
          <w:sz w:val="24"/>
        </w:rPr>
        <w:t xml:space="preserve"> </w:t>
      </w:r>
    </w:p>
    <w:p w:rsidR="008B6FA6" w:rsidRPr="008B6FA6" w:rsidRDefault="008B6FA6" w:rsidP="008B6F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P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Հաստատել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պետական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բյուջեից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նպատակային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հատկացումներ</w:t>
            </w:r>
            <w:proofErr w:type="spellEnd"/>
            <w:proofErr w:type="gram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՝</w:t>
            </w:r>
            <w:r w:rsidRPr="00263BBA"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  <w:t> </w:t>
            </w:r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2023</w:t>
            </w:r>
            <w:proofErr w:type="gram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թ</w:t>
            </w:r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-</w:t>
            </w:r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ի</w:t>
            </w:r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համար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սուբվենցիա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ստանալու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նպատակով</w:t>
            </w:r>
            <w:proofErr w:type="spellEnd"/>
            <w:r w:rsidRPr="00263BBA"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  <w:t> </w:t>
            </w:r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նախատեսված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Հայաստանի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Հանրապետության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կառավարություն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ներկայացվող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«ՀՀ</w:t>
            </w:r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Արարատի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մարզի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Վեդի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համայնքի</w:t>
            </w:r>
            <w:proofErr w:type="spellEnd"/>
            <w:r w:rsidRPr="00263BBA">
              <w:rPr>
                <w:rFonts w:ascii="GHEA Grapalat" w:eastAsia="Times New Roman" w:hAnsi="GHEA Grapalat" w:cs="GHEA Grapalat"/>
                <w:color w:val="333333"/>
                <w:sz w:val="21"/>
                <w:szCs w:val="21"/>
              </w:rPr>
              <w:t>՝</w:t>
            </w:r>
            <w:r w:rsidRPr="00263BBA"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  <w:t> </w:t>
            </w:r>
            <w:r w:rsidRPr="00263B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hy-AM"/>
              </w:rPr>
              <w:t>Տափերական բնակավայր Ե․Չարենց, Դ․Վարուժան,Կամոյի,Արցախյան և Արցախյան փակուղիների</w:t>
            </w:r>
          </w:p>
          <w:p w:rsidR="00263BBA" w:rsidRP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263B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hy-AM"/>
              </w:rPr>
              <w:t>Գինեվետ բնակավայրում 2-րդ և 3-րդ փողոցների, 35 դիտահորերի կառուցում </w:t>
            </w:r>
          </w:p>
          <w:p w:rsidR="00263BBA" w:rsidRP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263B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hy-AM"/>
              </w:rPr>
              <w:t>Վանաշեն բնակավայրի  փողոցներում </w:t>
            </w:r>
            <w:r w:rsidRPr="00263B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hy-AM"/>
              </w:rPr>
              <w:t>կոյուղագծի կառուցում</w:t>
            </w:r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» </w:t>
            </w:r>
            <w:proofErr w:type="spellStart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հայտը</w:t>
            </w:r>
            <w:proofErr w:type="spellEnd"/>
            <w:r w:rsidRPr="00263BBA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:</w:t>
            </w:r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bookmarkStart w:id="0" w:name="_GoBack"/>
      <w:bookmarkEnd w:id="0"/>
      <w:r w:rsidR="00A72E1D">
        <w:rPr>
          <w:rFonts w:ascii="GHEA Grapalat" w:hAnsi="GHEA Grapalat"/>
          <w:sz w:val="24"/>
          <w:lang w:val="hy-AM"/>
        </w:rPr>
        <w:tab/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263BBA"/>
    <w:rsid w:val="0031069F"/>
    <w:rsid w:val="003C31A7"/>
    <w:rsid w:val="00645808"/>
    <w:rsid w:val="00683E79"/>
    <w:rsid w:val="008B6FA6"/>
    <w:rsid w:val="009C136D"/>
    <w:rsid w:val="009E639A"/>
    <w:rsid w:val="00A72E1D"/>
    <w:rsid w:val="00B27655"/>
    <w:rsid w:val="00BB2A81"/>
    <w:rsid w:val="00BE76A2"/>
    <w:rsid w:val="00DA6B57"/>
    <w:rsid w:val="00DE1DD6"/>
    <w:rsid w:val="00E2286A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2022-09-05T14:02:00Z</cp:lastPrinted>
  <dcterms:created xsi:type="dcterms:W3CDTF">2022-09-05T13:26:00Z</dcterms:created>
  <dcterms:modified xsi:type="dcterms:W3CDTF">2022-09-05T14:06:00Z</dcterms:modified>
</cp:coreProperties>
</file>