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6" w:rsidRDefault="000C3F8C" w:rsidP="00EC3941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 w:rsidRPr="00063784">
        <w:rPr>
          <w:rFonts w:ascii="Sylfaen" w:hAnsi="Sylfaen"/>
          <w:b/>
          <w:lang w:val="en-US"/>
        </w:rPr>
        <w:t>Հավելված</w:t>
      </w:r>
      <w:proofErr w:type="spellEnd"/>
      <w:r w:rsidR="00F37A71">
        <w:rPr>
          <w:rFonts w:ascii="Sylfaen" w:hAnsi="Sylfaen"/>
          <w:b/>
          <w:lang w:val="en-US"/>
        </w:rPr>
        <w:br/>
      </w:r>
      <w:proofErr w:type="spellStart"/>
      <w:r w:rsidR="00F37A71">
        <w:rPr>
          <w:rFonts w:ascii="Sylfaen" w:hAnsi="Sylfaen"/>
          <w:b/>
          <w:lang w:val="en-US"/>
        </w:rPr>
        <w:t>Վեդի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քաղաքային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lang w:val="en-US"/>
        </w:rPr>
        <w:t>համայնքում</w:t>
      </w:r>
      <w:proofErr w:type="spellEnd"/>
      <w:r w:rsidR="00F37A71"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 w:rsidR="00F37A71">
        <w:rPr>
          <w:rFonts w:ascii="Sylfaen" w:hAnsi="Sylfaen"/>
          <w:b/>
          <w:lang w:val="en-US"/>
        </w:rPr>
        <w:t>ավագանու</w:t>
      </w:r>
      <w:proofErr w:type="spellEnd"/>
      <w:r w:rsidR="00F37A71">
        <w:rPr>
          <w:rFonts w:ascii="Sylfaen" w:hAnsi="Sylfaen"/>
          <w:b/>
          <w:lang w:val="en-US"/>
        </w:rPr>
        <w:t xml:space="preserve">  </w:t>
      </w:r>
      <w:proofErr w:type="gramEnd"/>
      <w:r w:rsidR="00F37A71">
        <w:rPr>
          <w:rFonts w:ascii="Sylfaen" w:hAnsi="Sylfaen"/>
          <w:b/>
          <w:lang w:val="en-US"/>
        </w:rPr>
        <w:br/>
      </w:r>
      <w:proofErr w:type="spellStart"/>
      <w:r w:rsidR="00F37A71">
        <w:rPr>
          <w:rFonts w:ascii="Sylfaen" w:hAnsi="Sylfaen"/>
          <w:b/>
          <w:lang w:val="en-US"/>
        </w:rPr>
        <w:t>թիվ</w:t>
      </w:r>
      <w:proofErr w:type="spellEnd"/>
      <w:r w:rsidR="00F37A71">
        <w:rPr>
          <w:rFonts w:ascii="Sylfaen" w:hAnsi="Sylfaen"/>
          <w:b/>
          <w:lang w:val="en-US"/>
        </w:rPr>
        <w:t xml:space="preserve">                 </w:t>
      </w:r>
      <w:proofErr w:type="spellStart"/>
      <w:r w:rsidR="00F37A71">
        <w:rPr>
          <w:rFonts w:ascii="Sylfaen" w:hAnsi="Sylfaen"/>
          <w:b/>
          <w:lang w:val="en-US"/>
        </w:rPr>
        <w:t>որոշման</w:t>
      </w:r>
      <w:proofErr w:type="spellEnd"/>
    </w:p>
    <w:p w:rsidR="006229ED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6229ED" w:rsidRPr="00063784" w:rsidRDefault="006229ED" w:rsidP="000C3F8C">
      <w:pPr>
        <w:jc w:val="right"/>
        <w:rPr>
          <w:rFonts w:ascii="Sylfaen" w:hAnsi="Sylfaen"/>
          <w:b/>
          <w:lang w:val="en-US"/>
        </w:rPr>
      </w:pPr>
    </w:p>
    <w:p w:rsidR="000C3F8C" w:rsidRPr="00063784" w:rsidRDefault="000C3F8C" w:rsidP="000C3F8C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063784" w:rsidRPr="00063784" w:rsidRDefault="00063784" w:rsidP="00063784">
      <w:pPr>
        <w:jc w:val="center"/>
        <w:rPr>
          <w:rFonts w:ascii="Sylfaen" w:hAnsi="Sylfaen"/>
          <w:b/>
          <w:sz w:val="26"/>
          <w:szCs w:val="26"/>
          <w:lang w:val="en-US"/>
        </w:rPr>
      </w:pP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Ո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Ւ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Ց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Ա</w:t>
      </w:r>
      <w:r>
        <w:rPr>
          <w:rFonts w:ascii="Sylfaen" w:hAnsi="Sylfaen"/>
          <w:b/>
          <w:sz w:val="26"/>
          <w:szCs w:val="26"/>
          <w:lang w:val="en-US"/>
        </w:rPr>
        <w:t xml:space="preserve"> </w:t>
      </w:r>
      <w:r w:rsidRPr="00063784">
        <w:rPr>
          <w:rFonts w:ascii="Sylfaen" w:hAnsi="Sylfaen"/>
          <w:b/>
          <w:sz w:val="26"/>
          <w:szCs w:val="26"/>
          <w:lang w:val="en-US"/>
        </w:rPr>
        <w:t>Կ</w:t>
      </w:r>
      <w:r w:rsidR="00F37A71">
        <w:rPr>
          <w:rFonts w:ascii="Sylfaen" w:hAnsi="Sylfaen"/>
          <w:b/>
          <w:sz w:val="26"/>
          <w:szCs w:val="26"/>
          <w:lang w:val="en-US"/>
        </w:rPr>
        <w:br/>
      </w:r>
      <w:r w:rsidR="00F37A71">
        <w:rPr>
          <w:rFonts w:ascii="Sylfaen" w:hAnsi="Sylfaen"/>
          <w:b/>
          <w:sz w:val="26"/>
          <w:szCs w:val="26"/>
          <w:lang w:val="en-US"/>
        </w:rPr>
        <w:br/>
        <w:t xml:space="preserve">ՀՀ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Արարատի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մարզի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Վեդի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համայնքի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գյուղատնտեսական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նշանակության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հողատեսքերի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փոփոխման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 xml:space="preserve"> </w:t>
      </w:r>
      <w:proofErr w:type="spellStart"/>
      <w:r w:rsidR="00F37A71">
        <w:rPr>
          <w:rFonts w:ascii="Sylfaen" w:hAnsi="Sylfaen"/>
          <w:b/>
          <w:sz w:val="26"/>
          <w:szCs w:val="26"/>
          <w:lang w:val="en-US"/>
        </w:rPr>
        <w:t>վերաբերյալ</w:t>
      </w:r>
      <w:proofErr w:type="spellEnd"/>
      <w:r w:rsidR="00F37A71">
        <w:rPr>
          <w:rFonts w:ascii="Sylfaen" w:hAnsi="Sylfaen"/>
          <w:b/>
          <w:sz w:val="26"/>
          <w:szCs w:val="26"/>
          <w:lang w:val="en-US"/>
        </w:rPr>
        <w:t>:</w:t>
      </w:r>
    </w:p>
    <w:p w:rsidR="00063784" w:rsidRDefault="00063784" w:rsidP="000C3F8C">
      <w:pPr>
        <w:jc w:val="right"/>
        <w:rPr>
          <w:rFonts w:ascii="Sylfaen" w:hAnsi="Sylfaen"/>
          <w:lang w:val="en-US"/>
        </w:rPr>
      </w:pPr>
    </w:p>
    <w:p w:rsidR="00063784" w:rsidRPr="00F37A71" w:rsidRDefault="00063784" w:rsidP="00063784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063784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</w:t>
      </w:r>
      <w:r w:rsidR="00F37A71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</w:t>
      </w:r>
    </w:p>
    <w:p w:rsidR="00063784" w:rsidRPr="00D243B7" w:rsidRDefault="00063784" w:rsidP="00063784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534"/>
        <w:gridCol w:w="1795"/>
        <w:gridCol w:w="1465"/>
        <w:gridCol w:w="850"/>
        <w:gridCol w:w="1293"/>
        <w:gridCol w:w="1684"/>
        <w:gridCol w:w="851"/>
        <w:gridCol w:w="1701"/>
      </w:tblGrid>
      <w:tr w:rsidR="00243A72" w:rsidRPr="00D243B7" w:rsidTr="00243A72">
        <w:tc>
          <w:tcPr>
            <w:tcW w:w="53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  <w:r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</w:t>
            </w:r>
          </w:p>
        </w:tc>
        <w:tc>
          <w:tcPr>
            <w:tcW w:w="1795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սեփականատերը</w:t>
            </w: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65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Հողամասի</w:t>
            </w: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ծածկագիրը</w:t>
            </w:r>
          </w:p>
        </w:tc>
        <w:tc>
          <w:tcPr>
            <w:tcW w:w="850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Հողա</w:t>
            </w:r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br/>
              <w:t>մ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ասի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չափը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/</w:t>
            </w:r>
            <w:r w:rsidR="00EC3941" w:rsidRPr="00D243B7"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eastAsia="ru-RU"/>
              </w:rPr>
              <w:t>հա</w:t>
            </w:r>
            <w:r w:rsidR="00EC3941" w:rsidRPr="00F37A71">
              <w:rPr>
                <w:rFonts w:ascii="Calibri" w:eastAsia="Times New Roman" w:hAnsi="Calibri" w:cs="Calibri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/</w:t>
            </w:r>
          </w:p>
        </w:tc>
        <w:tc>
          <w:tcPr>
            <w:tcW w:w="1293" w:type="dxa"/>
          </w:tcPr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br/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Փոփոխված</w:t>
            </w:r>
            <w:proofErr w:type="spellEnd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6"/>
                <w:szCs w:val="16"/>
                <w:lang w:val="en-US"/>
              </w:rPr>
              <w:t>հողատեսքը</w:t>
            </w:r>
            <w:proofErr w:type="spellEnd"/>
          </w:p>
        </w:tc>
        <w:tc>
          <w:tcPr>
            <w:tcW w:w="1684" w:type="dxa"/>
          </w:tcPr>
          <w:p w:rsidR="00EC3941" w:rsidRPr="00D243B7" w:rsidRDefault="00EC394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F37A71" w:rsidRDefault="00F37A71" w:rsidP="00063784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կիրառելու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ժամանակի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851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Արտոնությունից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ազատվել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մինչև</w:t>
            </w:r>
            <w:proofErr w:type="spellEnd"/>
          </w:p>
        </w:tc>
        <w:tc>
          <w:tcPr>
            <w:tcW w:w="1701" w:type="dxa"/>
          </w:tcPr>
          <w:p w:rsidR="00EC3941" w:rsidRPr="00D243B7" w:rsidRDefault="00D71FF2" w:rsidP="0006378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Գումարի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չափը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iCs/>
                <w:color w:val="000000"/>
                <w:sz w:val="16"/>
                <w:szCs w:val="16"/>
                <w:lang w:val="en-US" w:eastAsia="ru-RU"/>
              </w:rPr>
              <w:t>դր</w:t>
            </w:r>
            <w:proofErr w:type="spellEnd"/>
          </w:p>
        </w:tc>
      </w:tr>
      <w:tr w:rsidR="00243A72" w:rsidRPr="00D243B7" w:rsidTr="00243A72">
        <w:tc>
          <w:tcPr>
            <w:tcW w:w="534" w:type="dxa"/>
          </w:tcPr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795" w:type="dxa"/>
            <w:vAlign w:val="bottom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Տիգրան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Գագիկի</w:t>
            </w:r>
            <w:proofErr w:type="spellEnd"/>
            <w:r w:rsid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D243B7">
              <w:rPr>
                <w:rFonts w:ascii="Sylfaen" w:eastAsia="Times New Roman" w:hAnsi="Sylfaen" w:cs="Sylfaen"/>
                <w:color w:val="000000"/>
                <w:sz w:val="16"/>
                <w:szCs w:val="16"/>
                <w:lang w:eastAsia="ru-RU"/>
              </w:rPr>
              <w:t>Բաղդասարյան</w:t>
            </w:r>
          </w:p>
        </w:tc>
        <w:tc>
          <w:tcPr>
            <w:tcW w:w="1465" w:type="dxa"/>
            <w:vAlign w:val="bottom"/>
          </w:tcPr>
          <w:p w:rsidR="00EC3941" w:rsidRPr="00D243B7" w:rsidRDefault="00EC3941" w:rsidP="00F167A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D243B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en-US" w:eastAsia="ru-RU"/>
              </w:rPr>
              <w:t>03-004-0356-0006</w:t>
            </w:r>
          </w:p>
        </w:tc>
        <w:tc>
          <w:tcPr>
            <w:tcW w:w="850" w:type="dxa"/>
          </w:tcPr>
          <w:p w:rsidR="00EC3941" w:rsidRPr="00D243B7" w:rsidRDefault="00EC3941" w:rsidP="00063784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</w:pPr>
          </w:p>
          <w:p w:rsidR="00EC3941" w:rsidRPr="00D243B7" w:rsidRDefault="00EC394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D243B7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ru-RU"/>
              </w:rPr>
              <w:t>0,89</w:t>
            </w:r>
          </w:p>
        </w:tc>
        <w:tc>
          <w:tcPr>
            <w:tcW w:w="1293" w:type="dxa"/>
            <w:vAlign w:val="bottom"/>
          </w:tcPr>
          <w:p w:rsidR="00EC3941" w:rsidRPr="00D243B7" w:rsidRDefault="00F37A71" w:rsidP="00F167A5">
            <w:pP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Խնձորի</w:t>
            </w:r>
            <w:proofErr w:type="spellEnd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proofErr w:type="spellStart"/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en-US" w:eastAsia="ru-RU"/>
              </w:rPr>
              <w:t>այգի</w:t>
            </w:r>
            <w:proofErr w:type="spellEnd"/>
          </w:p>
        </w:tc>
        <w:tc>
          <w:tcPr>
            <w:tcW w:w="1684" w:type="dxa"/>
          </w:tcPr>
          <w:p w:rsidR="00EC3941" w:rsidRPr="00D243B7" w:rsidRDefault="00F37A71" w:rsidP="00063784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201</w:t>
            </w:r>
            <w:r w:rsidR="0071209F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851" w:type="dxa"/>
          </w:tcPr>
          <w:p w:rsidR="00EC3941" w:rsidRPr="00D243B7" w:rsidRDefault="00F37A71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202</w:t>
            </w:r>
            <w:r w:rsidR="0071209F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EC3941" w:rsidRPr="00D243B7" w:rsidRDefault="0071209F" w:rsidP="00063784">
            <w:pPr>
              <w:jc w:val="center"/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 w:eastAsia="ru-RU"/>
              </w:rPr>
              <w:t>138775</w:t>
            </w:r>
          </w:p>
        </w:tc>
      </w:tr>
      <w:tr w:rsidR="00243A72" w:rsidTr="00243A72">
        <w:tc>
          <w:tcPr>
            <w:tcW w:w="534" w:type="dxa"/>
          </w:tcPr>
          <w:p w:rsidR="00FA244F" w:rsidRPr="000C33FB" w:rsidRDefault="000C33FB" w:rsidP="00FA244F">
            <w:pPr>
              <w:rPr>
                <w:rFonts w:ascii="Sylfaen" w:hAnsi="Sylfaen"/>
                <w:sz w:val="18"/>
                <w:szCs w:val="18"/>
                <w:lang w:val="en-US"/>
              </w:rPr>
            </w:pPr>
            <w:r>
              <w:rPr>
                <w:rFonts w:ascii="Sylfaen" w:hAnsi="Sylfaen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1795" w:type="dxa"/>
          </w:tcPr>
          <w:p w:rsidR="00FA244F" w:rsidRPr="000C33FB" w:rsidRDefault="000C33FB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Հարություն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Ֆաիգի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Մարկոսյան</w:t>
            </w:r>
            <w:proofErr w:type="spellEnd"/>
          </w:p>
        </w:tc>
        <w:tc>
          <w:tcPr>
            <w:tcW w:w="1465" w:type="dxa"/>
          </w:tcPr>
          <w:p w:rsidR="00FA244F" w:rsidRPr="000C33FB" w:rsidRDefault="000C33FB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03-004-0433-0002</w:t>
            </w:r>
          </w:p>
        </w:tc>
        <w:tc>
          <w:tcPr>
            <w:tcW w:w="850" w:type="dxa"/>
          </w:tcPr>
          <w:p w:rsidR="00FA244F" w:rsidRPr="000C33FB" w:rsidRDefault="000C33FB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0.63</w:t>
            </w:r>
          </w:p>
        </w:tc>
        <w:tc>
          <w:tcPr>
            <w:tcW w:w="1293" w:type="dxa"/>
          </w:tcPr>
          <w:p w:rsidR="00FA244F" w:rsidRPr="000C33FB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ծիրան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2019</w:t>
            </w:r>
          </w:p>
        </w:tc>
        <w:tc>
          <w:tcPr>
            <w:tcW w:w="851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202</w:t>
            </w:r>
            <w:r w:rsidR="00143770">
              <w:rPr>
                <w:rFonts w:ascii="Sylfaen" w:hAnsi="Sylfaen"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143770">
              <w:rPr>
                <w:rFonts w:ascii="Sylfaen" w:hAnsi="Sylfaen"/>
                <w:sz w:val="16"/>
                <w:szCs w:val="16"/>
                <w:lang w:val="en-US"/>
              </w:rPr>
              <w:t>37160</w:t>
            </w:r>
          </w:p>
        </w:tc>
      </w:tr>
      <w:tr w:rsidR="00243A72" w:rsidTr="00243A72">
        <w:tc>
          <w:tcPr>
            <w:tcW w:w="534" w:type="dxa"/>
          </w:tcPr>
          <w:p w:rsidR="00FA244F" w:rsidRPr="003D48C9" w:rsidRDefault="003D48C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Pr="003D48C9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795" w:type="dxa"/>
          </w:tcPr>
          <w:p w:rsidR="00FA244F" w:rsidRPr="003D48C9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Արման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Ալբերտի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Հայրոյան</w:t>
            </w:r>
            <w:proofErr w:type="spellEnd"/>
          </w:p>
        </w:tc>
        <w:tc>
          <w:tcPr>
            <w:tcW w:w="1465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03-004-0265-0003</w:t>
            </w:r>
          </w:p>
        </w:tc>
        <w:tc>
          <w:tcPr>
            <w:tcW w:w="850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0.49</w:t>
            </w:r>
          </w:p>
        </w:tc>
        <w:tc>
          <w:tcPr>
            <w:tcW w:w="1293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դեղձ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2019</w:t>
            </w:r>
          </w:p>
        </w:tc>
        <w:tc>
          <w:tcPr>
            <w:tcW w:w="85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</w:t>
            </w:r>
            <w:r w:rsidRPr="006E7E4C">
              <w:rPr>
                <w:rFonts w:ascii="Sylfaen" w:hAnsi="Sylfaen"/>
                <w:sz w:val="16"/>
                <w:szCs w:val="16"/>
                <w:lang w:val="en-US"/>
              </w:rPr>
              <w:t>202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6E7E4C">
              <w:rPr>
                <w:rFonts w:ascii="Sylfaen" w:hAnsi="Sylfaen"/>
                <w:sz w:val="16"/>
                <w:szCs w:val="16"/>
                <w:lang w:val="en-US"/>
              </w:rPr>
              <w:t xml:space="preserve">            </w:t>
            </w:r>
            <w:r w:rsidR="00143770">
              <w:rPr>
                <w:rFonts w:ascii="Sylfaen" w:hAnsi="Sylfaen"/>
                <w:sz w:val="16"/>
                <w:szCs w:val="16"/>
                <w:lang w:val="en-US"/>
              </w:rPr>
              <w:t>4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6319</w:t>
            </w:r>
          </w:p>
        </w:tc>
      </w:tr>
      <w:tr w:rsidR="00243A72" w:rsidTr="00243A72">
        <w:tc>
          <w:tcPr>
            <w:tcW w:w="534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4</w:t>
            </w:r>
          </w:p>
        </w:tc>
        <w:tc>
          <w:tcPr>
            <w:tcW w:w="1795" w:type="dxa"/>
          </w:tcPr>
          <w:p w:rsidR="00FA244F" w:rsidRPr="006E7E4C" w:rsidRDefault="004D30D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Էդիկ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Ռուզվելտի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Աբրահամյան</w:t>
            </w:r>
            <w:proofErr w:type="spellEnd"/>
          </w:p>
        </w:tc>
        <w:tc>
          <w:tcPr>
            <w:tcW w:w="1465" w:type="dxa"/>
          </w:tcPr>
          <w:p w:rsidR="00FA244F" w:rsidRPr="004D30D9" w:rsidRDefault="004D30D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03-004-0369-0003</w:t>
            </w:r>
          </w:p>
        </w:tc>
        <w:tc>
          <w:tcPr>
            <w:tcW w:w="850" w:type="dxa"/>
          </w:tcPr>
          <w:p w:rsidR="00FA244F" w:rsidRPr="004D30D9" w:rsidRDefault="004D30D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0.85</w:t>
            </w:r>
          </w:p>
        </w:tc>
        <w:tc>
          <w:tcPr>
            <w:tcW w:w="1293" w:type="dxa"/>
          </w:tcPr>
          <w:p w:rsidR="00FA244F" w:rsidRPr="004D30D9" w:rsidRDefault="004D30D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Հնդավոր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խնձորի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A244F" w:rsidRPr="004D30D9" w:rsidRDefault="004D30D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51" w:type="dxa"/>
          </w:tcPr>
          <w:p w:rsidR="00FA244F" w:rsidRPr="004D30D9" w:rsidRDefault="004D30D9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 xml:space="preserve">   2024</w:t>
            </w:r>
          </w:p>
        </w:tc>
        <w:tc>
          <w:tcPr>
            <w:tcW w:w="1701" w:type="dxa"/>
          </w:tcPr>
          <w:p w:rsidR="00FA244F" w:rsidRPr="006E7E4C" w:rsidRDefault="006E7E4C" w:rsidP="00FA244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</w:t>
            </w:r>
            <w:r w:rsidR="004D30D9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28117</w:t>
            </w:r>
          </w:p>
        </w:tc>
      </w:tr>
      <w:tr w:rsidR="00F105B4" w:rsidRPr="006E7E4C" w:rsidTr="00F105B4">
        <w:tc>
          <w:tcPr>
            <w:tcW w:w="534" w:type="dxa"/>
          </w:tcPr>
          <w:p w:rsidR="00F105B4" w:rsidRPr="006E7E4C" w:rsidRDefault="00F105B4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5</w:t>
            </w:r>
          </w:p>
        </w:tc>
        <w:tc>
          <w:tcPr>
            <w:tcW w:w="1795" w:type="dxa"/>
          </w:tcPr>
          <w:p w:rsidR="00F105B4" w:rsidRPr="006E7E4C" w:rsidRDefault="00424AC6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Վարդուհի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Գերասիմի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Համբարձումյան</w:t>
            </w:r>
            <w:proofErr w:type="spellEnd"/>
          </w:p>
        </w:tc>
        <w:tc>
          <w:tcPr>
            <w:tcW w:w="1465" w:type="dxa"/>
          </w:tcPr>
          <w:p w:rsidR="00F105B4" w:rsidRPr="00424AC6" w:rsidRDefault="00424AC6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24AC6">
              <w:rPr>
                <w:rFonts w:ascii="Sylfaen" w:hAnsi="Sylfaen"/>
                <w:sz w:val="16"/>
                <w:szCs w:val="16"/>
                <w:lang w:val="en-US"/>
              </w:rPr>
              <w:t>03-004-0254-0019</w:t>
            </w:r>
          </w:p>
        </w:tc>
        <w:tc>
          <w:tcPr>
            <w:tcW w:w="850" w:type="dxa"/>
          </w:tcPr>
          <w:p w:rsidR="00F105B4" w:rsidRPr="00424AC6" w:rsidRDefault="00424AC6" w:rsidP="00E56A0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24AC6">
              <w:rPr>
                <w:rFonts w:ascii="Sylfaen" w:hAnsi="Sylfaen"/>
                <w:sz w:val="16"/>
                <w:szCs w:val="16"/>
                <w:lang w:val="en-US"/>
              </w:rPr>
              <w:t>1.255</w:t>
            </w:r>
            <w:r w:rsidR="00CE5637">
              <w:rPr>
                <w:rFonts w:ascii="Sylfaen" w:hAnsi="Sylfaen"/>
                <w:sz w:val="16"/>
                <w:szCs w:val="16"/>
                <w:lang w:val="en-US"/>
              </w:rPr>
              <w:t>1</w:t>
            </w:r>
          </w:p>
        </w:tc>
        <w:tc>
          <w:tcPr>
            <w:tcW w:w="1293" w:type="dxa"/>
          </w:tcPr>
          <w:p w:rsidR="00F105B4" w:rsidRDefault="00424AC6" w:rsidP="00E56A01">
            <w:pPr>
              <w:rPr>
                <w:rFonts w:ascii="Sylfaen" w:hAnsi="Sylfaen"/>
                <w:lang w:val="en-US"/>
              </w:rPr>
            </w:pPr>
            <w:proofErr w:type="spellStart"/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Հնդավոր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խնձորի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105B4" w:rsidRDefault="00424AC6" w:rsidP="00E56A0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 2019</w:t>
            </w:r>
          </w:p>
        </w:tc>
        <w:tc>
          <w:tcPr>
            <w:tcW w:w="851" w:type="dxa"/>
          </w:tcPr>
          <w:p w:rsidR="00F105B4" w:rsidRDefault="00424AC6" w:rsidP="00E56A01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2024</w:t>
            </w:r>
          </w:p>
        </w:tc>
        <w:tc>
          <w:tcPr>
            <w:tcW w:w="1701" w:type="dxa"/>
          </w:tcPr>
          <w:p w:rsidR="00F105B4" w:rsidRPr="006E7E4C" w:rsidRDefault="00F105B4" w:rsidP="00424AC6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 xml:space="preserve">   139949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</w:p>
        </w:tc>
      </w:tr>
      <w:tr w:rsidR="00424AC6" w:rsidRPr="006E7E4C" w:rsidTr="00424AC6">
        <w:tc>
          <w:tcPr>
            <w:tcW w:w="534" w:type="dxa"/>
          </w:tcPr>
          <w:p w:rsidR="00424AC6" w:rsidRPr="006E7E4C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FA4F18">
              <w:rPr>
                <w:rFonts w:ascii="Sylfaen" w:hAnsi="Sylfaen"/>
                <w:sz w:val="16"/>
                <w:szCs w:val="16"/>
                <w:lang w:val="en-US"/>
              </w:rPr>
              <w:t>6</w:t>
            </w:r>
          </w:p>
        </w:tc>
        <w:tc>
          <w:tcPr>
            <w:tcW w:w="1795" w:type="dxa"/>
          </w:tcPr>
          <w:p w:rsidR="00424AC6" w:rsidRPr="006E7E4C" w:rsidRDefault="00424AC6" w:rsidP="00424AC6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Վարդուհի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Գերասիմի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Համբարձումյան</w:t>
            </w:r>
            <w:proofErr w:type="spellEnd"/>
          </w:p>
        </w:tc>
        <w:tc>
          <w:tcPr>
            <w:tcW w:w="1465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03-004-0249-0002</w:t>
            </w:r>
          </w:p>
        </w:tc>
        <w:tc>
          <w:tcPr>
            <w:tcW w:w="850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0.82</w:t>
            </w:r>
          </w:p>
        </w:tc>
        <w:tc>
          <w:tcPr>
            <w:tcW w:w="1293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>Հնդավոր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խնձորի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այգի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lang w:val="en-US"/>
              </w:rPr>
              <w:t xml:space="preserve">          </w:t>
            </w:r>
            <w:r>
              <w:rPr>
                <w:rFonts w:ascii="Sylfaen" w:hAnsi="Sylfae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851" w:type="dxa"/>
          </w:tcPr>
          <w:p w:rsidR="00424AC6" w:rsidRPr="004D30D9" w:rsidRDefault="00424AC6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 w:rsidRPr="004D30D9">
              <w:rPr>
                <w:rFonts w:ascii="Sylfaen" w:hAnsi="Sylfaen"/>
                <w:sz w:val="16"/>
                <w:szCs w:val="16"/>
                <w:lang w:val="en-US"/>
              </w:rPr>
              <w:t xml:space="preserve">   2024</w:t>
            </w:r>
          </w:p>
        </w:tc>
        <w:tc>
          <w:tcPr>
            <w:tcW w:w="1701" w:type="dxa"/>
          </w:tcPr>
          <w:p w:rsidR="00424AC6" w:rsidRPr="006E7E4C" w:rsidRDefault="00CE5637" w:rsidP="00E46A8F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5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5763</w:t>
            </w:r>
          </w:p>
        </w:tc>
      </w:tr>
      <w:tr w:rsidR="00F419E7" w:rsidRPr="006E7E4C" w:rsidTr="00F419E7">
        <w:tc>
          <w:tcPr>
            <w:tcW w:w="534" w:type="dxa"/>
          </w:tcPr>
          <w:p w:rsidR="00F419E7" w:rsidRPr="006E7E4C" w:rsidRDefault="00F419E7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r w:rsidR="00FA4F18">
              <w:rPr>
                <w:rFonts w:ascii="Sylfaen" w:hAnsi="Sylfaen"/>
                <w:sz w:val="16"/>
                <w:szCs w:val="16"/>
                <w:lang w:val="en-US"/>
              </w:rPr>
              <w:t>7</w:t>
            </w:r>
          </w:p>
        </w:tc>
        <w:tc>
          <w:tcPr>
            <w:tcW w:w="1795" w:type="dxa"/>
          </w:tcPr>
          <w:p w:rsidR="00F419E7" w:rsidRPr="006E7E4C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Վահագն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Ռաֆիկի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Վարդանյան</w:t>
            </w:r>
            <w:proofErr w:type="spellEnd"/>
          </w:p>
        </w:tc>
        <w:tc>
          <w:tcPr>
            <w:tcW w:w="1465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03-004-0210-0003</w:t>
            </w:r>
          </w:p>
        </w:tc>
        <w:tc>
          <w:tcPr>
            <w:tcW w:w="850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0.44</w:t>
            </w:r>
          </w:p>
        </w:tc>
        <w:tc>
          <w:tcPr>
            <w:tcW w:w="1293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Կորիզավոր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(</w:t>
            </w: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դեղձ</w:t>
            </w:r>
            <w:proofErr w:type="spellEnd"/>
            <w:r>
              <w:rPr>
                <w:rFonts w:ascii="Sylfaen" w:hAnsi="Sylfaen"/>
                <w:sz w:val="16"/>
                <w:szCs w:val="16"/>
                <w:lang w:val="en-US"/>
              </w:rPr>
              <w:t>)</w:t>
            </w:r>
          </w:p>
        </w:tc>
        <w:tc>
          <w:tcPr>
            <w:tcW w:w="1684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   2019</w:t>
            </w:r>
          </w:p>
        </w:tc>
        <w:tc>
          <w:tcPr>
            <w:tcW w:w="851" w:type="dxa"/>
          </w:tcPr>
          <w:p w:rsidR="00F419E7" w:rsidRPr="00A72972" w:rsidRDefault="00A72972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202</w:t>
            </w:r>
            <w:r w:rsidR="00143770">
              <w:rPr>
                <w:rFonts w:ascii="Sylfaen" w:hAnsi="Sylfaen"/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</w:tcPr>
          <w:p w:rsidR="00F419E7" w:rsidRPr="006E7E4C" w:rsidRDefault="009E5B51" w:rsidP="007C210E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</w:t>
            </w:r>
            <w:r w:rsidR="00143770">
              <w:rPr>
                <w:rFonts w:ascii="Sylfaen" w:hAnsi="Sylfaen"/>
                <w:sz w:val="16"/>
                <w:szCs w:val="16"/>
                <w:lang w:val="en-US"/>
              </w:rPr>
              <w:t>9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307</w:t>
            </w:r>
          </w:p>
        </w:tc>
      </w:tr>
      <w:tr w:rsidR="00A72972" w:rsidRPr="006E7E4C" w:rsidTr="00A72972">
        <w:tc>
          <w:tcPr>
            <w:tcW w:w="534" w:type="dxa"/>
          </w:tcPr>
          <w:p w:rsidR="00A72972" w:rsidRPr="006E7E4C" w:rsidRDefault="00A72972" w:rsidP="00FA4F1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FA4F18">
              <w:rPr>
                <w:rFonts w:ascii="Sylfaen" w:hAnsi="Sylfaen"/>
                <w:sz w:val="16"/>
                <w:szCs w:val="16"/>
                <w:lang w:val="en-US"/>
              </w:rPr>
              <w:t>8</w:t>
            </w:r>
          </w:p>
        </w:tc>
        <w:tc>
          <w:tcPr>
            <w:tcW w:w="1795" w:type="dxa"/>
          </w:tcPr>
          <w:p w:rsidR="00A72972" w:rsidRPr="006E7E4C" w:rsidRDefault="00A72972" w:rsidP="009B7C78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Sylfaen" w:hAnsi="Sylfaen"/>
                <w:sz w:val="16"/>
                <w:szCs w:val="16"/>
                <w:lang w:val="en-US"/>
              </w:rPr>
              <w:t>Ընդամենը</w:t>
            </w:r>
            <w:proofErr w:type="spellEnd"/>
          </w:p>
        </w:tc>
        <w:tc>
          <w:tcPr>
            <w:tcW w:w="1465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0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93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84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51" w:type="dxa"/>
          </w:tcPr>
          <w:p w:rsidR="00A72972" w:rsidRDefault="00A72972" w:rsidP="009B7C78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701" w:type="dxa"/>
          </w:tcPr>
          <w:p w:rsidR="00A72972" w:rsidRPr="006E7E4C" w:rsidRDefault="00A72972" w:rsidP="009E5B51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      </w:t>
            </w:r>
            <w:r w:rsidR="00061850">
              <w:rPr>
                <w:rFonts w:ascii="Sylfaen" w:hAnsi="Sylfaen"/>
                <w:sz w:val="16"/>
                <w:szCs w:val="16"/>
                <w:lang w:val="en-US"/>
              </w:rPr>
              <w:t>655390</w:t>
            </w:r>
          </w:p>
        </w:tc>
      </w:tr>
    </w:tbl>
    <w:p w:rsidR="000C3F8C" w:rsidRDefault="000C3F8C" w:rsidP="00FA244F">
      <w:pPr>
        <w:rPr>
          <w:rFonts w:ascii="Sylfaen" w:hAnsi="Sylfaen"/>
          <w:lang w:val="en-US"/>
        </w:rPr>
      </w:pPr>
    </w:p>
    <w:p w:rsidR="000C3F8C" w:rsidRDefault="000C3F8C" w:rsidP="000C3F8C">
      <w:pPr>
        <w:jc w:val="right"/>
        <w:rPr>
          <w:rFonts w:ascii="Sylfaen" w:hAnsi="Sylfaen"/>
          <w:lang w:val="en-US"/>
        </w:rPr>
      </w:pPr>
    </w:p>
    <w:p w:rsidR="000C3F8C" w:rsidRPr="00063784" w:rsidRDefault="00061850" w:rsidP="00061850">
      <w:pPr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ԵՀՍԳԲ </w:t>
      </w:r>
      <w:proofErr w:type="spellStart"/>
      <w:r>
        <w:rPr>
          <w:rFonts w:ascii="Sylfaen" w:hAnsi="Sylfaen"/>
          <w:b/>
          <w:lang w:val="en-US"/>
        </w:rPr>
        <w:t>բաժնի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պետ</w:t>
      </w:r>
      <w:proofErr w:type="spellEnd"/>
      <w:r w:rsidR="00D71FF2">
        <w:rPr>
          <w:rFonts w:ascii="Sylfaen" w:hAnsi="Sylfaen"/>
          <w:b/>
          <w:lang w:val="en-US"/>
        </w:rPr>
        <w:t xml:space="preserve"> ՝                                   </w:t>
      </w:r>
      <w:r w:rsidR="007B6F0D">
        <w:rPr>
          <w:rFonts w:ascii="Sylfaen" w:hAnsi="Sylfaen"/>
          <w:b/>
          <w:lang w:val="en-US"/>
        </w:rPr>
        <w:t xml:space="preserve">                  </w:t>
      </w:r>
      <w:r>
        <w:rPr>
          <w:rFonts w:ascii="Sylfaen" w:hAnsi="Sylfaen"/>
          <w:b/>
          <w:lang w:val="en-US"/>
        </w:rPr>
        <w:t>Ա. Գևորգյան</w:t>
      </w:r>
      <w:r w:rsidR="007B6F0D">
        <w:rPr>
          <w:rFonts w:ascii="Sylfaen" w:hAnsi="Sylfaen"/>
          <w:b/>
          <w:lang w:val="en-US"/>
        </w:rPr>
        <w:t xml:space="preserve">                              </w:t>
      </w:r>
      <w:r w:rsidR="00D71FF2">
        <w:rPr>
          <w:rFonts w:ascii="Sylfaen" w:hAnsi="Sylfaen"/>
          <w:b/>
          <w:lang w:val="en-US"/>
        </w:rPr>
        <w:t xml:space="preserve">        </w:t>
      </w:r>
    </w:p>
    <w:p w:rsidR="000C3F8C" w:rsidRPr="00063784" w:rsidRDefault="000C3F8C" w:rsidP="000C3F8C">
      <w:pPr>
        <w:jc w:val="right"/>
        <w:rPr>
          <w:rFonts w:ascii="Sylfaen" w:hAnsi="Sylfaen"/>
          <w:b/>
          <w:lang w:val="en-US"/>
        </w:rPr>
      </w:pPr>
    </w:p>
    <w:sectPr w:rsidR="000C3F8C" w:rsidRPr="00063784" w:rsidSect="00063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6344"/>
    <w:rsid w:val="00025C01"/>
    <w:rsid w:val="00061850"/>
    <w:rsid w:val="00063784"/>
    <w:rsid w:val="000C33FB"/>
    <w:rsid w:val="000C3F8C"/>
    <w:rsid w:val="00143770"/>
    <w:rsid w:val="00213C33"/>
    <w:rsid w:val="002272E1"/>
    <w:rsid w:val="00243A72"/>
    <w:rsid w:val="00304EDE"/>
    <w:rsid w:val="003601A7"/>
    <w:rsid w:val="003D0C21"/>
    <w:rsid w:val="003D48C9"/>
    <w:rsid w:val="00424AC6"/>
    <w:rsid w:val="004D30D9"/>
    <w:rsid w:val="00562D02"/>
    <w:rsid w:val="00607CF4"/>
    <w:rsid w:val="00610664"/>
    <w:rsid w:val="006229ED"/>
    <w:rsid w:val="00645A8F"/>
    <w:rsid w:val="006E7E4C"/>
    <w:rsid w:val="0071209F"/>
    <w:rsid w:val="0075371E"/>
    <w:rsid w:val="007B6F0D"/>
    <w:rsid w:val="00986E3B"/>
    <w:rsid w:val="009A2F09"/>
    <w:rsid w:val="009E5B51"/>
    <w:rsid w:val="009F3731"/>
    <w:rsid w:val="00A31436"/>
    <w:rsid w:val="00A72972"/>
    <w:rsid w:val="00AE6344"/>
    <w:rsid w:val="00B0443E"/>
    <w:rsid w:val="00B04E7C"/>
    <w:rsid w:val="00BA2988"/>
    <w:rsid w:val="00C204F3"/>
    <w:rsid w:val="00CE5637"/>
    <w:rsid w:val="00D243B7"/>
    <w:rsid w:val="00D530BC"/>
    <w:rsid w:val="00D71FF2"/>
    <w:rsid w:val="00EC3941"/>
    <w:rsid w:val="00EE23C7"/>
    <w:rsid w:val="00F044F4"/>
    <w:rsid w:val="00F105B4"/>
    <w:rsid w:val="00F167A5"/>
    <w:rsid w:val="00F37A71"/>
    <w:rsid w:val="00F419E7"/>
    <w:rsid w:val="00FA244F"/>
    <w:rsid w:val="00FA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03E7-28AA-4F0E-A40C-2A5383DB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</dc:creator>
  <cp:lastModifiedBy>Armine</cp:lastModifiedBy>
  <cp:revision>29</cp:revision>
  <cp:lastPrinted>2019-04-01T12:21:00Z</cp:lastPrinted>
  <dcterms:created xsi:type="dcterms:W3CDTF">2018-08-24T13:24:00Z</dcterms:created>
  <dcterms:modified xsi:type="dcterms:W3CDTF">2019-04-01T13:17:00Z</dcterms:modified>
</cp:coreProperties>
</file>