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A" w:rsidRPr="00CC4FCF" w:rsidRDefault="00156ACA" w:rsidP="00D23EA9">
      <w:pPr>
        <w:pStyle w:val="NormalWeb"/>
        <w:spacing w:beforeAutospacing="0" w:after="240" w:afterAutospacing="0"/>
        <w:ind w:left="708"/>
        <w:jc w:val="center"/>
        <w:rPr>
          <w:rStyle w:val="Strong"/>
          <w:rFonts w:ascii="Arial LatArm" w:hAnsi="Arial LatArm" w:cs="Sylfaen"/>
          <w:color w:val="000000"/>
          <w:sz w:val="28"/>
          <w:szCs w:val="28"/>
          <w:lang w:val="en-US"/>
        </w:rPr>
      </w:pPr>
    </w:p>
    <w:p w:rsidR="009457B8" w:rsidRPr="00CC4FCF" w:rsidRDefault="00F93393" w:rsidP="00D23EA9">
      <w:pPr>
        <w:pStyle w:val="NormalWeb"/>
        <w:spacing w:beforeAutospacing="0" w:after="240" w:afterAutospacing="0"/>
        <w:ind w:left="708"/>
        <w:jc w:val="center"/>
        <w:rPr>
          <w:rStyle w:val="Strong"/>
          <w:rFonts w:ascii="Arial LatArm" w:hAnsi="Arial LatArm" w:cs="Sylfaen"/>
          <w:color w:val="000000"/>
          <w:sz w:val="32"/>
          <w:szCs w:val="32"/>
          <w:lang w:val="en-US"/>
        </w:rPr>
      </w:pPr>
      <w:r w:rsidRPr="00CC4FCF">
        <w:rPr>
          <w:rStyle w:val="Strong"/>
          <w:rFonts w:ascii="Arial Unicode" w:hAnsi="Arial Unicode" w:cs="Sylfaen"/>
          <w:color w:val="000000"/>
          <w:sz w:val="32"/>
          <w:szCs w:val="32"/>
        </w:rPr>
        <w:t>ՀԻՄՆԱՎՈՐՈՒՄ</w:t>
      </w:r>
    </w:p>
    <w:p w:rsidR="00F93393" w:rsidRPr="00CC4FCF" w:rsidRDefault="00F93393" w:rsidP="00D23EA9">
      <w:pPr>
        <w:pStyle w:val="NormalWeb"/>
        <w:spacing w:beforeAutospacing="0" w:after="240" w:afterAutospacing="0"/>
        <w:ind w:left="708"/>
        <w:jc w:val="center"/>
        <w:rPr>
          <w:rFonts w:ascii="Arial LatArm" w:hAnsi="Arial LatArm"/>
          <w:color w:val="000000"/>
          <w:sz w:val="22"/>
          <w:szCs w:val="22"/>
          <w:lang w:val="en-US"/>
        </w:rPr>
      </w:pPr>
      <w:r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  </w:t>
      </w:r>
      <w:r w:rsidRPr="00CC4FCF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ՎԵԴԻ</w:t>
      </w:r>
      <w:r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CC4FCF">
        <w:rPr>
          <w:rStyle w:val="Strong"/>
          <w:rFonts w:ascii="Arial Unicode" w:hAnsi="Arial Unicode" w:cs="Sylfaen"/>
          <w:color w:val="000000"/>
          <w:sz w:val="22"/>
          <w:szCs w:val="22"/>
        </w:rPr>
        <w:t>ՀԱՄԱՅՆՔԻ</w:t>
      </w:r>
      <w:r w:rsidR="006818B8" w:rsidRPr="00CC4FCF">
        <w:rPr>
          <w:rStyle w:val="Strong"/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proofErr w:type="gramStart"/>
      <w:r w:rsidR="006818B8" w:rsidRPr="00CC4FCF">
        <w:rPr>
          <w:rStyle w:val="Strong"/>
          <w:rFonts w:ascii="Arial Unicode" w:hAnsi="Arial Unicode" w:cs="Sylfaen"/>
          <w:color w:val="000000"/>
          <w:sz w:val="22"/>
          <w:szCs w:val="22"/>
          <w:lang w:val="en-US"/>
        </w:rPr>
        <w:t>ԱՎԱԳԱՆՈՒ</w:t>
      </w:r>
      <w:r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818B8"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&lt;</w:t>
      </w:r>
      <w:proofErr w:type="gramEnd"/>
      <w:r w:rsidR="006818B8"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>&lt;23.12.2022</w:t>
      </w:r>
      <w:r w:rsidR="006818B8" w:rsidRPr="00CC4FCF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թ</w:t>
      </w:r>
      <w:r w:rsidR="006818B8"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r w:rsidR="006818B8" w:rsidRPr="00CC4FCF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Ն</w:t>
      </w:r>
      <w:r w:rsidR="006818B8"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>-</w:t>
      </w:r>
      <w:proofErr w:type="gramStart"/>
      <w:r w:rsidR="006818B8"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212  </w:t>
      </w:r>
      <w:r w:rsidR="006818B8" w:rsidRPr="00CC4FCF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ՈՐՈՇՄԱՄԲ</w:t>
      </w:r>
      <w:proofErr w:type="gramEnd"/>
      <w:r w:rsidR="006818B8"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818B8" w:rsidRPr="00CC4FCF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ՀԱՍՏԱՏՎԱԾ</w:t>
      </w:r>
      <w:r w:rsidR="006818B8"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2023</w:t>
      </w:r>
      <w:r w:rsidR="006818B8" w:rsidRPr="00CC4FCF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թ</w:t>
      </w:r>
      <w:r w:rsidR="006818B8"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. </w:t>
      </w:r>
      <w:r w:rsidR="006818B8" w:rsidRPr="00CC4FCF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ԲՅՈՒՋԵ</w:t>
      </w:r>
      <w:r w:rsidR="00236575" w:rsidRPr="00CC4FCF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ՈՒՄ</w:t>
      </w:r>
      <w:r w:rsidR="006818B8"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818B8" w:rsidRPr="00CC4FCF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ՓՈՓՈԽՈՒԹՅՈՒՆՆԵՐ</w:t>
      </w:r>
      <w:r w:rsidR="006818B8"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818B8" w:rsidRPr="00CC4FCF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ԿԱՏԱՐԵԼՈՒ</w:t>
      </w:r>
      <w:r w:rsidR="006818B8"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818B8" w:rsidRPr="00CC4FCF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ՄԱՍԻՆ</w:t>
      </w:r>
      <w:r w:rsidR="006818B8"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&gt;&gt; </w:t>
      </w:r>
      <w:r w:rsidR="006818B8" w:rsidRPr="00CC4FCF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ՈՐՈՇՄԱՆ</w:t>
      </w:r>
      <w:r w:rsidR="006818B8" w:rsidRPr="00CC4FCF">
        <w:rPr>
          <w:rStyle w:val="Strong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6818B8" w:rsidRPr="00CC4FCF">
        <w:rPr>
          <w:rStyle w:val="Strong"/>
          <w:rFonts w:ascii="Arial Unicode" w:hAnsi="Arial Unicode" w:cs="Verdana"/>
          <w:color w:val="000000"/>
          <w:sz w:val="22"/>
          <w:szCs w:val="22"/>
          <w:lang w:val="en-US"/>
        </w:rPr>
        <w:t>ԸՆԴՈՒՆՄԱՆ</w:t>
      </w:r>
    </w:p>
    <w:p w:rsidR="00A4052A" w:rsidRPr="00CC4FCF" w:rsidRDefault="00A4052A" w:rsidP="00800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="Arial LatArm" w:hAnsi="Arial LatArm"/>
          <w:color w:val="4B5C6A"/>
          <w:lang w:val="en-US"/>
        </w:rPr>
      </w:pPr>
      <w:r w:rsidRPr="00CC4FCF">
        <w:rPr>
          <w:rFonts w:ascii="Arial LatArm" w:hAnsi="Arial LatArm"/>
          <w:color w:val="4B5C6A"/>
          <w:lang w:val="en-US"/>
        </w:rPr>
        <w:t>2023</w:t>
      </w:r>
      <w:r w:rsidRPr="00CC4FCF">
        <w:rPr>
          <w:rFonts w:ascii="Arial Unicode" w:hAnsi="Arial Unicode"/>
          <w:color w:val="4B5C6A"/>
          <w:lang w:val="en-US"/>
        </w:rPr>
        <w:t>թ</w:t>
      </w:r>
      <w:r w:rsidRPr="00CC4FCF">
        <w:rPr>
          <w:rFonts w:ascii="Arial LatArm" w:hAnsi="Arial LatArm"/>
          <w:color w:val="4B5C6A"/>
          <w:lang w:val="en-US"/>
        </w:rPr>
        <w:t xml:space="preserve">. </w:t>
      </w:r>
      <w:proofErr w:type="spellStart"/>
      <w:r w:rsidRPr="00CC4FCF">
        <w:rPr>
          <w:rFonts w:ascii="Arial Unicode" w:hAnsi="Arial Unicode"/>
          <w:color w:val="4B5C6A"/>
          <w:lang w:val="en-US"/>
        </w:rPr>
        <w:t>Վեդի</w:t>
      </w:r>
      <w:proofErr w:type="spellEnd"/>
      <w:r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4B5C6A"/>
          <w:lang w:val="en-US"/>
        </w:rPr>
        <w:t>համայնքի</w:t>
      </w:r>
      <w:proofErr w:type="spellEnd"/>
      <w:r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4B5C6A"/>
          <w:lang w:val="en-US"/>
        </w:rPr>
        <w:t>բյուջեում</w:t>
      </w:r>
      <w:proofErr w:type="spellEnd"/>
      <w:r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4B5C6A"/>
          <w:lang w:val="en-US"/>
        </w:rPr>
        <w:t>փոփոխություններ</w:t>
      </w:r>
      <w:r w:rsidR="00424996" w:rsidRPr="00CC4FCF">
        <w:rPr>
          <w:rFonts w:ascii="Arial Unicode" w:hAnsi="Arial Unicode"/>
          <w:color w:val="4B5C6A"/>
          <w:lang w:val="en-US"/>
        </w:rPr>
        <w:t>ը</w:t>
      </w:r>
      <w:proofErr w:type="spellEnd"/>
      <w:r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="00424996" w:rsidRPr="00CC4FCF">
        <w:rPr>
          <w:rFonts w:ascii="Arial Unicode" w:hAnsi="Arial Unicode"/>
          <w:color w:val="4B5C6A"/>
          <w:lang w:val="en-US"/>
        </w:rPr>
        <w:t>պայմանավորված</w:t>
      </w:r>
      <w:proofErr w:type="spellEnd"/>
      <w:r w:rsidR="00424996"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="00424996" w:rsidRPr="00CC4FCF">
        <w:rPr>
          <w:rFonts w:ascii="Arial Unicode" w:hAnsi="Arial Unicode"/>
          <w:color w:val="4B5C6A"/>
          <w:lang w:val="en-US"/>
        </w:rPr>
        <w:t>են</w:t>
      </w:r>
      <w:proofErr w:type="spellEnd"/>
      <w:r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4B5C6A"/>
          <w:lang w:val="en-US"/>
        </w:rPr>
        <w:t>համայնքում</w:t>
      </w:r>
      <w:proofErr w:type="spellEnd"/>
      <w:r w:rsid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4B5C6A"/>
          <w:lang w:val="en-US"/>
        </w:rPr>
        <w:t>նոր</w:t>
      </w:r>
      <w:proofErr w:type="spellEnd"/>
      <w:r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4B5C6A"/>
          <w:lang w:val="en-US"/>
        </w:rPr>
        <w:t>ծրագրերի</w:t>
      </w:r>
      <w:proofErr w:type="spellEnd"/>
      <w:r w:rsidRPr="00CC4FCF">
        <w:rPr>
          <w:rFonts w:ascii="Arial LatArm" w:hAnsi="Arial LatArm"/>
          <w:color w:val="4B5C6A"/>
          <w:lang w:val="en-US"/>
        </w:rPr>
        <w:t xml:space="preserve"> </w:t>
      </w:r>
      <w:r w:rsidRPr="00CC4FCF">
        <w:rPr>
          <w:rFonts w:ascii="Arial Unicode" w:hAnsi="Arial Unicode"/>
          <w:color w:val="4B5C6A"/>
          <w:lang w:val="en-US"/>
        </w:rPr>
        <w:t>և</w:t>
      </w:r>
      <w:r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4B5C6A"/>
          <w:lang w:val="en-US"/>
        </w:rPr>
        <w:t>առաջացած</w:t>
      </w:r>
      <w:proofErr w:type="spellEnd"/>
      <w:r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4B5C6A"/>
          <w:lang w:val="en-US"/>
        </w:rPr>
        <w:t>խնդիրներին</w:t>
      </w:r>
      <w:proofErr w:type="spellEnd"/>
      <w:r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4B5C6A"/>
          <w:lang w:val="en-US"/>
        </w:rPr>
        <w:t>լուծում</w:t>
      </w:r>
      <w:proofErr w:type="spellEnd"/>
      <w:r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4B5C6A"/>
          <w:lang w:val="en-US"/>
        </w:rPr>
        <w:t>տալու</w:t>
      </w:r>
      <w:proofErr w:type="spellEnd"/>
      <w:r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4B5C6A"/>
          <w:lang w:val="en-US"/>
        </w:rPr>
        <w:t>անհրաժեշտությամբ</w:t>
      </w:r>
      <w:proofErr w:type="spellEnd"/>
      <w:r w:rsidRPr="00CC4FCF">
        <w:rPr>
          <w:rFonts w:ascii="Arial LatArm" w:hAnsi="Arial LatArm"/>
          <w:color w:val="4B5C6A"/>
          <w:lang w:val="en-US"/>
        </w:rPr>
        <w:t>:</w:t>
      </w:r>
    </w:p>
    <w:p w:rsidR="00C26683" w:rsidRPr="00CC4FCF" w:rsidRDefault="003F0F90" w:rsidP="008C30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Fonts w:ascii="Arial LatArm" w:hAnsi="Arial LatArm"/>
          <w:color w:val="4B5C6A"/>
          <w:lang w:val="en-US"/>
        </w:rPr>
      </w:pPr>
      <w:r w:rsidRPr="00CC4FCF">
        <w:rPr>
          <w:rFonts w:ascii="Arial LatArm" w:hAnsi="Arial LatArm"/>
          <w:color w:val="333333"/>
          <w:lang w:val="en-US"/>
        </w:rPr>
        <w:t xml:space="preserve">  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Վեդի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համայնքը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հայտ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r w:rsidR="00570881" w:rsidRPr="00CC4FCF">
        <w:rPr>
          <w:rFonts w:ascii="Arial Unicode" w:hAnsi="Arial Unicode"/>
          <w:color w:val="333333"/>
          <w:lang w:val="en-US"/>
        </w:rPr>
        <w:t>է</w:t>
      </w:r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ներկայացրել</w:t>
      </w:r>
      <w:proofErr w:type="spellEnd"/>
      <w:r w:rsidR="00EA0AB5" w:rsidRPr="00CC4FCF">
        <w:rPr>
          <w:rFonts w:ascii="Arial LatArm" w:hAnsi="Arial LatArm"/>
          <w:color w:val="333333"/>
          <w:lang w:val="en-US"/>
        </w:rPr>
        <w:t xml:space="preserve"> </w:t>
      </w:r>
      <w:r w:rsidR="00826B98" w:rsidRPr="00CC4FCF">
        <w:rPr>
          <w:rFonts w:ascii="Arial Unicode" w:hAnsi="Arial Unicode"/>
          <w:color w:val="333333"/>
          <w:lang w:val="en-US"/>
        </w:rPr>
        <w:t>ՀՀ</w:t>
      </w:r>
      <w:r w:rsidR="00826B98" w:rsidRPr="00CC4FCF">
        <w:rPr>
          <w:rFonts w:ascii="Arial LatArm" w:hAnsi="Arial LatArm"/>
          <w:color w:val="333333"/>
          <w:lang w:val="en-US"/>
        </w:rPr>
        <w:t xml:space="preserve"> </w:t>
      </w:r>
      <w:r w:rsidR="00826B98" w:rsidRPr="00CC4FCF">
        <w:rPr>
          <w:rFonts w:ascii="Arial Unicode" w:hAnsi="Arial Unicode"/>
          <w:color w:val="333333"/>
          <w:lang w:val="en-US"/>
        </w:rPr>
        <w:t>ՏԿԵՆ</w:t>
      </w:r>
      <w:r w:rsidR="00826B98" w:rsidRPr="00CC4FCF">
        <w:rPr>
          <w:rFonts w:ascii="Arial LatArm" w:hAnsi="Arial LatArm"/>
          <w:color w:val="333333"/>
          <w:lang w:val="en-US"/>
        </w:rPr>
        <w:t xml:space="preserve"> </w:t>
      </w:r>
      <w:r w:rsidR="00826B98" w:rsidRPr="00CC4FCF">
        <w:rPr>
          <w:rFonts w:ascii="Arial Unicode" w:hAnsi="Arial Unicode"/>
          <w:color w:val="333333"/>
          <w:lang w:val="en-US"/>
        </w:rPr>
        <w:t>և</w:t>
      </w:r>
      <w:r w:rsidR="00826B98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EA0AB5" w:rsidRPr="00CC4FCF">
        <w:rPr>
          <w:rFonts w:ascii="Arial Unicode" w:hAnsi="Arial Unicode"/>
          <w:color w:val="333333"/>
          <w:lang w:val="en-US"/>
        </w:rPr>
        <w:t>Գերմանիայի</w:t>
      </w:r>
      <w:proofErr w:type="spellEnd"/>
      <w:r w:rsidR="00EA0AB5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EA0AB5" w:rsidRPr="00CC4FCF">
        <w:rPr>
          <w:rFonts w:ascii="Arial Unicode" w:hAnsi="Arial Unicode"/>
          <w:color w:val="333333"/>
          <w:lang w:val="en-US"/>
        </w:rPr>
        <w:t>միջազգային</w:t>
      </w:r>
      <w:proofErr w:type="spellEnd"/>
      <w:r w:rsidR="00EA0AB5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EA0AB5" w:rsidRPr="00CC4FCF">
        <w:rPr>
          <w:rFonts w:ascii="Arial Unicode" w:hAnsi="Arial Unicode"/>
          <w:color w:val="333333"/>
          <w:lang w:val="en-US"/>
        </w:rPr>
        <w:t>համագործակցության</w:t>
      </w:r>
      <w:proofErr w:type="spellEnd"/>
      <w:r w:rsidR="00EA0AB5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EA0AB5" w:rsidRPr="00CC4FCF">
        <w:rPr>
          <w:rFonts w:ascii="Arial Unicode" w:hAnsi="Arial Unicode"/>
          <w:color w:val="333333"/>
          <w:lang w:val="en-US"/>
        </w:rPr>
        <w:t>ընկերությոան</w:t>
      </w:r>
      <w:proofErr w:type="spellEnd"/>
      <w:r w:rsidR="00EA0AB5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EA0AB5" w:rsidRPr="00CC4FCF">
        <w:rPr>
          <w:rFonts w:ascii="Arial Unicode" w:hAnsi="Arial Unicode"/>
          <w:color w:val="333333"/>
          <w:lang w:val="en-US"/>
        </w:rPr>
        <w:t>կողմից</w:t>
      </w:r>
      <w:proofErr w:type="spellEnd"/>
      <w:r w:rsidR="00EA0AB5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EA0AB5" w:rsidRPr="00CC4FCF">
        <w:rPr>
          <w:rFonts w:ascii="Arial Unicode" w:hAnsi="Arial Unicode"/>
          <w:color w:val="333333"/>
          <w:lang w:val="en-US"/>
        </w:rPr>
        <w:t>իրականացվող</w:t>
      </w:r>
      <w:proofErr w:type="spellEnd"/>
      <w:r w:rsidR="00EA0AB5" w:rsidRPr="00CC4FCF">
        <w:rPr>
          <w:rFonts w:ascii="Arial LatArm" w:hAnsi="Arial LatArm"/>
          <w:color w:val="333333"/>
          <w:lang w:val="en-US"/>
        </w:rPr>
        <w:t xml:space="preserve"> </w:t>
      </w:r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r w:rsidR="00570881" w:rsidRPr="00CC4FCF">
        <w:rPr>
          <w:rFonts w:ascii="Arial Unicode" w:hAnsi="Arial Unicode"/>
          <w:color w:val="333333"/>
          <w:lang w:val="en-US"/>
        </w:rPr>
        <w:t>ՀՀ</w:t>
      </w:r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համայնքների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սոցիալ</w:t>
      </w:r>
      <w:r w:rsidR="00570881" w:rsidRPr="00CC4FCF">
        <w:rPr>
          <w:rFonts w:ascii="Arial LatArm" w:hAnsi="Arial LatArm"/>
          <w:color w:val="333333"/>
          <w:lang w:val="en-US"/>
        </w:rPr>
        <w:t>-</w:t>
      </w:r>
      <w:r w:rsidR="00570881" w:rsidRPr="00CC4FCF">
        <w:rPr>
          <w:rFonts w:ascii="Arial Unicode" w:hAnsi="Arial Unicode"/>
          <w:color w:val="333333"/>
          <w:lang w:val="en-US"/>
        </w:rPr>
        <w:t>տնտեսական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զարգացման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դրամաշնորհային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հիմնադրամ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r w:rsidR="00570881" w:rsidRPr="00CC4FCF">
        <w:rPr>
          <w:rFonts w:ascii="Arial Unicode" w:hAnsi="Arial Unicode"/>
          <w:color w:val="333333"/>
          <w:lang w:val="en-US"/>
        </w:rPr>
        <w:t>ՄԱԿ</w:t>
      </w:r>
      <w:r w:rsidR="00570881" w:rsidRPr="00CC4FCF">
        <w:rPr>
          <w:rFonts w:ascii="Arial LatArm" w:hAnsi="Arial LatArm"/>
          <w:color w:val="333333"/>
          <w:lang w:val="en-US"/>
        </w:rPr>
        <w:t>-</w:t>
      </w:r>
      <w:r w:rsidR="00570881" w:rsidRPr="00CC4FCF">
        <w:rPr>
          <w:rFonts w:ascii="Arial Unicode" w:hAnsi="Arial Unicode"/>
          <w:color w:val="333333"/>
          <w:lang w:val="en-US"/>
        </w:rPr>
        <w:t>ի</w:t>
      </w:r>
      <w:r w:rsidR="00570881" w:rsidRPr="00CC4FCF">
        <w:rPr>
          <w:rFonts w:ascii="Arial LatArm" w:hAnsi="Arial LatArm"/>
          <w:color w:val="333333"/>
          <w:lang w:val="en-US"/>
        </w:rPr>
        <w:t xml:space="preserve"> 2030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Օրակարգի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r w:rsidR="00570881" w:rsidRPr="00CC4FCF">
        <w:rPr>
          <w:rFonts w:ascii="Arial Unicode" w:hAnsi="Arial Unicode"/>
          <w:color w:val="333333"/>
          <w:lang w:val="en-US"/>
        </w:rPr>
        <w:t>և</w:t>
      </w:r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Կայուն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զարգացման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նպատակների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տեղեկացում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համայնքներում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826B98" w:rsidRPr="00CC4FCF">
        <w:rPr>
          <w:rFonts w:ascii="Arial Unicode" w:hAnsi="Arial Unicode"/>
          <w:color w:val="333333"/>
          <w:lang w:val="en-US"/>
        </w:rPr>
        <w:t>դրամաշնորհային</w:t>
      </w:r>
      <w:proofErr w:type="spellEnd"/>
      <w:r w:rsidR="00826B98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EA0AB5" w:rsidRPr="00CC4FCF">
        <w:rPr>
          <w:rFonts w:ascii="Arial Unicode" w:hAnsi="Arial Unicode"/>
          <w:color w:val="333333"/>
          <w:lang w:val="en-US"/>
        </w:rPr>
        <w:t>ծրագրի</w:t>
      </w:r>
      <w:r w:rsidR="00826B98" w:rsidRPr="00CC4FCF">
        <w:rPr>
          <w:rFonts w:ascii="Arial Unicode" w:hAnsi="Arial Unicode"/>
          <w:color w:val="333333"/>
          <w:lang w:val="en-US"/>
        </w:rPr>
        <w:t>ն</w:t>
      </w:r>
      <w:proofErr w:type="spellEnd"/>
      <w:r w:rsidR="00826B98" w:rsidRPr="00CC4FCF">
        <w:rPr>
          <w:rFonts w:ascii="Arial Unicode" w:hAnsi="Arial Unicode"/>
          <w:color w:val="333333"/>
          <w:lang w:val="en-US"/>
        </w:rPr>
        <w:t>՝</w:t>
      </w:r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աղբամաններ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ձեռք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բերելու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նպատակով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>:</w:t>
      </w:r>
      <w:r w:rsidR="00826B98" w:rsidRPr="00CC4FCF">
        <w:rPr>
          <w:rFonts w:ascii="Arial LatArm" w:hAnsi="Arial LatArm"/>
          <w:color w:val="333333"/>
          <w:lang w:val="en-US"/>
        </w:rPr>
        <w:t xml:space="preserve"> </w:t>
      </w:r>
      <w:r w:rsidR="00570881" w:rsidRPr="00CC4FCF">
        <w:rPr>
          <w:rFonts w:ascii="Arial LatArm" w:hAnsi="Arial LatArm"/>
          <w:color w:val="333333"/>
          <w:lang w:val="en-US"/>
        </w:rPr>
        <w:t>/100</w:t>
      </w:r>
      <w:r w:rsidR="00570881" w:rsidRPr="00CC4FCF">
        <w:rPr>
          <w:rFonts w:ascii="Arial Unicode" w:hAnsi="Arial Unicode"/>
          <w:color w:val="333333"/>
          <w:lang w:val="en-US"/>
        </w:rPr>
        <w:t>մետաղական</w:t>
      </w:r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աղբաման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>, 1100</w:t>
      </w:r>
      <w:r w:rsidR="00570881" w:rsidRPr="00CC4FCF">
        <w:rPr>
          <w:rFonts w:ascii="Arial Unicode" w:hAnsi="Arial Unicode"/>
          <w:color w:val="333333"/>
          <w:lang w:val="en-US"/>
        </w:rPr>
        <w:t>լիտր</w:t>
      </w:r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ծավալով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,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արժեքը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160.000</w:t>
      </w:r>
      <w:r w:rsidR="00570881" w:rsidRPr="00CC4FCF">
        <w:rPr>
          <w:rFonts w:ascii="Arial Unicode" w:hAnsi="Arial Unicode"/>
          <w:color w:val="333333"/>
          <w:lang w:val="en-US"/>
        </w:rPr>
        <w:t>դրամ</w:t>
      </w:r>
      <w:r w:rsidR="00EA0AB5" w:rsidRPr="00CC4FCF">
        <w:rPr>
          <w:rFonts w:ascii="Arial LatArm" w:hAnsi="Arial LatArm"/>
          <w:color w:val="333333"/>
          <w:lang w:val="en-US"/>
        </w:rPr>
        <w:t>/</w:t>
      </w:r>
      <w:r w:rsidR="00570881" w:rsidRPr="00CC4FCF">
        <w:rPr>
          <w:rFonts w:ascii="Arial LatArm" w:hAnsi="Arial LatArm"/>
          <w:color w:val="333333"/>
          <w:lang w:val="en-US"/>
        </w:rPr>
        <w:t xml:space="preserve">: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Ներկայացված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հայտը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սկզբնական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փուլում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արժանացել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r w:rsidR="00570881" w:rsidRPr="00CC4FCF">
        <w:rPr>
          <w:rFonts w:ascii="Arial Unicode" w:hAnsi="Arial Unicode"/>
          <w:color w:val="333333"/>
          <w:lang w:val="en-US"/>
        </w:rPr>
        <w:t>է</w:t>
      </w:r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հավանության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,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սակայն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ծրագրի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EA0AB5" w:rsidRPr="00CC4FCF">
        <w:rPr>
          <w:rFonts w:ascii="Arial Unicode" w:hAnsi="Arial Unicode"/>
          <w:color w:val="333333"/>
          <w:lang w:val="en-US"/>
        </w:rPr>
        <w:t>նախատեսված</w:t>
      </w:r>
      <w:proofErr w:type="spellEnd"/>
      <w:r w:rsidR="00EA0AB5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EA0AB5" w:rsidRPr="00CC4FCF">
        <w:rPr>
          <w:rFonts w:ascii="Arial Unicode" w:hAnsi="Arial Unicode"/>
          <w:color w:val="333333"/>
          <w:lang w:val="en-US"/>
        </w:rPr>
        <w:t>կետերով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համայնքը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պետք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r w:rsidR="00570881" w:rsidRPr="00CC4FCF">
        <w:rPr>
          <w:rFonts w:ascii="Arial Unicode" w:hAnsi="Arial Unicode"/>
          <w:color w:val="333333"/>
          <w:lang w:val="en-US"/>
        </w:rPr>
        <w:t>է</w:t>
      </w:r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ունենա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ներդրում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ընդհանուր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ծր</w:t>
      </w:r>
      <w:r w:rsidR="00826B98" w:rsidRPr="00CC4FCF">
        <w:rPr>
          <w:rFonts w:ascii="Arial Unicode" w:hAnsi="Arial Unicode"/>
          <w:color w:val="333333"/>
          <w:lang w:val="en-US"/>
        </w:rPr>
        <w:t>ագրի</w:t>
      </w:r>
      <w:proofErr w:type="spellEnd"/>
      <w:r w:rsidR="00826B98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826B98" w:rsidRPr="00CC4FCF">
        <w:rPr>
          <w:rFonts w:ascii="Arial Unicode" w:hAnsi="Arial Unicode"/>
          <w:color w:val="333333"/>
          <w:lang w:val="en-US"/>
        </w:rPr>
        <w:t>արժեքի</w:t>
      </w:r>
      <w:proofErr w:type="spellEnd"/>
      <w:r w:rsidR="00826B98" w:rsidRPr="00CC4FCF">
        <w:rPr>
          <w:rFonts w:ascii="Arial LatArm" w:hAnsi="Arial LatArm"/>
          <w:color w:val="333333"/>
          <w:lang w:val="en-US"/>
        </w:rPr>
        <w:t xml:space="preserve"> 10%-</w:t>
      </w:r>
      <w:r w:rsidR="00826B98" w:rsidRPr="00CC4FCF">
        <w:rPr>
          <w:rFonts w:ascii="Arial Unicode" w:hAnsi="Arial Unicode"/>
          <w:color w:val="333333"/>
          <w:lang w:val="en-US"/>
        </w:rPr>
        <w:t>ի</w:t>
      </w:r>
      <w:r w:rsidR="00570881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570881" w:rsidRPr="00CC4FCF">
        <w:rPr>
          <w:rFonts w:ascii="Arial Unicode" w:hAnsi="Arial Unicode"/>
          <w:color w:val="333333"/>
          <w:lang w:val="en-US"/>
        </w:rPr>
        <w:t>չափով</w:t>
      </w:r>
      <w:proofErr w:type="spellEnd"/>
      <w:r w:rsidR="00570881" w:rsidRPr="00CC4FCF">
        <w:rPr>
          <w:rFonts w:ascii="Arial LatArm" w:hAnsi="Arial LatArm"/>
          <w:color w:val="333333"/>
          <w:lang w:val="en-US"/>
        </w:rPr>
        <w:t xml:space="preserve">: </w:t>
      </w:r>
      <w:proofErr w:type="spellStart"/>
      <w:r w:rsidR="00826B98" w:rsidRPr="00CC4FCF">
        <w:rPr>
          <w:rFonts w:ascii="Arial Unicode" w:hAnsi="Arial Unicode"/>
          <w:color w:val="333333"/>
          <w:lang w:val="en-US"/>
        </w:rPr>
        <w:t>Ծրագրի</w:t>
      </w:r>
      <w:proofErr w:type="spellEnd"/>
      <w:r w:rsidR="00826B98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826B98" w:rsidRPr="00CC4FCF">
        <w:rPr>
          <w:rFonts w:ascii="Arial Unicode" w:hAnsi="Arial Unicode"/>
          <w:color w:val="333333"/>
          <w:lang w:val="en-US"/>
        </w:rPr>
        <w:t>ընդհանուր</w:t>
      </w:r>
      <w:proofErr w:type="spellEnd"/>
      <w:r w:rsidR="00826B98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826B98" w:rsidRPr="00CC4FCF">
        <w:rPr>
          <w:rFonts w:ascii="Arial Unicode" w:hAnsi="Arial Unicode"/>
          <w:color w:val="333333"/>
          <w:lang w:val="en-US"/>
        </w:rPr>
        <w:t>արժ</w:t>
      </w:r>
      <w:r w:rsidR="00EA0AB5" w:rsidRPr="00CC4FCF">
        <w:rPr>
          <w:rFonts w:ascii="Arial Unicode" w:hAnsi="Arial Unicode"/>
          <w:color w:val="333333"/>
          <w:lang w:val="en-US"/>
        </w:rPr>
        <w:t>եքը</w:t>
      </w:r>
      <w:proofErr w:type="spellEnd"/>
      <w:r w:rsidR="00EA0AB5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EA0AB5" w:rsidRPr="00CC4FCF">
        <w:rPr>
          <w:rFonts w:ascii="Arial Unicode" w:hAnsi="Arial Unicode"/>
          <w:color w:val="333333"/>
          <w:lang w:val="en-US"/>
        </w:rPr>
        <w:t>կազմում</w:t>
      </w:r>
      <w:proofErr w:type="spellEnd"/>
      <w:r w:rsidR="00EA0AB5" w:rsidRPr="00CC4FCF">
        <w:rPr>
          <w:rFonts w:ascii="Arial LatArm" w:hAnsi="Arial LatArm"/>
          <w:color w:val="333333"/>
          <w:lang w:val="en-US"/>
        </w:rPr>
        <w:t xml:space="preserve"> </w:t>
      </w:r>
      <w:r w:rsidR="00EA0AB5" w:rsidRPr="00CC4FCF">
        <w:rPr>
          <w:rFonts w:ascii="Arial Unicode" w:hAnsi="Arial Unicode"/>
          <w:color w:val="333333"/>
          <w:lang w:val="en-US"/>
        </w:rPr>
        <w:t>է</w:t>
      </w:r>
      <w:r w:rsidR="00EA0AB5" w:rsidRPr="00CC4FCF">
        <w:rPr>
          <w:rFonts w:ascii="Arial LatArm" w:hAnsi="Arial LatArm"/>
          <w:color w:val="333333"/>
          <w:lang w:val="en-US"/>
        </w:rPr>
        <w:t xml:space="preserve"> 16.000.000</w:t>
      </w:r>
      <w:r w:rsidR="00EA0AB5" w:rsidRPr="00CC4FCF">
        <w:rPr>
          <w:rFonts w:ascii="Arial Unicode" w:hAnsi="Arial Unicode"/>
          <w:color w:val="333333"/>
          <w:lang w:val="en-US"/>
        </w:rPr>
        <w:t>հհ</w:t>
      </w:r>
      <w:r w:rsidR="00EA0AB5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EA0AB5" w:rsidRPr="00CC4FCF">
        <w:rPr>
          <w:rFonts w:ascii="Arial Unicode" w:hAnsi="Arial Unicode"/>
          <w:color w:val="333333"/>
          <w:lang w:val="en-US"/>
        </w:rPr>
        <w:t>դրամ</w:t>
      </w:r>
      <w:proofErr w:type="spellEnd"/>
      <w:r w:rsidR="00EA0AB5" w:rsidRPr="00CC4FCF">
        <w:rPr>
          <w:rFonts w:ascii="Arial LatArm" w:hAnsi="Arial LatArm"/>
          <w:color w:val="333333"/>
          <w:lang w:val="en-US"/>
        </w:rPr>
        <w:t xml:space="preserve">, </w:t>
      </w:r>
      <w:r w:rsidR="00826B98" w:rsidRPr="00CC4FCF">
        <w:rPr>
          <w:rFonts w:ascii="Arial LatArm" w:hAnsi="Arial LatArm"/>
          <w:color w:val="333333"/>
          <w:lang w:val="en-US"/>
        </w:rPr>
        <w:t>1</w:t>
      </w:r>
      <w:r w:rsidR="00EA0AB5" w:rsidRPr="00CC4FCF">
        <w:rPr>
          <w:rFonts w:ascii="Arial LatArm" w:hAnsi="Arial LatArm"/>
          <w:color w:val="333333"/>
          <w:lang w:val="en-US"/>
        </w:rPr>
        <w:t>0</w:t>
      </w:r>
      <w:r w:rsidR="00826B98" w:rsidRPr="00CC4FCF">
        <w:rPr>
          <w:rFonts w:ascii="Arial LatArm" w:hAnsi="Arial LatArm"/>
          <w:color w:val="333333"/>
          <w:lang w:val="en-US"/>
        </w:rPr>
        <w:t>%-</w:t>
      </w:r>
      <w:r w:rsidR="00EA0AB5" w:rsidRPr="00CC4FCF">
        <w:rPr>
          <w:rFonts w:ascii="Arial Unicode" w:hAnsi="Arial Unicode"/>
          <w:color w:val="333333"/>
          <w:lang w:val="en-US"/>
        </w:rPr>
        <w:t>ը</w:t>
      </w:r>
      <w:r w:rsidR="00826B98" w:rsidRPr="00CC4FCF">
        <w:rPr>
          <w:rFonts w:ascii="Arial Unicode" w:hAnsi="Arial Unicode"/>
          <w:color w:val="333333"/>
          <w:lang w:val="en-US"/>
        </w:rPr>
        <w:t>՝</w:t>
      </w:r>
      <w:r w:rsidR="00EA0AB5" w:rsidRPr="00CC4FCF">
        <w:rPr>
          <w:rFonts w:ascii="Arial LatArm" w:hAnsi="Arial LatArm"/>
          <w:color w:val="333333"/>
          <w:lang w:val="en-US"/>
        </w:rPr>
        <w:t xml:space="preserve"> 1.600.000</w:t>
      </w:r>
      <w:r w:rsidR="00EA0AB5" w:rsidRPr="00CC4FCF">
        <w:rPr>
          <w:rFonts w:ascii="Arial Unicode" w:hAnsi="Arial Unicode"/>
          <w:color w:val="333333"/>
          <w:lang w:val="en-US"/>
        </w:rPr>
        <w:t>հհ</w:t>
      </w:r>
      <w:r w:rsidR="00EA0AB5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EA0AB5" w:rsidRPr="00CC4FCF">
        <w:rPr>
          <w:rFonts w:ascii="Arial Unicode" w:hAnsi="Arial Unicode"/>
          <w:color w:val="333333"/>
          <w:lang w:val="en-US"/>
        </w:rPr>
        <w:t>դրամ</w:t>
      </w:r>
      <w:proofErr w:type="spellEnd"/>
      <w:r w:rsidR="00EA0AB5" w:rsidRPr="00CC4FCF">
        <w:rPr>
          <w:rFonts w:ascii="Arial LatArm" w:hAnsi="Arial LatArm"/>
          <w:color w:val="333333"/>
          <w:lang w:val="en-US"/>
        </w:rPr>
        <w:t xml:space="preserve">: </w:t>
      </w:r>
      <w:proofErr w:type="spellStart"/>
      <w:r w:rsidR="00EA0AB5" w:rsidRPr="00CC4FCF">
        <w:rPr>
          <w:rFonts w:ascii="Arial Unicode" w:hAnsi="Arial Unicode"/>
          <w:color w:val="333333"/>
          <w:lang w:val="en-US"/>
        </w:rPr>
        <w:t>Ուստի</w:t>
      </w:r>
      <w:proofErr w:type="spellEnd"/>
      <w:r w:rsidR="00707840" w:rsidRPr="00CC4FCF">
        <w:rPr>
          <w:rFonts w:ascii="Arial LatArm" w:hAnsi="Arial LatArm"/>
          <w:color w:val="333333"/>
          <w:lang w:val="en-US"/>
        </w:rPr>
        <w:t xml:space="preserve"> </w:t>
      </w:r>
      <w:proofErr w:type="spellStart"/>
      <w:r w:rsidR="008C304C" w:rsidRPr="00CC4FCF">
        <w:rPr>
          <w:rFonts w:ascii="Arial Unicode" w:hAnsi="Arial Unicode"/>
          <w:color w:val="4B5C6A"/>
          <w:lang w:val="en-US"/>
        </w:rPr>
        <w:t>անհրաժեշտ</w:t>
      </w:r>
      <w:r w:rsidR="00C26683" w:rsidRPr="00CC4FCF">
        <w:rPr>
          <w:rFonts w:ascii="Arial Unicode" w:hAnsi="Arial Unicode"/>
          <w:color w:val="4B5C6A"/>
          <w:lang w:val="en-US"/>
        </w:rPr>
        <w:t>ություն</w:t>
      </w:r>
      <w:proofErr w:type="spellEnd"/>
      <w:r w:rsidR="00707840" w:rsidRPr="00CC4FCF">
        <w:rPr>
          <w:rFonts w:ascii="Arial LatArm" w:hAnsi="Arial LatArm"/>
          <w:color w:val="4B5C6A"/>
          <w:lang w:val="en-US"/>
        </w:rPr>
        <w:t xml:space="preserve"> </w:t>
      </w:r>
      <w:r w:rsidR="00707840" w:rsidRPr="00CC4FCF">
        <w:rPr>
          <w:rFonts w:ascii="Arial Unicode" w:hAnsi="Arial Unicode"/>
          <w:color w:val="4B5C6A"/>
          <w:lang w:val="en-US"/>
        </w:rPr>
        <w:t>է</w:t>
      </w:r>
      <w:r w:rsidR="00707840"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="00C26683" w:rsidRPr="00CC4FCF">
        <w:rPr>
          <w:rFonts w:ascii="Arial Unicode" w:hAnsi="Arial Unicode"/>
          <w:color w:val="4B5C6A"/>
          <w:lang w:val="en-US"/>
        </w:rPr>
        <w:t>առաջացել</w:t>
      </w:r>
      <w:proofErr w:type="spellEnd"/>
      <w:r w:rsidR="00707840"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="00707840" w:rsidRPr="00CC4FCF">
        <w:rPr>
          <w:rFonts w:ascii="Arial Unicode" w:hAnsi="Arial Unicode"/>
          <w:color w:val="4B5C6A"/>
          <w:lang w:val="en-US"/>
        </w:rPr>
        <w:t>հատկացվ</w:t>
      </w:r>
      <w:r w:rsidR="00C26683" w:rsidRPr="00CC4FCF">
        <w:rPr>
          <w:rFonts w:ascii="Arial Unicode" w:hAnsi="Arial Unicode"/>
          <w:color w:val="4B5C6A"/>
          <w:lang w:val="en-US"/>
        </w:rPr>
        <w:t>ող</w:t>
      </w:r>
      <w:proofErr w:type="spellEnd"/>
      <w:r w:rsidR="00707840"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="00707840" w:rsidRPr="00CC4FCF">
        <w:rPr>
          <w:rFonts w:ascii="Arial Unicode" w:hAnsi="Arial Unicode"/>
          <w:color w:val="4B5C6A"/>
          <w:lang w:val="en-US"/>
        </w:rPr>
        <w:t>գումարի</w:t>
      </w:r>
      <w:proofErr w:type="spellEnd"/>
      <w:r w:rsidR="00707840"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="00707840" w:rsidRPr="00CC4FCF">
        <w:rPr>
          <w:rFonts w:ascii="Arial Unicode" w:hAnsi="Arial Unicode"/>
          <w:color w:val="4B5C6A"/>
          <w:lang w:val="en-US"/>
        </w:rPr>
        <w:t>չափով</w:t>
      </w:r>
      <w:proofErr w:type="spellEnd"/>
      <w:r w:rsidR="008C304C"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="008C304C" w:rsidRPr="00CC4FCF">
        <w:rPr>
          <w:rFonts w:ascii="Arial Unicode" w:hAnsi="Arial Unicode"/>
          <w:color w:val="4B5C6A"/>
          <w:lang w:val="en-US"/>
        </w:rPr>
        <w:t>Վեդի</w:t>
      </w:r>
      <w:proofErr w:type="spellEnd"/>
      <w:r w:rsidR="008C304C"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="008C304C" w:rsidRPr="00CC4FCF">
        <w:rPr>
          <w:rFonts w:ascii="Arial Unicode" w:hAnsi="Arial Unicode"/>
          <w:color w:val="4B5C6A"/>
          <w:lang w:val="en-US"/>
        </w:rPr>
        <w:t>համայնքի</w:t>
      </w:r>
      <w:proofErr w:type="spellEnd"/>
      <w:r w:rsidR="008C304C" w:rsidRPr="00CC4FCF">
        <w:rPr>
          <w:rFonts w:ascii="Arial LatArm" w:hAnsi="Arial LatArm"/>
          <w:color w:val="4B5C6A"/>
          <w:lang w:val="en-US"/>
        </w:rPr>
        <w:t xml:space="preserve"> 2023</w:t>
      </w:r>
      <w:r w:rsidR="008C304C" w:rsidRPr="00CC4FCF">
        <w:rPr>
          <w:rFonts w:ascii="Arial Unicode" w:hAnsi="Arial Unicode"/>
          <w:color w:val="4B5C6A"/>
          <w:lang w:val="en-US"/>
        </w:rPr>
        <w:t>թ</w:t>
      </w:r>
      <w:r w:rsidR="008C304C" w:rsidRPr="00CC4FCF">
        <w:rPr>
          <w:rFonts w:ascii="Arial LatArm" w:hAnsi="Arial LatArm"/>
          <w:color w:val="4B5C6A"/>
          <w:lang w:val="en-US"/>
        </w:rPr>
        <w:t xml:space="preserve">. </w:t>
      </w:r>
      <w:proofErr w:type="spellStart"/>
      <w:proofErr w:type="gramStart"/>
      <w:r w:rsidR="00EA0AB5" w:rsidRPr="00CC4FCF">
        <w:rPr>
          <w:rFonts w:ascii="Arial Unicode" w:hAnsi="Arial Unicode"/>
          <w:color w:val="4B5C6A"/>
          <w:lang w:val="en-US"/>
        </w:rPr>
        <w:t>բյուջեում</w:t>
      </w:r>
      <w:proofErr w:type="spellEnd"/>
      <w:proofErr w:type="gramEnd"/>
      <w:r w:rsidR="00EA0AB5"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="00707840" w:rsidRPr="00CC4FCF">
        <w:rPr>
          <w:rFonts w:ascii="Arial Unicode" w:hAnsi="Arial Unicode"/>
          <w:color w:val="4B5C6A"/>
          <w:lang w:val="en-US"/>
        </w:rPr>
        <w:t>կատարել</w:t>
      </w:r>
      <w:proofErr w:type="spellEnd"/>
      <w:r w:rsidR="00707840" w:rsidRPr="00CC4FCF">
        <w:rPr>
          <w:rFonts w:ascii="Arial LatArm" w:hAnsi="Arial LatArm"/>
          <w:color w:val="4B5C6A"/>
          <w:lang w:val="en-US"/>
        </w:rPr>
        <w:t xml:space="preserve"> </w:t>
      </w:r>
      <w:r w:rsidR="008C304C"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="00C26683" w:rsidRPr="00CC4FCF">
        <w:rPr>
          <w:rFonts w:ascii="Arial Unicode" w:hAnsi="Arial Unicode"/>
          <w:color w:val="4B5C6A"/>
          <w:lang w:val="en-US"/>
        </w:rPr>
        <w:t>հետևյալ</w:t>
      </w:r>
      <w:proofErr w:type="spellEnd"/>
      <w:r w:rsidR="00707840" w:rsidRPr="00CC4FCF">
        <w:rPr>
          <w:rFonts w:ascii="Arial LatArm" w:hAnsi="Arial LatArm"/>
          <w:color w:val="4B5C6A"/>
          <w:lang w:val="en-US"/>
        </w:rPr>
        <w:t xml:space="preserve"> </w:t>
      </w:r>
      <w:proofErr w:type="spellStart"/>
      <w:r w:rsidR="008C304C" w:rsidRPr="00CC4FCF">
        <w:rPr>
          <w:rFonts w:ascii="Arial Unicode" w:hAnsi="Arial Unicode"/>
          <w:color w:val="4B5C6A"/>
          <w:lang w:val="en-US"/>
        </w:rPr>
        <w:t>փոփոխություններ</w:t>
      </w:r>
      <w:r w:rsidR="00707840" w:rsidRPr="00CC4FCF">
        <w:rPr>
          <w:rFonts w:ascii="Arial Unicode" w:hAnsi="Arial Unicode"/>
          <w:color w:val="4B5C6A"/>
          <w:lang w:val="en-US"/>
        </w:rPr>
        <w:t>ը</w:t>
      </w:r>
      <w:proofErr w:type="spellEnd"/>
      <w:r w:rsidR="00C26683" w:rsidRPr="00CC4FCF">
        <w:rPr>
          <w:rFonts w:ascii="Arial LatArm" w:hAnsi="Arial LatArm"/>
          <w:color w:val="4B5C6A"/>
          <w:lang w:val="en-US"/>
        </w:rPr>
        <w:t>.</w:t>
      </w:r>
    </w:p>
    <w:p w:rsidR="002700C3" w:rsidRPr="00CC4FCF" w:rsidRDefault="008C304C" w:rsidP="00EA107D">
      <w:pPr>
        <w:pStyle w:val="NormalWeb"/>
        <w:shd w:val="clear" w:color="auto" w:fill="FFFFFF"/>
        <w:spacing w:before="0" w:beforeAutospacing="0" w:after="150" w:afterAutospacing="0" w:line="360" w:lineRule="auto"/>
        <w:ind w:left="420"/>
        <w:jc w:val="both"/>
        <w:textAlignment w:val="baseline"/>
        <w:rPr>
          <w:rFonts w:ascii="Arial LatArm" w:hAnsi="Arial LatArm"/>
          <w:b/>
          <w:color w:val="333333"/>
          <w:lang w:val="en-US"/>
        </w:rPr>
      </w:pPr>
      <w:r w:rsidRPr="00CC4FCF">
        <w:rPr>
          <w:rFonts w:ascii="Arial LatArm" w:hAnsi="Arial LatArm"/>
          <w:color w:val="4B5C6A"/>
          <w:lang w:val="en-US"/>
        </w:rPr>
        <w:t xml:space="preserve">       </w:t>
      </w:r>
      <w:r w:rsidR="00771E10" w:rsidRPr="00CC4FCF">
        <w:rPr>
          <w:rFonts w:ascii="Arial LatArm" w:hAnsi="Arial LatArm"/>
          <w:b/>
          <w:color w:val="333333"/>
          <w:lang w:val="en-US"/>
        </w:rPr>
        <w:t xml:space="preserve">                     </w:t>
      </w:r>
      <w:proofErr w:type="spellStart"/>
      <w:r w:rsidR="002700C3" w:rsidRPr="00CC4FCF">
        <w:rPr>
          <w:rFonts w:ascii="Arial Unicode" w:hAnsi="Arial Unicode"/>
          <w:b/>
          <w:color w:val="333333"/>
          <w:lang w:val="en-US"/>
        </w:rPr>
        <w:t>Պակասեցնել</w:t>
      </w:r>
      <w:proofErr w:type="spellEnd"/>
      <w:r w:rsidR="002700C3" w:rsidRPr="00CC4FCF">
        <w:rPr>
          <w:rFonts w:ascii="Arial Unicode" w:hAnsi="Arial Unicode"/>
          <w:b/>
          <w:color w:val="333333"/>
          <w:lang w:val="en-US"/>
        </w:rPr>
        <w:t>՝</w:t>
      </w:r>
      <w:r w:rsidR="002700C3" w:rsidRPr="00CC4FCF">
        <w:rPr>
          <w:rFonts w:ascii="Arial LatArm" w:hAnsi="Arial LatArm"/>
          <w:b/>
          <w:color w:val="333333"/>
          <w:lang w:val="en-US"/>
        </w:rPr>
        <w:t xml:space="preserve"> </w:t>
      </w:r>
    </w:p>
    <w:p w:rsidR="002700C3" w:rsidRPr="00CC4FCF" w:rsidRDefault="00771E10" w:rsidP="002700C3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="Arial LatArm" w:hAnsi="Arial LatArm"/>
          <w:color w:val="333333"/>
          <w:sz w:val="22"/>
          <w:szCs w:val="22"/>
          <w:lang w:val="en-US"/>
        </w:rPr>
      </w:pP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   </w:t>
      </w:r>
      <w:r w:rsidR="002700C3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1/ </w:t>
      </w:r>
      <w:r w:rsidR="002700C3" w:rsidRPr="00CC4FCF">
        <w:rPr>
          <w:rFonts w:ascii="Arial Unicode" w:hAnsi="Arial Unicode"/>
          <w:color w:val="333333"/>
          <w:sz w:val="22"/>
          <w:szCs w:val="22"/>
        </w:rPr>
        <w:t>Վարչական</w:t>
      </w:r>
      <w:r w:rsidR="002700C3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="002700C3" w:rsidRPr="00CC4FCF">
        <w:rPr>
          <w:rFonts w:ascii="Arial Unicode" w:hAnsi="Arial Unicode"/>
          <w:color w:val="333333"/>
          <w:sz w:val="22"/>
          <w:szCs w:val="22"/>
        </w:rPr>
        <w:t>բյուջեի</w:t>
      </w:r>
      <w:r w:rsidR="002700C3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="002700C3" w:rsidRPr="00CC4FCF">
        <w:rPr>
          <w:rFonts w:ascii="Arial Unicode" w:hAnsi="Arial Unicode"/>
          <w:color w:val="333333"/>
          <w:sz w:val="22"/>
          <w:szCs w:val="22"/>
        </w:rPr>
        <w:t>պահուստային</w:t>
      </w:r>
      <w:r w:rsidR="002700C3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="002700C3" w:rsidRPr="00CC4FCF">
        <w:rPr>
          <w:rFonts w:ascii="Arial Unicode" w:hAnsi="Arial Unicode"/>
          <w:color w:val="333333"/>
          <w:sz w:val="22"/>
          <w:szCs w:val="22"/>
        </w:rPr>
        <w:t>ֆոնդը</w:t>
      </w:r>
      <w:r w:rsidR="002700C3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1.600.000</w:t>
      </w:r>
      <w:r w:rsidR="002700C3" w:rsidRPr="00CC4FCF">
        <w:rPr>
          <w:rFonts w:ascii="Arial Unicode" w:hAnsi="Arial Unicode"/>
          <w:color w:val="333333"/>
          <w:sz w:val="22"/>
          <w:szCs w:val="22"/>
          <w:lang w:val="en-US"/>
        </w:rPr>
        <w:t>դրամով</w:t>
      </w:r>
      <w:r w:rsidR="002700C3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, </w:t>
      </w:r>
      <w:proofErr w:type="spellStart"/>
      <w:r w:rsidR="002700C3" w:rsidRPr="00CC4FCF">
        <w:rPr>
          <w:rFonts w:ascii="Arial Unicode" w:hAnsi="Arial Unicode"/>
          <w:color w:val="333333"/>
          <w:sz w:val="22"/>
          <w:szCs w:val="22"/>
          <w:lang w:val="en-US"/>
        </w:rPr>
        <w:t>տարեկան</w:t>
      </w:r>
      <w:proofErr w:type="spellEnd"/>
      <w:r w:rsidR="002700C3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="002700C3" w:rsidRPr="00CC4FCF">
        <w:rPr>
          <w:rFonts w:ascii="Arial Unicode" w:hAnsi="Arial Unicode"/>
          <w:color w:val="333333"/>
          <w:sz w:val="22"/>
          <w:szCs w:val="22"/>
          <w:lang w:val="en-US"/>
        </w:rPr>
        <w:t>ճշտված</w:t>
      </w:r>
      <w:proofErr w:type="spellEnd"/>
      <w:r w:rsidR="002700C3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proofErr w:type="gramStart"/>
      <w:r w:rsidR="002700C3" w:rsidRPr="00CC4FCF">
        <w:rPr>
          <w:rFonts w:ascii="Arial Unicode" w:hAnsi="Arial Unicode"/>
          <w:color w:val="333333"/>
          <w:sz w:val="22"/>
          <w:szCs w:val="22"/>
          <w:lang w:val="en-US"/>
        </w:rPr>
        <w:t>պլանը</w:t>
      </w:r>
      <w:proofErr w:type="spellEnd"/>
      <w:r w:rsidR="002700C3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="002700C3" w:rsidRPr="00CC4FCF">
        <w:rPr>
          <w:rFonts w:ascii="Arial Unicode" w:hAnsi="Arial Unicode"/>
          <w:color w:val="333333"/>
          <w:sz w:val="22"/>
          <w:szCs w:val="22"/>
          <w:lang w:val="en-US"/>
        </w:rPr>
        <w:t>սահմանելով</w:t>
      </w:r>
      <w:proofErr w:type="spellEnd"/>
      <w:proofErr w:type="gramEnd"/>
      <w:r w:rsidR="002700C3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68.900.000 </w:t>
      </w:r>
      <w:r w:rsidR="002700C3" w:rsidRPr="00CC4FCF">
        <w:rPr>
          <w:rFonts w:ascii="Arial Unicode" w:hAnsi="Arial Unicode"/>
          <w:color w:val="333333"/>
          <w:sz w:val="22"/>
          <w:szCs w:val="22"/>
        </w:rPr>
        <w:t>ՀՀ</w:t>
      </w:r>
      <w:r w:rsidR="002700C3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="002700C3" w:rsidRPr="00CC4FCF">
        <w:rPr>
          <w:rFonts w:ascii="Arial Unicode" w:hAnsi="Arial Unicode"/>
          <w:color w:val="333333"/>
          <w:sz w:val="22"/>
          <w:szCs w:val="22"/>
        </w:rPr>
        <w:t>դրամ</w:t>
      </w:r>
      <w:r w:rsidR="002700C3" w:rsidRPr="00CC4FCF">
        <w:rPr>
          <w:rFonts w:ascii="Arial LatArm" w:hAnsi="Arial LatArm"/>
          <w:color w:val="333333"/>
          <w:sz w:val="22"/>
          <w:szCs w:val="22"/>
          <w:lang w:val="en-US"/>
        </w:rPr>
        <w:t>:</w:t>
      </w:r>
    </w:p>
    <w:p w:rsidR="002700C3" w:rsidRPr="00CC4FCF" w:rsidRDefault="002700C3" w:rsidP="002700C3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="Arial LatArm" w:hAnsi="Arial LatArm"/>
          <w:b/>
          <w:color w:val="333333"/>
          <w:lang w:val="en-US"/>
        </w:rPr>
      </w:pPr>
      <w:r w:rsidRPr="00CC4FCF">
        <w:rPr>
          <w:rFonts w:ascii="Arial LatArm" w:hAnsi="Arial LatArm"/>
          <w:b/>
          <w:color w:val="333333"/>
          <w:lang w:val="en-US"/>
        </w:rPr>
        <w:t xml:space="preserve"> </w:t>
      </w:r>
      <w:r w:rsidR="00771E10" w:rsidRPr="00CC4FCF">
        <w:rPr>
          <w:rFonts w:ascii="Arial LatArm" w:hAnsi="Arial LatArm"/>
          <w:b/>
          <w:color w:val="333333"/>
          <w:lang w:val="en-US"/>
        </w:rPr>
        <w:t xml:space="preserve">      </w:t>
      </w:r>
      <w:r w:rsidRPr="00CC4FCF">
        <w:rPr>
          <w:rFonts w:ascii="Arial LatArm" w:hAnsi="Arial LatArm"/>
          <w:b/>
          <w:color w:val="333333"/>
          <w:lang w:val="en-US"/>
        </w:rPr>
        <w:t xml:space="preserve">  </w:t>
      </w:r>
      <w:proofErr w:type="spellStart"/>
      <w:r w:rsidRPr="00CC4FCF">
        <w:rPr>
          <w:rFonts w:ascii="Arial Unicode" w:hAnsi="Arial Unicode"/>
          <w:b/>
          <w:color w:val="333333"/>
          <w:lang w:val="en-US"/>
        </w:rPr>
        <w:t>Համապատասխանաբար</w:t>
      </w:r>
      <w:proofErr w:type="spellEnd"/>
      <w:r w:rsidRPr="00CC4FCF">
        <w:rPr>
          <w:rFonts w:ascii="Arial LatArm" w:hAnsi="Arial LatArm"/>
          <w:b/>
          <w:color w:val="333333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b/>
          <w:color w:val="333333"/>
          <w:lang w:val="en-US"/>
        </w:rPr>
        <w:t>ավելացնել</w:t>
      </w:r>
      <w:proofErr w:type="spellEnd"/>
    </w:p>
    <w:p w:rsidR="002700C3" w:rsidRPr="00CC4FCF" w:rsidRDefault="002700C3" w:rsidP="002700C3">
      <w:pPr>
        <w:pStyle w:val="NormalWeb"/>
        <w:shd w:val="clear" w:color="auto" w:fill="FFFFFF"/>
        <w:spacing w:before="0" w:beforeAutospacing="0" w:afterAutospacing="0" w:line="360" w:lineRule="auto"/>
        <w:ind w:left="426" w:hanging="426"/>
        <w:jc w:val="both"/>
        <w:rPr>
          <w:rFonts w:ascii="Arial LatArm" w:hAnsi="Arial LatArm"/>
          <w:color w:val="333333"/>
          <w:sz w:val="22"/>
          <w:szCs w:val="22"/>
          <w:lang w:val="en-US"/>
        </w:rPr>
      </w:pP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  </w:t>
      </w:r>
      <w:r w:rsidR="00771E10" w:rsidRPr="00CC4FCF">
        <w:rPr>
          <w:rFonts w:ascii="Arial LatArm" w:hAnsi="Arial LatArm"/>
          <w:color w:val="333333"/>
          <w:sz w:val="22"/>
          <w:szCs w:val="22"/>
          <w:lang w:val="en-US"/>
        </w:rPr>
        <w:t>1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>/</w:t>
      </w:r>
      <w:r w:rsidR="00771E10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="00771E10" w:rsidRPr="00CC4FCF">
        <w:rPr>
          <w:rFonts w:ascii="Arial Unicode" w:hAnsi="Arial Unicode"/>
          <w:color w:val="333333"/>
          <w:sz w:val="22"/>
          <w:szCs w:val="22"/>
          <w:lang w:val="en-US"/>
        </w:rPr>
        <w:t>Աղբահանություն</w:t>
      </w:r>
      <w:proofErr w:type="spellEnd"/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333333"/>
          <w:sz w:val="22"/>
          <w:szCs w:val="22"/>
          <w:lang w:val="en-US"/>
        </w:rPr>
        <w:t>ծախսային</w:t>
      </w:r>
      <w:proofErr w:type="spellEnd"/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333333"/>
          <w:sz w:val="22"/>
          <w:szCs w:val="22"/>
          <w:lang w:val="en-US"/>
        </w:rPr>
        <w:t>ծրագրի</w:t>
      </w:r>
      <w:proofErr w:type="spellEnd"/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="00771E10" w:rsidRPr="00CC4FCF">
        <w:rPr>
          <w:rFonts w:ascii="Arial LatArm" w:hAnsi="Arial LatArm"/>
          <w:color w:val="333333"/>
          <w:sz w:val="22"/>
          <w:szCs w:val="22"/>
          <w:lang w:val="en-US"/>
        </w:rPr>
        <w:t>4657/</w:t>
      </w:r>
      <w:proofErr w:type="spellStart"/>
      <w:r w:rsidR="00771E10" w:rsidRPr="00CC4FCF">
        <w:rPr>
          <w:rFonts w:ascii="Arial Unicode" w:hAnsi="Arial Unicode"/>
          <w:color w:val="333333"/>
          <w:sz w:val="22"/>
          <w:szCs w:val="22"/>
          <w:lang w:val="en-US"/>
        </w:rPr>
        <w:t>այլ</w:t>
      </w:r>
      <w:proofErr w:type="spellEnd"/>
      <w:r w:rsidR="00771E10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="00771E10" w:rsidRPr="00CC4FCF">
        <w:rPr>
          <w:rFonts w:ascii="Arial Unicode" w:hAnsi="Arial Unicode"/>
          <w:color w:val="333333"/>
          <w:sz w:val="22"/>
          <w:szCs w:val="22"/>
          <w:lang w:val="en-US"/>
        </w:rPr>
        <w:t>կապիտալ</w:t>
      </w:r>
      <w:proofErr w:type="spellEnd"/>
      <w:r w:rsidR="00771E10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="00771E10" w:rsidRPr="00CC4FCF">
        <w:rPr>
          <w:rFonts w:ascii="Arial Unicode" w:hAnsi="Arial Unicode"/>
          <w:color w:val="333333"/>
          <w:sz w:val="22"/>
          <w:szCs w:val="22"/>
          <w:lang w:val="en-US"/>
        </w:rPr>
        <w:t>դրամաշնորհ</w:t>
      </w:r>
      <w:proofErr w:type="spellEnd"/>
      <w:r w:rsidR="00771E10" w:rsidRPr="00CC4FCF">
        <w:rPr>
          <w:rFonts w:ascii="Arial LatArm" w:hAnsi="Arial LatArm"/>
          <w:color w:val="333333"/>
          <w:sz w:val="22"/>
          <w:szCs w:val="22"/>
          <w:lang w:val="en-US"/>
        </w:rPr>
        <w:t>/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="00771E10" w:rsidRPr="00CC4FCF">
        <w:rPr>
          <w:rFonts w:ascii="Arial Unicode" w:hAnsi="Arial Unicode"/>
          <w:color w:val="333333"/>
          <w:sz w:val="22"/>
          <w:szCs w:val="22"/>
          <w:lang w:val="en-US"/>
        </w:rPr>
        <w:t>հոդվածը</w:t>
      </w:r>
      <w:proofErr w:type="spellEnd"/>
      <w:r w:rsidRPr="00CC4FCF">
        <w:rPr>
          <w:rFonts w:ascii="Arial LatArm" w:hAnsi="Arial LatArm"/>
          <w:color w:val="333333"/>
          <w:sz w:val="22"/>
          <w:szCs w:val="22"/>
          <w:lang w:val="en-US"/>
        </w:rPr>
        <w:t>,</w:t>
      </w:r>
      <w:r w:rsidR="00771E10"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1.600.000</w:t>
      </w:r>
      <w:r w:rsidR="00771E10" w:rsidRPr="00CC4FCF">
        <w:rPr>
          <w:rFonts w:ascii="Arial Unicode" w:hAnsi="Arial Unicode"/>
          <w:color w:val="333333"/>
          <w:sz w:val="22"/>
          <w:szCs w:val="22"/>
          <w:lang w:val="en-US"/>
        </w:rPr>
        <w:t>դրամ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333333"/>
          <w:sz w:val="22"/>
          <w:szCs w:val="22"/>
          <w:lang w:val="en-US"/>
        </w:rPr>
        <w:t>տարեկան</w:t>
      </w:r>
      <w:proofErr w:type="spellEnd"/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333333"/>
          <w:sz w:val="22"/>
          <w:szCs w:val="22"/>
          <w:lang w:val="en-US"/>
        </w:rPr>
        <w:t>ճշտված</w:t>
      </w:r>
      <w:proofErr w:type="spellEnd"/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333333"/>
          <w:sz w:val="22"/>
          <w:szCs w:val="22"/>
          <w:lang w:val="en-US"/>
        </w:rPr>
        <w:t>պլանը</w:t>
      </w:r>
      <w:proofErr w:type="spellEnd"/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333333"/>
          <w:sz w:val="22"/>
          <w:szCs w:val="22"/>
          <w:lang w:val="en-US"/>
        </w:rPr>
        <w:t>սահմանելով</w:t>
      </w:r>
      <w:proofErr w:type="spellEnd"/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="00771E10" w:rsidRPr="00CC4FCF">
        <w:rPr>
          <w:rFonts w:ascii="Arial LatArm" w:hAnsi="Arial LatArm"/>
          <w:color w:val="333333"/>
          <w:sz w:val="22"/>
          <w:szCs w:val="22"/>
          <w:lang w:val="en-US"/>
        </w:rPr>
        <w:t>1.6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00.000 </w:t>
      </w:r>
      <w:r w:rsidRPr="00CC4FCF">
        <w:rPr>
          <w:rFonts w:ascii="Arial Unicode" w:hAnsi="Arial Unicode"/>
          <w:color w:val="333333"/>
          <w:sz w:val="22"/>
          <w:szCs w:val="22"/>
        </w:rPr>
        <w:t>ՀՀ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Pr="00CC4FCF">
        <w:rPr>
          <w:rFonts w:ascii="Arial Unicode" w:hAnsi="Arial Unicode"/>
          <w:color w:val="333333"/>
          <w:sz w:val="22"/>
          <w:szCs w:val="22"/>
        </w:rPr>
        <w:t>դրամ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>:</w:t>
      </w:r>
    </w:p>
    <w:p w:rsidR="00771E10" w:rsidRPr="00CC4FCF" w:rsidRDefault="00771E10" w:rsidP="002700C3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="Arial LatArm" w:hAnsi="Arial LatArm"/>
          <w:color w:val="333333"/>
          <w:sz w:val="22"/>
          <w:szCs w:val="22"/>
          <w:lang w:val="en-US"/>
        </w:rPr>
      </w:pPr>
    </w:p>
    <w:p w:rsidR="002700C3" w:rsidRPr="00CC4FCF" w:rsidRDefault="002700C3" w:rsidP="002700C3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="Arial LatArm" w:hAnsi="Arial LatArm"/>
          <w:color w:val="333333"/>
          <w:sz w:val="22"/>
          <w:szCs w:val="22"/>
          <w:lang w:val="en-US"/>
        </w:rPr>
      </w:pP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  </w:t>
      </w:r>
      <w:proofErr w:type="spellStart"/>
      <w:r w:rsidRPr="00CC4FCF">
        <w:rPr>
          <w:rFonts w:ascii="Arial Unicode" w:hAnsi="Arial Unicode"/>
          <w:color w:val="333333"/>
          <w:sz w:val="22"/>
          <w:szCs w:val="22"/>
          <w:lang w:val="en-US"/>
        </w:rPr>
        <w:t>Կատարված</w:t>
      </w:r>
      <w:proofErr w:type="spellEnd"/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333333"/>
          <w:sz w:val="22"/>
          <w:szCs w:val="22"/>
          <w:lang w:val="en-US"/>
        </w:rPr>
        <w:t>փոփոխություններից</w:t>
      </w:r>
      <w:proofErr w:type="spellEnd"/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spellStart"/>
      <w:r w:rsidRPr="00CC4FCF">
        <w:rPr>
          <w:rFonts w:ascii="Arial Unicode" w:hAnsi="Arial Unicode"/>
          <w:color w:val="333333"/>
          <w:sz w:val="22"/>
          <w:szCs w:val="22"/>
          <w:lang w:val="en-US"/>
        </w:rPr>
        <w:t>հետո</w:t>
      </w:r>
      <w:proofErr w:type="spellEnd"/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Pr="00CC4FCF">
        <w:rPr>
          <w:rFonts w:ascii="Arial Unicode" w:hAnsi="Arial Unicode"/>
          <w:color w:val="333333"/>
          <w:sz w:val="22"/>
          <w:szCs w:val="22"/>
        </w:rPr>
        <w:t>Վարչական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Pr="00CC4FCF">
        <w:rPr>
          <w:rFonts w:ascii="Arial Unicode" w:hAnsi="Arial Unicode"/>
          <w:color w:val="333333"/>
          <w:sz w:val="22"/>
          <w:szCs w:val="22"/>
        </w:rPr>
        <w:t>բյուջեի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Pr="00CC4FCF">
        <w:rPr>
          <w:rFonts w:ascii="Arial Unicode" w:hAnsi="Arial Unicode"/>
          <w:color w:val="333333"/>
          <w:sz w:val="22"/>
          <w:szCs w:val="22"/>
        </w:rPr>
        <w:t>պահուստային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Pr="00CC4FCF">
        <w:rPr>
          <w:rFonts w:ascii="Arial Unicode" w:hAnsi="Arial Unicode"/>
          <w:color w:val="333333"/>
          <w:sz w:val="22"/>
          <w:szCs w:val="22"/>
        </w:rPr>
        <w:t>ֆոնդը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proofErr w:type="gramStart"/>
      <w:r w:rsidRPr="00CC4FCF">
        <w:rPr>
          <w:rFonts w:ascii="Arial Unicode" w:hAnsi="Arial Unicode"/>
          <w:color w:val="333333"/>
          <w:sz w:val="22"/>
          <w:szCs w:val="22"/>
        </w:rPr>
        <w:t>սահմանել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 </w:t>
      </w:r>
      <w:r w:rsidR="00771E10" w:rsidRPr="00CC4FCF">
        <w:rPr>
          <w:rFonts w:ascii="Arial LatArm" w:hAnsi="Arial LatArm"/>
          <w:color w:val="333333"/>
          <w:sz w:val="22"/>
          <w:szCs w:val="22"/>
          <w:lang w:val="en-US"/>
        </w:rPr>
        <w:t>68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>.</w:t>
      </w:r>
      <w:r w:rsidR="00771E10" w:rsidRPr="00CC4FCF">
        <w:rPr>
          <w:rFonts w:ascii="Arial LatArm" w:hAnsi="Arial LatArm"/>
          <w:color w:val="333333"/>
          <w:sz w:val="22"/>
          <w:szCs w:val="22"/>
          <w:lang w:val="en-US"/>
        </w:rPr>
        <w:t>9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>00.000</w:t>
      </w:r>
      <w:proofErr w:type="gramEnd"/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Pr="00CC4FCF">
        <w:rPr>
          <w:rFonts w:ascii="Arial Unicode" w:hAnsi="Arial Unicode"/>
          <w:color w:val="333333"/>
          <w:sz w:val="22"/>
          <w:szCs w:val="22"/>
        </w:rPr>
        <w:t>ՀՀ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 xml:space="preserve"> </w:t>
      </w:r>
      <w:r w:rsidRPr="00CC4FCF">
        <w:rPr>
          <w:rFonts w:ascii="Arial Unicode" w:hAnsi="Arial Unicode"/>
          <w:color w:val="333333"/>
          <w:sz w:val="22"/>
          <w:szCs w:val="22"/>
        </w:rPr>
        <w:t>դրամ</w:t>
      </w:r>
      <w:r w:rsidRPr="00CC4FCF">
        <w:rPr>
          <w:rFonts w:ascii="Arial LatArm" w:hAnsi="Arial LatArm"/>
          <w:color w:val="333333"/>
          <w:sz w:val="22"/>
          <w:szCs w:val="22"/>
          <w:lang w:val="en-US"/>
        </w:rPr>
        <w:t>:</w:t>
      </w:r>
    </w:p>
    <w:p w:rsidR="00DC4B5B" w:rsidRPr="00CC4FCF" w:rsidRDefault="00DC4B5B" w:rsidP="00A15DA7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="Arial LatArm" w:hAnsi="Arial LatArm"/>
          <w:color w:val="333333"/>
          <w:lang w:val="en-US"/>
        </w:rPr>
      </w:pPr>
    </w:p>
    <w:p w:rsidR="006E48C6" w:rsidRPr="00CC4FCF" w:rsidRDefault="005B3B98" w:rsidP="00D7135C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="Arial LatArm" w:hAnsi="Arial LatArm" w:cs="Courier New"/>
          <w:color w:val="4B5C6A"/>
          <w:lang w:val="en-US"/>
        </w:rPr>
      </w:pPr>
      <w:r w:rsidRPr="00CC4FCF">
        <w:rPr>
          <w:rFonts w:ascii="Arial LatArm" w:hAnsi="Arial LatArm"/>
          <w:color w:val="333333"/>
          <w:lang w:val="en-US"/>
        </w:rPr>
        <w:t xml:space="preserve">     </w:t>
      </w:r>
      <w:r w:rsidR="00A15DA7" w:rsidRPr="00CC4FCF">
        <w:rPr>
          <w:rFonts w:ascii="Arial LatArm" w:hAnsi="Arial LatArm"/>
          <w:color w:val="333333"/>
          <w:lang w:val="en-US"/>
        </w:rPr>
        <w:t xml:space="preserve"> </w:t>
      </w:r>
      <w:r w:rsidR="00FF15FC" w:rsidRPr="00CC4FCF">
        <w:rPr>
          <w:rFonts w:ascii="Arial LatArm" w:hAnsi="Arial LatArm"/>
          <w:color w:val="333333"/>
          <w:lang w:val="en-US"/>
        </w:rPr>
        <w:t xml:space="preserve"> </w:t>
      </w:r>
      <w:r w:rsidR="002529BA" w:rsidRPr="00CC4FCF">
        <w:rPr>
          <w:rFonts w:ascii="Arial LatArm" w:hAnsi="Arial LatArm" w:cs="Courier New"/>
          <w:color w:val="4B5C6A"/>
          <w:lang w:val="en-US"/>
        </w:rPr>
        <w:t> </w:t>
      </w:r>
      <w:r w:rsidR="006D36E1" w:rsidRPr="00CC4FCF">
        <w:rPr>
          <w:rFonts w:ascii="Arial LatArm" w:hAnsi="Arial LatArm" w:cs="Courier New"/>
          <w:color w:val="4B5C6A"/>
          <w:lang w:val="en-US"/>
        </w:rPr>
        <w:t xml:space="preserve">                                     </w:t>
      </w:r>
      <w:r w:rsidR="00096CEB" w:rsidRPr="00CC4FCF">
        <w:rPr>
          <w:rFonts w:ascii="Arial LatArm" w:hAnsi="Arial LatArm" w:cs="Courier New"/>
          <w:color w:val="4B5C6A"/>
          <w:lang w:val="en-US"/>
        </w:rPr>
        <w:t xml:space="preserve">                                       </w:t>
      </w:r>
    </w:p>
    <w:p w:rsidR="006E48C6" w:rsidRPr="00CC4FCF" w:rsidRDefault="00BB4DD0" w:rsidP="00BB4DD0">
      <w:pPr>
        <w:pStyle w:val="NormalWeb"/>
        <w:rPr>
          <w:rFonts w:ascii="Arial LatArm" w:hAnsi="Arial LatArm"/>
          <w:lang w:val="en-US"/>
        </w:rPr>
      </w:pPr>
      <w:r w:rsidRPr="00CC4FCF">
        <w:rPr>
          <w:rStyle w:val="Strong"/>
          <w:rFonts w:ascii="Arial LatArm" w:hAnsi="Arial LatArm" w:cs="Sylfaen"/>
          <w:color w:val="000000"/>
          <w:lang w:val="en-US"/>
        </w:rPr>
        <w:t xml:space="preserve">                       </w:t>
      </w:r>
      <w:r w:rsidR="00275444" w:rsidRPr="00CC4FCF">
        <w:rPr>
          <w:rStyle w:val="Strong"/>
          <w:rFonts w:ascii="Arial LatArm" w:hAnsi="Arial LatArm" w:cs="Sylfaen"/>
          <w:color w:val="000000"/>
          <w:lang w:val="en-US"/>
        </w:rPr>
        <w:t xml:space="preserve">   </w:t>
      </w:r>
      <w:r w:rsidRPr="00CC4FCF">
        <w:rPr>
          <w:rStyle w:val="Strong"/>
          <w:rFonts w:ascii="Arial LatArm" w:hAnsi="Arial LatArm" w:cs="Sylfaen"/>
          <w:color w:val="000000"/>
          <w:lang w:val="en-US"/>
        </w:rPr>
        <w:t xml:space="preserve">  </w:t>
      </w:r>
      <w:proofErr w:type="gramStart"/>
      <w:r w:rsidRPr="00CC4FCF">
        <w:rPr>
          <w:rStyle w:val="Strong"/>
          <w:rFonts w:ascii="Arial Unicode" w:hAnsi="Arial Unicode" w:cs="Sylfaen"/>
          <w:color w:val="000000"/>
          <w:lang w:val="en-US"/>
        </w:rPr>
        <w:t>ՖՏԲ</w:t>
      </w:r>
      <w:r w:rsidRPr="00CC4FCF">
        <w:rPr>
          <w:rStyle w:val="Strong"/>
          <w:rFonts w:ascii="Arial LatArm" w:hAnsi="Arial LatArm" w:cs="Sylfaen"/>
          <w:color w:val="000000"/>
          <w:lang w:val="en-US"/>
        </w:rPr>
        <w:t xml:space="preserve">  </w:t>
      </w:r>
      <w:r w:rsidRPr="00CC4FCF">
        <w:rPr>
          <w:rStyle w:val="Strong"/>
          <w:rFonts w:ascii="Arial Unicode" w:hAnsi="Arial Unicode" w:cs="Sylfaen"/>
          <w:color w:val="000000"/>
          <w:lang w:val="en-US"/>
        </w:rPr>
        <w:t>ԲԱԺՆԻ</w:t>
      </w:r>
      <w:proofErr w:type="gramEnd"/>
      <w:r w:rsidRPr="00CC4FCF">
        <w:rPr>
          <w:rStyle w:val="Strong"/>
          <w:rFonts w:ascii="Arial LatArm" w:hAnsi="Arial LatArm" w:cs="Sylfaen"/>
          <w:color w:val="000000"/>
          <w:lang w:val="en-US"/>
        </w:rPr>
        <w:t xml:space="preserve"> </w:t>
      </w:r>
      <w:r w:rsidRPr="00CC4FCF">
        <w:rPr>
          <w:rStyle w:val="Strong"/>
          <w:rFonts w:ascii="Arial Unicode" w:hAnsi="Arial Unicode" w:cs="Sylfaen"/>
          <w:color w:val="000000"/>
          <w:lang w:val="en-US"/>
        </w:rPr>
        <w:t>ՊԵՏ</w:t>
      </w:r>
      <w:r w:rsidRPr="00CC4FCF">
        <w:rPr>
          <w:rStyle w:val="Strong"/>
          <w:rFonts w:ascii="Arial LatArm" w:hAnsi="Arial LatArm" w:cs="Sylfaen"/>
          <w:color w:val="000000"/>
          <w:lang w:val="en-US"/>
        </w:rPr>
        <w:t xml:space="preserve">                   </w:t>
      </w:r>
      <w:r w:rsidR="00B137BF" w:rsidRPr="00CC4FCF">
        <w:rPr>
          <w:rStyle w:val="Strong"/>
          <w:rFonts w:ascii="Arial LatArm" w:hAnsi="Arial LatArm" w:cs="Sylfaen"/>
          <w:color w:val="000000"/>
          <w:lang w:val="en-US"/>
        </w:rPr>
        <w:t xml:space="preserve"> </w:t>
      </w:r>
      <w:r w:rsidRPr="00CC4FCF">
        <w:rPr>
          <w:rStyle w:val="Strong"/>
          <w:rFonts w:ascii="Arial LatArm" w:hAnsi="Arial LatArm" w:cs="Sylfaen"/>
          <w:color w:val="000000"/>
          <w:lang w:val="en-US"/>
        </w:rPr>
        <w:t xml:space="preserve">      </w:t>
      </w:r>
      <w:r w:rsidR="00195CB5" w:rsidRPr="00CC4FCF">
        <w:rPr>
          <w:rStyle w:val="Strong"/>
          <w:rFonts w:ascii="Arial LatArm" w:hAnsi="Arial LatArm" w:cs="Sylfaen"/>
          <w:color w:val="000000"/>
          <w:lang w:val="en-US"/>
        </w:rPr>
        <w:t xml:space="preserve">   </w:t>
      </w:r>
      <w:r w:rsidRPr="00CC4FCF">
        <w:rPr>
          <w:rStyle w:val="Strong"/>
          <w:rFonts w:ascii="Arial LatArm" w:hAnsi="Arial LatArm" w:cs="Sylfaen"/>
          <w:color w:val="000000"/>
          <w:lang w:val="en-US"/>
        </w:rPr>
        <w:t xml:space="preserve">    </w:t>
      </w:r>
      <w:r w:rsidRPr="00CC4FCF">
        <w:rPr>
          <w:rStyle w:val="Strong"/>
          <w:rFonts w:ascii="Arial Unicode" w:hAnsi="Arial Unicode" w:cs="Sylfaen"/>
          <w:color w:val="000000"/>
          <w:lang w:val="en-US"/>
        </w:rPr>
        <w:t>Ա</w:t>
      </w:r>
      <w:r w:rsidRPr="00CC4FCF">
        <w:rPr>
          <w:rStyle w:val="Strong"/>
          <w:rFonts w:ascii="Arial LatArm" w:hAnsi="Arial LatArm" w:cs="Sylfaen"/>
          <w:color w:val="000000"/>
          <w:lang w:val="en-US"/>
        </w:rPr>
        <w:t xml:space="preserve">. </w:t>
      </w:r>
      <w:r w:rsidRPr="00CC4FCF">
        <w:rPr>
          <w:rStyle w:val="Strong"/>
          <w:rFonts w:ascii="Arial Unicode" w:hAnsi="Arial Unicode" w:cs="Sylfaen"/>
          <w:color w:val="000000"/>
          <w:lang w:val="en-US"/>
        </w:rPr>
        <w:t>ԱՎԵՏԻՍՅԱՆ</w:t>
      </w:r>
    </w:p>
    <w:p w:rsidR="006E48C6" w:rsidRDefault="006E48C6" w:rsidP="006D36E1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 LatArm" w:hAnsi="Arial LatArm" w:cs="Courier New"/>
          <w:color w:val="4B5C6A"/>
          <w:sz w:val="16"/>
          <w:szCs w:val="16"/>
          <w:lang w:val="en-US"/>
        </w:rPr>
      </w:pPr>
    </w:p>
    <w:p w:rsidR="006E48C6" w:rsidRDefault="006E48C6" w:rsidP="006D36E1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 LatArm" w:hAnsi="Arial LatArm" w:cs="Courier New"/>
          <w:color w:val="4B5C6A"/>
          <w:sz w:val="16"/>
          <w:szCs w:val="16"/>
          <w:lang w:val="en-US"/>
        </w:rPr>
      </w:pPr>
    </w:p>
    <w:p w:rsidR="006E48C6" w:rsidRDefault="006E48C6" w:rsidP="006D36E1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 LatArm" w:hAnsi="Arial LatArm" w:cs="Courier New"/>
          <w:color w:val="4B5C6A"/>
          <w:sz w:val="16"/>
          <w:szCs w:val="16"/>
          <w:lang w:val="en-US"/>
        </w:rPr>
      </w:pPr>
    </w:p>
    <w:sectPr w:rsidR="006E48C6" w:rsidSect="008009BC">
      <w:pgSz w:w="11906" w:h="16838"/>
      <w:pgMar w:top="142" w:right="1133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2EE3"/>
    <w:multiLevelType w:val="hybridMultilevel"/>
    <w:tmpl w:val="2968E612"/>
    <w:lvl w:ilvl="0" w:tplc="5D6E9BB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C9348B"/>
    <w:multiLevelType w:val="hybridMultilevel"/>
    <w:tmpl w:val="3BEAD716"/>
    <w:lvl w:ilvl="0" w:tplc="9DCE58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4D0759"/>
    <w:multiLevelType w:val="hybridMultilevel"/>
    <w:tmpl w:val="2D36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C3308"/>
    <w:multiLevelType w:val="hybridMultilevel"/>
    <w:tmpl w:val="068CA83A"/>
    <w:lvl w:ilvl="0" w:tplc="F084A1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1915BE"/>
    <w:multiLevelType w:val="hybridMultilevel"/>
    <w:tmpl w:val="F92235E8"/>
    <w:lvl w:ilvl="0" w:tplc="A1607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A54"/>
    <w:rsid w:val="000529FA"/>
    <w:rsid w:val="00053491"/>
    <w:rsid w:val="00070547"/>
    <w:rsid w:val="000914C0"/>
    <w:rsid w:val="00096CEB"/>
    <w:rsid w:val="000A200C"/>
    <w:rsid w:val="000B3B44"/>
    <w:rsid w:val="000C6EA4"/>
    <w:rsid w:val="001108E1"/>
    <w:rsid w:val="00131723"/>
    <w:rsid w:val="0014108F"/>
    <w:rsid w:val="00143665"/>
    <w:rsid w:val="00156ACA"/>
    <w:rsid w:val="00177A95"/>
    <w:rsid w:val="00195CB5"/>
    <w:rsid w:val="001C627B"/>
    <w:rsid w:val="00222581"/>
    <w:rsid w:val="00223DA6"/>
    <w:rsid w:val="00236575"/>
    <w:rsid w:val="002529BA"/>
    <w:rsid w:val="00263A37"/>
    <w:rsid w:val="002700C3"/>
    <w:rsid w:val="00275444"/>
    <w:rsid w:val="002B0A5E"/>
    <w:rsid w:val="002D190F"/>
    <w:rsid w:val="002E2804"/>
    <w:rsid w:val="002F2EE3"/>
    <w:rsid w:val="00373768"/>
    <w:rsid w:val="003805F6"/>
    <w:rsid w:val="003B070F"/>
    <w:rsid w:val="003B5890"/>
    <w:rsid w:val="003C37DC"/>
    <w:rsid w:val="003F0F90"/>
    <w:rsid w:val="00410925"/>
    <w:rsid w:val="004169D3"/>
    <w:rsid w:val="00424996"/>
    <w:rsid w:val="004545D5"/>
    <w:rsid w:val="004574F5"/>
    <w:rsid w:val="004B254F"/>
    <w:rsid w:val="004B517F"/>
    <w:rsid w:val="004C128E"/>
    <w:rsid w:val="00531A54"/>
    <w:rsid w:val="00532CE5"/>
    <w:rsid w:val="00534B1D"/>
    <w:rsid w:val="00542310"/>
    <w:rsid w:val="005622C1"/>
    <w:rsid w:val="00570881"/>
    <w:rsid w:val="005803AF"/>
    <w:rsid w:val="005825E8"/>
    <w:rsid w:val="005A5FE6"/>
    <w:rsid w:val="005B3B98"/>
    <w:rsid w:val="005E5A52"/>
    <w:rsid w:val="005F6FA6"/>
    <w:rsid w:val="0060568D"/>
    <w:rsid w:val="00614553"/>
    <w:rsid w:val="0062403F"/>
    <w:rsid w:val="00627008"/>
    <w:rsid w:val="00640E2F"/>
    <w:rsid w:val="0064139B"/>
    <w:rsid w:val="006818B8"/>
    <w:rsid w:val="006A589E"/>
    <w:rsid w:val="006C37C0"/>
    <w:rsid w:val="006C48FD"/>
    <w:rsid w:val="006D36E1"/>
    <w:rsid w:val="006D7A8F"/>
    <w:rsid w:val="006E48C6"/>
    <w:rsid w:val="00707840"/>
    <w:rsid w:val="007443A9"/>
    <w:rsid w:val="00771E10"/>
    <w:rsid w:val="008009BC"/>
    <w:rsid w:val="00826B98"/>
    <w:rsid w:val="0082788F"/>
    <w:rsid w:val="00842604"/>
    <w:rsid w:val="008446CE"/>
    <w:rsid w:val="00881B87"/>
    <w:rsid w:val="008A25E7"/>
    <w:rsid w:val="008A7EE8"/>
    <w:rsid w:val="008B2DC5"/>
    <w:rsid w:val="008C304C"/>
    <w:rsid w:val="008D4581"/>
    <w:rsid w:val="008F5807"/>
    <w:rsid w:val="00917726"/>
    <w:rsid w:val="00931073"/>
    <w:rsid w:val="00934D5B"/>
    <w:rsid w:val="009451EC"/>
    <w:rsid w:val="009457B8"/>
    <w:rsid w:val="009726E7"/>
    <w:rsid w:val="009726FF"/>
    <w:rsid w:val="009A5355"/>
    <w:rsid w:val="009A5B3B"/>
    <w:rsid w:val="009D2D17"/>
    <w:rsid w:val="00A0099F"/>
    <w:rsid w:val="00A05ACE"/>
    <w:rsid w:val="00A15DA7"/>
    <w:rsid w:val="00A4052A"/>
    <w:rsid w:val="00A47473"/>
    <w:rsid w:val="00A8474F"/>
    <w:rsid w:val="00AC5052"/>
    <w:rsid w:val="00AF3844"/>
    <w:rsid w:val="00AF4447"/>
    <w:rsid w:val="00B03A79"/>
    <w:rsid w:val="00B137BF"/>
    <w:rsid w:val="00B22C4E"/>
    <w:rsid w:val="00B36DC8"/>
    <w:rsid w:val="00B410DF"/>
    <w:rsid w:val="00B71040"/>
    <w:rsid w:val="00B91A9C"/>
    <w:rsid w:val="00BB4DD0"/>
    <w:rsid w:val="00BB557E"/>
    <w:rsid w:val="00BD1222"/>
    <w:rsid w:val="00C26683"/>
    <w:rsid w:val="00C41587"/>
    <w:rsid w:val="00C70A16"/>
    <w:rsid w:val="00C84FE7"/>
    <w:rsid w:val="00C87CD4"/>
    <w:rsid w:val="00C9550F"/>
    <w:rsid w:val="00CB0790"/>
    <w:rsid w:val="00CB44F4"/>
    <w:rsid w:val="00CC0EDB"/>
    <w:rsid w:val="00CC4FCF"/>
    <w:rsid w:val="00CD2B2C"/>
    <w:rsid w:val="00CE6EDD"/>
    <w:rsid w:val="00CE72AF"/>
    <w:rsid w:val="00CF75DD"/>
    <w:rsid w:val="00D07B81"/>
    <w:rsid w:val="00D23EA9"/>
    <w:rsid w:val="00D56CAD"/>
    <w:rsid w:val="00D61C84"/>
    <w:rsid w:val="00D630B5"/>
    <w:rsid w:val="00D7135C"/>
    <w:rsid w:val="00D875F5"/>
    <w:rsid w:val="00DB1D6A"/>
    <w:rsid w:val="00DC4B5B"/>
    <w:rsid w:val="00DD423E"/>
    <w:rsid w:val="00DE5191"/>
    <w:rsid w:val="00E03FF6"/>
    <w:rsid w:val="00E05565"/>
    <w:rsid w:val="00E43FAF"/>
    <w:rsid w:val="00E6195A"/>
    <w:rsid w:val="00E72B36"/>
    <w:rsid w:val="00EA0AB5"/>
    <w:rsid w:val="00EA107D"/>
    <w:rsid w:val="00ED056C"/>
    <w:rsid w:val="00EE5307"/>
    <w:rsid w:val="00EE634E"/>
    <w:rsid w:val="00EF6B1F"/>
    <w:rsid w:val="00F74130"/>
    <w:rsid w:val="00F93393"/>
    <w:rsid w:val="00FA4B8E"/>
    <w:rsid w:val="00FA4CD8"/>
    <w:rsid w:val="00FC36F5"/>
    <w:rsid w:val="00FD1FFD"/>
    <w:rsid w:val="00FD6C6E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A54"/>
    <w:rPr>
      <w:b/>
      <w:bCs/>
    </w:rPr>
  </w:style>
  <w:style w:type="character" w:styleId="Emphasis">
    <w:name w:val="Emphasis"/>
    <w:basedOn w:val="DefaultParagraphFont"/>
    <w:uiPriority w:val="20"/>
    <w:qFormat/>
    <w:rsid w:val="002529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26EF-72F1-45CE-9B78-86C843CF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Andranik</cp:lastModifiedBy>
  <cp:revision>71</cp:revision>
  <cp:lastPrinted>2023-05-22T13:05:00Z</cp:lastPrinted>
  <dcterms:created xsi:type="dcterms:W3CDTF">2022-04-08T15:28:00Z</dcterms:created>
  <dcterms:modified xsi:type="dcterms:W3CDTF">2023-05-22T13:11:00Z</dcterms:modified>
</cp:coreProperties>
</file>